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78E" w:rsidRPr="00F0203C" w:rsidRDefault="00E372B4" w:rsidP="00F0203C">
      <w:pPr>
        <w:pStyle w:val="af3"/>
        <w:pBdr>
          <w:bottom w:val="dotted" w:sz="24" w:space="1" w:color="auto"/>
        </w:pBdr>
        <w:spacing w:line="360" w:lineRule="auto"/>
        <w:ind w:rightChars="12" w:right="26"/>
        <w:jc w:val="center"/>
        <w:rPr>
          <w:b/>
          <w:lang w:eastAsia="zh-TW"/>
        </w:rPr>
      </w:pPr>
      <w:r w:rsidRPr="00F0203C">
        <w:rPr>
          <w:b/>
          <w:bCs/>
          <w:lang w:eastAsia="zh-TW"/>
        </w:rPr>
        <w:t>青少年事工</w:t>
      </w:r>
    </w:p>
    <w:p w:rsidR="0009378E" w:rsidRPr="00F0203C" w:rsidRDefault="0009378E" w:rsidP="00F0203C">
      <w:pPr>
        <w:pStyle w:val="af2"/>
        <w:spacing w:line="360" w:lineRule="auto"/>
        <w:rPr>
          <w:rFonts w:ascii="Times New Roman" w:eastAsia="新細明體" w:hAnsi="Times New Roman"/>
          <w:b/>
          <w:sz w:val="24"/>
          <w:szCs w:val="24"/>
          <w:lang w:eastAsia="zh-TW"/>
        </w:rPr>
      </w:pPr>
    </w:p>
    <w:p w:rsidR="003F0CDE" w:rsidRPr="00F0203C" w:rsidRDefault="003F0CDE" w:rsidP="00F0203C">
      <w:pPr>
        <w:spacing w:line="360" w:lineRule="auto"/>
        <w:jc w:val="center"/>
        <w:rPr>
          <w:rFonts w:ascii="Times New Roman" w:eastAsia="新細明體" w:hAnsi="Times New Roman" w:cs="Times New Roman"/>
          <w:b/>
          <w:bCs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b/>
          <w:bCs/>
          <w:sz w:val="24"/>
          <w:szCs w:val="24"/>
        </w:rPr>
        <w:t xml:space="preserve">      </w:t>
      </w:r>
      <w:r w:rsidR="00F43586" w:rsidRPr="00F0203C">
        <w:rPr>
          <w:rFonts w:ascii="Times New Roman" w:eastAsia="新細明體" w:hAnsi="Times New Roman" w:cs="Times New Roman"/>
          <w:b/>
          <w:bCs/>
          <w:sz w:val="24"/>
          <w:szCs w:val="24"/>
        </w:rPr>
        <w:t>甲洞宣恩堂</w:t>
      </w:r>
      <w:r w:rsidR="0044487A" w:rsidRPr="00F0203C">
        <w:rPr>
          <w:rFonts w:ascii="Times New Roman" w:eastAsia="新細明體" w:hAnsi="Times New Roman" w:cs="Times New Roman"/>
          <w:b/>
          <w:bCs/>
          <w:sz w:val="24"/>
          <w:szCs w:val="24"/>
        </w:rPr>
        <w:t>青</w:t>
      </w:r>
      <w:r w:rsidR="00F43586" w:rsidRPr="00F0203C">
        <w:rPr>
          <w:rFonts w:ascii="Times New Roman" w:eastAsia="新細明體" w:hAnsi="Times New Roman" w:cs="Times New Roman"/>
          <w:b/>
          <w:bCs/>
          <w:sz w:val="24"/>
          <w:szCs w:val="24"/>
        </w:rPr>
        <w:t>少年事工：</w:t>
      </w:r>
    </w:p>
    <w:p w:rsidR="00F43586" w:rsidRPr="00F0203C" w:rsidRDefault="00F43586" w:rsidP="00F0203C">
      <w:pPr>
        <w:spacing w:line="360" w:lineRule="auto"/>
        <w:jc w:val="center"/>
        <w:rPr>
          <w:rFonts w:ascii="Times New Roman" w:eastAsia="新細明體" w:hAnsi="Times New Roman" w:cs="Times New Roman"/>
          <w:b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b/>
          <w:bCs/>
          <w:sz w:val="24"/>
          <w:szCs w:val="24"/>
        </w:rPr>
        <w:t xml:space="preserve">                 </w:t>
      </w:r>
      <w:r w:rsidR="00042782" w:rsidRPr="00F0203C">
        <w:rPr>
          <w:rFonts w:ascii="Times New Roman" w:eastAsia="新細明體" w:hAnsi="Times New Roman" w:cs="Times New Roman"/>
          <w:b/>
          <w:bCs/>
          <w:sz w:val="24"/>
          <w:szCs w:val="24"/>
        </w:rPr>
        <w:t>多媒体</w:t>
      </w:r>
      <w:r w:rsidRPr="00F0203C">
        <w:rPr>
          <w:rFonts w:ascii="Times New Roman" w:eastAsia="新細明體" w:hAnsi="Times New Roman" w:cs="Times New Roman"/>
          <w:b/>
          <w:bCs/>
          <w:sz w:val="24"/>
          <w:szCs w:val="24"/>
        </w:rPr>
        <w:t>手机对青少年人的影响</w:t>
      </w:r>
      <w:r w:rsidR="0009378E" w:rsidRPr="00F0203C">
        <w:rPr>
          <w:rFonts w:ascii="Times New Roman" w:eastAsia="新細明體" w:hAnsi="Times New Roman" w:cs="Times New Roman"/>
          <w:b/>
          <w:bCs/>
          <w:sz w:val="24"/>
          <w:szCs w:val="24"/>
        </w:rPr>
        <w:t>与牧养初议</w:t>
      </w:r>
    </w:p>
    <w:p w:rsidR="003F0CDE" w:rsidRPr="00F0203C" w:rsidRDefault="003F0CDE" w:rsidP="00F0203C">
      <w:pPr>
        <w:spacing w:line="360" w:lineRule="auto"/>
        <w:jc w:val="center"/>
        <w:rPr>
          <w:rFonts w:ascii="Times New Roman" w:eastAsia="新細明體" w:hAnsi="Times New Roman" w:cs="Times New Roman"/>
          <w:sz w:val="24"/>
          <w:szCs w:val="24"/>
        </w:rPr>
      </w:pPr>
    </w:p>
    <w:p w:rsidR="003F0CDE" w:rsidRPr="00F0203C" w:rsidRDefault="003F0CDE" w:rsidP="00F0203C">
      <w:pPr>
        <w:spacing w:line="360" w:lineRule="auto"/>
        <w:jc w:val="center"/>
        <w:rPr>
          <w:rFonts w:ascii="Times New Roman" w:eastAsia="新細明體" w:hAnsi="Times New Roman" w:cs="Times New Roman"/>
          <w:b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b/>
          <w:bCs/>
          <w:sz w:val="24"/>
          <w:szCs w:val="24"/>
        </w:rPr>
        <w:t>卢丽清</w:t>
      </w:r>
    </w:p>
    <w:p w:rsidR="003F0CDE" w:rsidRPr="00F0203C" w:rsidRDefault="003F0CDE" w:rsidP="00F0203C">
      <w:pPr>
        <w:spacing w:line="360" w:lineRule="auto"/>
        <w:jc w:val="center"/>
        <w:rPr>
          <w:rFonts w:ascii="Times New Roman" w:eastAsia="新細明體" w:hAnsi="Times New Roman" w:cs="Times New Roman"/>
          <w:sz w:val="24"/>
          <w:szCs w:val="24"/>
        </w:rPr>
      </w:pPr>
    </w:p>
    <w:p w:rsidR="00C51CBA" w:rsidRPr="00E54D39" w:rsidRDefault="00C51CBA" w:rsidP="00F0203C">
      <w:pPr>
        <w:pStyle w:val="1"/>
        <w:spacing w:line="360" w:lineRule="auto"/>
        <w:rPr>
          <w:rFonts w:ascii="Times New Roman" w:eastAsia="新細明體" w:hAnsi="Times New Roman" w:cs="Times New Roman"/>
          <w:b/>
          <w:bCs/>
          <w:color w:val="auto"/>
          <w:sz w:val="24"/>
          <w:szCs w:val="24"/>
        </w:rPr>
      </w:pPr>
      <w:r w:rsidRPr="00E54D39">
        <w:rPr>
          <w:rFonts w:ascii="Times New Roman" w:eastAsia="新細明體" w:hAnsi="Times New Roman" w:cs="Times New Roman"/>
          <w:b/>
          <w:bCs/>
          <w:color w:val="auto"/>
          <w:sz w:val="24"/>
          <w:szCs w:val="24"/>
        </w:rPr>
        <w:t>前言：</w:t>
      </w:r>
    </w:p>
    <w:p w:rsidR="00E54D39" w:rsidRDefault="00933A74" w:rsidP="00E54D3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甲洞宣恩堂青少年的父母</w:t>
      </w:r>
      <w:r w:rsidR="007C0BAB" w:rsidRPr="00F0203C">
        <w:rPr>
          <w:rFonts w:ascii="Times New Roman" w:eastAsia="新細明體" w:hAnsi="Times New Roman" w:cs="Times New Roman"/>
          <w:sz w:val="24"/>
          <w:szCs w:val="24"/>
        </w:rPr>
        <w:t>向教会牧者投诉，他们的孩子们沉迷手机，影响了与家人的关系和课业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退步</w:t>
      </w:r>
      <w:r w:rsidR="00875D86" w:rsidRPr="00F0203C">
        <w:rPr>
          <w:rFonts w:ascii="Times New Roman" w:eastAsia="新細明體" w:hAnsi="Times New Roman" w:cs="Times New Roman"/>
          <w:sz w:val="24"/>
          <w:szCs w:val="24"/>
        </w:rPr>
        <w:t>甚至逃学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。团契导师也向牧者们传达，青少年亦在</w:t>
      </w:r>
      <w:r w:rsidR="00C51CBA" w:rsidRPr="00F0203C">
        <w:rPr>
          <w:rFonts w:ascii="Times New Roman" w:eastAsia="新細明體" w:hAnsi="Times New Roman" w:cs="Times New Roman"/>
          <w:sz w:val="24"/>
          <w:szCs w:val="24"/>
        </w:rPr>
        <w:t>敬拜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或</w:t>
      </w:r>
      <w:r w:rsidR="00C51CBA" w:rsidRPr="00F0203C">
        <w:rPr>
          <w:rFonts w:ascii="Times New Roman" w:eastAsia="新細明體" w:hAnsi="Times New Roman" w:cs="Times New Roman"/>
          <w:sz w:val="24"/>
          <w:szCs w:val="24"/>
        </w:rPr>
        <w:t>团契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小组进行活动时，个别或小群的玩手机，影响</w:t>
      </w:r>
      <w:r w:rsidR="007C0BAB" w:rsidRPr="00F0203C">
        <w:rPr>
          <w:rFonts w:ascii="Times New Roman" w:eastAsia="新細明體" w:hAnsi="Times New Roman" w:cs="Times New Roman"/>
          <w:sz w:val="24"/>
          <w:szCs w:val="24"/>
        </w:rPr>
        <w:t>了</w:t>
      </w:r>
      <w:r w:rsidR="00414FA5" w:rsidRPr="00F0203C">
        <w:rPr>
          <w:rFonts w:ascii="Times New Roman" w:eastAsia="新細明體" w:hAnsi="Times New Roman" w:cs="Times New Roman"/>
          <w:sz w:val="24"/>
          <w:szCs w:val="24"/>
        </w:rPr>
        <w:t>聚会的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气氛，彼此的互动和灵命</w:t>
      </w:r>
      <w:r w:rsidR="00414FA5" w:rsidRPr="00F0203C">
        <w:rPr>
          <w:rFonts w:ascii="Times New Roman" w:eastAsia="新細明體" w:hAnsi="Times New Roman" w:cs="Times New Roman"/>
          <w:sz w:val="24"/>
          <w:szCs w:val="24"/>
        </w:rPr>
        <w:t>成长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0C3A2D" w:rsidRPr="00F0203C">
        <w:rPr>
          <w:rFonts w:ascii="Times New Roman" w:eastAsia="新細明體" w:hAnsi="Times New Roman" w:cs="Times New Roman"/>
          <w:sz w:val="24"/>
          <w:szCs w:val="24"/>
        </w:rPr>
        <w:t>本文旨在</w:t>
      </w:r>
      <w:r w:rsidR="00386765" w:rsidRPr="00F0203C">
        <w:rPr>
          <w:rFonts w:ascii="Times New Roman" w:eastAsia="新細明體" w:hAnsi="Times New Roman" w:cs="Times New Roman"/>
          <w:sz w:val="24"/>
          <w:szCs w:val="24"/>
        </w:rPr>
        <w:t>多媒体</w:t>
      </w:r>
      <w:r w:rsidR="002170BC" w:rsidRPr="00F0203C">
        <w:rPr>
          <w:rFonts w:ascii="Times New Roman" w:eastAsia="新細明體" w:hAnsi="Times New Roman" w:cs="Times New Roman"/>
          <w:sz w:val="24"/>
          <w:szCs w:val="24"/>
        </w:rPr>
        <w:t>手机</w:t>
      </w:r>
      <w:r w:rsidR="00C51CBA" w:rsidRPr="00F0203C">
        <w:rPr>
          <w:rFonts w:ascii="Times New Roman" w:eastAsia="新細明體" w:hAnsi="Times New Roman" w:cs="Times New Roman"/>
          <w:b/>
          <w:sz w:val="24"/>
          <w:szCs w:val="24"/>
        </w:rPr>
        <w:t>发</w:t>
      </w:r>
      <w:r w:rsidR="00C51CBA" w:rsidRPr="00F0203C">
        <w:rPr>
          <w:rFonts w:ascii="Times New Roman" w:eastAsia="新細明體" w:hAnsi="Times New Roman" w:cs="Times New Roman"/>
          <w:sz w:val="24"/>
          <w:szCs w:val="24"/>
        </w:rPr>
        <w:t>达</w:t>
      </w:r>
      <w:r w:rsidR="002170BC" w:rsidRPr="00F0203C">
        <w:rPr>
          <w:rFonts w:ascii="Times New Roman" w:eastAsia="新細明體" w:hAnsi="Times New Roman" w:cs="Times New Roman"/>
          <w:sz w:val="24"/>
          <w:szCs w:val="24"/>
        </w:rPr>
        <w:t>腾博</w:t>
      </w:r>
      <w:r w:rsidR="00C51CBA" w:rsidRPr="00F0203C">
        <w:rPr>
          <w:rFonts w:ascii="Times New Roman" w:eastAsia="新細明體" w:hAnsi="Times New Roman" w:cs="Times New Roman"/>
          <w:sz w:val="24"/>
          <w:szCs w:val="24"/>
        </w:rPr>
        <w:t>的潮流</w:t>
      </w:r>
      <w:r w:rsidR="002170BC" w:rsidRPr="00F0203C">
        <w:rPr>
          <w:rFonts w:ascii="Times New Roman" w:eastAsia="新細明體" w:hAnsi="Times New Roman" w:cs="Times New Roman"/>
          <w:sz w:val="24"/>
          <w:szCs w:val="24"/>
        </w:rPr>
        <w:t>中，如何牧养</w:t>
      </w:r>
      <w:r w:rsidR="002170BC" w:rsidRPr="00F0203C">
        <w:rPr>
          <w:rFonts w:ascii="Times New Roman" w:eastAsia="新細明體" w:hAnsi="Times New Roman" w:cs="Times New Roman"/>
          <w:sz w:val="24"/>
          <w:szCs w:val="24"/>
        </w:rPr>
        <w:t>E</w:t>
      </w:r>
      <w:r w:rsidR="002170BC" w:rsidRPr="00F0203C">
        <w:rPr>
          <w:rFonts w:ascii="Times New Roman" w:eastAsia="新細明體" w:hAnsi="Times New Roman" w:cs="Times New Roman"/>
          <w:sz w:val="24"/>
          <w:szCs w:val="24"/>
        </w:rPr>
        <w:t>时代的青少年</w:t>
      </w:r>
      <w:r w:rsidR="000C3A2D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</w:p>
    <w:p w:rsidR="00C51CBA" w:rsidRPr="00F0203C" w:rsidRDefault="000C3A2D" w:rsidP="00E54D39">
      <w:pPr>
        <w:spacing w:line="360" w:lineRule="auto"/>
        <w:ind w:firstLineChars="200" w:firstLine="480"/>
        <w:rPr>
          <w:rFonts w:eastAsia="新細明體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在此先界定</w:t>
      </w:r>
      <w:r w:rsidR="00E54D39">
        <w:rPr>
          <w:rFonts w:ascii="Times New Roman" w:eastAsia="新細明體" w:hAnsi="Times New Roman" w:cs="Times New Roman" w:hint="eastAsia"/>
          <w:sz w:val="24"/>
          <w:szCs w:val="24"/>
        </w:rPr>
        <w:t>幾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个</w:t>
      </w:r>
      <w:r w:rsidR="00B31252" w:rsidRPr="00F0203C">
        <w:rPr>
          <w:rFonts w:eastAsia="新細明體"/>
          <w:sz w:val="24"/>
          <w:szCs w:val="24"/>
        </w:rPr>
        <w:t>讑</w:t>
      </w:r>
      <w:r w:rsidR="00D55C45" w:rsidRPr="00F0203C">
        <w:rPr>
          <w:rFonts w:eastAsia="新細明體"/>
          <w:sz w:val="24"/>
          <w:szCs w:val="24"/>
        </w:rPr>
        <w:t>词：</w:t>
      </w:r>
    </w:p>
    <w:p w:rsidR="003C4062" w:rsidRPr="00F0203C" w:rsidRDefault="003C4062" w:rsidP="00F0203C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新細明體" w:hAnsi="Times New Roman" w:cs="Times New Roman"/>
          <w:b/>
          <w:sz w:val="24"/>
          <w:szCs w:val="24"/>
          <w:lang w:val="en-US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  <w:lang w:val="en-US"/>
        </w:rPr>
        <w:t>多媒体手机</w:t>
      </w:r>
    </w:p>
    <w:p w:rsidR="003C100B" w:rsidRPr="00F0203C" w:rsidRDefault="003C4062" w:rsidP="00F0203C">
      <w:pPr>
        <w:spacing w:after="0" w:line="360" w:lineRule="auto"/>
        <w:rPr>
          <w:rFonts w:ascii="Times New Roman" w:eastAsia="新細明體" w:hAnsi="Times New Roman" w:cs="Times New Roman"/>
          <w:sz w:val="24"/>
          <w:szCs w:val="24"/>
          <w:lang w:val="en-US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指可以录制或播放视频的手机。多媒体的定义是多种媒体的综合，一般是图像、文字、声音等多种结合，所以多媒体手机是可以处理和使用图像文字声音相结合的移动设备。</w:t>
      </w:r>
      <w:r w:rsidR="003C100B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多媒体手机分成三类，即多媒体录像手机（以录像功能为主，只能播放自己所录制的视频短片）、多媒体播放手机（以播放功能为主，不具备录像功能）以及多媒体全能手机（可录像，也可播放来自互联网、电脑或其它处的视频片断）。</w:t>
      </w:r>
      <w:r w:rsidR="00E54D39" w:rsidRPr="00F0203C">
        <w:rPr>
          <w:rStyle w:val="a9"/>
          <w:rFonts w:ascii="Times New Roman" w:eastAsia="新細明體" w:hAnsi="Times New Roman" w:cs="Times New Roman"/>
          <w:sz w:val="24"/>
          <w:szCs w:val="24"/>
          <w:lang w:val="en-US"/>
        </w:rPr>
        <w:footnoteReference w:id="1"/>
      </w:r>
    </w:p>
    <w:p w:rsidR="0009378E" w:rsidRPr="00F0203C" w:rsidRDefault="0009378E" w:rsidP="00F0203C">
      <w:pPr>
        <w:spacing w:after="0" w:line="360" w:lineRule="auto"/>
        <w:rPr>
          <w:rFonts w:ascii="Times New Roman" w:eastAsia="新細明體" w:hAnsi="Times New Roman" w:cs="Times New Roman"/>
          <w:sz w:val="24"/>
          <w:szCs w:val="24"/>
          <w:lang w:val="en-US"/>
        </w:rPr>
      </w:pPr>
    </w:p>
    <w:p w:rsidR="00041B41" w:rsidRPr="00F0203C" w:rsidRDefault="0009378E" w:rsidP="00F0203C">
      <w:pPr>
        <w:pStyle w:val="a3"/>
        <w:numPr>
          <w:ilvl w:val="0"/>
          <w:numId w:val="7"/>
        </w:numPr>
        <w:snapToGrid w:val="0"/>
        <w:spacing w:after="0" w:line="360" w:lineRule="auto"/>
        <w:contextualSpacing w:val="0"/>
        <w:rPr>
          <w:rFonts w:ascii="Times New Roman" w:eastAsia="新細明體" w:hAnsi="Times New Roman" w:cs="Times New Roman"/>
          <w:b/>
          <w:sz w:val="24"/>
          <w:szCs w:val="24"/>
          <w:lang w:val="en-US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  <w:lang w:val="en-US"/>
        </w:rPr>
        <w:t>牧养</w:t>
      </w:r>
    </w:p>
    <w:p w:rsidR="0009378E" w:rsidRPr="00F0203C" w:rsidRDefault="00F04352" w:rsidP="00F0203C">
      <w:pPr>
        <w:snapToGrid w:val="0"/>
        <w:spacing w:after="0" w:line="360" w:lineRule="auto"/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「牧養」</w:t>
      </w:r>
      <w:r w:rsidR="00041B4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是</w:t>
      </w:r>
      <w:r w:rsidR="009830F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关乎教牧</w:t>
      </w:r>
      <w:r w:rsidR="00041B4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成为</w:t>
      </w:r>
      <w:r w:rsidR="009830F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基督的小牧人去关心照顾</w:t>
      </w:r>
      <w:bookmarkStart w:id="0" w:name="_Hlk12735091"/>
      <w:r w:rsid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、</w:t>
      </w:r>
      <w:bookmarkEnd w:id="0"/>
      <w:r w:rsidR="009830F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保护</w:t>
      </w:r>
      <w:r w:rsidR="00E54D39" w:rsidRP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、</w:t>
      </w:r>
      <w:r w:rsidR="009830F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教导</w:t>
      </w:r>
      <w:r w:rsidR="00E54D39" w:rsidRP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、</w:t>
      </w:r>
      <w:r w:rsidR="009830F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辅导</w:t>
      </w:r>
      <w:r w:rsidR="00E54D39" w:rsidRP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、</w:t>
      </w:r>
      <w:r w:rsidR="009830F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医治教会的会友，使他们可以健康成长。</w:t>
      </w:r>
      <w:r w:rsidR="00041B4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基础藉与神建立亲密的关系和认识神的话语，</w:t>
      </w:r>
      <w:r w:rsidR="009830F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生命</w:t>
      </w:r>
      <w:r w:rsidR="00041B4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被</w:t>
      </w:r>
      <w:r w:rsidR="009830F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提升，即属灵</w:t>
      </w:r>
      <w:r w:rsidR="00041B4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生命的更新，成长和改变（约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十</w:t>
      </w:r>
      <w:r w:rsidR="00041B4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3-4</w:t>
      </w:r>
      <w:r w:rsidR="00041B4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</w:t>
      </w:r>
      <w:r w:rsidR="00041B4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10-11</w:t>
      </w:r>
      <w:r w:rsidR="00041B4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</w:t>
      </w:r>
      <w:r w:rsidR="00041B4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14</w:t>
      </w:r>
      <w:r w:rsidR="00041B4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）。</w:t>
      </w:r>
      <w:r w:rsidR="00E54D39" w:rsidRPr="00F0203C">
        <w:rPr>
          <w:rStyle w:val="a9"/>
          <w:rFonts w:ascii="Times New Roman" w:eastAsia="新細明體" w:hAnsi="Times New Roman" w:cs="Times New Roman"/>
          <w:sz w:val="24"/>
          <w:szCs w:val="24"/>
          <w:shd w:val="clear" w:color="auto" w:fill="FFFFFF"/>
        </w:rPr>
        <w:footnoteReference w:id="2"/>
      </w:r>
    </w:p>
    <w:p w:rsidR="00041B41" w:rsidRPr="00F0203C" w:rsidRDefault="00041B41" w:rsidP="00F0203C">
      <w:pPr>
        <w:snapToGrid w:val="0"/>
        <w:spacing w:after="0" w:line="360" w:lineRule="auto"/>
        <w:ind w:right="840"/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</w:pPr>
    </w:p>
    <w:p w:rsidR="002170BC" w:rsidRPr="00F0203C" w:rsidRDefault="005518C0" w:rsidP="00F0203C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新細明體" w:hAnsi="Times New Roman" w:cs="Times New Roman"/>
          <w:sz w:val="24"/>
          <w:szCs w:val="24"/>
          <w:lang w:val="en-US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  <w:lang w:val="en-US"/>
        </w:rPr>
        <w:lastRenderedPageBreak/>
        <w:t>E</w:t>
      </w:r>
      <w:r w:rsidRPr="00F0203C">
        <w:rPr>
          <w:rFonts w:ascii="Times New Roman" w:eastAsia="新細明體" w:hAnsi="Times New Roman" w:cs="Times New Roman"/>
          <w:b/>
          <w:sz w:val="24"/>
          <w:szCs w:val="24"/>
          <w:lang w:val="en-US"/>
        </w:rPr>
        <w:t>时代</w:t>
      </w:r>
    </w:p>
    <w:p w:rsidR="005518C0" w:rsidRPr="00F0203C" w:rsidRDefault="004E7EBB" w:rsidP="00F0203C">
      <w:pPr>
        <w:spacing w:after="0" w:line="360" w:lineRule="auto"/>
        <w:rPr>
          <w:rFonts w:ascii="Times New Roman" w:eastAsia="新細明體" w:hAnsi="Times New Roman" w:cs="Times New Roman"/>
          <w:sz w:val="24"/>
          <w:szCs w:val="24"/>
          <w:lang w:val="en-US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e</w:t>
      </w: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时代中的</w:t>
      </w: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“e”</w:t>
      </w: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是英文</w:t>
      </w: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electronic</w:t>
      </w: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（电子）的缩写！</w:t>
      </w: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 xml:space="preserve"> e</w:t>
      </w: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时代指电子时代！就是网络普遍使用在办公、生活和各个领域的时代。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 xml:space="preserve"> 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从最初</w:t>
      </w:r>
      <w:r w:rsidR="006343C3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用来指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电子（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electronic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）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lang w:val="en-US"/>
        </w:rPr>
        <w:t>的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电子时代，扩展到多功能的电脑网络以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Email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lang w:val="en-US"/>
        </w:rPr>
        <w:t>(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电子信件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lang w:val="en-US"/>
        </w:rPr>
        <w:t>)</w:t>
      </w:r>
      <w:r w:rsidR="002170BC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取代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传统手写邮寄信件，</w:t>
      </w:r>
      <w:r w:rsidR="00A425A2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进一步到微软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"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浏览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e"</w:t>
      </w:r>
      <w:r w:rsidR="00A425A2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网络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。在</w:t>
      </w:r>
      <w:r w:rsidR="00A425A2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迅速的</w:t>
      </w:r>
      <w:r w:rsidR="00E54D39">
        <w:rPr>
          <w:rFonts w:ascii="Times New Roman" w:eastAsia="新細明體" w:hAnsi="Times New Roman" w:cs="Times New Roman"/>
          <w:sz w:val="24"/>
          <w:szCs w:val="24"/>
          <w:lang w:val="en-US"/>
        </w:rPr>
        <w:t>e</w:t>
      </w:r>
      <w:r w:rsidR="00A425A2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化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应用发展、深化</w:t>
      </w:r>
      <w:r w:rsidR="00A425A2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到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网络市场</w:t>
      </w:r>
      <w:r w:rsidR="00A425A2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交易</w:t>
      </w:r>
      <w:r w:rsidR="005518C0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。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e</w:t>
      </w:r>
      <w:r w:rsidR="006343C3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随后变为广义使用，可代表经济（</w:t>
      </w:r>
      <w:r w:rsidR="006343C3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economy)</w:t>
      </w:r>
      <w:r w:rsidR="006343C3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时代、环境</w:t>
      </w:r>
      <w:r w:rsidR="006343C3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(environment)</w:t>
      </w:r>
      <w:r w:rsidR="006343C3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时代和快乐（</w:t>
      </w:r>
      <w:r w:rsidR="006343C3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enjoyment)</w:t>
      </w:r>
      <w:r w:rsidR="006343C3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时代。</w:t>
      </w:r>
      <w:r w:rsidR="00E54D39" w:rsidRPr="00F0203C">
        <w:rPr>
          <w:rStyle w:val="a9"/>
          <w:rFonts w:ascii="Times New Roman" w:eastAsia="新細明體" w:hAnsi="Times New Roman" w:cs="Times New Roman"/>
          <w:sz w:val="24"/>
          <w:szCs w:val="24"/>
          <w:lang w:val="en-US"/>
        </w:rPr>
        <w:footnoteReference w:id="3"/>
      </w:r>
    </w:p>
    <w:p w:rsidR="001E2E95" w:rsidRPr="00F0203C" w:rsidRDefault="001E2E95" w:rsidP="00F0203C">
      <w:pPr>
        <w:spacing w:line="360" w:lineRule="auto"/>
        <w:rPr>
          <w:rFonts w:ascii="Times New Roman" w:eastAsia="新細明體" w:hAnsi="Times New Roman" w:cs="Times New Roman"/>
          <w:sz w:val="24"/>
          <w:szCs w:val="24"/>
          <w:lang w:val="en-US"/>
        </w:rPr>
      </w:pPr>
    </w:p>
    <w:p w:rsidR="00C51CBA" w:rsidRPr="00F0203C" w:rsidRDefault="00E54D39" w:rsidP="00F0203C">
      <w:pPr>
        <w:pStyle w:val="2"/>
        <w:spacing w:line="360" w:lineRule="auto"/>
        <w:rPr>
          <w:rFonts w:eastAsia="新細明體"/>
          <w:sz w:val="24"/>
          <w:szCs w:val="24"/>
        </w:rPr>
      </w:pPr>
      <w:r>
        <w:rPr>
          <w:rFonts w:eastAsia="新細明體" w:hint="eastAsia"/>
          <w:sz w:val="24"/>
          <w:szCs w:val="24"/>
        </w:rPr>
        <w:t>簡</w:t>
      </w:r>
      <w:r w:rsidR="00C51CBA" w:rsidRPr="00F0203C">
        <w:rPr>
          <w:rFonts w:eastAsia="新細明體"/>
          <w:sz w:val="24"/>
          <w:szCs w:val="24"/>
        </w:rPr>
        <w:t>介：甲洞宣恩堂</w:t>
      </w:r>
      <w:r w:rsidR="0046506C" w:rsidRPr="00F0203C">
        <w:rPr>
          <w:rFonts w:eastAsia="新細明體"/>
          <w:sz w:val="24"/>
          <w:szCs w:val="24"/>
        </w:rPr>
        <w:t>青少年</w:t>
      </w:r>
    </w:p>
    <w:p w:rsidR="00963077" w:rsidRPr="00F0203C" w:rsidRDefault="00167333" w:rsidP="00E54D39">
      <w:pPr>
        <w:spacing w:line="360" w:lineRule="auto"/>
        <w:ind w:firstLineChars="200" w:firstLine="480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每个国家与组织对青少年的年龄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有不同的定義。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如：联合国为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14~24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岁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，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欧盟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15~25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岁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、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WHO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是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10~20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岁，美国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12~24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岁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、日本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1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0~24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岁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、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台湾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12~24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岁，普世教会界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，普世教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协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（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WCC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）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18~30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岁。根据</w:t>
      </w:r>
      <w:r w:rsidRPr="00F0203C">
        <w:rPr>
          <w:rFonts w:ascii="Times New Roman" w:eastAsia="新細明體" w:hAnsi="Times New Roman" w:cs="Times New Roman"/>
          <w:b/>
          <w:sz w:val="24"/>
          <w:szCs w:val="24"/>
        </w:rPr>
        <w:t>甲洞宣恩堂教会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的章程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，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教会阳光</w:t>
      </w:r>
      <w:r w:rsidRPr="00F0203C">
        <w:rPr>
          <w:rFonts w:ascii="Times New Roman" w:eastAsia="新細明體" w:hAnsi="Times New Roman" w:cs="Times New Roman"/>
          <w:b/>
          <w:sz w:val="24"/>
          <w:szCs w:val="24"/>
        </w:rPr>
        <w:t>少年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团契的组成年龄是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12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至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1</w:t>
      </w:r>
      <w:r w:rsidR="00732D86" w:rsidRPr="00F0203C">
        <w:rPr>
          <w:rFonts w:ascii="Times New Roman" w:eastAsia="新細明體" w:hAnsi="Times New Roman" w:cs="Times New Roman"/>
          <w:sz w:val="24"/>
          <w:szCs w:val="24"/>
        </w:rPr>
        <w:t>8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，「</w:t>
      </w:r>
      <w:r w:rsidRPr="00F0203C">
        <w:rPr>
          <w:rFonts w:ascii="Times New Roman" w:eastAsia="新細明體" w:hAnsi="Times New Roman" w:cs="Times New Roman"/>
          <w:b/>
          <w:sz w:val="24"/>
          <w:szCs w:val="24"/>
        </w:rPr>
        <w:t>青年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小组</w:t>
      </w:r>
      <w:r w:rsidR="00963077" w:rsidRPr="00F0203C">
        <w:rPr>
          <w:rFonts w:ascii="Times New Roman" w:eastAsia="新細明體" w:hAnsi="Times New Roman" w:cs="Times New Roman"/>
          <w:sz w:val="24"/>
          <w:szCs w:val="24"/>
        </w:rPr>
        <w:t>」是</w:t>
      </w:r>
      <w:r w:rsidR="00732D86" w:rsidRPr="00F0203C">
        <w:rPr>
          <w:rFonts w:ascii="Times New Roman" w:eastAsia="新細明體" w:hAnsi="Times New Roman" w:cs="Times New Roman"/>
          <w:sz w:val="24"/>
          <w:szCs w:val="24"/>
        </w:rPr>
        <w:t>19</w:t>
      </w:r>
      <w:r w:rsidR="00963077" w:rsidRPr="00F0203C">
        <w:rPr>
          <w:rFonts w:ascii="Times New Roman" w:eastAsia="新細明體" w:hAnsi="Times New Roman" w:cs="Times New Roman"/>
          <w:b/>
          <w:sz w:val="24"/>
          <w:szCs w:val="24"/>
        </w:rPr>
        <w:t>至</w:t>
      </w:r>
      <w:r w:rsidR="00732D86" w:rsidRPr="00F0203C">
        <w:rPr>
          <w:rFonts w:ascii="Times New Roman" w:eastAsia="新細明體" w:hAnsi="Times New Roman" w:cs="Times New Roman"/>
          <w:b/>
          <w:sz w:val="24"/>
          <w:szCs w:val="24"/>
        </w:rPr>
        <w:t>2</w:t>
      </w:r>
      <w:r w:rsidR="003B429D" w:rsidRPr="00F0203C">
        <w:rPr>
          <w:rFonts w:ascii="Times New Roman" w:eastAsia="新細明體" w:hAnsi="Times New Roman" w:cs="Times New Roman"/>
          <w:b/>
          <w:sz w:val="24"/>
          <w:szCs w:val="24"/>
        </w:rPr>
        <w:t>3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歲。</w:t>
      </w:r>
      <w:r w:rsidR="003B429D" w:rsidRPr="00F0203C">
        <w:rPr>
          <w:rFonts w:ascii="Times New Roman" w:eastAsia="新細明體" w:hAnsi="Times New Roman" w:cs="Times New Roman"/>
          <w:sz w:val="24"/>
          <w:szCs w:val="24"/>
        </w:rPr>
        <w:t>社青是</w:t>
      </w:r>
      <w:r w:rsidR="003B429D" w:rsidRPr="00F0203C">
        <w:rPr>
          <w:rFonts w:ascii="Times New Roman" w:eastAsia="新細明體" w:hAnsi="Times New Roman" w:cs="Times New Roman"/>
          <w:sz w:val="24"/>
          <w:szCs w:val="24"/>
        </w:rPr>
        <w:t>24-40</w:t>
      </w:r>
      <w:r w:rsidR="003B429D" w:rsidRPr="00F0203C">
        <w:rPr>
          <w:rFonts w:ascii="Times New Roman" w:eastAsia="新細明體" w:hAnsi="Times New Roman" w:cs="Times New Roman"/>
          <w:sz w:val="24"/>
          <w:szCs w:val="24"/>
        </w:rPr>
        <w:t>岁。</w:t>
      </w:r>
      <w:r w:rsidR="003E7C46" w:rsidRPr="00F0203C">
        <w:rPr>
          <w:rFonts w:ascii="Times New Roman" w:eastAsia="新細明體" w:hAnsi="Times New Roman" w:cs="Times New Roman"/>
          <w:sz w:val="24"/>
          <w:szCs w:val="24"/>
        </w:rPr>
        <w:t>少年团是中学生，青年小组属于大专和大学生，社青乃是职业青年。少年团契的中学生人数大约</w:t>
      </w:r>
      <w:r w:rsidR="003E7C46" w:rsidRPr="00F0203C">
        <w:rPr>
          <w:rFonts w:ascii="Times New Roman" w:eastAsia="新細明體" w:hAnsi="Times New Roman" w:cs="Times New Roman"/>
          <w:sz w:val="24"/>
          <w:szCs w:val="24"/>
        </w:rPr>
        <w:t>40</w:t>
      </w:r>
      <w:r w:rsidR="003E7C46" w:rsidRPr="00F0203C">
        <w:rPr>
          <w:rFonts w:ascii="Times New Roman" w:eastAsia="新細明體" w:hAnsi="Times New Roman" w:cs="Times New Roman"/>
          <w:sz w:val="24"/>
          <w:szCs w:val="24"/>
        </w:rPr>
        <w:t>人，大专以及大学生大约</w:t>
      </w:r>
      <w:r w:rsidR="003E7C46" w:rsidRPr="00F0203C">
        <w:rPr>
          <w:rFonts w:ascii="Times New Roman" w:eastAsia="新細明體" w:hAnsi="Times New Roman" w:cs="Times New Roman"/>
          <w:sz w:val="24"/>
          <w:szCs w:val="24"/>
        </w:rPr>
        <w:t>20</w:t>
      </w:r>
      <w:r w:rsidR="003E7C46" w:rsidRPr="00F0203C">
        <w:rPr>
          <w:rFonts w:ascii="Times New Roman" w:eastAsia="新細明體" w:hAnsi="Times New Roman" w:cs="Times New Roman"/>
          <w:sz w:val="24"/>
          <w:szCs w:val="24"/>
        </w:rPr>
        <w:t>人。</w:t>
      </w:r>
      <w:r w:rsidR="00811253" w:rsidRPr="00F0203C">
        <w:rPr>
          <w:rFonts w:ascii="Times New Roman" w:eastAsia="新細明體" w:hAnsi="Times New Roman" w:cs="Times New Roman"/>
          <w:sz w:val="24"/>
          <w:szCs w:val="24"/>
        </w:rPr>
        <w:t>本堂面对父母和导师投诉狂迷手机风潮的年龄界于</w:t>
      </w:r>
      <w:r w:rsidR="003E7C46" w:rsidRPr="00F0203C">
        <w:rPr>
          <w:rFonts w:ascii="Times New Roman" w:eastAsia="新細明體" w:hAnsi="Times New Roman" w:cs="Times New Roman"/>
          <w:sz w:val="24"/>
          <w:szCs w:val="24"/>
        </w:rPr>
        <w:t>12-20</w:t>
      </w:r>
      <w:r w:rsidR="00811253" w:rsidRPr="00F0203C">
        <w:rPr>
          <w:rFonts w:ascii="Times New Roman" w:eastAsia="新細明體" w:hAnsi="Times New Roman" w:cs="Times New Roman"/>
          <w:sz w:val="24"/>
          <w:szCs w:val="24"/>
        </w:rPr>
        <w:t>岁之间的青少年。</w:t>
      </w:r>
      <w:r w:rsidR="00CE773E" w:rsidRPr="00F0203C">
        <w:rPr>
          <w:rFonts w:ascii="Times New Roman" w:eastAsia="新細明體" w:hAnsi="Times New Roman" w:cs="Times New Roman"/>
          <w:sz w:val="24"/>
          <w:szCs w:val="24"/>
        </w:rPr>
        <w:t>狂迷手机的青少年参半基督徒和非基督徒。当中沉迷的程度不一样。有的情愿牺牲睡眠</w:t>
      </w:r>
      <w:r w:rsidR="00871C3F" w:rsidRPr="00F0203C">
        <w:rPr>
          <w:rFonts w:ascii="Times New Roman" w:eastAsia="新細明體" w:hAnsi="Times New Roman" w:cs="Times New Roman"/>
          <w:sz w:val="24"/>
          <w:szCs w:val="24"/>
        </w:rPr>
        <w:t>，有的课业跟不上，有的逃学，有的被学校开除。</w:t>
      </w:r>
    </w:p>
    <w:p w:rsidR="009B213F" w:rsidRPr="00F0203C" w:rsidRDefault="009B213F" w:rsidP="00F0203C">
      <w:pPr>
        <w:spacing w:line="360" w:lineRule="auto"/>
        <w:rPr>
          <w:rFonts w:ascii="Times New Roman" w:eastAsia="新細明體" w:hAnsi="Times New Roman" w:cs="Times New Roman"/>
          <w:sz w:val="24"/>
          <w:szCs w:val="24"/>
        </w:rPr>
      </w:pPr>
    </w:p>
    <w:p w:rsidR="00C51CBA" w:rsidRPr="00F0203C" w:rsidRDefault="006B10AC" w:rsidP="00F0203C">
      <w:pPr>
        <w:pStyle w:val="3"/>
        <w:spacing w:line="360" w:lineRule="auto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多</w:t>
      </w:r>
      <w:r w:rsidR="00C51CBA" w:rsidRPr="00F0203C">
        <w:rPr>
          <w:rFonts w:ascii="Times New Roman" w:eastAsia="新細明體" w:hAnsi="Times New Roman" w:cs="Times New Roman"/>
          <w:sz w:val="24"/>
          <w:szCs w:val="24"/>
        </w:rPr>
        <w:t>媒体手机对青少年的影响</w:t>
      </w:r>
    </w:p>
    <w:p w:rsidR="00FE3CC4" w:rsidRPr="00F0203C" w:rsidRDefault="008C4807" w:rsidP="00E54D39">
      <w:pPr>
        <w:spacing w:line="360" w:lineRule="auto"/>
        <w:ind w:firstLineChars="200" w:firstLine="480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根据马来西亚的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《東方日報》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，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向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88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位在城市地區求学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的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华裔中学生进行的调查显示，高达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97.73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％的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学生都拥有智能手机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9B2574" w:rsidRPr="00F0203C">
        <w:rPr>
          <w:rFonts w:ascii="Times New Roman" w:eastAsia="新細明體" w:hAnsi="Times New Roman" w:cs="Times New Roman"/>
          <w:sz w:val="24"/>
          <w:szCs w:val="24"/>
        </w:rPr>
        <w:t>受访的中学生年龄介于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13</w:t>
      </w:r>
      <w:r w:rsidR="009B2574" w:rsidRPr="00F0203C">
        <w:rPr>
          <w:rFonts w:ascii="Times New Roman" w:eastAsia="新細明體" w:hAnsi="Times New Roman" w:cs="Times New Roman"/>
          <w:sz w:val="24"/>
          <w:szCs w:val="24"/>
        </w:rPr>
        <w:t>岁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至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18</w:t>
      </w:r>
      <w:r w:rsidR="009B2574" w:rsidRPr="00F0203C">
        <w:rPr>
          <w:rFonts w:ascii="Times New Roman" w:eastAsia="新細明體" w:hAnsi="Times New Roman" w:cs="Times New Roman"/>
          <w:sz w:val="24"/>
          <w:szCs w:val="24"/>
        </w:rPr>
        <w:t>岁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，</w:t>
      </w:r>
      <w:r w:rsidR="009B2574" w:rsidRPr="00F0203C">
        <w:rPr>
          <w:rFonts w:ascii="Times New Roman" w:eastAsia="新細明體" w:hAnsi="Times New Roman" w:cs="Times New Roman"/>
          <w:sz w:val="24"/>
          <w:szCs w:val="24"/>
        </w:rPr>
        <w:t>他们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在城市地區（新山、吉隆坡和笨珍）的</w:t>
      </w:r>
      <w:r w:rsidR="009B2574" w:rsidRPr="00F0203C">
        <w:rPr>
          <w:rFonts w:ascii="Times New Roman" w:eastAsia="新細明體" w:hAnsi="Times New Roman" w:cs="Times New Roman"/>
          <w:sz w:val="24"/>
          <w:szCs w:val="24"/>
        </w:rPr>
        <w:t>独中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、</w:t>
      </w:r>
      <w:r w:rsidR="009B2574" w:rsidRPr="00F0203C">
        <w:rPr>
          <w:rFonts w:ascii="Times New Roman" w:eastAsia="新細明體" w:hAnsi="Times New Roman" w:cs="Times New Roman"/>
          <w:sz w:val="24"/>
          <w:szCs w:val="24"/>
        </w:rPr>
        <w:t>国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中和私立中</w:t>
      </w:r>
      <w:r w:rsidR="009B2574" w:rsidRPr="00F0203C">
        <w:rPr>
          <w:rFonts w:ascii="Times New Roman" w:eastAsia="新細明體" w:hAnsi="Times New Roman" w:cs="Times New Roman"/>
          <w:sz w:val="24"/>
          <w:szCs w:val="24"/>
        </w:rPr>
        <w:t>学求学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，在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88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位受訪的</w:t>
      </w:r>
      <w:r w:rsidR="009B2574" w:rsidRPr="00F0203C">
        <w:rPr>
          <w:rFonts w:ascii="Times New Roman" w:eastAsia="新細明體" w:hAnsi="Times New Roman" w:cs="Times New Roman"/>
          <w:sz w:val="24"/>
          <w:szCs w:val="24"/>
        </w:rPr>
        <w:t>学生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中，</w:t>
      </w:r>
      <w:r w:rsidR="009B2574" w:rsidRPr="00F0203C">
        <w:rPr>
          <w:rFonts w:ascii="Times New Roman" w:eastAsia="新細明體" w:hAnsi="Times New Roman" w:cs="Times New Roman"/>
          <w:sz w:val="24"/>
          <w:szCs w:val="24"/>
        </w:rPr>
        <w:t>仅有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2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名</w:t>
      </w:r>
      <w:r w:rsidR="009B2574" w:rsidRPr="00F0203C">
        <w:rPr>
          <w:rFonts w:ascii="Times New Roman" w:eastAsia="新細明體" w:hAnsi="Times New Roman" w:cs="Times New Roman"/>
          <w:sz w:val="24"/>
          <w:szCs w:val="24"/>
        </w:rPr>
        <w:t>学生使用非智能手机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9B2574" w:rsidRPr="00F0203C">
        <w:rPr>
          <w:rFonts w:ascii="Times New Roman" w:eastAsia="新細明體" w:hAnsi="Times New Roman" w:cs="Times New Roman"/>
          <w:sz w:val="24"/>
          <w:szCs w:val="24"/>
        </w:rPr>
        <w:t>使用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三星</w:t>
      </w:r>
      <w:r w:rsidR="002C6005" w:rsidRPr="00F0203C">
        <w:rPr>
          <w:rFonts w:ascii="Times New Roman" w:eastAsia="新細明體" w:hAnsi="Times New Roman" w:cs="Times New Roman"/>
          <w:sz w:val="24"/>
          <w:szCs w:val="24"/>
        </w:rPr>
        <w:t>智能手机的学生高达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45.45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％，</w:t>
      </w:r>
      <w:r w:rsidR="002C6005" w:rsidRPr="00F0203C">
        <w:rPr>
          <w:rFonts w:ascii="Times New Roman" w:eastAsia="新細明體" w:hAnsi="Times New Roman" w:cs="Times New Roman"/>
          <w:sz w:val="24"/>
          <w:szCs w:val="24"/>
        </w:rPr>
        <w:t>苹果手机用户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占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27.27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％，</w:t>
      </w:r>
      <w:r w:rsidR="002C6005" w:rsidRPr="00F0203C">
        <w:rPr>
          <w:rFonts w:ascii="Times New Roman" w:eastAsia="新細明體" w:hAnsi="Times New Roman" w:cs="Times New Roman"/>
          <w:sz w:val="24"/>
          <w:szCs w:val="24"/>
        </w:rPr>
        <w:t>显示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中</w:t>
      </w:r>
      <w:r w:rsidR="002C6005" w:rsidRPr="00F0203C">
        <w:rPr>
          <w:rFonts w:ascii="Times New Roman" w:eastAsia="新細明體" w:hAnsi="Times New Roman" w:cs="Times New Roman"/>
          <w:sz w:val="24"/>
          <w:szCs w:val="24"/>
        </w:rPr>
        <w:t>学生较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青睞</w:t>
      </w:r>
      <w:r w:rsidR="002C6005" w:rsidRPr="00F0203C">
        <w:rPr>
          <w:rFonts w:ascii="Times New Roman" w:eastAsia="新細明體" w:hAnsi="Times New Roman" w:cs="Times New Roman"/>
          <w:sz w:val="24"/>
          <w:szCs w:val="24"/>
        </w:rPr>
        <w:t>品牌宣传度及知名度较高的手机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2C6005" w:rsidRPr="00F0203C">
        <w:rPr>
          <w:rFonts w:ascii="Times New Roman" w:eastAsia="新細明體" w:hAnsi="Times New Roman" w:cs="Times New Roman"/>
          <w:sz w:val="24"/>
          <w:szCs w:val="24"/>
        </w:rPr>
        <w:t>受访青少年使用的手机价格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多介於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500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令吉至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1</w:t>
      </w:r>
      <w:r w:rsidR="00E54D39">
        <w:rPr>
          <w:rFonts w:ascii="Times New Roman" w:eastAsia="新細明體" w:hAnsi="Times New Roman" w:cs="Times New Roman" w:hint="eastAsia"/>
          <w:sz w:val="24"/>
          <w:szCs w:val="24"/>
        </w:rPr>
        <w:t>,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000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令吉，在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1</w:t>
      </w:r>
      <w:r w:rsidR="00E54D39">
        <w:rPr>
          <w:rFonts w:ascii="Times New Roman" w:eastAsia="新細明體" w:hAnsi="Times New Roman" w:cs="Times New Roman" w:hint="eastAsia"/>
          <w:sz w:val="24"/>
          <w:szCs w:val="24"/>
        </w:rPr>
        <w:t>,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000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令吉至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2</w:t>
      </w:r>
      <w:r w:rsidR="00E54D39">
        <w:rPr>
          <w:rFonts w:ascii="Times New Roman" w:eastAsia="新細明體" w:hAnsi="Times New Roman" w:cs="Times New Roman" w:hint="eastAsia"/>
          <w:sz w:val="24"/>
          <w:szCs w:val="24"/>
        </w:rPr>
        <w:t>,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000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令吉以上的</w:t>
      </w:r>
      <w:r w:rsidR="002C6005" w:rsidRPr="00F0203C">
        <w:rPr>
          <w:rFonts w:ascii="Times New Roman" w:eastAsia="新細明體" w:hAnsi="Times New Roman" w:cs="Times New Roman"/>
          <w:sz w:val="24"/>
          <w:szCs w:val="24"/>
        </w:rPr>
        <w:t>手机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用戶</w:t>
      </w:r>
      <w:r w:rsidR="002C6005" w:rsidRPr="00F0203C">
        <w:rPr>
          <w:rFonts w:ascii="Times New Roman" w:eastAsia="新細明體" w:hAnsi="Times New Roman" w:cs="Times New Roman"/>
          <w:sz w:val="24"/>
          <w:szCs w:val="24"/>
        </w:rPr>
        <w:t>为数</w:t>
      </w:r>
      <w:r w:rsidR="00FE3CC4" w:rsidRPr="00F0203C">
        <w:rPr>
          <w:rFonts w:ascii="Times New Roman" w:eastAsia="新細明體" w:hAnsi="Times New Roman" w:cs="Times New Roman"/>
          <w:sz w:val="24"/>
          <w:szCs w:val="24"/>
        </w:rPr>
        <w:t>不少。</w:t>
      </w:r>
      <w:r w:rsidR="00E54D39" w:rsidRPr="00F0203C">
        <w:rPr>
          <w:rStyle w:val="a9"/>
          <w:rFonts w:ascii="Times New Roman" w:eastAsia="新細明體" w:hAnsi="Times New Roman" w:cs="Times New Roman"/>
          <w:sz w:val="24"/>
          <w:szCs w:val="24"/>
        </w:rPr>
        <w:footnoteReference w:id="4"/>
      </w:r>
    </w:p>
    <w:p w:rsidR="00403761" w:rsidRPr="00F0203C" w:rsidRDefault="009932D7" w:rsidP="00F0203C">
      <w:pPr>
        <w:spacing w:line="360" w:lineRule="auto"/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另一份中国日报</w:t>
      </w:r>
      <w:r w:rsidR="0045659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，报道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从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2012 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年各国民众玩手机的时间开始明显增加。德国数据统计互联网公司最新调查发现，巴西人每天花在手机上的时间最多，平均每天近五小时；中国以每天三小时位居第二；排名第三到第八位的是美国、意大利、西班牙、韩国、加拿大、英国，每天玩手机的时间也都超过了两小时；而法国、德国相对较短，约一个半小时。</w:t>
      </w:r>
      <w:r w:rsidR="00E54D39" w:rsidRPr="00F0203C">
        <w:rPr>
          <w:rStyle w:val="a9"/>
          <w:rFonts w:ascii="Times New Roman" w:eastAsia="新細明體" w:hAnsi="Times New Roman" w:cs="Times New Roman"/>
          <w:sz w:val="24"/>
          <w:szCs w:val="24"/>
          <w:shd w:val="clear" w:color="auto" w:fill="FFFFFF"/>
        </w:rPr>
        <w:footnoteReference w:id="5"/>
      </w:r>
      <w:r w:rsidR="007542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中国互联网络信息中心发布的调查报告显示，</w:t>
      </w:r>
      <w:r w:rsidR="007542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2013</w:t>
      </w:r>
      <w:r w:rsidR="007542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年中国青少年网民规模已达</w:t>
      </w:r>
      <w:r w:rsidR="007542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2.56</w:t>
      </w:r>
      <w:r w:rsidR="007542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亿，占青少年总体的</w:t>
      </w:r>
      <w:r w:rsidR="007542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71.8%</w:t>
      </w:r>
      <w:r w:rsidR="007542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，其中又以中学生群体为最多，占青少年网民的</w:t>
      </w:r>
      <w:r w:rsidR="007542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38.3%</w:t>
      </w:r>
      <w:r w:rsidR="007542BC" w:rsidRPr="00F0203C">
        <w:rPr>
          <w:rStyle w:val="a9"/>
          <w:rFonts w:ascii="Times New Roman" w:eastAsia="新細明體" w:hAnsi="Times New Roman" w:cs="Times New Roman"/>
          <w:sz w:val="24"/>
          <w:szCs w:val="24"/>
          <w:shd w:val="clear" w:color="auto" w:fill="FFFFFF"/>
        </w:rPr>
        <w:footnoteReference w:id="6"/>
      </w:r>
      <w:r w:rsidR="007542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。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根据香港突破机构曾于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2002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至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2003 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期间，进行一项《青少年网络危机研究疯狂沉迷手机》发现，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10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至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29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岁青少年的網絡人口，高达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136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万人，他们平均每个星期上网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5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天之多，而每日上网时间高达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3.1</w:t>
      </w:r>
      <w:r w:rsidR="0040376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小时。</w:t>
      </w:r>
      <w:r w:rsidR="00E54D39" w:rsidRPr="00F0203C">
        <w:rPr>
          <w:rStyle w:val="a9"/>
          <w:rFonts w:ascii="Times New Roman" w:eastAsia="新細明體" w:hAnsi="Times New Roman" w:cs="Times New Roman"/>
          <w:sz w:val="24"/>
          <w:szCs w:val="24"/>
          <w:shd w:val="clear" w:color="auto" w:fill="FFFFFF"/>
        </w:rPr>
        <w:footnoteReference w:id="7"/>
      </w:r>
    </w:p>
    <w:p w:rsidR="00331FD7" w:rsidRPr="00F0203C" w:rsidRDefault="00403761" w:rsidP="00E54D39">
      <w:pPr>
        <w:spacing w:line="360" w:lineRule="auto"/>
        <w:ind w:firstLineChars="200" w:firstLine="480"/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从报章或基督教福音机构</w:t>
      </w:r>
      <w:r w:rsidR="00CD5578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的报道发现，</w:t>
      </w:r>
      <w:r w:rsidR="001777A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疯狂沉迷媒体手机不单是青少年，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它已涉及</w:t>
      </w:r>
      <w:r w:rsidR="001777A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不同年龄层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和</w:t>
      </w:r>
      <w:r w:rsidR="00CD5578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关乎全球性的问题。</w:t>
      </w:r>
      <w:r w:rsidR="00561ED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88</w:t>
      </w:r>
      <w:r w:rsidR="00561ED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位</w:t>
      </w:r>
      <w:r w:rsidR="00CD5578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马来西亚</w:t>
      </w:r>
      <w:r w:rsidR="00561ED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中学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的</w:t>
      </w:r>
      <w:r w:rsidR="00561ED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调查就有</w:t>
      </w:r>
      <w:r w:rsidR="00561ED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97.73%</w:t>
      </w:r>
      <w:r w:rsidR="00561ED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拥有智能手机</w:t>
      </w:r>
      <w:r w:rsidR="00561ED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 </w:t>
      </w:r>
      <w:r w:rsidR="009743C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，这惊人的</w:t>
      </w:r>
      <w:r w:rsidR="00561ED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数据</w:t>
      </w:r>
      <w:r w:rsidR="00684E6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除了令</w:t>
      </w:r>
      <w:r w:rsidR="00FB49A4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人担忧</w:t>
      </w:r>
      <w:r w:rsidR="00561ED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</w:t>
      </w:r>
      <w:r w:rsidR="00CD5578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我国的</w:t>
      </w:r>
      <w:r w:rsidR="0044487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中学生太容易一手有机，而且是多媒体全能手机。多功能</w:t>
      </w:r>
      <w:r w:rsidR="00C3182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媒体手机</w:t>
      </w:r>
      <w:r w:rsidR="0044487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能</w:t>
      </w:r>
      <w:r w:rsidR="008F0A1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提供</w:t>
      </w:r>
      <w:r w:rsidR="0044487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多元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、</w:t>
      </w:r>
      <w:r w:rsidR="0044487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丰富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、</w:t>
      </w:r>
      <w:r w:rsidR="0044487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有趣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、</w:t>
      </w:r>
      <w:r w:rsidR="0044487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高</w:t>
      </w:r>
      <w:r w:rsidR="009743C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娱乐</w:t>
      </w:r>
      <w:r w:rsidR="008F0A1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性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、</w:t>
      </w:r>
      <w:r w:rsidR="008F0A1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和</w:t>
      </w:r>
      <w:r w:rsidR="0044487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获知天下事的吸引力</w:t>
      </w:r>
      <w:r w:rsidR="009743C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</w:t>
      </w:r>
      <w:r w:rsidR="008F0A1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若不加以善用，</w:t>
      </w:r>
      <w:r w:rsidR="00561ED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低自制能力</w:t>
      </w:r>
      <w:r w:rsidR="00C3182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的中学生</w:t>
      </w:r>
      <w:r w:rsidR="009743C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在网际网络发达</w:t>
      </w:r>
      <w:r w:rsidR="0044487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的</w:t>
      </w:r>
      <w:r w:rsidR="009743C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五花八门中，</w:t>
      </w:r>
      <w:r w:rsidR="008F0A1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难免沦陷迷途以及</w:t>
      </w:r>
      <w:r w:rsidR="009743C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引申</w:t>
      </w:r>
      <w:r w:rsidR="00331FD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以下</w:t>
      </w:r>
      <w:r w:rsidR="00E532B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许多负面的</w:t>
      </w:r>
      <w:r w:rsidR="00A4407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影响：</w:t>
      </w:r>
    </w:p>
    <w:p w:rsidR="00331FD7" w:rsidRPr="00F0203C" w:rsidRDefault="009743CB" w:rsidP="00F0203C">
      <w:pPr>
        <w:pStyle w:val="4"/>
        <w:spacing w:line="360" w:lineRule="auto"/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</w:pPr>
      <w:r w:rsidRPr="00E54D39">
        <w:rPr>
          <w:rFonts w:ascii="Times New Roman" w:eastAsia="新細明體" w:hAnsi="Times New Roman" w:cs="Times New Roman"/>
          <w:b/>
          <w:bCs/>
          <w:sz w:val="24"/>
          <w:szCs w:val="24"/>
          <w:shd w:val="clear" w:color="auto" w:fill="FFFFFF"/>
        </w:rPr>
        <w:t>网络</w:t>
      </w:r>
      <w:r w:rsidR="0066630C" w:rsidRPr="00E54D39">
        <w:rPr>
          <w:rFonts w:ascii="Times New Roman" w:eastAsia="新細明體" w:hAnsi="Times New Roman" w:cs="Times New Roman"/>
          <w:b/>
          <w:bCs/>
          <w:sz w:val="24"/>
          <w:szCs w:val="24"/>
          <w:shd w:val="clear" w:color="auto" w:fill="FFFFFF"/>
        </w:rPr>
        <w:t>成</w:t>
      </w:r>
      <w:r w:rsidRPr="00E54D39">
        <w:rPr>
          <w:rFonts w:ascii="Times New Roman" w:eastAsia="新細明體" w:hAnsi="Times New Roman" w:cs="Times New Roman"/>
          <w:b/>
          <w:bCs/>
          <w:sz w:val="24"/>
          <w:szCs w:val="24"/>
          <w:shd w:val="clear" w:color="auto" w:fill="FFFFFF"/>
        </w:rPr>
        <w:t>瘾</w:t>
      </w:r>
      <w:r w:rsidR="009A04E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643E3" w:rsidRPr="00F0203C" w:rsidRDefault="00331FD7" w:rsidP="00E54D39">
      <w:pPr>
        <w:pStyle w:val="a3"/>
        <w:spacing w:line="360" w:lineRule="auto"/>
        <w:ind w:left="0" w:firstLineChars="177" w:firstLine="425"/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香港中华基督教青年会荃湾会所在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2004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年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6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月至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8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月期间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，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进行</w:t>
      </w:r>
      <w:r w:rsidR="009A04E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香港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青少年上网习惯调查发现，受访的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1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  <w:lang w:eastAsia="zh-TW"/>
        </w:rPr>
        <w:t>,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000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名小五至大专程度的青少年，</w:t>
      </w:r>
      <w:r w:rsidR="00E6502F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就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有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9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成受访者</w:t>
      </w:r>
      <w:r w:rsidR="00F32CC8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网络成瘾</w:t>
      </w:r>
      <w:r w:rsidR="00A46A9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。</w:t>
      </w:r>
      <w:r w:rsidR="009A04E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中国财新报道，从</w:t>
      </w:r>
      <w:r w:rsidR="00A46A9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2007</w:t>
      </w:r>
      <w:r w:rsidR="00A46A9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到</w:t>
      </w:r>
      <w:r w:rsidR="00A46A9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2015</w:t>
      </w:r>
      <w:r w:rsidR="00A46A9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年，中国的</w:t>
      </w:r>
      <w:r w:rsidR="002A43BB" w:rsidRPr="00E54D39">
        <w:fldChar w:fldCharType="begin"/>
      </w:r>
      <w:r w:rsidR="002A43BB" w:rsidRPr="00E54D39">
        <w:rPr>
          <w:rFonts w:ascii="Times New Roman" w:eastAsia="新細明體" w:hAnsi="Times New Roman" w:cs="Times New Roman"/>
          <w:sz w:val="24"/>
          <w:szCs w:val="24"/>
        </w:rPr>
        <w:instrText xml:space="preserve"> HYPERLINK "http://www.caixin.com/hot/qingshaonian.html" \t "_blank" </w:instrText>
      </w:r>
      <w:r w:rsidR="002A43BB" w:rsidRPr="00E54D39">
        <w:fldChar w:fldCharType="separate"/>
      </w:r>
      <w:r w:rsidR="00A46A92" w:rsidRPr="00E54D39">
        <w:rPr>
          <w:rStyle w:val="a8"/>
          <w:rFonts w:ascii="Times New Roman" w:eastAsia="新細明體" w:hAnsi="Times New Roman" w:cs="Times New Roman"/>
          <w:color w:val="auto"/>
          <w:sz w:val="24"/>
          <w:szCs w:val="24"/>
          <w:u w:val="none"/>
          <w:shd w:val="clear" w:color="auto" w:fill="FFFFFF"/>
        </w:rPr>
        <w:t>青少年</w:t>
      </w:r>
      <w:r w:rsidR="002A43BB" w:rsidRPr="00E54D39">
        <w:rPr>
          <w:rStyle w:val="a8"/>
          <w:rFonts w:ascii="Times New Roman" w:eastAsia="新細明體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A46A9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网民从</w:t>
      </w:r>
      <w:r w:rsidR="00A46A9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1.07</w:t>
      </w:r>
      <w:r w:rsidR="00A46A9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亿增加到了</w:t>
      </w:r>
      <w:r w:rsidR="00A46A9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2.87</w:t>
      </w:r>
      <w:r w:rsidR="00A46A9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亿</w:t>
      </w:r>
      <w:r w:rsidR="009A04E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。全球有</w:t>
      </w:r>
      <w:r w:rsidR="009A04E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6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%</w:t>
      </w:r>
      <w:r w:rsidR="009A04E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即超四亿人上网成瘾</w:t>
      </w:r>
      <w:r w:rsidR="009A04EE" w:rsidRPr="00F0203C">
        <w:rPr>
          <w:rStyle w:val="a9"/>
          <w:rFonts w:ascii="Times New Roman" w:eastAsia="新細明體" w:hAnsi="Times New Roman" w:cs="Times New Roman"/>
          <w:sz w:val="24"/>
          <w:szCs w:val="24"/>
          <w:shd w:val="clear" w:color="auto" w:fill="FFFFFF"/>
        </w:rPr>
        <w:footnoteReference w:id="8"/>
      </w:r>
      <w:r w:rsidR="00E5413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（即使用者重复或周期性着迷状态，难以抗拒上网欲望，当停止使用会产生烦躁不安等现象，反映一种心理与生理的依赖）。</w:t>
      </w:r>
      <w:r w:rsidR="00E54D39" w:rsidRPr="00F0203C">
        <w:rPr>
          <w:rStyle w:val="a9"/>
          <w:rFonts w:ascii="Times New Roman" w:eastAsia="新細明體" w:hAnsi="Times New Roman" w:cs="Times New Roman"/>
          <w:sz w:val="24"/>
          <w:szCs w:val="24"/>
          <w:shd w:val="clear" w:color="auto" w:fill="FFFFFF"/>
        </w:rPr>
        <w:footnoteReference w:id="9"/>
      </w:r>
      <w:r w:rsidR="00227A30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而</w:t>
      </w:r>
      <w:r w:rsidR="0006539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青少年在</w:t>
      </w:r>
      <w:r w:rsidR="00E54D39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e</w:t>
      </w:r>
      <w:r w:rsidR="00DC67C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时代</w:t>
      </w:r>
      <w:r w:rsidR="0006539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的</w:t>
      </w:r>
      <w:r w:rsidR="009A04E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网络成瘾</w:t>
      </w:r>
      <w:r w:rsidR="00563DB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已经</w:t>
      </w:r>
      <w:r w:rsidR="00DC67C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冲击</w:t>
      </w:r>
      <w:r w:rsidR="009A04E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家庭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、</w:t>
      </w:r>
      <w:r w:rsidR="009A04E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社会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、</w:t>
      </w:r>
      <w:r w:rsidR="009A04E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国家</w:t>
      </w:r>
      <w:r w:rsidR="00DC67C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</w:t>
      </w:r>
      <w:r w:rsidR="00227A30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又</w:t>
      </w:r>
      <w:r w:rsidR="00DC67C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滋生</w:t>
      </w:r>
      <w:r w:rsidR="00B643E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或引申</w:t>
      </w:r>
      <w:r w:rsidR="00DC67C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许多</w:t>
      </w:r>
      <w:r w:rsidR="00563DB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如下</w:t>
      </w:r>
      <w:r w:rsidR="00DC67C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不同的严重性问题</w:t>
      </w:r>
      <w:r w:rsidR="00E54D39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。</w:t>
      </w:r>
    </w:p>
    <w:p w:rsidR="00DC67C3" w:rsidRPr="00F0203C" w:rsidRDefault="00DC67C3" w:rsidP="00F0203C">
      <w:pPr>
        <w:pStyle w:val="a3"/>
        <w:numPr>
          <w:ilvl w:val="0"/>
          <w:numId w:val="12"/>
        </w:numPr>
        <w:spacing w:line="360" w:lineRule="auto"/>
        <w:rPr>
          <w:rFonts w:ascii="Times New Roman" w:eastAsia="新細明體" w:hAnsi="Times New Roman" w:cs="Times New Roman"/>
          <w:b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  <w:shd w:val="clear" w:color="auto" w:fill="FFFFFF"/>
        </w:rPr>
        <w:t>人际关系瓦解</w:t>
      </w:r>
    </w:p>
    <w:p w:rsidR="002657F7" w:rsidRPr="00F0203C" w:rsidRDefault="00DC67C3" w:rsidP="00F0203C">
      <w:pPr>
        <w:spacing w:line="360" w:lineRule="auto"/>
        <w:ind w:left="360"/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沉溺上网者常</w:t>
      </w:r>
      <w:r w:rsidR="00D3257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陷于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「上网时间总会超过自己想用的时间」或「回到家第一时间就要上网」</w:t>
      </w:r>
      <w:r w:rsidR="00D3257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的危机。</w:t>
      </w:r>
      <w:r w:rsidR="001038E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当他们只顾低头专注网络，</w:t>
      </w:r>
      <w:r w:rsidR="00D3257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其</w:t>
      </w:r>
      <w:r w:rsidR="001038E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行为意识</w:t>
      </w:r>
      <w:r w:rsidR="00D3257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深深影响与家人的关系，和</w:t>
      </w:r>
      <w:r w:rsidR="001038E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阻碍了正常</w:t>
      </w:r>
      <w:r w:rsidR="006E0204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的</w:t>
      </w:r>
      <w:r w:rsidR="001038E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社交</w:t>
      </w:r>
      <w:r w:rsidR="006E0204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生活</w:t>
      </w:r>
      <w:r w:rsidR="001038E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</w:t>
      </w:r>
      <w:r w:rsidR="00D3257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即</w:t>
      </w:r>
      <w:r w:rsidR="001038E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与人正面的沟通时间和机会减少，逐渐形成不善于沟通</w:t>
      </w:r>
      <w:r w:rsidR="00D3257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以及</w:t>
      </w:r>
      <w:r w:rsidR="001038E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减低了与人沟通技巧</w:t>
      </w:r>
      <w:r w:rsidR="00D3257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和能力</w:t>
      </w:r>
      <w:r w:rsidR="001038E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。</w:t>
      </w:r>
    </w:p>
    <w:p w:rsidR="00DC67C3" w:rsidRPr="00F0203C" w:rsidRDefault="00D32577" w:rsidP="00F0203C">
      <w:pPr>
        <w:spacing w:line="360" w:lineRule="auto"/>
        <w:ind w:left="360"/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沉醉于虚拟世界的低头族，</w:t>
      </w:r>
      <w:r w:rsidR="00245E3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除了面对沟通问题，</w:t>
      </w:r>
      <w:r w:rsidR="002657F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对外界的刺激</w:t>
      </w:r>
      <w:r w:rsidR="003A487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大幅度下降，</w:t>
      </w:r>
      <w:r w:rsidR="00245E3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即对</w:t>
      </w:r>
      <w:r w:rsidR="003A487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人</w:t>
      </w:r>
      <w:r w:rsidR="002657F7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缺乏情感反应，如对家人亲友冷谈，对周遭事物失去兴趣，严重时对一切都漠不关心，把与别人的交往当成一种可有可无的事情</w:t>
      </w:r>
      <w:r w:rsidR="00245E3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。当常时间忽视其他人的存在，</w:t>
      </w:r>
      <w:r w:rsidR="007907C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与</w:t>
      </w:r>
      <w:r w:rsidR="00245E3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人群疏远，</w:t>
      </w:r>
      <w:r w:rsidR="007907C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相对的人际网络系统</w:t>
      </w:r>
      <w:r w:rsidR="00F53F8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萎缩</w:t>
      </w:r>
      <w:r w:rsidR="007907C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受破坏。</w:t>
      </w:r>
    </w:p>
    <w:p w:rsidR="00DC67C3" w:rsidRPr="00F0203C" w:rsidRDefault="00DC67C3" w:rsidP="00F0203C">
      <w:pPr>
        <w:pStyle w:val="a3"/>
        <w:spacing w:line="360" w:lineRule="auto"/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</w:pPr>
    </w:p>
    <w:p w:rsidR="004736D3" w:rsidRPr="00F0203C" w:rsidRDefault="004736D3" w:rsidP="00F0203C">
      <w:pPr>
        <w:pStyle w:val="a3"/>
        <w:numPr>
          <w:ilvl w:val="0"/>
          <w:numId w:val="12"/>
        </w:numPr>
        <w:spacing w:line="360" w:lineRule="auto"/>
        <w:rPr>
          <w:rFonts w:ascii="Times New Roman" w:eastAsia="新細明體" w:hAnsi="Times New Roman" w:cs="Times New Roman"/>
          <w:b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  <w:shd w:val="clear" w:color="auto" w:fill="FFFFFF"/>
        </w:rPr>
        <w:t>危害身心健康</w:t>
      </w:r>
    </w:p>
    <w:p w:rsidR="009F0A15" w:rsidRPr="00F0203C" w:rsidRDefault="00E54D39" w:rsidP="00E54D39">
      <w:pPr>
        <w:spacing w:line="360" w:lineRule="auto"/>
        <w:ind w:leftChars="193" w:left="425"/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e</w:t>
      </w:r>
      <w:r w:rsidR="0058298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时代青少年</w:t>
      </w:r>
      <w:r w:rsidR="00C2311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若</w:t>
      </w:r>
      <w:r w:rsidR="0031372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长</w:t>
      </w:r>
      <w:r w:rsidR="0058298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时间同一个姿态</w:t>
      </w:r>
      <w:r w:rsidR="0058298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“</w:t>
      </w:r>
      <w:r w:rsidR="0058298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低头</w:t>
      </w:r>
      <w:r w:rsidR="0058298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”</w:t>
      </w:r>
      <w:r w:rsidR="0058298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滑机</w:t>
      </w:r>
      <w:r w:rsidR="005A62FF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上网</w:t>
      </w:r>
      <w:r w:rsidR="0058298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</w:t>
      </w:r>
      <w:r w:rsidR="00310BD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严重损害</w:t>
      </w:r>
      <w:r w:rsidR="00C2311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健康。他们的</w:t>
      </w:r>
      <w:r w:rsidR="0031372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身体</w:t>
      </w:r>
      <w:r w:rsidR="00C2311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其实正处在</w:t>
      </w:r>
      <w:r w:rsidR="0031372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发育时期，</w:t>
      </w:r>
      <w:r w:rsidR="00C2311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由于</w:t>
      </w:r>
      <w:r w:rsidR="0031372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长时间沉迷网络，牺牲睡眠</w:t>
      </w:r>
      <w:r w:rsidR="00C2311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</w:t>
      </w:r>
      <w:r w:rsidR="0031372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新陈代谢</w:t>
      </w:r>
      <w:r w:rsidR="00C2311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会</w:t>
      </w:r>
      <w:r w:rsidR="0031372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缓慢，</w:t>
      </w:r>
      <w:r w:rsidR="0063673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会使</w:t>
      </w:r>
      <w:r w:rsidR="0031372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正常生物钟遭到严重破坏</w:t>
      </w:r>
      <w:r w:rsidR="0063673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，身体容易变得虚弱，影响头脑发育，免疫功能下降，</w:t>
      </w:r>
      <w:r w:rsidR="005A62FF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引发紧张性头疼，</w:t>
      </w:r>
      <w:r w:rsidR="00C2311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甚至乎</w:t>
      </w:r>
      <w:r w:rsidR="0031372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引发</w:t>
      </w:r>
      <w:r w:rsidR="00DB2BC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颈椎病，</w:t>
      </w:r>
      <w:r w:rsidR="0031372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网络孤独症和忧郁症等的</w:t>
      </w:r>
      <w:r w:rsidR="00DB2BC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一系列</w:t>
      </w:r>
      <w:r w:rsidR="0031372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心理疾病。</w:t>
      </w:r>
      <w:r w:rsidR="00384094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除此，在</w:t>
      </w:r>
      <w:r w:rsidR="00C308B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不良的上网环境如在网吧</w:t>
      </w:r>
      <w:r w:rsidR="0063673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</w:t>
      </w:r>
      <w:r w:rsidR="005A62FF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很</w:t>
      </w:r>
      <w:r w:rsidR="00C308B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容</w:t>
      </w:r>
      <w:r w:rsidR="0063673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易感染疾病。现在</w:t>
      </w:r>
      <w:r w:rsidR="005A62FF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长时间上网最常出现的现状，</w:t>
      </w:r>
      <w:r w:rsidR="0063673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是</w:t>
      </w:r>
      <w:r w:rsidR="004D74D6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精神系统受到破环以至</w:t>
      </w:r>
      <w:r w:rsidR="009F0A15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学习不能持久，不能集中精神。</w:t>
      </w:r>
      <w:r w:rsidR="002A3B05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若</w:t>
      </w:r>
      <w:r w:rsidR="003A0A7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网上成瘾</w:t>
      </w:r>
      <w:r w:rsidR="002A3B05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不但</w:t>
      </w:r>
      <w:r w:rsidR="003A0A7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影响生理</w:t>
      </w:r>
      <w:r w:rsidR="002A3B05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还</w:t>
      </w:r>
      <w:r w:rsidR="003A0A7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影响心理和性格，尤其</w:t>
      </w:r>
      <w:r w:rsidR="00FE1F4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暴力游戏网络，引发</w:t>
      </w:r>
      <w:r w:rsidR="003A0A7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行为异常，</w:t>
      </w:r>
      <w:r w:rsidR="00FE1F4E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情绪暴躁。</w:t>
      </w:r>
      <w:r w:rsidRPr="00F0203C">
        <w:rPr>
          <w:rStyle w:val="a9"/>
          <w:rFonts w:ascii="Times New Roman" w:eastAsia="新細明體" w:hAnsi="Times New Roman" w:cs="Times New Roman"/>
          <w:sz w:val="24"/>
          <w:szCs w:val="24"/>
          <w:shd w:val="clear" w:color="auto" w:fill="FFFFFF"/>
        </w:rPr>
        <w:footnoteReference w:id="10"/>
      </w:r>
      <w:r w:rsidR="006518E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青少年</w:t>
      </w:r>
      <w:r w:rsidR="002A3B05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也因</w:t>
      </w:r>
      <w:r w:rsidR="009F0A15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涉及网恋或网络聊天迎来感情纠葛，导致情感问题，欺骗案，造成青少年心理受创伤。</w:t>
      </w:r>
      <w:r w:rsidR="001957C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还有一种现象，过渡沉溺网络的虚拟角色</w:t>
      </w:r>
      <w:r w:rsidR="009F0A15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迷失</w:t>
      </w:r>
      <w:r w:rsidR="001957C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了</w:t>
      </w:r>
      <w:r w:rsidR="009F0A15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自己，</w:t>
      </w:r>
      <w:r w:rsidR="001957C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即</w:t>
      </w:r>
      <w:r w:rsidR="009F0A15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将网络的规则带到现实生活中，造成自我认识障碍。</w:t>
      </w:r>
    </w:p>
    <w:p w:rsidR="006518E9" w:rsidRPr="00F0203C" w:rsidRDefault="006518E9" w:rsidP="00F0203C">
      <w:pPr>
        <w:pStyle w:val="a3"/>
        <w:numPr>
          <w:ilvl w:val="0"/>
          <w:numId w:val="12"/>
        </w:numPr>
        <w:spacing w:line="360" w:lineRule="auto"/>
        <w:rPr>
          <w:rFonts w:ascii="Times New Roman" w:eastAsia="新細明體" w:hAnsi="Times New Roman" w:cs="Times New Roman"/>
          <w:b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</w:rPr>
        <w:t>影响人生观或价值观</w:t>
      </w:r>
    </w:p>
    <w:p w:rsidR="00EB18C0" w:rsidRPr="00F0203C" w:rsidRDefault="006518E9" w:rsidP="00F0203C">
      <w:pPr>
        <w:spacing w:line="360" w:lineRule="auto"/>
        <w:ind w:left="360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网络社会开放，</w:t>
      </w:r>
      <w:r w:rsidR="009A02D0" w:rsidRPr="00F0203C">
        <w:rPr>
          <w:rFonts w:ascii="Times New Roman" w:eastAsia="新細明體" w:hAnsi="Times New Roman" w:cs="Times New Roman"/>
          <w:sz w:val="24"/>
          <w:szCs w:val="24"/>
        </w:rPr>
        <w:t>一方面</w:t>
      </w:r>
      <w:r w:rsidR="00B643E3" w:rsidRPr="00F0203C">
        <w:rPr>
          <w:rFonts w:ascii="Times New Roman" w:eastAsia="新細明體" w:hAnsi="Times New Roman" w:cs="Times New Roman"/>
          <w:sz w:val="24"/>
          <w:szCs w:val="24"/>
        </w:rPr>
        <w:t>丰富</w:t>
      </w:r>
      <w:r w:rsidR="009A02D0" w:rsidRPr="00F0203C">
        <w:rPr>
          <w:rFonts w:ascii="Times New Roman" w:eastAsia="新細明體" w:hAnsi="Times New Roman" w:cs="Times New Roman"/>
          <w:sz w:val="24"/>
          <w:szCs w:val="24"/>
        </w:rPr>
        <w:t>了知识水平，</w:t>
      </w:r>
      <w:r w:rsidR="00B643E3" w:rsidRPr="00F0203C">
        <w:rPr>
          <w:rFonts w:ascii="Times New Roman" w:eastAsia="新細明體" w:hAnsi="Times New Roman" w:cs="Times New Roman"/>
          <w:sz w:val="24"/>
          <w:szCs w:val="24"/>
        </w:rPr>
        <w:t>提升</w:t>
      </w:r>
      <w:r w:rsidR="009A02D0" w:rsidRPr="00F0203C">
        <w:rPr>
          <w:rFonts w:ascii="Times New Roman" w:eastAsia="新細明體" w:hAnsi="Times New Roman" w:cs="Times New Roman"/>
          <w:sz w:val="24"/>
          <w:szCs w:val="24"/>
        </w:rPr>
        <w:t>人的</w:t>
      </w:r>
      <w:r w:rsidR="00B1467A" w:rsidRPr="00F0203C">
        <w:rPr>
          <w:rFonts w:ascii="Times New Roman" w:eastAsia="新細明體" w:hAnsi="Times New Roman" w:cs="Times New Roman"/>
          <w:sz w:val="24"/>
          <w:szCs w:val="24"/>
        </w:rPr>
        <w:t>求知欲。</w:t>
      </w:r>
      <w:r w:rsidR="00B643E3" w:rsidRPr="00F0203C">
        <w:rPr>
          <w:rFonts w:ascii="Times New Roman" w:eastAsia="新細明體" w:hAnsi="Times New Roman" w:cs="Times New Roman"/>
          <w:sz w:val="24"/>
          <w:szCs w:val="24"/>
        </w:rPr>
        <w:t>另一方面</w:t>
      </w:r>
      <w:r w:rsidR="00B1467A" w:rsidRPr="00F0203C">
        <w:rPr>
          <w:rFonts w:ascii="Times New Roman" w:eastAsia="新細明體" w:hAnsi="Times New Roman" w:cs="Times New Roman"/>
          <w:sz w:val="24"/>
          <w:szCs w:val="24"/>
        </w:rPr>
        <w:t>则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体现不同</w:t>
      </w:r>
      <w:r w:rsidR="00B643E3" w:rsidRPr="00F0203C">
        <w:rPr>
          <w:rFonts w:ascii="Times New Roman" w:eastAsia="新細明體" w:hAnsi="Times New Roman" w:cs="Times New Roman"/>
          <w:sz w:val="24"/>
          <w:szCs w:val="24"/>
        </w:rPr>
        <w:t>的意识形态，价值取向，价值观念。由于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内容</w:t>
      </w:r>
      <w:r w:rsidR="00B1467A" w:rsidRPr="00F0203C">
        <w:rPr>
          <w:rFonts w:ascii="Times New Roman" w:eastAsia="新細明體" w:hAnsi="Times New Roman" w:cs="Times New Roman"/>
          <w:sz w:val="24"/>
          <w:szCs w:val="24"/>
        </w:rPr>
        <w:t>有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良</w:t>
      </w:r>
      <w:r w:rsidR="00E54D39">
        <w:rPr>
          <w:rFonts w:ascii="Times New Roman" w:eastAsia="新細明體" w:hAnsi="Times New Roman" w:cs="Times New Roman" w:hint="eastAsia"/>
          <w:sz w:val="24"/>
          <w:szCs w:val="24"/>
        </w:rPr>
        <w:t>莠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不齐，价值观多元，丰富又</w:t>
      </w:r>
      <w:r w:rsidR="00B643E3" w:rsidRPr="00F0203C">
        <w:rPr>
          <w:rFonts w:ascii="Times New Roman" w:eastAsia="新細明體" w:hAnsi="Times New Roman" w:cs="Times New Roman"/>
          <w:sz w:val="24"/>
          <w:szCs w:val="24"/>
        </w:rPr>
        <w:t>复杂，有心人很容易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会利用网络散播</w:t>
      </w:r>
      <w:r w:rsidR="00B643E3" w:rsidRPr="00F0203C">
        <w:rPr>
          <w:rFonts w:ascii="Times New Roman" w:eastAsia="新細明體" w:hAnsi="Times New Roman" w:cs="Times New Roman"/>
          <w:sz w:val="24"/>
          <w:szCs w:val="24"/>
        </w:rPr>
        <w:t>或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宣扬形形色色的思想，信息，</w:t>
      </w:r>
      <w:r w:rsidR="004A2924" w:rsidRPr="00F0203C">
        <w:rPr>
          <w:rFonts w:ascii="Times New Roman" w:eastAsia="新細明體" w:hAnsi="Times New Roman" w:cs="Times New Roman"/>
          <w:sz w:val="24"/>
          <w:szCs w:val="24"/>
        </w:rPr>
        <w:t>虚假的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言论，</w:t>
      </w:r>
      <w:r w:rsidR="004A2924" w:rsidRPr="00F0203C">
        <w:rPr>
          <w:rFonts w:ascii="Times New Roman" w:eastAsia="新細明體" w:hAnsi="Times New Roman" w:cs="Times New Roman"/>
          <w:sz w:val="24"/>
          <w:szCs w:val="24"/>
        </w:rPr>
        <w:t>不良的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文化，甚至犯罪，暴力，黄色思想等，首当其冲的是青少年，</w:t>
      </w:r>
      <w:r w:rsidR="00B1467A" w:rsidRPr="00F0203C">
        <w:rPr>
          <w:rFonts w:ascii="Times New Roman" w:eastAsia="新細明體" w:hAnsi="Times New Roman" w:cs="Times New Roman"/>
          <w:sz w:val="24"/>
          <w:szCs w:val="24"/>
        </w:rPr>
        <w:t>让他们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在消极的思想产生错误的价值观和人生观。</w:t>
      </w:r>
      <w:r w:rsidR="00985C01" w:rsidRPr="00F0203C">
        <w:rPr>
          <w:rFonts w:ascii="Times New Roman" w:eastAsia="新細明體" w:hAnsi="Times New Roman" w:cs="Times New Roman"/>
          <w:sz w:val="24"/>
          <w:szCs w:val="24"/>
        </w:rPr>
        <w:t>例如：</w:t>
      </w:r>
      <w:r w:rsidR="007F1033" w:rsidRPr="00F0203C">
        <w:rPr>
          <w:rFonts w:ascii="Times New Roman" w:eastAsia="新細明體" w:hAnsi="Times New Roman" w:cs="Times New Roman"/>
          <w:sz w:val="24"/>
          <w:szCs w:val="24"/>
        </w:rPr>
        <w:t>网络暴力游戏美化暴力行为，</w:t>
      </w:r>
      <w:r w:rsidR="0080675B" w:rsidRPr="00F0203C">
        <w:rPr>
          <w:rFonts w:ascii="Times New Roman" w:eastAsia="新細明體" w:hAnsi="Times New Roman" w:cs="Times New Roman"/>
          <w:sz w:val="24"/>
          <w:szCs w:val="24"/>
        </w:rPr>
        <w:t>除了</w:t>
      </w:r>
      <w:r w:rsidR="007F1033" w:rsidRPr="00F0203C">
        <w:rPr>
          <w:rFonts w:ascii="Times New Roman" w:eastAsia="新細明體" w:hAnsi="Times New Roman" w:cs="Times New Roman"/>
          <w:sz w:val="24"/>
          <w:szCs w:val="24"/>
        </w:rPr>
        <w:t>用英雄、爱国、正义等虚幻的名词伪装了暴力，使思想单纯的青少年，盲目效仿，网络暴力</w:t>
      </w:r>
      <w:r w:rsidR="0080675B" w:rsidRPr="00F0203C">
        <w:rPr>
          <w:rFonts w:ascii="Times New Roman" w:eastAsia="新細明體" w:hAnsi="Times New Roman" w:cs="Times New Roman"/>
          <w:sz w:val="24"/>
          <w:szCs w:val="24"/>
        </w:rPr>
        <w:t>里的角色</w:t>
      </w:r>
      <w:r w:rsidR="007F1033" w:rsidRPr="00F0203C">
        <w:rPr>
          <w:rFonts w:ascii="Times New Roman" w:eastAsia="新細明體" w:hAnsi="Times New Roman" w:cs="Times New Roman"/>
          <w:sz w:val="24"/>
          <w:szCs w:val="24"/>
        </w:rPr>
        <w:t>行为，态度，豪气，流氓样式</w:t>
      </w:r>
      <w:r w:rsidR="00EB18C0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80675B" w:rsidRPr="00F0203C">
        <w:rPr>
          <w:rFonts w:ascii="Times New Roman" w:eastAsia="新細明體" w:hAnsi="Times New Roman" w:cs="Times New Roman"/>
          <w:sz w:val="24"/>
          <w:szCs w:val="24"/>
        </w:rPr>
        <w:t>还</w:t>
      </w:r>
      <w:r w:rsidR="00EB18C0" w:rsidRPr="00F0203C">
        <w:rPr>
          <w:rFonts w:ascii="Times New Roman" w:eastAsia="新細明體" w:hAnsi="Times New Roman" w:cs="Times New Roman"/>
          <w:sz w:val="24"/>
          <w:szCs w:val="24"/>
        </w:rPr>
        <w:t>淡化</w:t>
      </w:r>
      <w:r w:rsidR="0080675B" w:rsidRPr="00F0203C">
        <w:rPr>
          <w:rFonts w:ascii="Times New Roman" w:eastAsia="新細明體" w:hAnsi="Times New Roman" w:cs="Times New Roman"/>
          <w:sz w:val="24"/>
          <w:szCs w:val="24"/>
        </w:rPr>
        <w:t>他们</w:t>
      </w:r>
      <w:r w:rsidR="00EB18C0" w:rsidRPr="00F0203C">
        <w:rPr>
          <w:rFonts w:ascii="Times New Roman" w:eastAsia="新細明體" w:hAnsi="Times New Roman" w:cs="Times New Roman"/>
          <w:sz w:val="24"/>
          <w:szCs w:val="24"/>
        </w:rPr>
        <w:t>的是非判断标准，削弱了善恶辨别能力和对社会的批判精神，导致他们</w:t>
      </w:r>
      <w:r w:rsidR="007F1033" w:rsidRPr="00F0203C">
        <w:rPr>
          <w:rFonts w:ascii="Times New Roman" w:eastAsia="新細明體" w:hAnsi="Times New Roman" w:cs="Times New Roman"/>
          <w:sz w:val="24"/>
          <w:szCs w:val="24"/>
        </w:rPr>
        <w:t>的道德界限越来越弱化，接受底线也越来越模糊</w:t>
      </w:r>
      <w:r w:rsidR="00EB18C0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985C01" w:rsidRPr="00F0203C">
        <w:rPr>
          <w:rFonts w:ascii="Times New Roman" w:eastAsia="新細明體" w:hAnsi="Times New Roman" w:cs="Times New Roman"/>
          <w:sz w:val="24"/>
          <w:szCs w:val="24"/>
        </w:rPr>
        <w:t>青少年</w:t>
      </w:r>
      <w:r w:rsidR="0080675B" w:rsidRPr="00F0203C">
        <w:rPr>
          <w:rFonts w:ascii="Times New Roman" w:eastAsia="新細明體" w:hAnsi="Times New Roman" w:cs="Times New Roman"/>
          <w:sz w:val="24"/>
          <w:szCs w:val="24"/>
        </w:rPr>
        <w:t>浸淫在暴力行为的网络</w:t>
      </w:r>
      <w:r w:rsidR="00EB18C0" w:rsidRPr="00F0203C">
        <w:rPr>
          <w:rFonts w:ascii="Times New Roman" w:eastAsia="新細明體" w:hAnsi="Times New Roman" w:cs="Times New Roman"/>
          <w:sz w:val="24"/>
          <w:szCs w:val="24"/>
        </w:rPr>
        <w:t>竟然</w:t>
      </w:r>
      <w:r w:rsidR="00985C01" w:rsidRPr="00F0203C">
        <w:rPr>
          <w:rFonts w:ascii="Times New Roman" w:eastAsia="新細明體" w:hAnsi="Times New Roman" w:cs="Times New Roman"/>
          <w:sz w:val="24"/>
          <w:szCs w:val="24"/>
        </w:rPr>
        <w:t>看到的不是痛苦，而是痛快，对暴力的态度也从开始的憎恨、反感发展到默认、接纳甚至是尝试。同时，虚拟的网络世界也成了他们自我封闭的天地。</w:t>
      </w:r>
      <w:r w:rsidR="00DC765E" w:rsidRPr="00F0203C">
        <w:rPr>
          <w:rFonts w:ascii="Times New Roman" w:eastAsia="新細明體" w:hAnsi="Times New Roman" w:cs="Times New Roman"/>
          <w:sz w:val="24"/>
          <w:szCs w:val="24"/>
        </w:rPr>
        <w:t>这些</w:t>
      </w:r>
      <w:r w:rsidR="00985C01" w:rsidRPr="00F0203C">
        <w:rPr>
          <w:rFonts w:ascii="Times New Roman" w:eastAsia="新細明體" w:hAnsi="Times New Roman" w:cs="Times New Roman"/>
          <w:sz w:val="24"/>
          <w:szCs w:val="24"/>
        </w:rPr>
        <w:t>网络暴力游戏悄然改变</w:t>
      </w:r>
      <w:r w:rsidR="00EF15CC" w:rsidRPr="00F0203C">
        <w:rPr>
          <w:rFonts w:ascii="Times New Roman" w:eastAsia="新細明體" w:hAnsi="Times New Roman" w:cs="Times New Roman"/>
          <w:sz w:val="24"/>
          <w:szCs w:val="24"/>
        </w:rPr>
        <w:t>了他们的思维方式和生命观、价值观，严重侵蚀着青少年</w:t>
      </w:r>
      <w:r w:rsidR="00EB18C0" w:rsidRPr="00F0203C">
        <w:rPr>
          <w:rFonts w:ascii="Times New Roman" w:eastAsia="新細明體" w:hAnsi="Times New Roman" w:cs="Times New Roman"/>
          <w:sz w:val="24"/>
          <w:szCs w:val="24"/>
        </w:rPr>
        <w:t>的</w:t>
      </w:r>
      <w:r w:rsidR="00EF15CC" w:rsidRPr="00F0203C">
        <w:rPr>
          <w:rFonts w:ascii="Times New Roman" w:eastAsia="新細明體" w:hAnsi="Times New Roman" w:cs="Times New Roman"/>
          <w:sz w:val="24"/>
          <w:szCs w:val="24"/>
        </w:rPr>
        <w:t>健全人格</w:t>
      </w:r>
      <w:r w:rsidR="00EB18C0" w:rsidRPr="00F0203C">
        <w:rPr>
          <w:rFonts w:ascii="Times New Roman" w:eastAsia="新細明體" w:hAnsi="Times New Roman" w:cs="Times New Roman"/>
          <w:sz w:val="24"/>
          <w:szCs w:val="24"/>
        </w:rPr>
        <w:t>，人生观和价值观。</w:t>
      </w:r>
      <w:r w:rsidR="00E54D39" w:rsidRPr="00F0203C">
        <w:rPr>
          <w:rStyle w:val="a9"/>
          <w:rFonts w:ascii="Times New Roman" w:eastAsia="新細明體" w:hAnsi="Times New Roman" w:cs="Times New Roman"/>
          <w:sz w:val="24"/>
          <w:szCs w:val="24"/>
        </w:rPr>
        <w:footnoteReference w:id="11"/>
      </w:r>
    </w:p>
    <w:p w:rsidR="00037C7E" w:rsidRPr="00F0203C" w:rsidRDefault="00037C7E" w:rsidP="00F0203C">
      <w:pPr>
        <w:pStyle w:val="a3"/>
        <w:numPr>
          <w:ilvl w:val="0"/>
          <w:numId w:val="12"/>
        </w:numPr>
        <w:spacing w:line="360" w:lineRule="auto"/>
        <w:rPr>
          <w:rFonts w:ascii="Times New Roman" w:eastAsia="新細明體" w:hAnsi="Times New Roman" w:cs="Times New Roman"/>
          <w:b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</w:rPr>
        <w:t>影响课业</w:t>
      </w:r>
    </w:p>
    <w:p w:rsidR="00C73603" w:rsidRPr="00F0203C" w:rsidRDefault="008C6755" w:rsidP="00F0203C">
      <w:pPr>
        <w:spacing w:line="360" w:lineRule="auto"/>
        <w:ind w:left="360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青少年占有原本读书和思考的时间，结果学习的成绩下降，智力被影响，智商下降，影响孩子的学习成绩。在作业敷衍了事，</w:t>
      </w:r>
      <w:r w:rsidR="00DF636B" w:rsidRPr="00F0203C">
        <w:rPr>
          <w:rFonts w:ascii="Times New Roman" w:eastAsia="新細明體" w:hAnsi="Times New Roman" w:cs="Times New Roman"/>
          <w:sz w:val="24"/>
          <w:szCs w:val="24"/>
        </w:rPr>
        <w:t>学习认真态度大打折扣。由于沉迷虚拟世界，对现实失去兴趣。对枯燥的学习更失去兴趣，导致出现厌学，逃学，辍学，学习一落千丈。</w:t>
      </w:r>
    </w:p>
    <w:p w:rsidR="00037C7E" w:rsidRPr="00F0203C" w:rsidRDefault="00037C7E" w:rsidP="00F0203C">
      <w:pPr>
        <w:pStyle w:val="a3"/>
        <w:numPr>
          <w:ilvl w:val="0"/>
          <w:numId w:val="12"/>
        </w:numPr>
        <w:spacing w:line="360" w:lineRule="auto"/>
        <w:rPr>
          <w:rFonts w:ascii="Times New Roman" w:eastAsia="新細明體" w:hAnsi="Times New Roman" w:cs="Times New Roman"/>
          <w:b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</w:rPr>
        <w:t>滋生社会问题</w:t>
      </w:r>
    </w:p>
    <w:p w:rsidR="0018192C" w:rsidRDefault="00C73603" w:rsidP="00F0203C">
      <w:pPr>
        <w:spacing w:after="375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在网络世界，人们的性别，年龄，相貌</w:t>
      </w:r>
      <w:r w:rsidR="00F8064F" w:rsidRPr="00F0203C">
        <w:rPr>
          <w:rFonts w:ascii="Times New Roman" w:eastAsia="新細明體" w:hAnsi="Times New Roman" w:cs="Times New Roman"/>
          <w:sz w:val="24"/>
          <w:szCs w:val="24"/>
        </w:rPr>
        <w:t>，身份借助网络虚拟技术充分隐洛，因此交往无需付上责任也没有义务，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借此</w:t>
      </w:r>
      <w:r w:rsidR="00F8064F" w:rsidRPr="00F0203C">
        <w:rPr>
          <w:rFonts w:ascii="Times New Roman" w:eastAsia="新細明體" w:hAnsi="Times New Roman" w:cs="Times New Roman"/>
          <w:sz w:val="24"/>
          <w:szCs w:val="24"/>
        </w:rPr>
        <w:t>容易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摆脱熟人社会的道德约束。青少年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在網上瀏覽時，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由于缺乏教师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或家長的督導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，他们在网上自由任性，缺乏道德自律，</w:t>
      </w:r>
      <w:r w:rsidR="00F8064F" w:rsidRPr="00F0203C">
        <w:rPr>
          <w:rFonts w:ascii="Times New Roman" w:eastAsia="新細明體" w:hAnsi="Times New Roman" w:cs="Times New Roman"/>
          <w:sz w:val="24"/>
          <w:szCs w:val="24"/>
        </w:rPr>
        <w:t>就很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容易在网络游戏，黄色网站</w:t>
      </w:r>
      <w:r w:rsidR="009747C3" w:rsidRPr="00F0203C">
        <w:rPr>
          <w:rFonts w:ascii="Times New Roman" w:eastAsia="新細明體" w:hAnsi="Times New Roman" w:cs="Times New Roman"/>
          <w:sz w:val="24"/>
          <w:szCs w:val="24"/>
        </w:rPr>
        <w:t>放纵欲望。这种无约束力的宣泄</w:t>
      </w:r>
      <w:r w:rsidR="007008BE" w:rsidRPr="00F0203C">
        <w:rPr>
          <w:rFonts w:ascii="Times New Roman" w:eastAsia="新細明體" w:hAnsi="Times New Roman" w:cs="Times New Roman"/>
          <w:sz w:val="24"/>
          <w:szCs w:val="24"/>
        </w:rPr>
        <w:t>不但</w:t>
      </w:r>
      <w:r w:rsidR="00F8064F" w:rsidRPr="00F0203C">
        <w:rPr>
          <w:rFonts w:ascii="Times New Roman" w:eastAsia="新細明體" w:hAnsi="Times New Roman" w:cs="Times New Roman"/>
          <w:sz w:val="24"/>
          <w:szCs w:val="24"/>
        </w:rPr>
        <w:t>促使青少年</w:t>
      </w:r>
      <w:r w:rsidR="009747C3" w:rsidRPr="00F0203C">
        <w:rPr>
          <w:rFonts w:ascii="Times New Roman" w:eastAsia="新細明體" w:hAnsi="Times New Roman" w:cs="Times New Roman"/>
          <w:sz w:val="24"/>
          <w:szCs w:val="24"/>
        </w:rPr>
        <w:t>走向弱化</w:t>
      </w:r>
      <w:r w:rsidR="00F8064F" w:rsidRPr="00F0203C">
        <w:rPr>
          <w:rFonts w:ascii="Times New Roman" w:eastAsia="新細明體" w:hAnsi="Times New Roman" w:cs="Times New Roman"/>
          <w:sz w:val="24"/>
          <w:szCs w:val="24"/>
        </w:rPr>
        <w:t>道德意识，缺乏</w:t>
      </w:r>
      <w:r w:rsidR="00DE61F3" w:rsidRPr="00F0203C">
        <w:rPr>
          <w:rFonts w:ascii="Times New Roman" w:eastAsia="新細明體" w:hAnsi="Times New Roman" w:cs="Times New Roman"/>
          <w:sz w:val="24"/>
          <w:szCs w:val="24"/>
        </w:rPr>
        <w:t>社会责任</w:t>
      </w:r>
      <w:r w:rsidR="007008BE" w:rsidRPr="00F0203C">
        <w:rPr>
          <w:rFonts w:ascii="Times New Roman" w:eastAsia="新細明體" w:hAnsi="Times New Roman" w:cs="Times New Roman"/>
          <w:sz w:val="24"/>
          <w:szCs w:val="24"/>
        </w:rPr>
        <w:t>还</w:t>
      </w:r>
      <w:r w:rsidR="009747C3" w:rsidRPr="00F0203C">
        <w:rPr>
          <w:rFonts w:ascii="Times New Roman" w:eastAsia="新細明體" w:hAnsi="Times New Roman" w:cs="Times New Roman"/>
          <w:sz w:val="24"/>
          <w:szCs w:val="24"/>
        </w:rPr>
        <w:t>走向犯罪</w:t>
      </w:r>
      <w:r w:rsidR="00DE61F3" w:rsidRPr="00F0203C">
        <w:rPr>
          <w:rFonts w:ascii="Times New Roman" w:eastAsia="新細明體" w:hAnsi="Times New Roman" w:cs="Times New Roman"/>
          <w:sz w:val="24"/>
          <w:szCs w:val="24"/>
        </w:rPr>
        <w:t>的</w:t>
      </w:r>
      <w:r w:rsidR="009747C3" w:rsidRPr="00F0203C">
        <w:rPr>
          <w:rFonts w:ascii="Times New Roman" w:eastAsia="新細明體" w:hAnsi="Times New Roman" w:cs="Times New Roman"/>
          <w:sz w:val="24"/>
          <w:szCs w:val="24"/>
        </w:rPr>
        <w:t>道路</w:t>
      </w:r>
      <w:r w:rsidR="00556040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7008BE" w:rsidRPr="00F0203C">
        <w:rPr>
          <w:rFonts w:ascii="Times New Roman" w:eastAsia="新細明體" w:hAnsi="Times New Roman" w:cs="Times New Roman"/>
          <w:sz w:val="24"/>
          <w:szCs w:val="24"/>
        </w:rPr>
        <w:t>因为</w:t>
      </w:r>
      <w:r w:rsidR="00556040" w:rsidRPr="00F0203C">
        <w:rPr>
          <w:rFonts w:ascii="Times New Roman" w:eastAsia="新細明體" w:hAnsi="Times New Roman" w:cs="Times New Roman"/>
          <w:sz w:val="24"/>
          <w:szCs w:val="24"/>
        </w:rPr>
        <w:t>网络暴力游戏加剧了青少年对暴力的麻木感与宽容度，诱发</w:t>
      </w:r>
      <w:r w:rsidR="00556040" w:rsidRPr="00F0203C">
        <w:rPr>
          <w:rFonts w:ascii="Times New Roman" w:eastAsia="新細明體" w:hAnsi="Times New Roman" w:cs="Times New Roman"/>
          <w:sz w:val="24"/>
          <w:szCs w:val="24"/>
        </w:rPr>
        <w:t>“</w:t>
      </w:r>
      <w:r w:rsidR="00556040" w:rsidRPr="00F0203C">
        <w:rPr>
          <w:rFonts w:ascii="Times New Roman" w:eastAsia="新細明體" w:hAnsi="Times New Roman" w:cs="Times New Roman"/>
          <w:sz w:val="24"/>
          <w:szCs w:val="24"/>
        </w:rPr>
        <w:t>现实暴力</w:t>
      </w:r>
      <w:r w:rsidR="00556040" w:rsidRPr="00F0203C">
        <w:rPr>
          <w:rFonts w:ascii="Times New Roman" w:eastAsia="新細明體" w:hAnsi="Times New Roman" w:cs="Times New Roman"/>
          <w:sz w:val="24"/>
          <w:szCs w:val="24"/>
        </w:rPr>
        <w:t>”</w:t>
      </w:r>
      <w:r w:rsidR="00556040" w:rsidRPr="00F0203C">
        <w:rPr>
          <w:rFonts w:ascii="Times New Roman" w:eastAsia="新細明體" w:hAnsi="Times New Roman" w:cs="Times New Roman"/>
          <w:sz w:val="24"/>
          <w:szCs w:val="24"/>
        </w:rPr>
        <w:t>行为。网络暴力游戏中血腥、逼真的场面能给游戏者感官上的刺激，以至陷入游戏的角色中。</w:t>
      </w:r>
      <w:r w:rsidR="007008BE" w:rsidRPr="00F0203C">
        <w:rPr>
          <w:rFonts w:ascii="Times New Roman" w:eastAsia="新細明體" w:hAnsi="Times New Roman" w:cs="Times New Roman"/>
          <w:sz w:val="24"/>
          <w:szCs w:val="24"/>
        </w:rPr>
        <w:t>在</w:t>
      </w:r>
      <w:r w:rsidR="00556040" w:rsidRPr="00F0203C">
        <w:rPr>
          <w:rFonts w:ascii="Times New Roman" w:eastAsia="新細明體" w:hAnsi="Times New Roman" w:cs="Times New Roman"/>
          <w:sz w:val="24"/>
          <w:szCs w:val="24"/>
        </w:rPr>
        <w:t>长时间的体验习惯于打打杀杀的血腥场面，分不清虚拟网络和现实世界，把游戏与生活实际相混同，从而使他们的情绪变化剧烈，富于攻击性，暴力倾向更强，一旦在现实生活中体验到类似网络暴力的情感和环境时，容易丧失理智，会毫不犹豫</w:t>
      </w:r>
      <w:r w:rsidR="007008BE" w:rsidRPr="00F0203C">
        <w:rPr>
          <w:rFonts w:ascii="Times New Roman" w:eastAsia="新細明體" w:hAnsi="Times New Roman" w:cs="Times New Roman"/>
          <w:sz w:val="24"/>
          <w:szCs w:val="24"/>
        </w:rPr>
        <w:t>地把在虚拟游戏中的行为运用于现实的人际冲突，导致一些悲剧的发生，</w:t>
      </w:r>
      <w:r w:rsidR="00835D28" w:rsidRPr="00F0203C">
        <w:rPr>
          <w:rFonts w:ascii="Times New Roman" w:eastAsia="新細明體" w:hAnsi="Times New Roman" w:cs="Times New Roman"/>
          <w:sz w:val="24"/>
          <w:szCs w:val="24"/>
        </w:rPr>
        <w:t>如逃学、校园暴力和青少年犯罪等</w:t>
      </w:r>
      <w:r w:rsidR="007008BE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</w:p>
    <w:p w:rsidR="008C7F94" w:rsidRPr="00F0203C" w:rsidRDefault="007008BE" w:rsidP="00F0203C">
      <w:pPr>
        <w:spacing w:after="375" w:line="360" w:lineRule="auto"/>
        <w:ind w:left="270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正如</w:t>
      </w:r>
      <w:r w:rsidR="00556040" w:rsidRPr="00F0203C">
        <w:rPr>
          <w:rFonts w:ascii="Times New Roman" w:eastAsia="新細明體" w:hAnsi="Times New Roman" w:cs="Times New Roman"/>
          <w:sz w:val="24"/>
          <w:szCs w:val="24"/>
        </w:rPr>
        <w:t>2007</w:t>
      </w:r>
      <w:r w:rsidR="00556040" w:rsidRPr="00F0203C">
        <w:rPr>
          <w:rFonts w:ascii="Times New Roman" w:eastAsia="新細明體" w:hAnsi="Times New Roman" w:cs="Times New Roman"/>
          <w:sz w:val="24"/>
          <w:szCs w:val="24"/>
        </w:rPr>
        <w:t>年，美国弗吉尼亚理工大学枪杀案震惊世界。警方调查发现，凶手赵承熙从高中时代起，就是网络暴力游戏爱好者。枪杀案发生后，有人在福克斯电视台发表谈话提出，网络暴力游戏是一切暴力活动的真凶。</w:t>
      </w:r>
      <w:r w:rsidR="0018192C" w:rsidRPr="00F0203C">
        <w:rPr>
          <w:rStyle w:val="a9"/>
          <w:rFonts w:ascii="Times New Roman" w:eastAsia="新細明體" w:hAnsi="Times New Roman" w:cs="Times New Roman"/>
          <w:sz w:val="24"/>
          <w:szCs w:val="24"/>
        </w:rPr>
        <w:footnoteReference w:id="12"/>
      </w:r>
      <w:r w:rsidRPr="00F0203C">
        <w:rPr>
          <w:rFonts w:ascii="Times New Roman" w:eastAsia="新細明體" w:hAnsi="Times New Roman" w:cs="Times New Roman"/>
          <w:sz w:val="24"/>
          <w:szCs w:val="24"/>
        </w:rPr>
        <w:t>由此可见，青少年的道德意识弱化后，会</w:t>
      </w:r>
      <w:r w:rsidR="00835D28" w:rsidRPr="00F0203C">
        <w:rPr>
          <w:rFonts w:ascii="Times New Roman" w:eastAsia="新細明體" w:hAnsi="Times New Roman" w:cs="Times New Roman"/>
          <w:sz w:val="24"/>
          <w:szCs w:val="24"/>
        </w:rPr>
        <w:t>给社会滋生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许多问题。</w:t>
      </w:r>
      <w:r w:rsidR="0003764A" w:rsidRPr="00F0203C">
        <w:rPr>
          <w:rFonts w:ascii="Times New Roman" w:eastAsia="新細明體" w:hAnsi="Times New Roman" w:cs="Times New Roman"/>
          <w:sz w:val="24"/>
          <w:szCs w:val="24"/>
        </w:rPr>
        <w:t>花莲门诺医院身心科主任</w:t>
      </w:r>
      <w:r w:rsidR="008C7F94" w:rsidRPr="00F0203C">
        <w:rPr>
          <w:rFonts w:ascii="Times New Roman" w:eastAsia="新細明體" w:hAnsi="Times New Roman" w:cs="Times New Roman"/>
          <w:sz w:val="24"/>
          <w:szCs w:val="24"/>
        </w:rPr>
        <w:t>王迺燕指出，</w:t>
      </w:r>
      <w:r w:rsidR="005E5500" w:rsidRPr="00F0203C">
        <w:rPr>
          <w:rFonts w:ascii="Times New Roman" w:eastAsia="新細明體" w:hAnsi="Times New Roman" w:cs="Times New Roman"/>
          <w:sz w:val="24"/>
          <w:szCs w:val="24"/>
        </w:rPr>
        <w:t>根据临床研究发现，这些疑似出现网路成瘾症状的孩子，往往无法克制上网的欲望，利用上网逃避现实问题，有些孩子无法上网时，甚至会出现暴躁易怒的情绪</w:t>
      </w:r>
      <w:r w:rsidR="00541243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18192C" w:rsidRPr="00F0203C">
        <w:rPr>
          <w:rStyle w:val="a9"/>
          <w:rFonts w:ascii="Times New Roman" w:eastAsia="新細明體" w:hAnsi="Times New Roman" w:cs="Times New Roman"/>
          <w:sz w:val="24"/>
          <w:szCs w:val="24"/>
        </w:rPr>
        <w:footnoteReference w:id="13"/>
      </w:r>
    </w:p>
    <w:p w:rsidR="0018192C" w:rsidRDefault="00C51CBA" w:rsidP="0018192C">
      <w:pPr>
        <w:pStyle w:val="1"/>
        <w:spacing w:line="36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18192C">
        <w:rPr>
          <w:rFonts w:ascii="Times New Roman" w:eastAsia="新細明體" w:hAnsi="Times New Roman" w:cs="Times New Roman"/>
          <w:b/>
          <w:bCs/>
          <w:color w:val="auto"/>
          <w:sz w:val="24"/>
          <w:szCs w:val="24"/>
        </w:rPr>
        <w:t>如何牧养</w:t>
      </w:r>
      <w:r w:rsidR="001C72C2" w:rsidRPr="0018192C">
        <w:rPr>
          <w:rFonts w:ascii="Times New Roman" w:eastAsia="新細明體" w:hAnsi="Times New Roman" w:cs="Times New Roman"/>
          <w:b/>
          <w:bCs/>
          <w:color w:val="auto"/>
          <w:sz w:val="24"/>
          <w:szCs w:val="24"/>
        </w:rPr>
        <w:t>青少年</w:t>
      </w:r>
    </w:p>
    <w:p w:rsidR="002217C0" w:rsidRPr="0018192C" w:rsidRDefault="00541243" w:rsidP="0018192C">
      <w:pPr>
        <w:pStyle w:val="1"/>
        <w:spacing w:line="36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18192C">
        <w:rPr>
          <w:rFonts w:eastAsia="新細明體"/>
          <w:b/>
          <w:bCs/>
          <w:color w:val="auto"/>
          <w:sz w:val="24"/>
          <w:szCs w:val="24"/>
        </w:rPr>
        <w:t>先了解为何</w:t>
      </w:r>
      <w:r w:rsidR="002217C0" w:rsidRPr="0018192C">
        <w:rPr>
          <w:rFonts w:eastAsia="新細明體"/>
          <w:b/>
          <w:bCs/>
          <w:color w:val="auto"/>
          <w:sz w:val="24"/>
          <w:szCs w:val="24"/>
        </w:rPr>
        <w:t>沉迷手机</w:t>
      </w:r>
    </w:p>
    <w:p w:rsidR="006B1987" w:rsidRPr="00F0203C" w:rsidRDefault="00466FAF" w:rsidP="0018192C">
      <w:pPr>
        <w:spacing w:line="360" w:lineRule="auto"/>
        <w:ind w:firstLineChars="200" w:firstLine="480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在</w:t>
      </w:r>
      <w:r w:rsidR="00EE25BD" w:rsidRPr="00F0203C">
        <w:rPr>
          <w:rFonts w:ascii="Times New Roman" w:eastAsia="新細明體" w:hAnsi="Times New Roman" w:cs="Times New Roman"/>
          <w:sz w:val="24"/>
          <w:szCs w:val="24"/>
        </w:rPr>
        <w:t>高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科技</w:t>
      </w:r>
      <w:r w:rsidR="005E358A" w:rsidRPr="00F0203C">
        <w:rPr>
          <w:rFonts w:ascii="Times New Roman" w:eastAsia="新細明體" w:hAnsi="Times New Roman" w:cs="Times New Roman"/>
          <w:sz w:val="24"/>
          <w:szCs w:val="24"/>
        </w:rPr>
        <w:t>蓬勃</w:t>
      </w:r>
      <w:r w:rsidR="00EE25BD" w:rsidRPr="00F0203C">
        <w:rPr>
          <w:rFonts w:ascii="Times New Roman" w:eastAsia="新細明體" w:hAnsi="Times New Roman" w:cs="Times New Roman"/>
          <w:sz w:val="24"/>
          <w:szCs w:val="24"/>
        </w:rPr>
        <w:t>的社会，</w:t>
      </w:r>
      <w:r w:rsidR="00275514" w:rsidRPr="00F0203C">
        <w:rPr>
          <w:rFonts w:ascii="Times New Roman" w:eastAsia="新細明體" w:hAnsi="Times New Roman" w:cs="Times New Roman"/>
          <w:sz w:val="24"/>
          <w:szCs w:val="24"/>
        </w:rPr>
        <w:t>要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牧养</w:t>
      </w:r>
      <w:r w:rsidR="00B12360" w:rsidRPr="00F0203C">
        <w:rPr>
          <w:rFonts w:ascii="Times New Roman" w:eastAsia="新細明體" w:hAnsi="Times New Roman" w:cs="Times New Roman"/>
          <w:sz w:val="24"/>
          <w:szCs w:val="24"/>
        </w:rPr>
        <w:t>错综复杂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又</w:t>
      </w:r>
      <w:r w:rsidR="00EE25BD" w:rsidRPr="00F0203C">
        <w:rPr>
          <w:rFonts w:ascii="Times New Roman" w:eastAsia="新細明體" w:hAnsi="Times New Roman" w:cs="Times New Roman"/>
          <w:sz w:val="24"/>
          <w:szCs w:val="24"/>
        </w:rPr>
        <w:t>受网际网络</w:t>
      </w:r>
      <w:r w:rsidR="00B12360" w:rsidRPr="00F0203C">
        <w:rPr>
          <w:rFonts w:ascii="Times New Roman" w:eastAsia="新細明體" w:hAnsi="Times New Roman" w:cs="Times New Roman"/>
          <w:sz w:val="24"/>
          <w:szCs w:val="24"/>
        </w:rPr>
        <w:t>影响的</w:t>
      </w:r>
      <w:r w:rsidR="0018192C">
        <w:rPr>
          <w:rFonts w:ascii="Times New Roman" w:eastAsia="新細明體" w:hAnsi="Times New Roman" w:cs="Times New Roman"/>
          <w:sz w:val="24"/>
          <w:szCs w:val="24"/>
        </w:rPr>
        <w:t>e</w:t>
      </w:r>
      <w:r w:rsidR="00B12360" w:rsidRPr="00F0203C">
        <w:rPr>
          <w:rFonts w:ascii="Times New Roman" w:eastAsia="新細明體" w:hAnsi="Times New Roman" w:cs="Times New Roman"/>
          <w:sz w:val="24"/>
          <w:szCs w:val="24"/>
        </w:rPr>
        <w:t>时代青少年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极其挑战。</w:t>
      </w:r>
      <w:r w:rsidR="005E358A" w:rsidRPr="00F0203C">
        <w:rPr>
          <w:rFonts w:ascii="Times New Roman" w:eastAsia="新細明體" w:hAnsi="Times New Roman" w:cs="Times New Roman"/>
          <w:sz w:val="24"/>
          <w:szCs w:val="24"/>
        </w:rPr>
        <w:t>本人认为</w:t>
      </w:r>
      <w:r w:rsidR="006B1987" w:rsidRPr="00F0203C">
        <w:rPr>
          <w:rFonts w:ascii="Times New Roman" w:eastAsia="新細明體" w:hAnsi="Times New Roman" w:cs="Times New Roman"/>
          <w:sz w:val="24"/>
          <w:szCs w:val="24"/>
        </w:rPr>
        <w:t>，</w:t>
      </w:r>
      <w:r w:rsidR="00392650" w:rsidRPr="00F0203C">
        <w:rPr>
          <w:rFonts w:ascii="Times New Roman" w:eastAsia="新細明體" w:hAnsi="Times New Roman" w:cs="Times New Roman"/>
          <w:sz w:val="24"/>
          <w:szCs w:val="24"/>
        </w:rPr>
        <w:t>牧养</w:t>
      </w:r>
      <w:r w:rsidR="005E358A" w:rsidRPr="00F0203C">
        <w:rPr>
          <w:rFonts w:ascii="Times New Roman" w:eastAsia="新細明體" w:hAnsi="Times New Roman" w:cs="Times New Roman"/>
          <w:sz w:val="24"/>
          <w:szCs w:val="24"/>
        </w:rPr>
        <w:t>之先</w:t>
      </w:r>
      <w:r w:rsidR="00392650" w:rsidRPr="00F0203C">
        <w:rPr>
          <w:rFonts w:ascii="Times New Roman" w:eastAsia="新細明體" w:hAnsi="Times New Roman" w:cs="Times New Roman"/>
          <w:sz w:val="24"/>
          <w:szCs w:val="24"/>
        </w:rPr>
        <w:t>当思考，</w:t>
      </w:r>
      <w:r w:rsidR="006C6C84" w:rsidRPr="00F0203C">
        <w:rPr>
          <w:rFonts w:ascii="Times New Roman" w:eastAsia="新細明體" w:hAnsi="Times New Roman" w:cs="Times New Roman"/>
          <w:sz w:val="24"/>
          <w:szCs w:val="24"/>
        </w:rPr>
        <w:t>青少年为何那么热爱手机？</w:t>
      </w:r>
      <w:r w:rsidR="005E358A" w:rsidRPr="00F0203C">
        <w:rPr>
          <w:rFonts w:ascii="Times New Roman" w:eastAsia="新細明體" w:hAnsi="Times New Roman" w:cs="Times New Roman"/>
          <w:sz w:val="24"/>
          <w:szCs w:val="24"/>
        </w:rPr>
        <w:t>什么导致青少年沦陷</w:t>
      </w:r>
      <w:r w:rsidR="00392650" w:rsidRPr="00F0203C">
        <w:rPr>
          <w:rFonts w:ascii="Times New Roman" w:eastAsia="新細明體" w:hAnsi="Times New Roman" w:cs="Times New Roman"/>
          <w:sz w:val="24"/>
          <w:szCs w:val="24"/>
        </w:rPr>
        <w:t>沉迷</w:t>
      </w:r>
      <w:r w:rsidR="005E358A" w:rsidRPr="00F0203C">
        <w:rPr>
          <w:rFonts w:ascii="Times New Roman" w:eastAsia="新細明體" w:hAnsi="Times New Roman" w:cs="Times New Roman"/>
          <w:sz w:val="24"/>
          <w:szCs w:val="24"/>
        </w:rPr>
        <w:t>手机不能自拔</w:t>
      </w:r>
      <w:r w:rsidR="006B1987" w:rsidRPr="00F0203C">
        <w:rPr>
          <w:rFonts w:ascii="Times New Roman" w:eastAsia="新細明體" w:hAnsi="Times New Roman" w:cs="Times New Roman"/>
          <w:sz w:val="24"/>
          <w:szCs w:val="24"/>
        </w:rPr>
        <w:t>的原因。青少年狂欢手机风潮，</w:t>
      </w:r>
      <w:r w:rsidR="00275514" w:rsidRPr="00F0203C">
        <w:rPr>
          <w:rFonts w:ascii="Times New Roman" w:eastAsia="新細明體" w:hAnsi="Times New Roman" w:cs="Times New Roman"/>
          <w:sz w:val="24"/>
          <w:szCs w:val="24"/>
        </w:rPr>
        <w:t>显然</w:t>
      </w:r>
      <w:r w:rsidR="006B1987" w:rsidRPr="00F0203C">
        <w:rPr>
          <w:rFonts w:ascii="Times New Roman" w:eastAsia="新細明體" w:hAnsi="Times New Roman" w:cs="Times New Roman"/>
          <w:sz w:val="24"/>
          <w:szCs w:val="24"/>
        </w:rPr>
        <w:t>手机</w:t>
      </w:r>
      <w:r w:rsidR="00275514" w:rsidRPr="00F0203C">
        <w:rPr>
          <w:rFonts w:ascii="Times New Roman" w:eastAsia="新細明體" w:hAnsi="Times New Roman" w:cs="Times New Roman"/>
          <w:sz w:val="24"/>
          <w:szCs w:val="24"/>
        </w:rPr>
        <w:t>有很强和很吸引人的魅力，它足以满足青少年内况的需求。</w:t>
      </w:r>
      <w:r w:rsidR="00BF7875" w:rsidRPr="00F0203C">
        <w:rPr>
          <w:rFonts w:ascii="Times New Roman" w:eastAsia="新細明體" w:hAnsi="Times New Roman" w:cs="Times New Roman"/>
          <w:sz w:val="24"/>
          <w:szCs w:val="24"/>
        </w:rPr>
        <w:t>以至视线以外的趣味事都无法</w:t>
      </w:r>
      <w:r w:rsidR="006C6C84" w:rsidRPr="00F0203C">
        <w:rPr>
          <w:rFonts w:ascii="Times New Roman" w:eastAsia="新細明體" w:hAnsi="Times New Roman" w:cs="Times New Roman"/>
          <w:sz w:val="24"/>
          <w:szCs w:val="24"/>
        </w:rPr>
        <w:t>再</w:t>
      </w:r>
      <w:r w:rsidR="00BF7875" w:rsidRPr="00F0203C">
        <w:rPr>
          <w:rFonts w:ascii="Times New Roman" w:eastAsia="新細明體" w:hAnsi="Times New Roman" w:cs="Times New Roman"/>
          <w:sz w:val="24"/>
          <w:szCs w:val="24"/>
        </w:rPr>
        <w:t>勾起他们的注意力！</w:t>
      </w:r>
      <w:r w:rsidR="00275514" w:rsidRPr="00F0203C">
        <w:rPr>
          <w:rFonts w:ascii="Times New Roman" w:eastAsia="新細明體" w:hAnsi="Times New Roman" w:cs="Times New Roman"/>
          <w:sz w:val="24"/>
          <w:szCs w:val="24"/>
        </w:rPr>
        <w:t>牧者要从一手握机的</w:t>
      </w:r>
      <w:r w:rsidR="006B1987" w:rsidRPr="00F0203C">
        <w:rPr>
          <w:rFonts w:ascii="Times New Roman" w:eastAsia="新細明體" w:hAnsi="Times New Roman" w:cs="Times New Roman"/>
          <w:sz w:val="24"/>
          <w:szCs w:val="24"/>
        </w:rPr>
        <w:t>表面问题</w:t>
      </w:r>
      <w:r w:rsidR="00275514" w:rsidRPr="00F0203C">
        <w:rPr>
          <w:rFonts w:ascii="Times New Roman" w:eastAsia="新細明體" w:hAnsi="Times New Roman" w:cs="Times New Roman"/>
          <w:sz w:val="24"/>
          <w:szCs w:val="24"/>
        </w:rPr>
        <w:t>，找</w:t>
      </w:r>
      <w:r w:rsidR="00BF7875" w:rsidRPr="00F0203C">
        <w:rPr>
          <w:rFonts w:ascii="Times New Roman" w:eastAsia="新細明體" w:hAnsi="Times New Roman" w:cs="Times New Roman"/>
          <w:sz w:val="24"/>
          <w:szCs w:val="24"/>
        </w:rPr>
        <w:t>出</w:t>
      </w:r>
      <w:r w:rsidR="00275514" w:rsidRPr="00F0203C">
        <w:rPr>
          <w:rFonts w:ascii="Times New Roman" w:eastAsia="新細明體" w:hAnsi="Times New Roman" w:cs="Times New Roman"/>
          <w:sz w:val="24"/>
          <w:szCs w:val="24"/>
        </w:rPr>
        <w:t>或诊断出青少年真正内心面对的问题和需求，唯有找到他们问题背后的根源，才能给与牧养的处方。</w:t>
      </w:r>
    </w:p>
    <w:p w:rsidR="001F5264" w:rsidRPr="00F0203C" w:rsidRDefault="006C6C84" w:rsidP="0018192C">
      <w:pPr>
        <w:spacing w:line="360" w:lineRule="auto"/>
        <w:ind w:firstLineChars="200" w:firstLine="480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本人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从接触</w:t>
      </w:r>
      <w:r w:rsidR="00885420" w:rsidRPr="00F0203C">
        <w:rPr>
          <w:rFonts w:ascii="Times New Roman" w:eastAsia="新細明體" w:hAnsi="Times New Roman" w:cs="Times New Roman"/>
          <w:sz w:val="24"/>
          <w:szCs w:val="24"/>
        </w:rPr>
        <w:t>沉迷手机的个案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发现。他们沉迷的因素常与心理情绪有关。我国由于政府一度执行消费税政策，加上国家经济发展低迷，通胀膨货，父母因经济压力，都早出夜归。儿女不是给公公奶奶照顾，就是把孩子送到安亲班。傍晚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>才接孩子回家。家长因工作忙碌后，回到家已经精疲力竭，减低了与孩子沟通的优质甚至乎没时间陪伴他们。孩子多般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孤独感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,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>尤其是现在的父母生样不多，有的只生一个。因此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独生子女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缺少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>了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玩伴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,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>又缺乏父母的陪伴</w:t>
      </w:r>
      <w:r w:rsidR="0024740E" w:rsidRPr="00F0203C">
        <w:rPr>
          <w:rFonts w:ascii="Times New Roman" w:eastAsia="新細明體" w:hAnsi="Times New Roman" w:cs="Times New Roman"/>
          <w:sz w:val="24"/>
          <w:szCs w:val="24"/>
        </w:rPr>
        <w:t>和关心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24740E" w:rsidRPr="00F0203C">
        <w:rPr>
          <w:rFonts w:ascii="Times New Roman" w:eastAsia="新細明體" w:hAnsi="Times New Roman" w:cs="Times New Roman"/>
          <w:sz w:val="24"/>
          <w:szCs w:val="24"/>
        </w:rPr>
        <w:t>一旦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>在孤独中接触了手机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>，各样资讯，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网络游戏不仅可以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>帮助他们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打发时间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,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还可以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>网上交到不少朋友，增加了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刺激感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>和减低了孤独感。</w:t>
      </w:r>
      <w:r w:rsidR="00A61C61" w:rsidRPr="00F0203C">
        <w:rPr>
          <w:rFonts w:ascii="Times New Roman" w:eastAsia="新細明體" w:hAnsi="Times New Roman" w:cs="Times New Roman"/>
          <w:sz w:val="24"/>
          <w:szCs w:val="24"/>
        </w:rPr>
        <w:t>加上</w:t>
      </w:r>
      <w:r w:rsidR="006238A9" w:rsidRPr="00F0203C">
        <w:rPr>
          <w:rFonts w:ascii="Times New Roman" w:eastAsia="新細明體" w:hAnsi="Times New Roman" w:cs="Times New Roman"/>
          <w:sz w:val="24"/>
          <w:szCs w:val="24"/>
        </w:rPr>
        <w:t>枯燥乏味的课业和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学习压力、</w:t>
      </w:r>
      <w:r w:rsidR="007952F7" w:rsidRPr="00F0203C">
        <w:rPr>
          <w:rFonts w:ascii="Times New Roman" w:eastAsia="新細明體" w:hAnsi="Times New Roman" w:cs="Times New Roman"/>
          <w:sz w:val="24"/>
          <w:szCs w:val="24"/>
        </w:rPr>
        <w:t>手机网游或游戏</w:t>
      </w:r>
      <w:r w:rsidR="00A61C61" w:rsidRPr="00F0203C">
        <w:rPr>
          <w:rFonts w:ascii="Times New Roman" w:eastAsia="新細明體" w:hAnsi="Times New Roman" w:cs="Times New Roman"/>
          <w:sz w:val="24"/>
          <w:szCs w:val="24"/>
        </w:rPr>
        <w:t>成</w:t>
      </w:r>
      <w:r w:rsidR="007952F7" w:rsidRPr="00F0203C">
        <w:rPr>
          <w:rFonts w:ascii="Times New Roman" w:eastAsia="新細明體" w:hAnsi="Times New Roman" w:cs="Times New Roman"/>
          <w:sz w:val="24"/>
          <w:szCs w:val="24"/>
        </w:rPr>
        <w:t>为他们</w:t>
      </w:r>
      <w:r w:rsidR="00A61C61" w:rsidRPr="00F0203C">
        <w:rPr>
          <w:rFonts w:ascii="Times New Roman" w:eastAsia="新細明體" w:hAnsi="Times New Roman" w:cs="Times New Roman"/>
          <w:sz w:val="24"/>
          <w:szCs w:val="24"/>
        </w:rPr>
        <w:t>的</w:t>
      </w:r>
      <w:r w:rsidR="007952F7" w:rsidRPr="00F0203C">
        <w:rPr>
          <w:rFonts w:ascii="Times New Roman" w:eastAsia="新細明體" w:hAnsi="Times New Roman" w:cs="Times New Roman"/>
          <w:sz w:val="24"/>
          <w:szCs w:val="24"/>
        </w:rPr>
        <w:t>解压</w:t>
      </w:r>
      <w:r w:rsidR="00A61C61" w:rsidRPr="00F0203C">
        <w:rPr>
          <w:rFonts w:ascii="Times New Roman" w:eastAsia="新細明體" w:hAnsi="Times New Roman" w:cs="Times New Roman"/>
          <w:sz w:val="24"/>
          <w:szCs w:val="24"/>
        </w:rPr>
        <w:t>方法具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新鲜、紧张、惊险、刺激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,</w:t>
      </w:r>
      <w:r w:rsidR="007952F7" w:rsidRPr="00F0203C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吸引</w:t>
      </w:r>
      <w:r w:rsidR="005268AD" w:rsidRPr="00F0203C">
        <w:rPr>
          <w:rFonts w:ascii="Times New Roman" w:eastAsia="新細明體" w:hAnsi="Times New Roman" w:cs="Times New Roman"/>
          <w:sz w:val="24"/>
          <w:szCs w:val="24"/>
        </w:rPr>
        <w:t>和</w:t>
      </w:r>
      <w:r w:rsidR="007952F7" w:rsidRPr="00F0203C">
        <w:rPr>
          <w:rFonts w:ascii="Times New Roman" w:eastAsia="新細明體" w:hAnsi="Times New Roman" w:cs="Times New Roman"/>
          <w:sz w:val="24"/>
          <w:szCs w:val="24"/>
        </w:rPr>
        <w:t>疏</w:t>
      </w:r>
      <w:r w:rsidR="00F63EF9" w:rsidRPr="00F0203C">
        <w:rPr>
          <w:rFonts w:ascii="Times New Roman" w:eastAsia="新細明體" w:hAnsi="Times New Roman" w:cs="Times New Roman"/>
          <w:sz w:val="24"/>
          <w:szCs w:val="24"/>
        </w:rPr>
        <w:t>导情绪，</w:t>
      </w:r>
      <w:r w:rsidR="006272B4" w:rsidRPr="00F0203C">
        <w:rPr>
          <w:rFonts w:ascii="Times New Roman" w:eastAsia="新細明體" w:hAnsi="Times New Roman" w:cs="Times New Roman"/>
          <w:sz w:val="24"/>
          <w:szCs w:val="24"/>
        </w:rPr>
        <w:t>甚至</w:t>
      </w:r>
      <w:r w:rsidR="00F63EF9" w:rsidRPr="00F0203C">
        <w:rPr>
          <w:rFonts w:ascii="Times New Roman" w:eastAsia="新細明體" w:hAnsi="Times New Roman" w:cs="Times New Roman"/>
          <w:sz w:val="24"/>
          <w:szCs w:val="24"/>
        </w:rPr>
        <w:t>可以任性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在游戏中</w:t>
      </w:r>
      <w:r w:rsidR="006272B4" w:rsidRPr="00F0203C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想干什么就干什么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,</w:t>
      </w:r>
      <w:r w:rsidR="006272B4" w:rsidRPr="00F0203C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 w:rsidR="006272B4" w:rsidRPr="00F0203C">
        <w:rPr>
          <w:rFonts w:ascii="Times New Roman" w:eastAsia="新細明體" w:hAnsi="Times New Roman" w:cs="Times New Roman"/>
          <w:sz w:val="24"/>
          <w:szCs w:val="24"/>
        </w:rPr>
        <w:t>无需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承担任何后果</w:t>
      </w:r>
      <w:r w:rsidR="006272B4" w:rsidRPr="00F0203C">
        <w:rPr>
          <w:rFonts w:ascii="Times New Roman" w:eastAsia="新細明體" w:hAnsi="Times New Roman" w:cs="Times New Roman"/>
          <w:sz w:val="24"/>
          <w:szCs w:val="24"/>
        </w:rPr>
        <w:t>，</w:t>
      </w:r>
      <w:r w:rsidR="00F63EF9" w:rsidRPr="00F0203C">
        <w:rPr>
          <w:rFonts w:ascii="Times New Roman" w:eastAsia="新細明體" w:hAnsi="Times New Roman" w:cs="Times New Roman"/>
          <w:sz w:val="24"/>
          <w:szCs w:val="24"/>
        </w:rPr>
        <w:t>更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无拘无束</w:t>
      </w:r>
      <w:r w:rsidR="006272B4" w:rsidRPr="00F0203C">
        <w:rPr>
          <w:rFonts w:ascii="Times New Roman" w:eastAsia="新細明體" w:hAnsi="Times New Roman" w:cs="Times New Roman"/>
          <w:sz w:val="24"/>
          <w:szCs w:val="24"/>
        </w:rPr>
        <w:t>。贫庸中的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孩子</w:t>
      </w:r>
      <w:r w:rsidR="00E862E7" w:rsidRPr="00F0203C">
        <w:rPr>
          <w:rFonts w:ascii="Times New Roman" w:eastAsia="新細明體" w:hAnsi="Times New Roman" w:cs="Times New Roman"/>
          <w:sz w:val="24"/>
          <w:szCs w:val="24"/>
        </w:rPr>
        <w:t>在现实中，在学校被惩罚，学习方法不当，在学业</w:t>
      </w:r>
      <w:r w:rsidR="005268AD" w:rsidRPr="00F0203C">
        <w:rPr>
          <w:rFonts w:ascii="Times New Roman" w:eastAsia="新細明體" w:hAnsi="Times New Roman" w:cs="Times New Roman"/>
          <w:sz w:val="24"/>
          <w:szCs w:val="24"/>
        </w:rPr>
        <w:t>挫败，</w:t>
      </w:r>
      <w:r w:rsidR="008C2C60" w:rsidRPr="00F0203C">
        <w:rPr>
          <w:rFonts w:ascii="Times New Roman" w:eastAsia="新細明體" w:hAnsi="Times New Roman" w:cs="Times New Roman"/>
          <w:sz w:val="24"/>
          <w:szCs w:val="24"/>
        </w:rPr>
        <w:t>受欺负，</w:t>
      </w:r>
      <w:r w:rsidR="005268AD" w:rsidRPr="00F0203C">
        <w:rPr>
          <w:rFonts w:ascii="Times New Roman" w:eastAsia="新細明體" w:hAnsi="Times New Roman" w:cs="Times New Roman"/>
          <w:sz w:val="24"/>
          <w:szCs w:val="24"/>
        </w:rPr>
        <w:t>自卑，</w:t>
      </w:r>
      <w:r w:rsidR="0018192C" w:rsidRPr="00F0203C">
        <w:rPr>
          <w:rStyle w:val="a9"/>
          <w:rFonts w:ascii="Times New Roman" w:eastAsia="新細明體" w:hAnsi="Times New Roman" w:cs="Times New Roman"/>
          <w:sz w:val="24"/>
          <w:szCs w:val="24"/>
        </w:rPr>
        <w:footnoteReference w:id="14"/>
      </w:r>
      <w:r w:rsidR="006272B4" w:rsidRPr="00F0203C">
        <w:rPr>
          <w:rFonts w:ascii="Times New Roman" w:eastAsia="新細明體" w:hAnsi="Times New Roman" w:cs="Times New Roman"/>
          <w:sz w:val="24"/>
          <w:szCs w:val="24"/>
        </w:rPr>
        <w:t>在虚拟的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网络游戏获得</w:t>
      </w:r>
      <w:r w:rsidR="006272B4" w:rsidRPr="00F0203C">
        <w:rPr>
          <w:rFonts w:ascii="Times New Roman" w:eastAsia="新細明體" w:hAnsi="Times New Roman" w:cs="Times New Roman"/>
          <w:sz w:val="24"/>
          <w:szCs w:val="24"/>
        </w:rPr>
        <w:t>了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成就感、认同感和自我实现感</w:t>
      </w:r>
      <w:r w:rsidR="006272B4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5268AD" w:rsidRPr="00F0203C">
        <w:rPr>
          <w:rFonts w:ascii="Times New Roman" w:eastAsia="新細明體" w:hAnsi="Times New Roman" w:cs="Times New Roman"/>
          <w:sz w:val="24"/>
          <w:szCs w:val="24"/>
        </w:rPr>
        <w:t>因此</w:t>
      </w:r>
      <w:r w:rsidR="006272B4" w:rsidRPr="00F0203C">
        <w:rPr>
          <w:rFonts w:ascii="Times New Roman" w:eastAsia="新細明體" w:hAnsi="Times New Roman" w:cs="Times New Roman"/>
          <w:sz w:val="24"/>
          <w:szCs w:val="24"/>
        </w:rPr>
        <w:t>他们</w:t>
      </w:r>
      <w:r w:rsidR="005268AD" w:rsidRPr="00F0203C">
        <w:rPr>
          <w:rFonts w:ascii="Times New Roman" w:eastAsia="新細明體" w:hAnsi="Times New Roman" w:cs="Times New Roman"/>
          <w:sz w:val="24"/>
          <w:szCs w:val="24"/>
        </w:rPr>
        <w:t>沉醉在</w:t>
      </w:r>
      <w:r w:rsidR="006272B4" w:rsidRPr="00F0203C">
        <w:rPr>
          <w:rFonts w:ascii="Times New Roman" w:eastAsia="新細明體" w:hAnsi="Times New Roman" w:cs="Times New Roman"/>
          <w:sz w:val="24"/>
          <w:szCs w:val="24"/>
        </w:rPr>
        <w:t>虚幻</w:t>
      </w:r>
      <w:r w:rsidR="005268AD" w:rsidRPr="00F0203C">
        <w:rPr>
          <w:rFonts w:ascii="Times New Roman" w:eastAsia="新細明體" w:hAnsi="Times New Roman" w:cs="Times New Roman"/>
          <w:sz w:val="24"/>
          <w:szCs w:val="24"/>
        </w:rPr>
        <w:t>的</w:t>
      </w:r>
      <w:r w:rsidR="001F5264" w:rsidRPr="00F0203C">
        <w:rPr>
          <w:rFonts w:ascii="Times New Roman" w:eastAsia="新細明體" w:hAnsi="Times New Roman" w:cs="Times New Roman"/>
          <w:sz w:val="24"/>
          <w:szCs w:val="24"/>
        </w:rPr>
        <w:t>网络</w:t>
      </w:r>
      <w:r w:rsidR="006E32F7" w:rsidRPr="00F0203C">
        <w:rPr>
          <w:rFonts w:ascii="Times New Roman" w:eastAsia="新細明體" w:hAnsi="Times New Roman" w:cs="Times New Roman"/>
          <w:sz w:val="24"/>
          <w:szCs w:val="24"/>
        </w:rPr>
        <w:t>逃避现实，</w:t>
      </w:r>
      <w:r w:rsidR="00706039" w:rsidRPr="00F0203C">
        <w:rPr>
          <w:rFonts w:ascii="Times New Roman" w:eastAsia="新細明體" w:hAnsi="Times New Roman" w:cs="Times New Roman"/>
          <w:sz w:val="24"/>
          <w:szCs w:val="24"/>
        </w:rPr>
        <w:t>在游戏中重拾自信心以及</w:t>
      </w:r>
      <w:r w:rsidR="006272B4" w:rsidRPr="00F0203C">
        <w:rPr>
          <w:rFonts w:ascii="Times New Roman" w:eastAsia="新細明體" w:hAnsi="Times New Roman" w:cs="Times New Roman"/>
          <w:sz w:val="24"/>
          <w:szCs w:val="24"/>
        </w:rPr>
        <w:t>找回失落的自尊心。</w:t>
      </w:r>
    </w:p>
    <w:p w:rsidR="002217C0" w:rsidRPr="00F0203C" w:rsidRDefault="002217C0" w:rsidP="00F0203C">
      <w:pPr>
        <w:pStyle w:val="2"/>
        <w:spacing w:line="360" w:lineRule="auto"/>
        <w:rPr>
          <w:rFonts w:eastAsia="新細明體"/>
          <w:sz w:val="24"/>
          <w:szCs w:val="24"/>
        </w:rPr>
      </w:pPr>
      <w:r w:rsidRPr="00F0203C">
        <w:rPr>
          <w:rFonts w:eastAsia="新細明體"/>
          <w:sz w:val="24"/>
          <w:szCs w:val="24"/>
        </w:rPr>
        <w:t>父母</w:t>
      </w:r>
      <w:r w:rsidR="00CD4084" w:rsidRPr="00F0203C">
        <w:rPr>
          <w:rFonts w:eastAsia="新細明體"/>
          <w:sz w:val="24"/>
          <w:szCs w:val="24"/>
        </w:rPr>
        <w:t>参与挽回</w:t>
      </w:r>
      <w:r w:rsidRPr="00F0203C">
        <w:rPr>
          <w:rFonts w:eastAsia="新細明體"/>
          <w:sz w:val="24"/>
          <w:szCs w:val="24"/>
        </w:rPr>
        <w:t>的责任</w:t>
      </w:r>
    </w:p>
    <w:p w:rsidR="00392650" w:rsidRPr="00F0203C" w:rsidRDefault="00275606" w:rsidP="0018192C">
      <w:pPr>
        <w:spacing w:line="360" w:lineRule="auto"/>
        <w:ind w:firstLineChars="200" w:firstLine="480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本人极赞同马可德夫里斯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的建議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：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「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持久有效的青少年事工的一大秘诀，乃是寻找各种方法，以教会这延申基督徒大家庭的丰富承托，巩固各个核心家庭，并且让这两组对青少年深具形塑力量的家庭携手合作，引导青少年人迈向成熟成人信徒的阶段。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」</w:t>
      </w:r>
      <w:r w:rsidR="0018192C" w:rsidRPr="00F0203C">
        <w:rPr>
          <w:rStyle w:val="a9"/>
          <w:rFonts w:ascii="Times New Roman" w:eastAsia="新細明體" w:hAnsi="Times New Roman" w:cs="Times New Roman"/>
          <w:sz w:val="24"/>
          <w:szCs w:val="24"/>
        </w:rPr>
        <w:footnoteReference w:id="15"/>
      </w:r>
      <w:r w:rsidR="00345B3E" w:rsidRPr="00F0203C">
        <w:rPr>
          <w:rFonts w:ascii="Times New Roman" w:eastAsia="新細明體" w:hAnsi="Times New Roman" w:cs="Times New Roman"/>
          <w:sz w:val="24"/>
          <w:szCs w:val="24"/>
        </w:rPr>
        <w:t>要挽回低头族，</w:t>
      </w:r>
      <w:r w:rsidR="006F4CAF" w:rsidRPr="00F0203C">
        <w:rPr>
          <w:rFonts w:ascii="Times New Roman" w:eastAsia="新細明體" w:hAnsi="Times New Roman" w:cs="Times New Roman"/>
          <w:sz w:val="24"/>
          <w:szCs w:val="24"/>
        </w:rPr>
        <w:t>牧养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实在需要</w:t>
      </w:r>
      <w:r w:rsidR="0034269D" w:rsidRPr="00F0203C">
        <w:rPr>
          <w:rFonts w:ascii="Times New Roman" w:eastAsia="新細明體" w:hAnsi="Times New Roman" w:cs="Times New Roman"/>
          <w:sz w:val="24"/>
          <w:szCs w:val="24"/>
        </w:rPr>
        <w:t>双管齐下</w:t>
      </w:r>
      <w:r w:rsidR="002852E3" w:rsidRPr="00F0203C">
        <w:rPr>
          <w:rFonts w:ascii="Times New Roman" w:eastAsia="新細明體" w:hAnsi="Times New Roman" w:cs="Times New Roman"/>
          <w:sz w:val="24"/>
          <w:szCs w:val="24"/>
        </w:rPr>
        <w:t>关切沉迷手机的孩子，和父母</w:t>
      </w:r>
      <w:r w:rsidR="0034269D" w:rsidRPr="00F0203C">
        <w:rPr>
          <w:rFonts w:ascii="Times New Roman" w:eastAsia="新細明體" w:hAnsi="Times New Roman" w:cs="Times New Roman"/>
          <w:sz w:val="24"/>
          <w:szCs w:val="24"/>
        </w:rPr>
        <w:t>。牧者</w:t>
      </w:r>
      <w:r w:rsidR="00C370A3" w:rsidRPr="00F0203C">
        <w:rPr>
          <w:rFonts w:ascii="Times New Roman" w:eastAsia="新細明體" w:hAnsi="Times New Roman" w:cs="Times New Roman"/>
          <w:sz w:val="24"/>
          <w:szCs w:val="24"/>
        </w:rPr>
        <w:t>可以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透过讲座，约谈，</w:t>
      </w:r>
      <w:r w:rsidR="0034269D" w:rsidRPr="00F0203C">
        <w:rPr>
          <w:rFonts w:ascii="Times New Roman" w:eastAsia="新細明體" w:hAnsi="Times New Roman" w:cs="Times New Roman"/>
          <w:sz w:val="24"/>
          <w:szCs w:val="24"/>
        </w:rPr>
        <w:t>辅助父母在态度，思想，行动对儿女作出</w:t>
      </w:r>
      <w:r w:rsidR="006F4CAF" w:rsidRPr="00F0203C">
        <w:rPr>
          <w:rFonts w:ascii="Times New Roman" w:eastAsia="新細明體" w:hAnsi="Times New Roman" w:cs="Times New Roman"/>
          <w:sz w:val="24"/>
          <w:szCs w:val="24"/>
        </w:rPr>
        <w:t>调整和更新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。</w:t>
      </w:r>
    </w:p>
    <w:p w:rsidR="00816E00" w:rsidRPr="00F0203C" w:rsidRDefault="0038332F" w:rsidP="00F0203C">
      <w:pPr>
        <w:pStyle w:val="3"/>
        <w:spacing w:line="360" w:lineRule="auto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认识年轻人的网络文化</w:t>
      </w:r>
    </w:p>
    <w:p w:rsidR="0038332F" w:rsidRPr="00F0203C" w:rsidRDefault="0038332F" w:rsidP="0018192C">
      <w:pPr>
        <w:pStyle w:val="a3"/>
        <w:spacing w:line="360" w:lineRule="auto"/>
        <w:ind w:left="0" w:firstLineChars="200" w:firstLine="480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家长与儿女的教育，学习方式因不同的年代，资讯科技的发达，彼此一定</w:t>
      </w:r>
      <w:r w:rsidR="00790A60" w:rsidRPr="00F0203C">
        <w:rPr>
          <w:rFonts w:ascii="Times New Roman" w:eastAsia="新細明體" w:hAnsi="Times New Roman" w:cs="Times New Roman"/>
          <w:sz w:val="24"/>
          <w:szCs w:val="24"/>
        </w:rPr>
        <w:t>因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不同距离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/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程度的落差</w:t>
      </w:r>
      <w:r w:rsidR="00790A60" w:rsidRPr="00F0203C">
        <w:rPr>
          <w:rFonts w:ascii="Times New Roman" w:eastAsia="新細明體" w:hAnsi="Times New Roman" w:cs="Times New Roman"/>
          <w:sz w:val="24"/>
          <w:szCs w:val="24"/>
        </w:rPr>
        <w:t>形成代沟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。因此，家长需要认识互联网的吸引力，学习电脑和上网，以便拉近与儿女的关系，和映照共同的沟通话题。家长积极或正面的参与家长教师会，</w:t>
      </w:r>
      <w:r w:rsidR="003B4E89" w:rsidRPr="00F0203C">
        <w:rPr>
          <w:rFonts w:ascii="Times New Roman" w:eastAsia="新細明體" w:hAnsi="Times New Roman" w:cs="Times New Roman"/>
          <w:sz w:val="24"/>
          <w:szCs w:val="24"/>
        </w:rPr>
        <w:t>或社会，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报社，</w:t>
      </w:r>
      <w:r w:rsidR="003B4E89" w:rsidRPr="00F0203C">
        <w:rPr>
          <w:rFonts w:ascii="Times New Roman" w:eastAsia="新細明體" w:hAnsi="Times New Roman" w:cs="Times New Roman"/>
          <w:sz w:val="24"/>
          <w:szCs w:val="24"/>
        </w:rPr>
        <w:t>服务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机构</w:t>
      </w:r>
      <w:r w:rsidR="003B4E89" w:rsidRPr="00F0203C">
        <w:rPr>
          <w:rFonts w:ascii="Times New Roman" w:eastAsia="新細明體" w:hAnsi="Times New Roman" w:cs="Times New Roman"/>
          <w:sz w:val="24"/>
          <w:szCs w:val="24"/>
        </w:rPr>
        <w:t>，教会专为家长举办的专题，工作坊，研讨会。透过各种不同的知识管道认识青少年在网络文化正面或负面的影响。</w:t>
      </w:r>
    </w:p>
    <w:p w:rsidR="00CC5266" w:rsidRPr="00F0203C" w:rsidRDefault="0038332F" w:rsidP="00F0203C">
      <w:pPr>
        <w:pStyle w:val="a3"/>
        <w:numPr>
          <w:ilvl w:val="0"/>
          <w:numId w:val="16"/>
        </w:numPr>
        <w:spacing w:line="360" w:lineRule="auto"/>
        <w:rPr>
          <w:rFonts w:ascii="Times New Roman" w:eastAsia="新細明體" w:hAnsi="Times New Roman" w:cs="Times New Roman"/>
          <w:b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</w:rPr>
        <w:t>肯定儿女</w:t>
      </w:r>
    </w:p>
    <w:p w:rsidR="00670D59" w:rsidRPr="00F0203C" w:rsidRDefault="002C6307" w:rsidP="00F0203C">
      <w:pPr>
        <w:pStyle w:val="a3"/>
        <w:spacing w:line="360" w:lineRule="auto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家长自己要以身作则</w:t>
      </w: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,</w:t>
      </w: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不打游戏或少打游戏</w:t>
      </w: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,</w:t>
      </w: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为孩子做好表率。同时</w:t>
      </w: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,</w:t>
      </w:r>
      <w:r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家长要多给孩子以正面肯定、认同与激励。</w:t>
      </w:r>
      <w:r w:rsidR="00D67836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当儿女做得对和</w:t>
      </w:r>
      <w:r w:rsidR="000C39AD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把事办好或表现了一些好的人格特质</w:t>
      </w:r>
      <w:r w:rsidR="000C39AD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/</w:t>
      </w:r>
      <w:r w:rsidR="000C39AD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好品格</w:t>
      </w:r>
      <w:r w:rsidR="00D67836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，父母</w:t>
      </w:r>
      <w:r w:rsidR="000C39AD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要</w:t>
      </w:r>
      <w:r w:rsidR="00D67836" w:rsidRPr="00F0203C">
        <w:rPr>
          <w:rFonts w:ascii="Times New Roman" w:eastAsia="新細明體" w:hAnsi="Times New Roman" w:cs="Times New Roman"/>
          <w:sz w:val="24"/>
          <w:szCs w:val="24"/>
          <w:lang w:val="en-US"/>
        </w:rPr>
        <w:t>学习不吝啬，给予儿女</w:t>
      </w:r>
      <w:r w:rsidR="00670D59" w:rsidRPr="00F0203C">
        <w:rPr>
          <w:rFonts w:ascii="Times New Roman" w:eastAsia="新細明體" w:hAnsi="Times New Roman" w:cs="Times New Roman"/>
          <w:sz w:val="24"/>
          <w:szCs w:val="24"/>
        </w:rPr>
        <w:t>讚賞</w:t>
      </w:r>
      <w:r w:rsidR="00D67836" w:rsidRPr="00F0203C">
        <w:rPr>
          <w:rFonts w:ascii="Times New Roman" w:eastAsia="新細明體" w:hAnsi="Times New Roman" w:cs="Times New Roman"/>
          <w:sz w:val="24"/>
          <w:szCs w:val="24"/>
        </w:rPr>
        <w:t>和肯定</w:t>
      </w:r>
      <w:r w:rsidR="00670D59" w:rsidRPr="00F0203C">
        <w:rPr>
          <w:rFonts w:ascii="Times New Roman" w:eastAsia="新細明體" w:hAnsi="Times New Roman" w:cs="Times New Roman"/>
          <w:sz w:val="24"/>
          <w:szCs w:val="24"/>
        </w:rPr>
        <w:t>、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正确看待孩子的考试成绩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,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使他们建立学习上的自信心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,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避免让孩子产生逃避学习的挫折性心理。</w:t>
      </w:r>
      <w:r w:rsidR="00AF2B73" w:rsidRPr="00F0203C">
        <w:rPr>
          <w:rFonts w:ascii="Times New Roman" w:eastAsia="新細明體" w:hAnsi="Times New Roman" w:cs="Times New Roman"/>
          <w:sz w:val="24"/>
          <w:szCs w:val="24"/>
        </w:rPr>
        <w:t>当父母多關懷和肯定儿女的決心和支持会成为改變他们重要力量。</w:t>
      </w:r>
    </w:p>
    <w:p w:rsidR="00816E00" w:rsidRPr="00F0203C" w:rsidRDefault="0038332F" w:rsidP="00F0203C">
      <w:pPr>
        <w:pStyle w:val="a3"/>
        <w:numPr>
          <w:ilvl w:val="0"/>
          <w:numId w:val="16"/>
        </w:numPr>
        <w:spacing w:line="360" w:lineRule="auto"/>
        <w:rPr>
          <w:rFonts w:ascii="Times New Roman" w:eastAsia="新細明體" w:hAnsi="Times New Roman" w:cs="Times New Roman"/>
          <w:b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</w:rPr>
        <w:t>进行双向沟通</w:t>
      </w:r>
    </w:p>
    <w:p w:rsidR="00CC5266" w:rsidRPr="00F0203C" w:rsidRDefault="0027356E" w:rsidP="00F0203C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当儿女从小学升去中学正是他们的青春和叛逆期。他们</w:t>
      </w:r>
      <w:r w:rsidR="00C07A2D" w:rsidRPr="00F0203C">
        <w:rPr>
          <w:rFonts w:ascii="Times New Roman" w:eastAsia="新細明體" w:hAnsi="Times New Roman" w:cs="Times New Roman"/>
          <w:sz w:val="24"/>
          <w:szCs w:val="24"/>
        </w:rPr>
        <w:t>正</w:t>
      </w:r>
      <w:r w:rsidR="00790A60" w:rsidRPr="00F0203C">
        <w:rPr>
          <w:rFonts w:ascii="Times New Roman" w:eastAsia="新細明體" w:hAnsi="Times New Roman" w:cs="Times New Roman"/>
          <w:sz w:val="24"/>
          <w:szCs w:val="24"/>
        </w:rPr>
        <w:t>离开儿童阶段迈向成年期，常有自己的想法，</w:t>
      </w:r>
      <w:r w:rsidR="00C07A2D" w:rsidRPr="00F0203C">
        <w:rPr>
          <w:rFonts w:ascii="Times New Roman" w:eastAsia="新細明體" w:hAnsi="Times New Roman" w:cs="Times New Roman"/>
          <w:sz w:val="24"/>
          <w:szCs w:val="24"/>
        </w:rPr>
        <w:t>观点和</w:t>
      </w:r>
      <w:r w:rsidR="0063618A" w:rsidRPr="00F0203C">
        <w:rPr>
          <w:rFonts w:ascii="Times New Roman" w:eastAsia="新細明體" w:hAnsi="Times New Roman" w:cs="Times New Roman"/>
          <w:sz w:val="24"/>
          <w:szCs w:val="24"/>
        </w:rPr>
        <w:t>不</w:t>
      </w:r>
      <w:r w:rsidR="00C07A2D" w:rsidRPr="00F0203C">
        <w:rPr>
          <w:rFonts w:ascii="Times New Roman" w:eastAsia="新細明體" w:hAnsi="Times New Roman" w:cs="Times New Roman"/>
          <w:sz w:val="24"/>
          <w:szCs w:val="24"/>
        </w:rPr>
        <w:t>容</w:t>
      </w:r>
      <w:r w:rsidR="0063618A" w:rsidRPr="00F0203C">
        <w:rPr>
          <w:rFonts w:ascii="Times New Roman" w:eastAsia="新細明體" w:hAnsi="Times New Roman" w:cs="Times New Roman"/>
          <w:sz w:val="24"/>
          <w:szCs w:val="24"/>
        </w:rPr>
        <w:t>易顺服。</w:t>
      </w:r>
      <w:r w:rsidR="00CC5266" w:rsidRPr="00F0203C">
        <w:rPr>
          <w:rFonts w:ascii="Times New Roman" w:eastAsia="新細明體" w:hAnsi="Times New Roman" w:cs="Times New Roman"/>
          <w:sz w:val="24"/>
          <w:szCs w:val="24"/>
        </w:rPr>
        <w:t>家长</w:t>
      </w:r>
      <w:r w:rsidR="00646D17" w:rsidRPr="00F0203C">
        <w:rPr>
          <w:rFonts w:ascii="Times New Roman" w:eastAsia="新細明體" w:hAnsi="Times New Roman" w:cs="Times New Roman"/>
          <w:sz w:val="24"/>
          <w:szCs w:val="24"/>
        </w:rPr>
        <w:t>需要</w:t>
      </w:r>
      <w:r w:rsidR="00C07A2D" w:rsidRPr="00F0203C">
        <w:rPr>
          <w:rFonts w:ascii="Times New Roman" w:eastAsia="新細明體" w:hAnsi="Times New Roman" w:cs="Times New Roman"/>
          <w:sz w:val="24"/>
          <w:szCs w:val="24"/>
        </w:rPr>
        <w:t>更</w:t>
      </w:r>
      <w:r w:rsidR="00646D17" w:rsidRPr="00F0203C">
        <w:rPr>
          <w:rFonts w:ascii="Times New Roman" w:eastAsia="新細明體" w:hAnsi="Times New Roman" w:cs="Times New Roman"/>
          <w:sz w:val="24"/>
          <w:szCs w:val="24"/>
        </w:rPr>
        <w:t>多</w:t>
      </w:r>
      <w:r w:rsidR="00C07A2D" w:rsidRPr="00F0203C">
        <w:rPr>
          <w:rFonts w:ascii="Times New Roman" w:eastAsia="新細明體" w:hAnsi="Times New Roman" w:cs="Times New Roman"/>
          <w:sz w:val="24"/>
          <w:szCs w:val="24"/>
        </w:rPr>
        <w:t>爱心，耐心和</w:t>
      </w:r>
      <w:r w:rsidR="00CC5266" w:rsidRPr="00F0203C">
        <w:rPr>
          <w:rFonts w:ascii="Times New Roman" w:eastAsia="新細明體" w:hAnsi="Times New Roman" w:cs="Times New Roman"/>
          <w:sz w:val="24"/>
          <w:szCs w:val="24"/>
        </w:rPr>
        <w:t>放下身段，成为他们的朋友</w:t>
      </w:r>
      <w:r w:rsidR="00C07A2D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CC5266" w:rsidRPr="00F0203C">
        <w:rPr>
          <w:rFonts w:ascii="Times New Roman" w:eastAsia="新細明體" w:hAnsi="Times New Roman" w:cs="Times New Roman"/>
          <w:sz w:val="24"/>
          <w:szCs w:val="24"/>
        </w:rPr>
        <w:t>以倾听，了解他们的感受，代替说教方式。</w:t>
      </w:r>
      <w:r w:rsidR="00891D01" w:rsidRPr="00F0203C">
        <w:rPr>
          <w:rFonts w:ascii="Times New Roman" w:eastAsia="新細明體" w:hAnsi="Times New Roman" w:cs="Times New Roman"/>
          <w:sz w:val="24"/>
          <w:szCs w:val="24"/>
        </w:rPr>
        <w:t>很多时候孩子在情感，心灵上与父母退缩，是缺乏父母的爱，关怀，了解，沟通。青少年需要有温暖的家作为基础来支持他们走向外面的世界。</w:t>
      </w:r>
      <w:r w:rsidR="0018192C" w:rsidRPr="00F0203C">
        <w:rPr>
          <w:rStyle w:val="a9"/>
          <w:rFonts w:ascii="Times New Roman" w:eastAsia="新細明體" w:hAnsi="Times New Roman" w:cs="Times New Roman"/>
          <w:sz w:val="24"/>
          <w:szCs w:val="24"/>
        </w:rPr>
        <w:footnoteReference w:id="16"/>
      </w:r>
      <w:r w:rsidR="00891D01" w:rsidRPr="00F0203C">
        <w:rPr>
          <w:rFonts w:ascii="Times New Roman" w:eastAsia="新細明體" w:hAnsi="Times New Roman" w:cs="Times New Roman"/>
          <w:sz w:val="24"/>
          <w:szCs w:val="24"/>
        </w:rPr>
        <w:t>父母要把握与孩子连结，沟通，</w:t>
      </w:r>
      <w:r w:rsidR="00AC5C5E" w:rsidRPr="00F0203C">
        <w:rPr>
          <w:rFonts w:ascii="Times New Roman" w:eastAsia="新細明體" w:hAnsi="Times New Roman" w:cs="Times New Roman"/>
          <w:sz w:val="24"/>
          <w:szCs w:val="24"/>
        </w:rPr>
        <w:t>并</w:t>
      </w:r>
      <w:r w:rsidR="00CC5266" w:rsidRPr="00F0203C">
        <w:rPr>
          <w:rFonts w:ascii="Times New Roman" w:eastAsia="新細明體" w:hAnsi="Times New Roman" w:cs="Times New Roman"/>
          <w:sz w:val="24"/>
          <w:szCs w:val="24"/>
        </w:rPr>
        <w:t>多制造机会与儿女倾谈有关上网，网络的事宜，</w:t>
      </w:r>
      <w:r w:rsidR="00AF2B73" w:rsidRPr="00F0203C">
        <w:rPr>
          <w:rFonts w:ascii="Times New Roman" w:eastAsia="新細明體" w:hAnsi="Times New Roman" w:cs="Times New Roman"/>
          <w:sz w:val="24"/>
          <w:szCs w:val="24"/>
        </w:rPr>
        <w:t>教育孩子正确认识网络游戏，以</w:t>
      </w:r>
      <w:r w:rsidR="00CC5266" w:rsidRPr="00F0203C">
        <w:rPr>
          <w:rFonts w:ascii="Times New Roman" w:eastAsia="新細明體" w:hAnsi="Times New Roman" w:cs="Times New Roman"/>
          <w:sz w:val="24"/>
          <w:szCs w:val="24"/>
        </w:rPr>
        <w:t>映照双向沟通，</w:t>
      </w:r>
      <w:r w:rsidR="00C07A2D" w:rsidRPr="00F0203C">
        <w:rPr>
          <w:rFonts w:ascii="Times New Roman" w:eastAsia="新細明體" w:hAnsi="Times New Roman" w:cs="Times New Roman"/>
          <w:sz w:val="24"/>
          <w:szCs w:val="24"/>
        </w:rPr>
        <w:t>当</w:t>
      </w:r>
      <w:r w:rsidR="00CC5266" w:rsidRPr="00F0203C">
        <w:rPr>
          <w:rFonts w:ascii="Times New Roman" w:eastAsia="新細明體" w:hAnsi="Times New Roman" w:cs="Times New Roman"/>
          <w:sz w:val="24"/>
          <w:szCs w:val="24"/>
        </w:rPr>
        <w:t>有商有量的交换意见，</w:t>
      </w:r>
      <w:r w:rsidR="009642E2" w:rsidRPr="00F0203C">
        <w:rPr>
          <w:rFonts w:ascii="Times New Roman" w:eastAsia="新細明體" w:hAnsi="Times New Roman" w:cs="Times New Roman"/>
          <w:sz w:val="24"/>
          <w:szCs w:val="24"/>
        </w:rPr>
        <w:t>除了</w:t>
      </w:r>
      <w:r w:rsidR="00CC5266" w:rsidRPr="00F0203C">
        <w:rPr>
          <w:rFonts w:ascii="Times New Roman" w:eastAsia="新細明體" w:hAnsi="Times New Roman" w:cs="Times New Roman"/>
          <w:sz w:val="24"/>
          <w:szCs w:val="24"/>
        </w:rPr>
        <w:t>会赢得儿女</w:t>
      </w:r>
      <w:r w:rsidR="009642E2" w:rsidRPr="00F0203C">
        <w:rPr>
          <w:rFonts w:ascii="Times New Roman" w:eastAsia="新細明體" w:hAnsi="Times New Roman" w:cs="Times New Roman"/>
          <w:sz w:val="24"/>
          <w:szCs w:val="24"/>
        </w:rPr>
        <w:t>对父母有</w:t>
      </w:r>
      <w:r w:rsidR="00CC5266" w:rsidRPr="00F0203C">
        <w:rPr>
          <w:rFonts w:ascii="Times New Roman" w:eastAsia="新細明體" w:hAnsi="Times New Roman" w:cs="Times New Roman"/>
          <w:sz w:val="24"/>
          <w:szCs w:val="24"/>
        </w:rPr>
        <w:t>更多的尊重和听从。</w:t>
      </w:r>
      <w:r w:rsidR="009642E2" w:rsidRPr="00F0203C">
        <w:rPr>
          <w:rFonts w:ascii="Times New Roman" w:eastAsia="新細明體" w:hAnsi="Times New Roman" w:cs="Times New Roman"/>
          <w:sz w:val="24"/>
          <w:szCs w:val="24"/>
        </w:rPr>
        <w:t>当儿女遇到困难有意思要解决问题，他们会回到父母身边</w:t>
      </w:r>
      <w:r w:rsidR="00AC5C5E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9642E2" w:rsidRPr="00F0203C">
        <w:rPr>
          <w:rFonts w:ascii="Times New Roman" w:eastAsia="新細明體" w:hAnsi="Times New Roman" w:cs="Times New Roman"/>
          <w:sz w:val="24"/>
          <w:szCs w:val="24"/>
        </w:rPr>
        <w:t>在自制能力和智力尚未发展成熟和，因父母正面的引导，</w:t>
      </w:r>
      <w:r w:rsidR="00AC5C5E" w:rsidRPr="00F0203C">
        <w:rPr>
          <w:rFonts w:ascii="Times New Roman" w:eastAsia="新細明體" w:hAnsi="Times New Roman" w:cs="Times New Roman"/>
          <w:sz w:val="24"/>
          <w:szCs w:val="24"/>
        </w:rPr>
        <w:t>还</w:t>
      </w:r>
      <w:r w:rsidR="009642E2" w:rsidRPr="00F0203C">
        <w:rPr>
          <w:rFonts w:ascii="Times New Roman" w:eastAsia="新細明體" w:hAnsi="Times New Roman" w:cs="Times New Roman"/>
          <w:sz w:val="24"/>
          <w:szCs w:val="24"/>
        </w:rPr>
        <w:t>有助于把儿女从虚拟的网络世界拉回正途。</w:t>
      </w:r>
    </w:p>
    <w:p w:rsidR="00F46C61" w:rsidRPr="00F0203C" w:rsidRDefault="00BE4901" w:rsidP="00F0203C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eastAsia="新細明體" w:hAnsi="Times New Roman" w:cs="Times New Roman"/>
          <w:b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</w:rPr>
        <w:t>助儿女规划时间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br/>
      </w:r>
      <w:r w:rsidR="00477A40" w:rsidRPr="00F0203C">
        <w:rPr>
          <w:rFonts w:ascii="Times New Roman" w:eastAsia="新細明體" w:hAnsi="Times New Roman" w:cs="Times New Roman"/>
          <w:sz w:val="24"/>
          <w:szCs w:val="24"/>
        </w:rPr>
        <w:t>子女常因学校假期逗留在家的时间</w:t>
      </w:r>
      <w:r w:rsidR="00282A9B" w:rsidRPr="00F0203C">
        <w:rPr>
          <w:rFonts w:ascii="Times New Roman" w:eastAsia="新細明體" w:hAnsi="Times New Roman" w:cs="Times New Roman"/>
          <w:sz w:val="24"/>
          <w:szCs w:val="24"/>
        </w:rPr>
        <w:t>过</w:t>
      </w:r>
      <w:r w:rsidR="00477A40" w:rsidRPr="00F0203C">
        <w:rPr>
          <w:rFonts w:ascii="Times New Roman" w:eastAsia="新細明體" w:hAnsi="Times New Roman" w:cs="Times New Roman"/>
          <w:sz w:val="24"/>
          <w:szCs w:val="24"/>
        </w:rPr>
        <w:t>长或无所事事，家长</w:t>
      </w:r>
      <w:r w:rsidR="00282A9B" w:rsidRPr="00F0203C">
        <w:rPr>
          <w:rFonts w:ascii="Times New Roman" w:eastAsia="新細明體" w:hAnsi="Times New Roman" w:cs="Times New Roman"/>
          <w:sz w:val="24"/>
          <w:szCs w:val="24"/>
        </w:rPr>
        <w:t>又</w:t>
      </w:r>
      <w:r w:rsidR="00477A40" w:rsidRPr="00F0203C">
        <w:rPr>
          <w:rFonts w:ascii="Times New Roman" w:eastAsia="新細明體" w:hAnsi="Times New Roman" w:cs="Times New Roman"/>
          <w:sz w:val="24"/>
          <w:szCs w:val="24"/>
        </w:rPr>
        <w:t>因工作没有给与正面的管教和监督，以至他们沉醉上网的高峰，</w:t>
      </w:r>
      <w:r w:rsidR="00282A9B" w:rsidRPr="00F0203C">
        <w:rPr>
          <w:rFonts w:ascii="Times New Roman" w:eastAsia="新細明體" w:hAnsi="Times New Roman" w:cs="Times New Roman"/>
          <w:sz w:val="24"/>
          <w:szCs w:val="24"/>
        </w:rPr>
        <w:t>导致</w:t>
      </w:r>
      <w:r w:rsidR="00477A40" w:rsidRPr="00F0203C">
        <w:rPr>
          <w:rFonts w:ascii="Times New Roman" w:eastAsia="新細明體" w:hAnsi="Times New Roman" w:cs="Times New Roman"/>
          <w:sz w:val="24"/>
          <w:szCs w:val="24"/>
        </w:rPr>
        <w:t>网络沉</w:t>
      </w:r>
      <w:r w:rsidR="00282A9B" w:rsidRPr="00F0203C">
        <w:rPr>
          <w:rFonts w:ascii="Times New Roman" w:eastAsia="新細明體" w:hAnsi="Times New Roman" w:cs="Times New Roman"/>
          <w:sz w:val="24"/>
          <w:szCs w:val="24"/>
        </w:rPr>
        <w:t>溺越趋严重</w:t>
      </w:r>
      <w:r w:rsidR="00477A40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F46C61" w:rsidRPr="00F0203C">
        <w:rPr>
          <w:rFonts w:ascii="Times New Roman" w:eastAsia="新細明體" w:hAnsi="Times New Roman" w:cs="Times New Roman"/>
          <w:sz w:val="24"/>
          <w:szCs w:val="24"/>
        </w:rPr>
        <w:t>因此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家长</w:t>
      </w:r>
      <w:r w:rsidR="00F46C61" w:rsidRPr="00F0203C">
        <w:rPr>
          <w:rFonts w:ascii="Times New Roman" w:eastAsia="新細明體" w:hAnsi="Times New Roman" w:cs="Times New Roman"/>
          <w:sz w:val="24"/>
          <w:szCs w:val="24"/>
        </w:rPr>
        <w:t>要醒觉的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主动帮助儿女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在良好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的气氛下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，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规划上网和不同类型活动的时间表。</w:t>
      </w:r>
    </w:p>
    <w:p w:rsidR="00F46C61" w:rsidRPr="00F0203C" w:rsidRDefault="00F46C61" w:rsidP="00F0203C">
      <w:pPr>
        <w:pStyle w:val="a3"/>
        <w:numPr>
          <w:ilvl w:val="0"/>
          <w:numId w:val="16"/>
        </w:numPr>
        <w:shd w:val="clear" w:color="auto" w:fill="FFFFFF"/>
        <w:adjustRightInd w:val="0"/>
        <w:snapToGrid w:val="0"/>
        <w:spacing w:after="0" w:line="360" w:lineRule="auto"/>
        <w:contextualSpacing w:val="0"/>
        <w:textAlignment w:val="baseline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</w:rPr>
        <w:t>培養子女多方面興趣</w:t>
      </w:r>
    </w:p>
    <w:p w:rsidR="00BE4901" w:rsidRPr="00F0203C" w:rsidRDefault="00AF2B73" w:rsidP="00F0203C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另外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，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家长要帮助孩子培养多方面、有意义、有价值的兴趣爱好。即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劝导</w:t>
      </w:r>
      <w:r w:rsidR="00F46C61" w:rsidRPr="00F0203C">
        <w:rPr>
          <w:rFonts w:ascii="Times New Roman" w:eastAsia="新細明體" w:hAnsi="Times New Roman" w:cs="Times New Roman"/>
          <w:sz w:val="24"/>
          <w:szCs w:val="24"/>
        </w:rPr>
        <w:t>子女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参与校内的课外活动，校外的比赛，或参与</w:t>
      </w:r>
      <w:r w:rsidR="00F46C61" w:rsidRPr="00F0203C">
        <w:rPr>
          <w:rFonts w:ascii="Times New Roman" w:eastAsia="新細明體" w:hAnsi="Times New Roman" w:cs="Times New Roman"/>
          <w:sz w:val="24"/>
          <w:szCs w:val="24"/>
        </w:rPr>
        <w:t>社区不同的青少年服务或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社会服务，团契，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藉不同的活动，兴趣班，</w:t>
      </w:r>
      <w:r w:rsidR="00F46C61" w:rsidRPr="00F0203C">
        <w:rPr>
          <w:rFonts w:ascii="Times New Roman" w:eastAsia="新細明體" w:hAnsi="Times New Roman" w:cs="Times New Roman"/>
          <w:sz w:val="24"/>
          <w:szCs w:val="24"/>
        </w:rPr>
        <w:t>历奇活动等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。好的活动有益</w:t>
      </w:r>
      <w:r w:rsidR="001046EF" w:rsidRPr="00F0203C">
        <w:rPr>
          <w:rFonts w:ascii="Times New Roman" w:eastAsia="新細明體" w:hAnsi="Times New Roman" w:cs="Times New Roman"/>
          <w:sz w:val="24"/>
          <w:szCs w:val="24"/>
        </w:rPr>
        <w:t>身心，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开拓视野</w:t>
      </w:r>
      <w:r w:rsidR="00F46C61" w:rsidRPr="00F0203C">
        <w:rPr>
          <w:rFonts w:ascii="Times New Roman" w:eastAsia="新細明體" w:hAnsi="Times New Roman" w:cs="Times New Roman"/>
          <w:sz w:val="24"/>
          <w:szCs w:val="24"/>
        </w:rPr>
        <w:t>，选择，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培育多元智能</w:t>
      </w:r>
      <w:r w:rsidR="00BE4901" w:rsidRPr="00F0203C">
        <w:rPr>
          <w:rFonts w:ascii="Times New Roman" w:eastAsia="新細明體" w:hAnsi="Times New Roman" w:cs="Times New Roman"/>
          <w:sz w:val="24"/>
          <w:szCs w:val="24"/>
        </w:rPr>
        <w:t>，</w:t>
      </w:r>
      <w:r w:rsidR="00F46C61" w:rsidRPr="00F0203C">
        <w:rPr>
          <w:rFonts w:ascii="Times New Roman" w:eastAsia="新細明體" w:hAnsi="Times New Roman" w:cs="Times New Roman"/>
          <w:sz w:val="24"/>
          <w:szCs w:val="24"/>
        </w:rPr>
        <w:t>丰富生活体验</w:t>
      </w:r>
      <w:r w:rsidR="001046EF" w:rsidRPr="00F0203C">
        <w:rPr>
          <w:rFonts w:ascii="Times New Roman" w:eastAsia="新細明體" w:hAnsi="Times New Roman" w:cs="Times New Roman"/>
          <w:sz w:val="24"/>
          <w:szCs w:val="24"/>
        </w:rPr>
        <w:t>，</w:t>
      </w:r>
      <w:r w:rsidR="00A930F4" w:rsidRPr="00F0203C">
        <w:rPr>
          <w:rFonts w:ascii="Times New Roman" w:eastAsia="新細明體" w:hAnsi="Times New Roman" w:cs="Times New Roman"/>
          <w:sz w:val="24"/>
          <w:szCs w:val="24"/>
        </w:rPr>
        <w:t>强化正常的社交关系，</w:t>
      </w:r>
      <w:r w:rsidR="001046EF" w:rsidRPr="00F0203C">
        <w:rPr>
          <w:rFonts w:ascii="Times New Roman" w:eastAsia="新細明體" w:hAnsi="Times New Roman" w:cs="Times New Roman"/>
          <w:sz w:val="24"/>
          <w:szCs w:val="24"/>
        </w:rPr>
        <w:t>这样不但能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转移</w:t>
      </w:r>
      <w:r w:rsidR="001046EF" w:rsidRPr="00F0203C">
        <w:rPr>
          <w:rFonts w:ascii="Times New Roman" w:eastAsia="新細明體" w:hAnsi="Times New Roman" w:cs="Times New Roman"/>
          <w:sz w:val="24"/>
          <w:szCs w:val="24"/>
        </w:rPr>
        <w:t>子女对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多媒体手机的专注或管制他们上网的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「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心瘾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」</w:t>
      </w:r>
      <w:r w:rsidR="001046EF" w:rsidRPr="00F0203C">
        <w:rPr>
          <w:rFonts w:ascii="Times New Roman" w:eastAsia="新細明體" w:hAnsi="Times New Roman" w:cs="Times New Roman"/>
          <w:sz w:val="24"/>
          <w:szCs w:val="24"/>
        </w:rPr>
        <w:t>，</w:t>
      </w:r>
      <w:r w:rsidR="00BE4901" w:rsidRPr="00F0203C">
        <w:rPr>
          <w:rFonts w:ascii="Times New Roman" w:eastAsia="新細明體" w:hAnsi="Times New Roman" w:cs="Times New Roman"/>
          <w:sz w:val="24"/>
          <w:szCs w:val="24"/>
        </w:rPr>
        <w:t>同時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有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助</w:t>
      </w:r>
      <w:r w:rsidR="00A930F4" w:rsidRPr="00F0203C">
        <w:rPr>
          <w:rFonts w:ascii="Times New Roman" w:eastAsia="新細明體" w:hAnsi="Times New Roman" w:cs="Times New Roman"/>
          <w:sz w:val="24"/>
          <w:szCs w:val="24"/>
        </w:rPr>
        <w:t>于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他们建立</w:t>
      </w:r>
      <w:r w:rsidR="00A930F4" w:rsidRPr="00F0203C">
        <w:rPr>
          <w:rFonts w:ascii="Times New Roman" w:eastAsia="新細明體" w:hAnsi="Times New Roman" w:cs="Times New Roman"/>
          <w:sz w:val="24"/>
          <w:szCs w:val="24"/>
        </w:rPr>
        <w:t>多方的</w:t>
      </w:r>
      <w:r w:rsidR="008901EF" w:rsidRPr="00F0203C">
        <w:rPr>
          <w:rFonts w:ascii="Times New Roman" w:eastAsia="新細明體" w:hAnsi="Times New Roman" w:cs="Times New Roman"/>
          <w:sz w:val="24"/>
          <w:szCs w:val="24"/>
        </w:rPr>
        <w:t>自信心和发挥独特的潜能</w:t>
      </w:r>
      <w:r w:rsidR="00A930F4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</w:p>
    <w:p w:rsidR="005648AB" w:rsidRPr="00F0203C" w:rsidRDefault="0018192C" w:rsidP="00F0203C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eastAsia="新細明體" w:hAnsi="Times New Roman" w:cs="Times New Roman"/>
          <w:b/>
          <w:sz w:val="24"/>
          <w:szCs w:val="24"/>
        </w:rPr>
      </w:pPr>
      <w:r>
        <w:rPr>
          <w:rFonts w:ascii="Times New Roman" w:eastAsia="新細明體" w:hAnsi="Times New Roman" w:cs="Times New Roman" w:hint="eastAsia"/>
          <w:b/>
          <w:sz w:val="24"/>
          <w:szCs w:val="24"/>
        </w:rPr>
        <w:t>撥</w:t>
      </w:r>
      <w:r w:rsidR="005648AB" w:rsidRPr="00F0203C">
        <w:rPr>
          <w:rFonts w:ascii="Times New Roman" w:eastAsia="新細明體" w:hAnsi="Times New Roman" w:cs="Times New Roman"/>
          <w:b/>
          <w:sz w:val="24"/>
          <w:szCs w:val="24"/>
        </w:rPr>
        <w:t>出时间陪伴儿女</w:t>
      </w:r>
    </w:p>
    <w:p w:rsidR="005648AB" w:rsidRPr="00F0203C" w:rsidRDefault="005648AB" w:rsidP="00F0203C">
      <w:pPr>
        <w:pStyle w:val="a3"/>
        <w:spacing w:line="360" w:lineRule="auto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许多家长为了给儿女，家庭或自己提供更多物质需求，</w:t>
      </w:r>
      <w:r w:rsidR="009C487E" w:rsidRPr="00F0203C">
        <w:rPr>
          <w:rFonts w:ascii="Times New Roman" w:eastAsia="新細明體" w:hAnsi="Times New Roman" w:cs="Times New Roman"/>
          <w:sz w:val="24"/>
          <w:szCs w:val="24"/>
        </w:rPr>
        <w:t>享受高尚的奢侈品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以至耗</w:t>
      </w:r>
      <w:r w:rsidR="009C487E" w:rsidRPr="00F0203C">
        <w:rPr>
          <w:rFonts w:ascii="Times New Roman" w:eastAsia="新細明體" w:hAnsi="Times New Roman" w:cs="Times New Roman"/>
          <w:sz w:val="24"/>
          <w:szCs w:val="24"/>
        </w:rPr>
        <w:t>费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太多精力忙于工作</w:t>
      </w:r>
      <w:r w:rsidR="009C487E" w:rsidRPr="00F0203C">
        <w:rPr>
          <w:rFonts w:ascii="Times New Roman" w:eastAsia="新細明體" w:hAnsi="Times New Roman" w:cs="Times New Roman"/>
          <w:sz w:val="24"/>
          <w:szCs w:val="24"/>
        </w:rPr>
        <w:t>，忽略了儿女的内心，精神和心灵素质</w:t>
      </w:r>
      <w:r w:rsidR="00B93A4E" w:rsidRPr="00F0203C">
        <w:rPr>
          <w:rFonts w:ascii="Times New Roman" w:eastAsia="新細明體" w:hAnsi="Times New Roman" w:cs="Times New Roman"/>
          <w:sz w:val="24"/>
          <w:szCs w:val="24"/>
        </w:rPr>
        <w:t>，</w:t>
      </w:r>
      <w:r w:rsidR="009C487E" w:rsidRPr="00F0203C">
        <w:rPr>
          <w:rFonts w:ascii="Times New Roman" w:eastAsia="新細明體" w:hAnsi="Times New Roman" w:cs="Times New Roman"/>
          <w:sz w:val="24"/>
          <w:szCs w:val="24"/>
        </w:rPr>
        <w:t>以至孤独感入侵</w:t>
      </w:r>
      <w:r w:rsidR="00B93A4E" w:rsidRPr="00F0203C">
        <w:rPr>
          <w:rFonts w:ascii="Times New Roman" w:eastAsia="新細明體" w:hAnsi="Times New Roman" w:cs="Times New Roman"/>
          <w:sz w:val="24"/>
          <w:szCs w:val="24"/>
        </w:rPr>
        <w:t>另寻出路</w:t>
      </w:r>
      <w:r w:rsidR="009C487E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B93A4E" w:rsidRPr="00F0203C">
        <w:rPr>
          <w:rFonts w:ascii="Times New Roman" w:eastAsia="新細明體" w:hAnsi="Times New Roman" w:cs="Times New Roman"/>
          <w:sz w:val="24"/>
          <w:szCs w:val="24"/>
        </w:rPr>
        <w:t>父母应当为自己和儿女建立平衡的生活，眷顾生活的基本需求和心灵素质。播出适当的时间陪伴女儿建设</w:t>
      </w:r>
      <w:r w:rsidR="00A31821" w:rsidRPr="00F0203C">
        <w:rPr>
          <w:rFonts w:ascii="Times New Roman" w:eastAsia="新細明體" w:hAnsi="Times New Roman" w:cs="Times New Roman"/>
          <w:sz w:val="24"/>
          <w:szCs w:val="24"/>
        </w:rPr>
        <w:t>有益身心的</w:t>
      </w:r>
      <w:r w:rsidR="00B93A4E" w:rsidRPr="00F0203C">
        <w:rPr>
          <w:rFonts w:ascii="Times New Roman" w:eastAsia="新細明體" w:hAnsi="Times New Roman" w:cs="Times New Roman"/>
          <w:sz w:val="24"/>
          <w:szCs w:val="24"/>
        </w:rPr>
        <w:t>共同兴趣</w:t>
      </w:r>
      <w:r w:rsidR="00A31821" w:rsidRPr="00F0203C">
        <w:rPr>
          <w:rFonts w:ascii="Times New Roman" w:eastAsia="新細明體" w:hAnsi="Times New Roman" w:cs="Times New Roman"/>
          <w:sz w:val="24"/>
          <w:szCs w:val="24"/>
        </w:rPr>
        <w:t>，</w:t>
      </w:r>
      <w:r w:rsidR="00B93A4E" w:rsidRPr="00F0203C">
        <w:rPr>
          <w:rFonts w:ascii="Times New Roman" w:eastAsia="新細明體" w:hAnsi="Times New Roman" w:cs="Times New Roman"/>
          <w:sz w:val="24"/>
          <w:szCs w:val="24"/>
        </w:rPr>
        <w:t>共度时光。如：一起看戏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、</w:t>
      </w:r>
      <w:r w:rsidR="00A6764B" w:rsidRPr="00F0203C">
        <w:rPr>
          <w:rFonts w:ascii="Times New Roman" w:eastAsia="新細明體" w:hAnsi="Times New Roman" w:cs="Times New Roman"/>
          <w:sz w:val="24"/>
          <w:szCs w:val="24"/>
        </w:rPr>
        <w:t>自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製</w:t>
      </w:r>
      <w:r w:rsidR="00A6764B" w:rsidRPr="00F0203C">
        <w:rPr>
          <w:rFonts w:ascii="Times New Roman" w:eastAsia="新細明體" w:hAnsi="Times New Roman" w:cs="Times New Roman"/>
          <w:sz w:val="24"/>
          <w:szCs w:val="24"/>
        </w:rPr>
        <w:t>board games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、</w:t>
      </w:r>
      <w:r w:rsidR="00A31821" w:rsidRPr="00F0203C">
        <w:rPr>
          <w:rFonts w:ascii="Times New Roman" w:eastAsia="新細明體" w:hAnsi="Times New Roman" w:cs="Times New Roman"/>
          <w:sz w:val="24"/>
          <w:szCs w:val="24"/>
        </w:rPr>
        <w:t>旅行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、</w:t>
      </w:r>
      <w:r w:rsidR="00B93A4E" w:rsidRPr="00F0203C">
        <w:rPr>
          <w:rFonts w:ascii="Times New Roman" w:eastAsia="新細明體" w:hAnsi="Times New Roman" w:cs="Times New Roman"/>
          <w:sz w:val="24"/>
          <w:szCs w:val="24"/>
        </w:rPr>
        <w:t>打球</w:t>
      </w:r>
      <w:r w:rsidR="0018192C">
        <w:rPr>
          <w:rFonts w:ascii="Times New Roman" w:eastAsia="新細明體" w:hAnsi="Times New Roman" w:cs="Times New Roman" w:hint="eastAsia"/>
          <w:sz w:val="24"/>
          <w:szCs w:val="24"/>
        </w:rPr>
        <w:t>、</w:t>
      </w:r>
      <w:r w:rsidR="00B93A4E" w:rsidRPr="00F0203C">
        <w:rPr>
          <w:rFonts w:ascii="Times New Roman" w:eastAsia="新細明體" w:hAnsi="Times New Roman" w:cs="Times New Roman"/>
          <w:sz w:val="24"/>
          <w:szCs w:val="24"/>
        </w:rPr>
        <w:t>露营等。</w:t>
      </w:r>
      <w:r w:rsidR="00A31821" w:rsidRPr="00F0203C">
        <w:rPr>
          <w:rFonts w:ascii="Times New Roman" w:eastAsia="新細明體" w:hAnsi="Times New Roman" w:cs="Times New Roman"/>
          <w:sz w:val="24"/>
          <w:szCs w:val="24"/>
        </w:rPr>
        <w:t>孩子因父母满满的陪伴，</w:t>
      </w:r>
      <w:r w:rsidR="00BE4901" w:rsidRPr="00F0203C">
        <w:rPr>
          <w:rFonts w:ascii="Times New Roman" w:eastAsia="新細明體" w:hAnsi="Times New Roman" w:cs="Times New Roman"/>
          <w:sz w:val="24"/>
          <w:szCs w:val="24"/>
        </w:rPr>
        <w:t>成长中可以学习到各种技能，仿效父母的榜样，受父母的影响也多过外来的影响，对</w:t>
      </w:r>
      <w:r w:rsidR="00A31821" w:rsidRPr="00F0203C">
        <w:rPr>
          <w:rFonts w:ascii="Times New Roman" w:eastAsia="新細明體" w:hAnsi="Times New Roman" w:cs="Times New Roman"/>
          <w:sz w:val="24"/>
          <w:szCs w:val="24"/>
        </w:rPr>
        <w:t>父亲和母亲的</w:t>
      </w:r>
      <w:r w:rsidR="00BE4901" w:rsidRPr="00F0203C">
        <w:rPr>
          <w:rFonts w:ascii="Times New Roman" w:eastAsia="新細明體" w:hAnsi="Times New Roman" w:cs="Times New Roman"/>
          <w:sz w:val="24"/>
          <w:szCs w:val="24"/>
        </w:rPr>
        <w:t>角色有更全面的认识，身心</w:t>
      </w:r>
      <w:r w:rsidR="00A31821" w:rsidRPr="00F0203C">
        <w:rPr>
          <w:rFonts w:ascii="Times New Roman" w:eastAsia="新細明體" w:hAnsi="Times New Roman" w:cs="Times New Roman"/>
          <w:sz w:val="24"/>
          <w:szCs w:val="24"/>
        </w:rPr>
        <w:t>迎向</w:t>
      </w:r>
      <w:r w:rsidR="00BE4901" w:rsidRPr="00F0203C">
        <w:rPr>
          <w:rFonts w:ascii="Times New Roman" w:eastAsia="新細明體" w:hAnsi="Times New Roman" w:cs="Times New Roman"/>
          <w:sz w:val="24"/>
          <w:szCs w:val="24"/>
        </w:rPr>
        <w:t>健全的发展。</w:t>
      </w:r>
    </w:p>
    <w:p w:rsidR="00B93A4E" w:rsidRPr="00F0203C" w:rsidRDefault="00B93A4E" w:rsidP="00F0203C">
      <w:pPr>
        <w:shd w:val="clear" w:color="auto" w:fill="FFFFFF"/>
        <w:spacing w:after="0" w:line="360" w:lineRule="auto"/>
        <w:textAlignment w:val="baseline"/>
        <w:rPr>
          <w:rFonts w:ascii="Times New Roman" w:eastAsia="新細明體" w:hAnsi="Times New Roman" w:cs="Times New Roman"/>
          <w:sz w:val="24"/>
          <w:szCs w:val="24"/>
        </w:rPr>
      </w:pPr>
    </w:p>
    <w:p w:rsidR="007F1D6B" w:rsidRPr="00F0203C" w:rsidRDefault="00CD4084" w:rsidP="00F0203C">
      <w:pPr>
        <w:pStyle w:val="3"/>
        <w:spacing w:line="360" w:lineRule="auto"/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加强</w:t>
      </w:r>
      <w:r w:rsidR="002217C0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团契</w:t>
      </w:r>
      <w:r w:rsidR="007F1D6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属灵喂养</w:t>
      </w:r>
    </w:p>
    <w:p w:rsidR="00486583" w:rsidRPr="00F0203C" w:rsidRDefault="00486583" w:rsidP="00F0203C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b/>
          <w:spacing w:val="3"/>
          <w:sz w:val="24"/>
          <w:szCs w:val="24"/>
          <w:shd w:val="clear" w:color="auto" w:fill="FFFFFF"/>
        </w:rPr>
        <w:t>善用多媒体工具</w:t>
      </w:r>
    </w:p>
    <w:p w:rsidR="009B7C6D" w:rsidRPr="00F0203C" w:rsidRDefault="0033015C" w:rsidP="00F0203C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在</w:t>
      </w:r>
      <w:r w:rsidR="0018192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e</w:t>
      </w:r>
      <w:r w:rsidR="00994CA8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时代的青少年，他们的阅读文化已</w:t>
      </w: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改变</w:t>
      </w:r>
      <w:r w:rsidR="00994CA8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和减退。他们在</w:t>
      </w: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网际网络的影响，倾向视觉动画和听觉学习。</w:t>
      </w:r>
      <w:r w:rsidR="00E530EC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因此，</w:t>
      </w:r>
      <w:r w:rsidR="00F96915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牧者当应变环境的风气改变牧养的方法，在真理的大前提，用他们学习的能力和沟通的语言方式即采纳多媒体投影片</w:t>
      </w:r>
      <w:r w:rsidR="0018192C">
        <w:rPr>
          <w:rFonts w:ascii="Times New Roman" w:eastAsia="新細明體" w:hAnsi="Times New Roman" w:cs="Times New Roman" w:hint="eastAsia"/>
          <w:spacing w:val="3"/>
          <w:sz w:val="24"/>
          <w:szCs w:val="24"/>
          <w:shd w:val="clear" w:color="auto" w:fill="FFFFFF"/>
        </w:rPr>
        <w:t>、</w:t>
      </w:r>
      <w:r w:rsidR="00F96915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视频</w:t>
      </w:r>
      <w:r w:rsidR="0018192C">
        <w:rPr>
          <w:rFonts w:ascii="Times New Roman" w:eastAsia="新細明體" w:hAnsi="Times New Roman" w:cs="Times New Roman" w:hint="eastAsia"/>
          <w:spacing w:val="3"/>
          <w:sz w:val="24"/>
          <w:szCs w:val="24"/>
          <w:shd w:val="clear" w:color="auto" w:fill="FFFFFF"/>
        </w:rPr>
        <w:t>、</w:t>
      </w:r>
      <w:r w:rsidR="00F96915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游戏</w:t>
      </w:r>
      <w:r w:rsidR="0018192C">
        <w:rPr>
          <w:rFonts w:ascii="Times New Roman" w:eastAsia="新細明體" w:hAnsi="Times New Roman" w:cs="Times New Roman" w:hint="eastAsia"/>
          <w:spacing w:val="3"/>
          <w:sz w:val="24"/>
          <w:szCs w:val="24"/>
          <w:shd w:val="clear" w:color="auto" w:fill="FFFFFF"/>
        </w:rPr>
        <w:t>、</w:t>
      </w:r>
      <w:r w:rsidR="00FE180E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短片製作、圖像設計、攝影與編輯</w:t>
      </w:r>
      <w:r w:rsidR="00BC53EB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多样化的方式来牧养。</w:t>
      </w:r>
    </w:p>
    <w:p w:rsidR="00050F9F" w:rsidRPr="00F0203C" w:rsidRDefault="00050F9F" w:rsidP="00F0203C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由于青少年喜爱在网上寻觅。牧者</w:t>
      </w:r>
      <w:r w:rsidR="00BC53EB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当</w:t>
      </w: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善用媒体工具，开班招揽有兴趣制作短片的青少年。透过训练把他们纳入教会的宣传部。请参与者为教会制作要推出的活动宣传制作。青少年</w:t>
      </w:r>
      <w:r w:rsidR="00EF24A4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藉此除了</w:t>
      </w: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掌握科技技能</w:t>
      </w:r>
      <w:r w:rsidR="00EF24A4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，还有助他们善用时间和使用媒体工具服事主并远离网瘾。</w:t>
      </w:r>
    </w:p>
    <w:p w:rsidR="00EF24A4" w:rsidRPr="00F0203C" w:rsidRDefault="00C50AFE" w:rsidP="00F0203C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  <w:lang w:val="en-US"/>
        </w:rPr>
      </w:pP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牧者也可以训练青少年制作布道短片，让更多青少年投入布道演艺，打开他们创意性枢纽。这些参与能提升他们</w:t>
      </w:r>
      <w:r w:rsidR="00622140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的布道热诚，</w:t>
      </w: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更积极向朋友</w:t>
      </w:r>
      <w:r w:rsidR="00622140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藉多媒体布道短片</w:t>
      </w: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传递</w:t>
      </w:r>
      <w:r w:rsidR="00622140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福音。</w:t>
      </w:r>
    </w:p>
    <w:p w:rsidR="00486583" w:rsidRPr="00F0203C" w:rsidRDefault="002217C0" w:rsidP="00F0203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b/>
          <w:spacing w:val="3"/>
          <w:sz w:val="24"/>
          <w:szCs w:val="24"/>
          <w:shd w:val="clear" w:color="auto" w:fill="FFFFFF"/>
        </w:rPr>
        <w:t>编排</w:t>
      </w:r>
      <w:r w:rsidR="00F96915" w:rsidRPr="00F0203C">
        <w:rPr>
          <w:rFonts w:ascii="Times New Roman" w:eastAsia="新細明體" w:hAnsi="Times New Roman" w:cs="Times New Roman"/>
          <w:b/>
          <w:spacing w:val="3"/>
          <w:sz w:val="24"/>
          <w:szCs w:val="24"/>
          <w:shd w:val="clear" w:color="auto" w:fill="FFFFFF"/>
        </w:rPr>
        <w:t>多元性的节目</w:t>
      </w:r>
    </w:p>
    <w:p w:rsidR="0033015C" w:rsidRPr="00F0203C" w:rsidRDefault="00486583" w:rsidP="00F0203C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教会正面对</w:t>
      </w:r>
      <w:r w:rsidR="009B7C6D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两个问题</w:t>
      </w:r>
      <w:r w:rsidR="00CE4C07">
        <w:rPr>
          <w:rFonts w:ascii="Times New Roman" w:eastAsia="新細明體" w:hAnsi="Times New Roman" w:cs="Times New Roman" w:hint="eastAsia"/>
          <w:spacing w:val="3"/>
          <w:sz w:val="24"/>
          <w:szCs w:val="24"/>
          <w:shd w:val="clear" w:color="auto" w:fill="FFFFFF"/>
        </w:rPr>
        <w:t>，</w:t>
      </w:r>
      <w:r w:rsidR="009B7C6D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即</w:t>
      </w: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跟不上科技迅速的发展</w:t>
      </w:r>
      <w:r w:rsidR="009B7C6D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的步伐</w:t>
      </w: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，</w:t>
      </w:r>
      <w:r w:rsidR="009B7C6D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和固守旧有不愿意作出改变。身为青少年的牧者要辨识这个时代的变化。西</w:t>
      </w:r>
      <w:r w:rsidR="00CE4C07">
        <w:rPr>
          <w:rFonts w:ascii="Times New Roman" w:eastAsia="新細明體" w:hAnsi="Times New Roman" w:cs="Times New Roman" w:hint="eastAsia"/>
          <w:spacing w:val="3"/>
          <w:sz w:val="24"/>
          <w:szCs w:val="24"/>
          <w:shd w:val="clear" w:color="auto" w:fill="FFFFFF"/>
        </w:rPr>
        <w:t>一</w:t>
      </w:r>
      <w:r w:rsidR="009B7C6D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28-29</w:t>
      </w:r>
      <w:r w:rsidR="009B7C6D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记载：「因此，我们向所有的人传扬基督，用各样的智慧劝诫教导大家，为要使每一个人成为成熟的基督徒，把他们带到神面前。为了这目的，我运用基督赐给我的大能力，不辞劳苦，竭力工作」。从保罗的劝勉，牧者要善用神给人的智慧和创造性，在团契</w:t>
      </w:r>
      <w:r w:rsidR="00190009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内</w:t>
      </w:r>
      <w:r w:rsidR="009B7C6D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设计多元性的节目</w:t>
      </w:r>
      <w:r w:rsidR="00F96915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性质</w:t>
      </w:r>
      <w:r w:rsidR="009B7C6D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，</w:t>
      </w:r>
      <w:r w:rsidR="00834233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圣经主题，</w:t>
      </w:r>
      <w:r w:rsidR="00F96915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专题</w:t>
      </w:r>
      <w:r w:rsidR="00190009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（恋爱，升学，人际关系，自我形象，自我成长，沟通</w:t>
      </w:r>
      <w:r w:rsidR="00190009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,</w:t>
      </w:r>
      <w:r w:rsidR="00190009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同性恋</w:t>
      </w:r>
      <w:r w:rsidR="00190009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…</w:t>
      </w:r>
      <w:r w:rsidR="00190009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）</w:t>
      </w:r>
      <w:r w:rsidR="00F96915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，职业介绍，音乐会，</w:t>
      </w:r>
      <w:r w:rsidR="00E42D12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演艺，比赛式，辩论式等</w:t>
      </w:r>
      <w:r w:rsidR="00FE180E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吸引与</w:t>
      </w:r>
      <w:r w:rsidR="00F96915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牧养。</w:t>
      </w:r>
    </w:p>
    <w:p w:rsidR="00002362" w:rsidRPr="00F0203C" w:rsidRDefault="00002362" w:rsidP="00F0203C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牧者也安排父母和青少年一同的讲座，特别在多媒体知识，善用网络，上网的利与弊，网上时如何保护自己等的讲座，拉近父母与孩子的关系和对</w:t>
      </w:r>
      <w:r w:rsidR="00CE01A1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认识网络知识的距离。抑或在教会举办家庭日，透过家庭日的亲子活动增加亲子关系。</w:t>
      </w:r>
    </w:p>
    <w:p w:rsidR="0046068B" w:rsidRPr="00F0203C" w:rsidRDefault="002E3E37" w:rsidP="00F0203C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牧者</w:t>
      </w:r>
      <w:r w:rsidR="0046068B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也可以尝试为青少年规划时间。在团契之前，邀请青少年早一点来教会，使用教会的空间，硬体设备，在教会打乒乓，</w:t>
      </w:r>
      <w:r w:rsidR="0031556A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下棋，开读书会，茶座。藉此可以增进青少年彼此的感情和彼此互动。</w:t>
      </w:r>
    </w:p>
    <w:p w:rsidR="002E3E37" w:rsidRPr="00F0203C" w:rsidRDefault="002E3E37" w:rsidP="00F0203C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在团契以外，</w:t>
      </w:r>
      <w:r w:rsidR="0046068B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藉培育球队的队伍凝集青少年。</w:t>
      </w: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球队训练</w:t>
      </w:r>
      <w:r w:rsidR="0046068B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不但</w:t>
      </w: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凝集彼此的关系，训练体力，</w:t>
      </w:r>
      <w:r w:rsidR="0046068B"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还</w:t>
      </w:r>
      <w:r w:rsidRPr="00F0203C">
        <w:rPr>
          <w:rFonts w:ascii="Times New Roman" w:eastAsia="新細明體" w:hAnsi="Times New Roman" w:cs="Times New Roman"/>
          <w:spacing w:val="3"/>
          <w:sz w:val="24"/>
          <w:szCs w:val="24"/>
          <w:shd w:val="clear" w:color="auto" w:fill="FFFFFF"/>
        </w:rPr>
        <w:t>打开社交网络即与不同教会或团队联办或举办球类比赛。吸引更多未信的青少年群体加入，借此成为一支有传福音使命的球队，培育青少年爱主，被主改变，被主使用的球队门徒。</w:t>
      </w:r>
    </w:p>
    <w:p w:rsidR="001B7621" w:rsidRPr="00F0203C" w:rsidRDefault="00427272" w:rsidP="00F0203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ascii="Times New Roman" w:eastAsia="新細明體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b/>
          <w:spacing w:val="3"/>
          <w:sz w:val="24"/>
          <w:szCs w:val="24"/>
          <w:shd w:val="clear" w:color="auto" w:fill="FFFFFF"/>
        </w:rPr>
        <w:t>训练</w:t>
      </w:r>
      <w:r w:rsidR="001B7621" w:rsidRPr="00F0203C">
        <w:rPr>
          <w:rFonts w:ascii="Times New Roman" w:eastAsia="新細明體" w:hAnsi="Times New Roman" w:cs="Times New Roman"/>
          <w:b/>
          <w:spacing w:val="3"/>
          <w:sz w:val="24"/>
          <w:szCs w:val="24"/>
          <w:shd w:val="clear" w:color="auto" w:fill="FFFFFF"/>
        </w:rPr>
        <w:t>属灵导师</w:t>
      </w:r>
    </w:p>
    <w:p w:rsidR="00E530EC" w:rsidRPr="00F0203C" w:rsidRDefault="008C5058" w:rsidP="00F0203C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青少年的成长，渴慕寻求心中的英雄楷模。这些英雄往往是他们学习的模范。谁是他们生命</w:t>
      </w:r>
      <w:r w:rsidR="00557F90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的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英雄楷模</w:t>
      </w:r>
      <w:r w:rsidR="00557F90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深深影响他们呢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。</w:t>
      </w:r>
      <w:r w:rsidR="00557F90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根据优质心灵捕手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—</w:t>
      </w:r>
      <w:r w:rsidR="00557F90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塑造学生属灵生命的</w:t>
      </w:r>
      <w:r w:rsidR="00557F90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DNA</w:t>
      </w:r>
      <w:r w:rsidR="00557F90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的作者邓恩（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Richard R. Dunn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）</w:t>
      </w:r>
      <w:r w:rsidR="00557F90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 </w:t>
      </w:r>
      <w:r w:rsidR="00557F90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的信念是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：</w:t>
      </w:r>
      <w:r w:rsidR="00CE4C07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「</w:t>
      </w:r>
      <w:r w:rsidR="00557F90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青少年的生活本身是灵命成长的环境，若要影响青少年的灵命，必须融入青少年的真实生活中，走进青少年的生活处境中，一起并肩同行，分享经验，引导成长，倚靠圣灵，活像耶稣。</w:t>
      </w:r>
      <w:r w:rsidR="00CE4C07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」</w:t>
      </w:r>
      <w:r w:rsidR="00CE4C07" w:rsidRPr="00F0203C">
        <w:rPr>
          <w:rStyle w:val="a9"/>
          <w:rFonts w:ascii="Times New Roman" w:eastAsia="新細明體" w:hAnsi="Times New Roman" w:cs="Times New Roman"/>
          <w:sz w:val="24"/>
          <w:szCs w:val="24"/>
          <w:shd w:val="clear" w:color="auto" w:fill="FFFFFF"/>
        </w:rPr>
        <w:footnoteReference w:id="17"/>
      </w:r>
      <w:r w:rsidR="0019138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因此，牧者需要在团契物色装备建立一群</w:t>
      </w:r>
      <w:r w:rsidR="00724FA4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愿意</w:t>
      </w:r>
      <w:r w:rsidR="00B30F6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委身与</w:t>
      </w:r>
      <w:r w:rsidR="0019138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青少年</w:t>
      </w:r>
      <w:r w:rsidR="00B30F6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同行的生命师傅</w:t>
      </w:r>
      <w:r w:rsidR="00B74780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。属灵导师要了解他们的文化，认识他们的说话方式，如何思考，如何学习，内在价值观甚至他们的家庭</w:t>
      </w:r>
      <w:r w:rsidR="00311D95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</w:t>
      </w:r>
      <w:r w:rsidR="00CE4C07" w:rsidRPr="00F0203C">
        <w:rPr>
          <w:rStyle w:val="a9"/>
          <w:rFonts w:ascii="Times New Roman" w:eastAsia="新細明體" w:hAnsi="Times New Roman" w:cs="Times New Roman"/>
          <w:sz w:val="24"/>
          <w:szCs w:val="24"/>
          <w:shd w:val="clear" w:color="auto" w:fill="FFFFFF"/>
        </w:rPr>
        <w:footnoteReference w:id="18"/>
      </w:r>
      <w:r w:rsidR="0019138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视他们为朋友与他们建立良好关系，</w:t>
      </w:r>
      <w:r w:rsidR="00311D95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陪伴他们</w:t>
      </w:r>
      <w:r w:rsidR="00B30F6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生命</w:t>
      </w:r>
      <w:r w:rsidR="0019138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的</w:t>
      </w:r>
      <w:r w:rsidR="00311D95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成长</w:t>
      </w:r>
      <w:r w:rsidR="0019138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路</w:t>
      </w:r>
      <w:r w:rsidR="00B30F6B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。</w:t>
      </w:r>
      <w:r w:rsidR="0019138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属灵导师藉基督在他们生命中的改变，在品格，真理，人际，感情，引导</w:t>
      </w:r>
      <w:r w:rsidR="00724FA4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青少年走向</w:t>
      </w:r>
      <w:r w:rsidR="0019138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正面思考，学习</w:t>
      </w:r>
      <w:r w:rsidR="00724FA4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的轨道</w:t>
      </w:r>
      <w:r w:rsidR="0019138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。</w:t>
      </w:r>
      <w:r w:rsidR="00724FA4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当青少年孤单，无助，迷茫，失败，因亦师亦友的导师，基于倾听与陪伴，因基督真诚的爱和真理的分享，使他们在心灵的伤中得治疗。</w:t>
      </w:r>
    </w:p>
    <w:p w:rsidR="00E530EC" w:rsidRPr="00F0203C" w:rsidRDefault="00724FA4" w:rsidP="00CE4C07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426" w:hanging="66"/>
        <w:textAlignment w:val="baseline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  <w:shd w:val="clear" w:color="auto" w:fill="FFFFFF"/>
        </w:rPr>
        <w:t>親密的小組關係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br/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青少年</w:t>
      </w:r>
      <w:r w:rsidR="00557F90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多般</w:t>
      </w:r>
      <w:r w:rsidR="008719A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喜欢热闹</w:t>
      </w:r>
      <w:r w:rsidR="00CE4C07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「</w:t>
      </w:r>
      <w:r w:rsidR="008719A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埋堆</w:t>
      </w:r>
      <w:r w:rsidR="00CE4C07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」</w:t>
      </w:r>
      <w:r w:rsidR="008719A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，换句话说他们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极需要朋友</w:t>
      </w:r>
      <w:r w:rsidR="008719A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。他们若在参与的群体得有归宿，有助凝聚，激发他们在互动中体验真理。</w:t>
      </w:r>
      <w:r w:rsidR="008719A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牧者要培育小组含有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接納、欣賞、肯定、關愛</w:t>
      </w:r>
      <w:r w:rsidR="008719A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甚至問責的元素。</w:t>
      </w:r>
      <w:r w:rsidR="008719A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透过亲密，敞开</w:t>
      </w:r>
      <w:r w:rsidR="000441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分享</w:t>
      </w:r>
      <w:r w:rsidR="008719A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的小组，青少年有一个真实的平台</w:t>
      </w:r>
      <w:r w:rsidR="0039311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解决生活的問題，提升生命的素質即相爱，扶持，扶助。</w:t>
      </w:r>
    </w:p>
    <w:p w:rsidR="00DE3F4B" w:rsidRPr="00F0203C" w:rsidRDefault="00DE3F4B" w:rsidP="00F0203C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textAlignment w:val="baseline"/>
        <w:rPr>
          <w:rFonts w:ascii="Times New Roman" w:eastAsia="新細明體" w:hAnsi="Times New Roman" w:cs="Times New Roman"/>
          <w:b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  <w:shd w:val="clear" w:color="auto" w:fill="FFFFFF"/>
        </w:rPr>
        <w:t>辅导关怀网瘾者</w:t>
      </w:r>
    </w:p>
    <w:p w:rsidR="00DE3F4B" w:rsidRPr="00F0203C" w:rsidRDefault="00DE3F4B" w:rsidP="00CE4C07">
      <w:pPr>
        <w:shd w:val="clear" w:color="auto" w:fill="FFFFFF"/>
        <w:spacing w:after="0" w:line="360" w:lineRule="auto"/>
        <w:ind w:left="426"/>
        <w:textAlignment w:val="baseline"/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val="en-US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牧者</w:t>
      </w:r>
      <w:r w:rsidR="0024572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不能随意因父母投诉孩子玩手机就是网瘾。</w:t>
      </w:r>
      <w:r w:rsidR="00CE4C07" w:rsidRPr="00F0203C">
        <w:rPr>
          <w:rStyle w:val="a9"/>
          <w:rFonts w:ascii="Times New Roman" w:eastAsia="新細明體" w:hAnsi="Times New Roman" w:cs="Times New Roman"/>
          <w:sz w:val="24"/>
          <w:szCs w:val="24"/>
          <w:shd w:val="clear" w:color="auto" w:fill="FFFFFF"/>
        </w:rPr>
        <w:footnoteReference w:id="19"/>
      </w:r>
      <w:r w:rsidR="0024572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但必须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要特别关注，关怀</w:t>
      </w:r>
      <w:r w:rsidR="00245723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并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给</w:t>
      </w:r>
      <w:r w:rsidR="00865C0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他们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测试</w:t>
      </w:r>
      <w:r w:rsidR="00CE4C07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「</w:t>
      </w:r>
      <w:r w:rsidR="00865C0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网路成瘾自评量表</w:t>
      </w:r>
      <w:r w:rsidR="00CE4C07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」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，确定他们是否在网络上瘾</w:t>
      </w:r>
      <w:r w:rsidR="00865C0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（参附录）</w:t>
      </w: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。</w:t>
      </w:r>
      <w:r w:rsidR="00CE4C07" w:rsidRPr="00F0203C">
        <w:rPr>
          <w:rStyle w:val="a9"/>
          <w:rFonts w:ascii="Times New Roman" w:eastAsia="新細明體" w:hAnsi="Times New Roman" w:cs="Times New Roman"/>
          <w:sz w:val="24"/>
          <w:szCs w:val="24"/>
          <w:shd w:val="clear" w:color="auto" w:fill="FFFFFF"/>
        </w:rPr>
        <w:footnoteReference w:id="20"/>
      </w:r>
      <w:r w:rsidR="00865C0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若确</w:t>
      </w:r>
      <w:r w:rsidR="00CE4C07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</w:rPr>
        <w:t>定，</w:t>
      </w:r>
      <w:r w:rsidR="00865C0D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就</w:t>
      </w:r>
      <w:r w:rsidR="00FB62B2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安排合格的辅导员给网瘾者，接受专业辅导，帮助他们如何脱瘾。</w:t>
      </w:r>
    </w:p>
    <w:p w:rsidR="00557F90" w:rsidRPr="00F0203C" w:rsidRDefault="00557F90" w:rsidP="00F0203C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textAlignment w:val="baseline"/>
        <w:rPr>
          <w:rFonts w:ascii="Times New Roman" w:eastAsia="新細明體" w:hAnsi="Times New Roman" w:cs="Times New Roman"/>
          <w:b/>
          <w:sz w:val="24"/>
          <w:szCs w:val="24"/>
          <w:shd w:val="clear" w:color="auto" w:fill="FFFFFF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  <w:shd w:val="clear" w:color="auto" w:fill="FFFFFF"/>
        </w:rPr>
        <w:t>个人灵命成长</w:t>
      </w:r>
    </w:p>
    <w:p w:rsidR="00865C0D" w:rsidRPr="00F0203C" w:rsidRDefault="00C90179" w:rsidP="00F0203C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若有很好的节目，小组</w:t>
      </w:r>
      <w:r w:rsidR="000441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互动，缺少了个人与主关系的建立，牧养只把青少年带到人的面前。唯真正认识</w:t>
      </w:r>
      <w:r w:rsidR="001B564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神</w:t>
      </w:r>
      <w:r w:rsidR="000441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</w:t>
      </w:r>
      <w:r w:rsidR="001B564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和拥有关于神的知识，在生命上</w:t>
      </w:r>
      <w:r w:rsidR="000441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经历与主建立</w:t>
      </w:r>
      <w:r w:rsidR="001B564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亲密</w:t>
      </w:r>
      <w:r w:rsidR="000441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的关系，</w:t>
      </w:r>
      <w:r w:rsidR="001B564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在这关系上经历</w:t>
      </w:r>
      <w:r w:rsidR="000441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生命的转变</w:t>
      </w:r>
      <w:r w:rsidR="001B564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，随着这个关系的加深，从顺服中，在基督里得真正自由的生活</w:t>
      </w:r>
      <w:r w:rsidR="000441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。</w:t>
      </w:r>
      <w:r w:rsidR="00CE4C07" w:rsidRPr="00F0203C">
        <w:rPr>
          <w:rStyle w:val="a9"/>
          <w:rFonts w:ascii="Times New Roman" w:eastAsia="新細明體" w:hAnsi="Times New Roman" w:cs="Times New Roman"/>
          <w:sz w:val="24"/>
          <w:szCs w:val="24"/>
          <w:shd w:val="clear" w:color="auto" w:fill="FFFFFF"/>
        </w:rPr>
        <w:footnoteReference w:id="21"/>
      </w:r>
      <w:r w:rsidR="001B564A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因此，</w:t>
      </w:r>
      <w:r w:rsidR="000441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牧者需要关切青少年的</w:t>
      </w:r>
      <w:r w:rsidR="00551A9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属灵生命扎根于神的话语，</w:t>
      </w:r>
      <w:r w:rsidR="002C0759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与主建立祷告的生活，</w:t>
      </w:r>
      <w:r w:rsidR="00551A91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以至</w:t>
      </w:r>
      <w:r w:rsidR="000441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灵命成长和与主同行的操练。牧者可以每天个别传送灵修灵粮给他们。透过多媒体功能的</w:t>
      </w:r>
      <w:r w:rsidR="00CE4C07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  <w:lang w:eastAsia="zh-TW"/>
        </w:rPr>
        <w:t>W</w:t>
      </w:r>
      <w:r w:rsidR="000441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ha</w:t>
      </w:r>
      <w:r w:rsidR="00CE4C07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tsAp</w:t>
      </w:r>
      <w:r w:rsidR="000441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p</w:t>
      </w:r>
      <w:r w:rsidR="00CE4C07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 G</w:t>
      </w:r>
      <w:r w:rsidR="000441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roup </w:t>
      </w:r>
      <w:r w:rsidR="000441BC" w:rsidRPr="00F0203C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，鼓励他们灵修后回应灵修心得。</w:t>
      </w:r>
    </w:p>
    <w:p w:rsidR="00645FE1" w:rsidRPr="00F0203C" w:rsidRDefault="00645FE1" w:rsidP="00F0203C">
      <w:pPr>
        <w:pStyle w:val="a3"/>
        <w:spacing w:line="360" w:lineRule="auto"/>
        <w:ind w:left="1080" w:firstLine="435"/>
        <w:rPr>
          <w:rFonts w:ascii="Times New Roman" w:eastAsia="新細明體" w:hAnsi="Times New Roman" w:cs="Times New Roman"/>
          <w:sz w:val="24"/>
          <w:szCs w:val="24"/>
        </w:rPr>
      </w:pPr>
    </w:p>
    <w:p w:rsidR="00645FE1" w:rsidRPr="00CE4C07" w:rsidRDefault="00645FE1" w:rsidP="00F0203C">
      <w:pPr>
        <w:pStyle w:val="1"/>
        <w:spacing w:line="360" w:lineRule="auto"/>
        <w:rPr>
          <w:rFonts w:ascii="Times New Roman" w:eastAsia="新細明體" w:hAnsi="Times New Roman" w:cs="Times New Roman"/>
          <w:b/>
          <w:bCs/>
          <w:color w:val="auto"/>
          <w:sz w:val="24"/>
          <w:szCs w:val="24"/>
        </w:rPr>
      </w:pPr>
      <w:r w:rsidRPr="00CE4C07">
        <w:rPr>
          <w:rFonts w:ascii="Times New Roman" w:eastAsia="新細明體" w:hAnsi="Times New Roman" w:cs="Times New Roman"/>
          <w:b/>
          <w:bCs/>
          <w:color w:val="auto"/>
          <w:sz w:val="24"/>
          <w:szCs w:val="24"/>
        </w:rPr>
        <w:t>结论</w:t>
      </w:r>
    </w:p>
    <w:p w:rsidR="00645FE1" w:rsidRPr="00F0203C" w:rsidRDefault="00645FE1" w:rsidP="00F0203C">
      <w:pPr>
        <w:pStyle w:val="a3"/>
        <w:spacing w:line="360" w:lineRule="auto"/>
        <w:ind w:left="270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牧者牧养</w:t>
      </w:r>
      <w:r w:rsidR="00CE4C07">
        <w:rPr>
          <w:rFonts w:ascii="Times New Roman" w:eastAsia="新細明體" w:hAnsi="Times New Roman" w:cs="Times New Roman" w:hint="eastAsia"/>
          <w:sz w:val="24"/>
          <w:szCs w:val="24"/>
        </w:rPr>
        <w:t>e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时代的青少年</w:t>
      </w:r>
      <w:r w:rsidR="005B63F8" w:rsidRPr="00F0203C">
        <w:rPr>
          <w:rFonts w:ascii="Times New Roman" w:eastAsia="新細明體" w:hAnsi="Times New Roman" w:cs="Times New Roman"/>
          <w:sz w:val="24"/>
          <w:szCs w:val="24"/>
        </w:rPr>
        <w:t>面对极大的挑战，因为青少年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透过多媒体手机</w:t>
      </w:r>
      <w:r w:rsidR="005B63F8" w:rsidRPr="00F0203C">
        <w:rPr>
          <w:rFonts w:ascii="Times New Roman" w:eastAsia="新細明體" w:hAnsi="Times New Roman" w:cs="Times New Roman"/>
          <w:sz w:val="24"/>
          <w:szCs w:val="24"/>
        </w:rPr>
        <w:t>太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容易</w:t>
      </w:r>
      <w:r w:rsidR="005B63F8" w:rsidRPr="00F0203C">
        <w:rPr>
          <w:rFonts w:ascii="Times New Roman" w:eastAsia="新細明體" w:hAnsi="Times New Roman" w:cs="Times New Roman"/>
          <w:sz w:val="24"/>
          <w:szCs w:val="24"/>
        </w:rPr>
        <w:t>获取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网际网络，电视，杂志等</w:t>
      </w:r>
      <w:r w:rsidR="005B63F8" w:rsidRPr="00F0203C">
        <w:rPr>
          <w:rFonts w:ascii="Times New Roman" w:eastAsia="新細明體" w:hAnsi="Times New Roman" w:cs="Times New Roman"/>
          <w:sz w:val="24"/>
          <w:szCs w:val="24"/>
        </w:rPr>
        <w:t>好或不好的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传媒资讯。</w:t>
      </w:r>
      <w:r w:rsidR="005B63F8" w:rsidRPr="00F0203C">
        <w:rPr>
          <w:rFonts w:ascii="Times New Roman" w:eastAsia="新細明體" w:hAnsi="Times New Roman" w:cs="Times New Roman"/>
          <w:sz w:val="24"/>
          <w:szCs w:val="24"/>
        </w:rPr>
        <w:t>由于网讯多姿多彩不知觉网上成瘾，在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各种外界影响了他们的观念和价值观，甚至乎迷失，不愿意回来教会。要帮助他们就需主动亲近他们，认识，关心，了解他们的想法，挣扎，捆绑。给予他们机会分享，倾听他们的心声，与他们做朋友。他们因牧者先接纳他们这个人，牧者才能进入他们当中牧养，关顾，建立关系。同时因父母的配合，拉近他们与儿女的关系，以及提供各种属灵喂养的管道，和建立他们与神的关系，最后这些被父母，导师投诉的青少年必然重新</w:t>
      </w:r>
      <w:r w:rsidR="005B63F8" w:rsidRPr="00F0203C">
        <w:rPr>
          <w:rFonts w:ascii="Times New Roman" w:eastAsia="新細明體" w:hAnsi="Times New Roman" w:cs="Times New Roman"/>
          <w:sz w:val="24"/>
          <w:szCs w:val="24"/>
        </w:rPr>
        <w:t>被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建立。</w:t>
      </w:r>
    </w:p>
    <w:p w:rsidR="00865C0D" w:rsidRPr="00F0203C" w:rsidRDefault="00865C0D" w:rsidP="00F0203C">
      <w:pPr>
        <w:pStyle w:val="Web"/>
        <w:spacing w:before="0" w:beforeAutospacing="0" w:after="210" w:afterAutospacing="0" w:line="360" w:lineRule="auto"/>
        <w:rPr>
          <w:rFonts w:eastAsia="新細明體"/>
          <w:b/>
        </w:rPr>
      </w:pPr>
      <w:r w:rsidRPr="00F0203C">
        <w:rPr>
          <w:rFonts w:eastAsia="新細明體"/>
          <w:b/>
        </w:rPr>
        <w:t>附录</w:t>
      </w:r>
      <w:r w:rsidR="00CE4C07">
        <w:rPr>
          <w:rFonts w:eastAsia="新細明體" w:hint="eastAsia"/>
          <w:b/>
        </w:rPr>
        <w:t>：</w:t>
      </w:r>
      <w:r w:rsidRPr="00F0203C">
        <w:rPr>
          <w:rFonts w:eastAsia="新細明體"/>
          <w:b/>
        </w:rPr>
        <w:t>网路成瘾自评量表</w:t>
      </w:r>
    </w:p>
    <w:p w:rsidR="00EB202F" w:rsidRPr="00F0203C" w:rsidRDefault="00EB202F" w:rsidP="00F0203C">
      <w:pPr>
        <w:pStyle w:val="Web"/>
        <w:spacing w:before="0" w:beforeAutospacing="0" w:after="210" w:afterAutospacing="0" w:line="360" w:lineRule="auto"/>
        <w:rPr>
          <w:rFonts w:eastAsia="新細明體"/>
        </w:rPr>
      </w:pPr>
      <w:r w:rsidRPr="00F0203C">
        <w:rPr>
          <w:rFonts w:eastAsia="新細明體"/>
        </w:rPr>
        <w:t>由金柏莉．杨博士</w:t>
      </w:r>
      <w:r w:rsidRPr="00F0203C">
        <w:rPr>
          <w:rFonts w:eastAsia="新細明體"/>
        </w:rPr>
        <w:t xml:space="preserve"> (Kimberly S. Young) </w:t>
      </w:r>
      <w:r w:rsidRPr="00F0203C">
        <w:rPr>
          <w:rFonts w:eastAsia="新細明體"/>
        </w:rPr>
        <w:t>编制之网路成瘾自评量表</w:t>
      </w:r>
      <w:r w:rsidRPr="00F0203C">
        <w:rPr>
          <w:rFonts w:eastAsia="新細明體"/>
        </w:rPr>
        <w:t xml:space="preserve"> (The Internet Addiction Test, IAT) </w:t>
      </w:r>
      <w:r w:rsidRPr="00F0203C">
        <w:rPr>
          <w:rFonts w:eastAsia="新細明體"/>
        </w:rPr>
        <w:t>是一个由</w:t>
      </w:r>
      <w:r w:rsidRPr="00F0203C">
        <w:rPr>
          <w:rFonts w:eastAsia="新細明體"/>
        </w:rPr>
        <w:t>20</w:t>
      </w:r>
      <w:r w:rsidRPr="00F0203C">
        <w:rPr>
          <w:rFonts w:eastAsia="新細明體"/>
        </w:rPr>
        <w:t>条评估问题组成，用以量度和评估青少年及成人在网络上的依赖程度，网络的定义包括一切电子网络之活动，如电子游戏、智能手机、网页浏览、网络社交等等。</w:t>
      </w:r>
      <w:r w:rsidRPr="00F0203C">
        <w:rPr>
          <w:rFonts w:eastAsia="新細明體"/>
        </w:rPr>
        <w:t xml:space="preserve"> IAT</w:t>
      </w:r>
      <w:r w:rsidRPr="00F0203C">
        <w:rPr>
          <w:rFonts w:eastAsia="新細明體"/>
        </w:rPr>
        <w:t>参照了精神疾病诊断与统计手册第四版（简称</w:t>
      </w:r>
      <w:r w:rsidRPr="00F0203C">
        <w:rPr>
          <w:rFonts w:eastAsia="新細明體"/>
        </w:rPr>
        <w:t>DSM-IV</w:t>
      </w:r>
      <w:r w:rsidRPr="00F0203C">
        <w:rPr>
          <w:rFonts w:eastAsia="新細明體"/>
        </w:rPr>
        <w:t>；被视为精神病症诊断标准的权威），由其中的病态赌博</w:t>
      </w:r>
      <w:r w:rsidRPr="00F0203C">
        <w:rPr>
          <w:rFonts w:eastAsia="新細明體"/>
        </w:rPr>
        <w:t>3</w:t>
      </w:r>
      <w:r w:rsidRPr="00F0203C">
        <w:rPr>
          <w:rFonts w:eastAsia="新細明體"/>
        </w:rPr>
        <w:t>诊断准则改编而成，它是现在其中一个最广泛及全面的网路成瘾自评工具，它检测个人在网络活动对个人的强迫性症状、戒断症状、耐受性症状、人际与健康、时间管理的影响强度。</w:t>
      </w:r>
    </w:p>
    <w:p w:rsidR="008C7F94" w:rsidRPr="00F0203C" w:rsidRDefault="008C7F94" w:rsidP="00F0203C">
      <w:pPr>
        <w:pStyle w:val="Web"/>
        <w:spacing w:before="0" w:beforeAutospacing="0" w:after="210" w:afterAutospacing="0" w:line="360" w:lineRule="auto"/>
        <w:rPr>
          <w:rFonts w:eastAsia="新細明體"/>
          <w:lang w:eastAsia="zh-TW"/>
        </w:rPr>
      </w:pPr>
      <w:r w:rsidRPr="00F0203C">
        <w:rPr>
          <w:rFonts w:eastAsia="新細明體"/>
          <w:lang w:eastAsia="zh-TW"/>
        </w:rPr>
        <w:t>資料來源：</w:t>
      </w:r>
      <w:r w:rsidR="002A43BB" w:rsidRPr="00F0203C">
        <w:rPr>
          <w:rFonts w:eastAsia="新細明體"/>
        </w:rPr>
        <w:fldChar w:fldCharType="begin"/>
      </w:r>
      <w:r w:rsidR="002A43BB" w:rsidRPr="00F0203C">
        <w:rPr>
          <w:rFonts w:eastAsia="新細明體"/>
          <w:lang w:eastAsia="zh-TW"/>
        </w:rPr>
        <w:instrText xml:space="preserve"> HYPERLINK "http://www.yzu.edu.tw/yzit/st/psy/health/health1.doc" </w:instrText>
      </w:r>
      <w:r w:rsidR="002A43BB" w:rsidRPr="00F0203C">
        <w:rPr>
          <w:rFonts w:eastAsia="新細明體"/>
        </w:rPr>
        <w:fldChar w:fldCharType="separate"/>
      </w:r>
      <w:r w:rsidRPr="00F0203C">
        <w:rPr>
          <w:rStyle w:val="a8"/>
          <w:rFonts w:eastAsia="新細明體"/>
          <w:color w:val="auto"/>
          <w:lang w:eastAsia="zh-TW"/>
        </w:rPr>
        <w:t>http://www.yzu.edu.tw/yzit/st/psy/health/health1.doc</w:t>
      </w:r>
      <w:r w:rsidR="002A43BB" w:rsidRPr="00F0203C">
        <w:rPr>
          <w:rStyle w:val="a8"/>
          <w:rFonts w:eastAsia="新細明體"/>
          <w:color w:val="auto"/>
          <w:lang w:eastAsia="zh-TW"/>
        </w:rPr>
        <w:fldChar w:fldCharType="end"/>
      </w:r>
      <w:r w:rsidRPr="00F0203C">
        <w:rPr>
          <w:rFonts w:eastAsia="新細明體"/>
          <w:lang w:eastAsia="zh-TW"/>
        </w:rPr>
        <w:t>调查表（</w:t>
      </w:r>
      <w:r w:rsidRPr="00F0203C">
        <w:rPr>
          <w:rFonts w:eastAsia="新細明體"/>
          <w:lang w:eastAsia="zh-TW"/>
        </w:rPr>
        <w:t xml:space="preserve">Kimberly S. Young </w:t>
      </w:r>
      <w:r w:rsidRPr="00F0203C">
        <w:rPr>
          <w:rFonts w:eastAsia="新細明體"/>
          <w:lang w:eastAsia="zh-TW"/>
        </w:rPr>
        <w:t>網路上癮指數評量表</w:t>
      </w:r>
      <w:proofErr w:type="gramStart"/>
      <w:r w:rsidRPr="00F0203C">
        <w:rPr>
          <w:rFonts w:eastAsia="新細明體"/>
          <w:lang w:eastAsia="zh-TW"/>
        </w:rPr>
        <w:t>）</w:t>
      </w:r>
      <w:proofErr w:type="gramEnd"/>
      <w:r w:rsidR="00CE4C07">
        <w:rPr>
          <w:rFonts w:eastAsia="新細明體" w:hint="eastAsia"/>
          <w:lang w:eastAsia="zh-TW"/>
        </w:rPr>
        <w:t>頁</w:t>
      </w:r>
      <w:r w:rsidRPr="00F0203C">
        <w:rPr>
          <w:rFonts w:eastAsia="新細明體"/>
          <w:lang w:eastAsia="zh-TW"/>
        </w:rPr>
        <w:t>121</w:t>
      </w:r>
    </w:p>
    <w:tbl>
      <w:tblPr>
        <w:tblW w:w="88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7"/>
        <w:gridCol w:w="544"/>
        <w:gridCol w:w="544"/>
        <w:gridCol w:w="544"/>
        <w:gridCol w:w="544"/>
        <w:gridCol w:w="544"/>
      </w:tblGrid>
      <w:tr w:rsidR="008C7F94" w:rsidRPr="00F0203C" w:rsidTr="008C7F94">
        <w:trPr>
          <w:cantSplit/>
          <w:trHeight w:val="1613"/>
        </w:trPr>
        <w:tc>
          <w:tcPr>
            <w:tcW w:w="7051" w:type="dxa"/>
            <w:vAlign w:val="center"/>
          </w:tcPr>
          <w:p w:rsidR="008C7F94" w:rsidRPr="00F0203C" w:rsidRDefault="008C7F94" w:rsidP="00F0203C">
            <w:pPr>
              <w:snapToGrid w:val="0"/>
              <w:spacing w:line="240" w:lineRule="auto"/>
              <w:jc w:val="distribute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  <w:lang w:eastAsia="zh-TW"/>
              </w:rPr>
            </w:pPr>
          </w:p>
        </w:tc>
        <w:tc>
          <w:tcPr>
            <w:tcW w:w="363" w:type="dxa"/>
            <w:textDirection w:val="tbRlV"/>
            <w:vAlign w:val="center"/>
          </w:tcPr>
          <w:p w:rsidR="008C7F94" w:rsidRPr="00F0203C" w:rsidRDefault="008C7F94" w:rsidP="00F0203C">
            <w:pPr>
              <w:snapToGrid w:val="0"/>
              <w:spacing w:line="240" w:lineRule="auto"/>
              <w:ind w:left="113" w:right="113"/>
              <w:jc w:val="distribute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幾乎不曾１</w:t>
            </w:r>
          </w:p>
        </w:tc>
        <w:tc>
          <w:tcPr>
            <w:tcW w:w="363" w:type="dxa"/>
            <w:textDirection w:val="tbRlV"/>
            <w:vAlign w:val="center"/>
          </w:tcPr>
          <w:p w:rsidR="008C7F94" w:rsidRPr="00F0203C" w:rsidRDefault="008C7F94" w:rsidP="00F0203C">
            <w:pPr>
              <w:snapToGrid w:val="0"/>
              <w:spacing w:line="240" w:lineRule="auto"/>
              <w:ind w:left="113" w:right="113"/>
              <w:jc w:val="distribute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偶　　爾２</w:t>
            </w:r>
          </w:p>
        </w:tc>
        <w:tc>
          <w:tcPr>
            <w:tcW w:w="363" w:type="dxa"/>
            <w:textDirection w:val="tbRlV"/>
            <w:vAlign w:val="center"/>
          </w:tcPr>
          <w:p w:rsidR="008C7F94" w:rsidRPr="00F0203C" w:rsidRDefault="008C7F94" w:rsidP="00F0203C">
            <w:pPr>
              <w:snapToGrid w:val="0"/>
              <w:spacing w:line="240" w:lineRule="auto"/>
              <w:ind w:left="113" w:right="113"/>
              <w:jc w:val="distribute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常　　常３</w:t>
            </w:r>
          </w:p>
        </w:tc>
        <w:tc>
          <w:tcPr>
            <w:tcW w:w="363" w:type="dxa"/>
            <w:textDirection w:val="tbRlV"/>
            <w:vAlign w:val="center"/>
          </w:tcPr>
          <w:p w:rsidR="008C7F94" w:rsidRPr="00F0203C" w:rsidRDefault="008C7F94" w:rsidP="00F0203C">
            <w:pPr>
              <w:snapToGrid w:val="0"/>
              <w:spacing w:line="240" w:lineRule="auto"/>
              <w:ind w:left="113" w:right="113"/>
              <w:jc w:val="distribute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幾乎常常４</w:t>
            </w:r>
          </w:p>
        </w:tc>
        <w:tc>
          <w:tcPr>
            <w:tcW w:w="364" w:type="dxa"/>
            <w:textDirection w:val="tbRlV"/>
            <w:vAlign w:val="center"/>
          </w:tcPr>
          <w:p w:rsidR="008C7F94" w:rsidRPr="00F0203C" w:rsidRDefault="008C7F94" w:rsidP="00F0203C">
            <w:pPr>
              <w:snapToGrid w:val="0"/>
              <w:spacing w:line="240" w:lineRule="auto"/>
              <w:ind w:left="113" w:right="113"/>
              <w:jc w:val="distribute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總是如此５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1.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你會發現上網時間超過原先的計劃時間？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2.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你會不顧該做的事而都將時間用來上網？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3.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你會得上網的興奮感更勝於對伴侶之間的親密感嗎？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4.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你常會在網路上結交朋友嗎？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5.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你會因為在上網</w:t>
            </w:r>
            <w:proofErr w:type="gramStart"/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秏</w:t>
            </w:r>
            <w:proofErr w:type="gramEnd"/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費時間的問題而受他人抱怨嗎？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6.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你會因為上網耗費時間而產生課業或工作上的困擾嗎？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7.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你會不自由自主的檢查電子郵件信箱嗎？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8.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你會因為上網而使得工作表現或成績不理想嗎？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9.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當有人問你在網上做什麼的時候，你會有所防衛或隱瞞嗎？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10.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你會因為現實生活紛擾不安而在上網後得到慰藉嗎？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11.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再次上網之前你會迫不及待的提前上網嗎？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12.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你會覺得少了網路，人生是黑白的嗎？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13.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若有人在你上網時打擾你，你會叫罵或是感到妨礙嗎？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14.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你會因為上網而犧牲晚上睡眠嗎？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15.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你會在離線時對網路念念不忘，或是</w:t>
            </w:r>
            <w:proofErr w:type="gramStart"/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一</w:t>
            </w:r>
            <w:proofErr w:type="gramEnd"/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上網便充滿遐思嗎？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16.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當你上網後會常常說「再幾分鐘就好了」這句話嗎？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17.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你有嘗試縮減上網時間卻失敗的經驗嗎？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18.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</w:t>
            </w:r>
            <w:proofErr w:type="gramStart"/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會試著</w:t>
            </w:r>
            <w:proofErr w:type="gramEnd"/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隱瞞自己的上網</w:t>
            </w:r>
            <w:proofErr w:type="gramStart"/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時數嗎</w:t>
            </w:r>
            <w:proofErr w:type="gramEnd"/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19.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你會選擇把時間花在網路上而不想與他人出去走走嗎？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</w:rPr>
              <w:t>□</w:t>
            </w:r>
          </w:p>
        </w:tc>
      </w:tr>
      <w:tr w:rsidR="008C7F94" w:rsidRPr="00F0203C" w:rsidTr="008C7F94">
        <w:tc>
          <w:tcPr>
            <w:tcW w:w="7051" w:type="dxa"/>
          </w:tcPr>
          <w:p w:rsidR="008C7F94" w:rsidRPr="00F0203C" w:rsidRDefault="008C7F94" w:rsidP="00F0203C">
            <w:pPr>
              <w:spacing w:line="240" w:lineRule="auto"/>
              <w:ind w:left="240" w:hangingChars="100" w:hanging="24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20.</w:t>
            </w:r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你會因為沒上網而</w:t>
            </w:r>
            <w:proofErr w:type="gramStart"/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心情鬱阻</w:t>
            </w:r>
            <w:proofErr w:type="gramEnd"/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、易怒、神經不定，</w:t>
            </w:r>
            <w:proofErr w:type="gramStart"/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一</w:t>
            </w:r>
            <w:proofErr w:type="gramEnd"/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上網就百病</w:t>
            </w:r>
            <w:proofErr w:type="gramStart"/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全消嗎</w:t>
            </w:r>
            <w:proofErr w:type="gramEnd"/>
            <w:r w:rsidRPr="00F020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363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364" w:type="dxa"/>
          </w:tcPr>
          <w:p w:rsidR="008C7F94" w:rsidRPr="00F0203C" w:rsidRDefault="008C7F94" w:rsidP="00F0203C">
            <w:pPr>
              <w:snapToGrid w:val="0"/>
              <w:spacing w:line="240" w:lineRule="auto"/>
              <w:jc w:val="center"/>
              <w:rPr>
                <w:rFonts w:ascii="Times New Roman" w:eastAsia="新細明體" w:hAnsi="Times New Roman" w:cs="Times New Roman"/>
                <w:spacing w:val="8"/>
                <w:sz w:val="24"/>
                <w:szCs w:val="24"/>
                <w:lang w:eastAsia="zh-TW"/>
              </w:rPr>
            </w:pPr>
            <w:r w:rsidRPr="00F0203C">
              <w:rPr>
                <w:rFonts w:ascii="Times New Roman" w:eastAsia="新細明體" w:hAnsi="Times New Roman" w:cs="Times New Roman"/>
                <w:spacing w:val="8"/>
                <w:sz w:val="24"/>
                <w:szCs w:val="24"/>
                <w:lang w:eastAsia="zh-TW"/>
              </w:rPr>
              <w:t>□</w:t>
            </w:r>
          </w:p>
        </w:tc>
      </w:tr>
    </w:tbl>
    <w:tbl>
      <w:tblPr>
        <w:tblStyle w:val="ab"/>
        <w:tblpPr w:leftFromText="180" w:rightFromText="180" w:vertAnchor="text" w:horzAnchor="margin" w:tblpX="-252" w:tblpY="122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8C7F94" w:rsidRPr="00F0203C" w:rsidTr="008C7F94">
        <w:tc>
          <w:tcPr>
            <w:tcW w:w="9108" w:type="dxa"/>
          </w:tcPr>
          <w:p w:rsidR="008C7F94" w:rsidRPr="00F0203C" w:rsidRDefault="008C7F94" w:rsidP="00F0203C">
            <w:pPr>
              <w:rPr>
                <w:sz w:val="24"/>
                <w:szCs w:val="24"/>
                <w:lang w:eastAsia="zh-TW"/>
              </w:rPr>
            </w:pPr>
            <w:r w:rsidRPr="00F0203C">
              <w:rPr>
                <w:sz w:val="24"/>
                <w:szCs w:val="24"/>
                <w:lang w:eastAsia="zh-TW"/>
              </w:rPr>
              <w:t>內容簡介：</w:t>
            </w:r>
          </w:p>
          <w:p w:rsidR="008C7F94" w:rsidRPr="00F0203C" w:rsidRDefault="008C7F94" w:rsidP="00F0203C">
            <w:pPr>
              <w:ind w:firstLineChars="200" w:firstLine="480"/>
              <w:rPr>
                <w:sz w:val="24"/>
                <w:szCs w:val="24"/>
                <w:lang w:eastAsia="zh-TW"/>
              </w:rPr>
            </w:pPr>
            <w:r w:rsidRPr="00F0203C">
              <w:rPr>
                <w:sz w:val="24"/>
                <w:szCs w:val="24"/>
                <w:lang w:eastAsia="zh-TW"/>
              </w:rPr>
              <w:t>這份評量表是由美國匹茲堡大學</w:t>
            </w:r>
            <w:r w:rsidRPr="00F0203C">
              <w:rPr>
                <w:sz w:val="24"/>
                <w:szCs w:val="24"/>
                <w:lang w:eastAsia="zh-TW"/>
              </w:rPr>
              <w:t xml:space="preserve"> Kimberly S. Young </w:t>
            </w:r>
            <w:r w:rsidRPr="00F0203C">
              <w:rPr>
                <w:sz w:val="24"/>
                <w:szCs w:val="24"/>
                <w:lang w:eastAsia="zh-TW"/>
              </w:rPr>
              <w:t>教授設計的評量問卷，可以讓你了解是否有了網路成癮的傾向。</w:t>
            </w:r>
            <w:r w:rsidRPr="00F0203C">
              <w:rPr>
                <w:sz w:val="24"/>
                <w:szCs w:val="24"/>
                <w:lang w:eastAsia="zh-TW"/>
              </w:rPr>
              <w:t xml:space="preserve"> </w:t>
            </w:r>
          </w:p>
          <w:tbl>
            <w:tblPr>
              <w:tblW w:w="886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147"/>
              <w:gridCol w:w="544"/>
              <w:gridCol w:w="544"/>
              <w:gridCol w:w="544"/>
              <w:gridCol w:w="544"/>
              <w:gridCol w:w="544"/>
            </w:tblGrid>
            <w:tr w:rsidR="008C7F94" w:rsidRPr="00F0203C" w:rsidTr="00ED65CC">
              <w:trPr>
                <w:cantSplit/>
                <w:trHeight w:val="1613"/>
              </w:trPr>
              <w:tc>
                <w:tcPr>
                  <w:tcW w:w="7051" w:type="dxa"/>
                  <w:vAlign w:val="center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distribute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63" w:type="dxa"/>
                  <w:textDirection w:val="tbRlV"/>
                  <w:vAlign w:val="center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ind w:left="113" w:right="113"/>
                    <w:jc w:val="distribute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幾乎不曾１</w:t>
                  </w:r>
                </w:p>
              </w:tc>
              <w:tc>
                <w:tcPr>
                  <w:tcW w:w="363" w:type="dxa"/>
                  <w:textDirection w:val="tbRlV"/>
                  <w:vAlign w:val="center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ind w:left="113" w:right="113"/>
                    <w:jc w:val="distribute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偶　　爾２</w:t>
                  </w:r>
                </w:p>
              </w:tc>
              <w:tc>
                <w:tcPr>
                  <w:tcW w:w="363" w:type="dxa"/>
                  <w:textDirection w:val="tbRlV"/>
                  <w:vAlign w:val="center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ind w:left="113" w:right="113"/>
                    <w:jc w:val="distribute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常　　常３</w:t>
                  </w:r>
                </w:p>
              </w:tc>
              <w:tc>
                <w:tcPr>
                  <w:tcW w:w="363" w:type="dxa"/>
                  <w:textDirection w:val="tbRlV"/>
                  <w:vAlign w:val="center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ind w:left="113" w:right="113"/>
                    <w:jc w:val="distribute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幾乎常常４</w:t>
                  </w:r>
                </w:p>
              </w:tc>
              <w:tc>
                <w:tcPr>
                  <w:tcW w:w="364" w:type="dxa"/>
                  <w:textDirection w:val="tbRlV"/>
                  <w:vAlign w:val="center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ind w:left="113" w:right="113"/>
                    <w:jc w:val="distribute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總是如此５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1.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你會發現上網時間超過原先的計劃時間？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2.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你會不顧該做的事而都將時間用來上網？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3.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你會得上網的興奮感更勝於對伴侶之間的親密感嗎？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4.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你常會在網路上結交朋友嗎？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5.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你會因為在上網</w:t>
                  </w:r>
                  <w:proofErr w:type="gramStart"/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秏</w:t>
                  </w:r>
                  <w:proofErr w:type="gramEnd"/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費時間的問題而受他人抱怨嗎？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6.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你會因為上網耗費時間而產生課業或工作上的困擾嗎？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7.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你會不自由自主的檢查電子郵件信箱嗎？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8.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你會因為上網而使得工作表現或成績不理想嗎？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9.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當有人問你在網上做什麼的時候，你會有所防衛或隱瞞嗎？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10.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你會因為現實生活紛擾不安而在上網後得到慰藉嗎？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11.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再次上網之前你會迫不及待的提前上網嗎？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12.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你會覺得少了網路，人生是黑白的嗎？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13.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若有人在你上網時打擾你，你會叫罵或是感到妨礙嗎？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14.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你會因為上網而犧牲晚上睡眠嗎？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15.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你會在離線時對網路念念不忘，或是</w:t>
                  </w:r>
                  <w:proofErr w:type="gramStart"/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一</w:t>
                  </w:r>
                  <w:proofErr w:type="gramEnd"/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上網便充滿遐思嗎？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16.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當你上網後會常常說「再幾分鐘就好了」這句話嗎？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17.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你有嘗試縮減上網時間卻失敗的經驗嗎？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18.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</w:t>
                  </w:r>
                  <w:proofErr w:type="gramStart"/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會試著</w:t>
                  </w:r>
                  <w:proofErr w:type="gramEnd"/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隱瞞自己的上網</w:t>
                  </w:r>
                  <w:proofErr w:type="gramStart"/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時數嗎</w:t>
                  </w:r>
                  <w:proofErr w:type="gramEnd"/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19.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你會選擇把時間花在網路上而不想與他人出去走走嗎？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</w:rPr>
                    <w:t>□</w:t>
                  </w:r>
                </w:p>
              </w:tc>
            </w:tr>
            <w:tr w:rsidR="008C7F94" w:rsidRPr="00F0203C" w:rsidTr="00ED65CC">
              <w:tc>
                <w:tcPr>
                  <w:tcW w:w="7051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pacing w:line="240" w:lineRule="auto"/>
                    <w:ind w:left="240" w:hangingChars="100" w:hanging="240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20.</w:t>
                  </w:r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你會因為沒上網而</w:t>
                  </w:r>
                  <w:proofErr w:type="gramStart"/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心情鬱阻</w:t>
                  </w:r>
                  <w:proofErr w:type="gramEnd"/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、易怒、神經不定，</w:t>
                  </w:r>
                  <w:proofErr w:type="gramStart"/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一</w:t>
                  </w:r>
                  <w:proofErr w:type="gramEnd"/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上網就百病</w:t>
                  </w:r>
                  <w:proofErr w:type="gramStart"/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全消嗎</w:t>
                  </w:r>
                  <w:proofErr w:type="gramEnd"/>
                  <w:r w:rsidRPr="00F0203C"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TW"/>
                    </w:rPr>
                    <w:t>？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  <w:lang w:eastAsia="zh-TW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  <w:lang w:eastAsia="zh-TW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  <w:lang w:eastAsia="zh-TW"/>
                    </w:rPr>
                    <w:t>□</w:t>
                  </w:r>
                </w:p>
              </w:tc>
              <w:tc>
                <w:tcPr>
                  <w:tcW w:w="363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  <w:lang w:eastAsia="zh-TW"/>
                    </w:rPr>
                    <w:t>□</w:t>
                  </w:r>
                </w:p>
              </w:tc>
              <w:tc>
                <w:tcPr>
                  <w:tcW w:w="364" w:type="dxa"/>
                </w:tcPr>
                <w:p w:rsidR="008C7F94" w:rsidRPr="00F0203C" w:rsidRDefault="008C7F94" w:rsidP="00E54D39">
                  <w:pPr>
                    <w:framePr w:hSpace="180" w:wrap="around" w:vAnchor="text" w:hAnchor="margin" w:x="-252" w:y="122"/>
                    <w:snapToGrid w:val="0"/>
                    <w:spacing w:line="240" w:lineRule="auto"/>
                    <w:jc w:val="center"/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  <w:lang w:eastAsia="zh-TW"/>
                    </w:rPr>
                  </w:pPr>
                  <w:r w:rsidRPr="00F0203C">
                    <w:rPr>
                      <w:rFonts w:ascii="Times New Roman" w:eastAsia="新細明體" w:hAnsi="Times New Roman" w:cs="Times New Roman"/>
                      <w:spacing w:val="8"/>
                      <w:sz w:val="24"/>
                      <w:szCs w:val="24"/>
                      <w:lang w:eastAsia="zh-TW"/>
                    </w:rPr>
                    <w:t>□</w:t>
                  </w:r>
                </w:p>
              </w:tc>
            </w:tr>
          </w:tbl>
          <w:p w:rsidR="008C7F94" w:rsidRPr="00F0203C" w:rsidRDefault="008C7F94" w:rsidP="00F0203C">
            <w:pPr>
              <w:snapToGrid w:val="0"/>
              <w:rPr>
                <w:spacing w:val="8"/>
                <w:sz w:val="24"/>
                <w:szCs w:val="24"/>
                <w:lang w:eastAsia="zh-TW"/>
              </w:rPr>
            </w:pPr>
          </w:p>
          <w:p w:rsidR="008C7F94" w:rsidRPr="00F0203C" w:rsidRDefault="008C7F94" w:rsidP="00F0203C">
            <w:pPr>
              <w:snapToGrid w:val="0"/>
              <w:rPr>
                <w:b/>
                <w:bCs/>
                <w:spacing w:val="8"/>
                <w:sz w:val="24"/>
                <w:szCs w:val="24"/>
                <w:lang w:eastAsia="zh-TW"/>
              </w:rPr>
            </w:pPr>
            <w:r w:rsidRPr="00F0203C">
              <w:rPr>
                <w:b/>
                <w:bCs/>
                <w:spacing w:val="8"/>
                <w:sz w:val="24"/>
                <w:szCs w:val="24"/>
                <w:lang w:eastAsia="zh-TW"/>
              </w:rPr>
              <w:t>計分：</w:t>
            </w:r>
          </w:p>
          <w:p w:rsidR="008C7F94" w:rsidRPr="00F0203C" w:rsidRDefault="008C7F94" w:rsidP="00F0203C">
            <w:pPr>
              <w:snapToGrid w:val="0"/>
              <w:ind w:firstLineChars="200" w:firstLine="496"/>
              <w:rPr>
                <w:spacing w:val="8"/>
                <w:sz w:val="24"/>
                <w:szCs w:val="24"/>
                <w:lang w:eastAsia="zh-TW"/>
              </w:rPr>
            </w:pPr>
            <w:r w:rsidRPr="00F0203C">
              <w:rPr>
                <w:spacing w:val="8"/>
                <w:sz w:val="24"/>
                <w:szCs w:val="24"/>
                <w:lang w:eastAsia="zh-TW"/>
              </w:rPr>
              <w:t>請將每題的分數相加（幾乎不會</w:t>
            </w:r>
            <w:r w:rsidRPr="00F0203C">
              <w:rPr>
                <w:spacing w:val="8"/>
                <w:sz w:val="24"/>
                <w:szCs w:val="24"/>
                <w:lang w:eastAsia="zh-TW"/>
              </w:rPr>
              <w:t>1</w:t>
            </w:r>
            <w:r w:rsidRPr="00F0203C">
              <w:rPr>
                <w:spacing w:val="8"/>
                <w:sz w:val="24"/>
                <w:szCs w:val="24"/>
                <w:lang w:eastAsia="zh-TW"/>
              </w:rPr>
              <w:t>分、偶爾</w:t>
            </w:r>
            <w:r w:rsidRPr="00F0203C">
              <w:rPr>
                <w:spacing w:val="8"/>
                <w:sz w:val="24"/>
                <w:szCs w:val="24"/>
                <w:lang w:eastAsia="zh-TW"/>
              </w:rPr>
              <w:t>2</w:t>
            </w:r>
            <w:r w:rsidRPr="00F0203C">
              <w:rPr>
                <w:spacing w:val="8"/>
                <w:sz w:val="24"/>
                <w:szCs w:val="24"/>
                <w:lang w:eastAsia="zh-TW"/>
              </w:rPr>
              <w:t>分、常常</w:t>
            </w:r>
            <w:r w:rsidRPr="00F0203C">
              <w:rPr>
                <w:spacing w:val="8"/>
                <w:sz w:val="24"/>
                <w:szCs w:val="24"/>
                <w:lang w:eastAsia="zh-TW"/>
              </w:rPr>
              <w:t>3</w:t>
            </w:r>
            <w:r w:rsidRPr="00F0203C">
              <w:rPr>
                <w:spacing w:val="8"/>
                <w:sz w:val="24"/>
                <w:szCs w:val="24"/>
                <w:lang w:eastAsia="zh-TW"/>
              </w:rPr>
              <w:t>分、幾乎常常</w:t>
            </w:r>
            <w:r w:rsidRPr="00F0203C">
              <w:rPr>
                <w:spacing w:val="8"/>
                <w:sz w:val="24"/>
                <w:szCs w:val="24"/>
                <w:lang w:eastAsia="zh-TW"/>
              </w:rPr>
              <w:t>4</w:t>
            </w:r>
            <w:r w:rsidRPr="00F0203C">
              <w:rPr>
                <w:spacing w:val="8"/>
                <w:sz w:val="24"/>
                <w:szCs w:val="24"/>
                <w:lang w:eastAsia="zh-TW"/>
              </w:rPr>
              <w:t>分、總是如此</w:t>
            </w:r>
            <w:r w:rsidRPr="00F0203C">
              <w:rPr>
                <w:spacing w:val="8"/>
                <w:sz w:val="24"/>
                <w:szCs w:val="24"/>
                <w:lang w:eastAsia="zh-TW"/>
              </w:rPr>
              <w:t>5</w:t>
            </w:r>
            <w:r w:rsidRPr="00F0203C">
              <w:rPr>
                <w:spacing w:val="8"/>
                <w:sz w:val="24"/>
                <w:szCs w:val="24"/>
                <w:lang w:eastAsia="zh-TW"/>
              </w:rPr>
              <w:t>分），所得的總分就是你的</w:t>
            </w:r>
            <w:r w:rsidRPr="00F0203C">
              <w:rPr>
                <w:vanish/>
                <w:spacing w:val="8"/>
                <w:sz w:val="24"/>
                <w:szCs w:val="24"/>
                <w:lang w:eastAsia="zh-TW"/>
              </w:rPr>
              <w:t>『</w:t>
            </w:r>
            <w:r w:rsidRPr="00F0203C">
              <w:rPr>
                <w:spacing w:val="8"/>
                <w:sz w:val="24"/>
                <w:szCs w:val="24"/>
                <w:lang w:eastAsia="zh-TW"/>
              </w:rPr>
              <w:t>「網路上癮指數」。</w:t>
            </w:r>
          </w:p>
          <w:p w:rsidR="008C7F94" w:rsidRPr="00F0203C" w:rsidRDefault="008C7F94" w:rsidP="00F0203C">
            <w:pPr>
              <w:snapToGrid w:val="0"/>
              <w:rPr>
                <w:spacing w:val="8"/>
                <w:sz w:val="24"/>
                <w:szCs w:val="24"/>
                <w:lang w:eastAsia="zh-TW"/>
              </w:rPr>
            </w:pPr>
          </w:p>
          <w:p w:rsidR="008C7F94" w:rsidRPr="00F0203C" w:rsidRDefault="008C7F94" w:rsidP="00F0203C">
            <w:pPr>
              <w:rPr>
                <w:sz w:val="24"/>
                <w:szCs w:val="24"/>
                <w:lang w:eastAsia="zh-TW"/>
              </w:rPr>
            </w:pPr>
            <w:r w:rsidRPr="00F0203C">
              <w:rPr>
                <w:sz w:val="24"/>
                <w:szCs w:val="24"/>
                <w:lang w:eastAsia="zh-TW"/>
              </w:rPr>
              <w:t>結果分析：</w:t>
            </w:r>
          </w:p>
          <w:p w:rsidR="008C7F94" w:rsidRPr="00F0203C" w:rsidRDefault="008C7F94" w:rsidP="00F0203C">
            <w:pPr>
              <w:ind w:left="240" w:hangingChars="100" w:hanging="240"/>
              <w:rPr>
                <w:sz w:val="24"/>
                <w:szCs w:val="24"/>
                <w:lang w:eastAsia="zh-TW"/>
              </w:rPr>
            </w:pPr>
            <w:r w:rsidRPr="00F0203C">
              <w:rPr>
                <w:sz w:val="24"/>
                <w:szCs w:val="24"/>
                <w:lang w:eastAsia="zh-TW"/>
              </w:rPr>
              <w:t>1.</w:t>
            </w:r>
            <w:r w:rsidRPr="00F0203C">
              <w:rPr>
                <w:sz w:val="24"/>
                <w:szCs w:val="24"/>
                <w:lang w:eastAsia="zh-TW"/>
              </w:rPr>
              <w:t>正常級（</w:t>
            </w:r>
            <w:r w:rsidRPr="00F0203C">
              <w:rPr>
                <w:sz w:val="24"/>
                <w:szCs w:val="24"/>
                <w:lang w:eastAsia="zh-TW"/>
              </w:rPr>
              <w:t>20</w:t>
            </w:r>
            <w:r w:rsidRPr="00F0203C">
              <w:rPr>
                <w:sz w:val="24"/>
                <w:szCs w:val="24"/>
                <w:lang w:eastAsia="zh-TW"/>
              </w:rPr>
              <w:t>～</w:t>
            </w:r>
            <w:r w:rsidRPr="00F0203C">
              <w:rPr>
                <w:sz w:val="24"/>
                <w:szCs w:val="24"/>
                <w:lang w:eastAsia="zh-TW"/>
              </w:rPr>
              <w:t>49</w:t>
            </w:r>
            <w:r w:rsidRPr="00F0203C">
              <w:rPr>
                <w:sz w:val="24"/>
                <w:szCs w:val="24"/>
                <w:lang w:eastAsia="zh-TW"/>
              </w:rPr>
              <w:t>分）：你是屬於正常的上網行為，雖然有時候你會多花了些時間在網路上消磨，但還尚有自我控制的能力。</w:t>
            </w:r>
          </w:p>
          <w:p w:rsidR="008C7F94" w:rsidRPr="00F0203C" w:rsidRDefault="008C7F94" w:rsidP="00F0203C">
            <w:pPr>
              <w:ind w:left="240" w:hangingChars="100" w:hanging="240"/>
              <w:rPr>
                <w:sz w:val="24"/>
                <w:szCs w:val="24"/>
                <w:lang w:eastAsia="zh-TW"/>
              </w:rPr>
            </w:pPr>
            <w:r w:rsidRPr="00F0203C">
              <w:rPr>
                <w:sz w:val="24"/>
                <w:szCs w:val="24"/>
                <w:lang w:eastAsia="zh-TW"/>
              </w:rPr>
              <w:t>2.</w:t>
            </w:r>
            <w:r w:rsidRPr="00F0203C">
              <w:rPr>
                <w:sz w:val="24"/>
                <w:szCs w:val="24"/>
                <w:lang w:eastAsia="zh-TW"/>
              </w:rPr>
              <w:t>預警級（</w:t>
            </w:r>
            <w:r w:rsidRPr="00F0203C">
              <w:rPr>
                <w:sz w:val="24"/>
                <w:szCs w:val="24"/>
                <w:lang w:eastAsia="zh-TW"/>
              </w:rPr>
              <w:t>50</w:t>
            </w:r>
            <w:r w:rsidRPr="00F0203C">
              <w:rPr>
                <w:sz w:val="24"/>
                <w:szCs w:val="24"/>
                <w:lang w:eastAsia="zh-TW"/>
              </w:rPr>
              <w:t>～</w:t>
            </w:r>
            <w:r w:rsidRPr="00F0203C">
              <w:rPr>
                <w:sz w:val="24"/>
                <w:szCs w:val="24"/>
                <w:lang w:eastAsia="zh-TW"/>
              </w:rPr>
              <w:t>79</w:t>
            </w:r>
            <w:r w:rsidRPr="00F0203C">
              <w:rPr>
                <w:sz w:val="24"/>
                <w:szCs w:val="24"/>
                <w:lang w:eastAsia="zh-TW"/>
              </w:rPr>
              <w:t>分）：你正遭遇到因網路而引起的問題，雖然並非到了積重難返的地步，還是應該正視網路帶給你人生的衝擊。最好要有警覺，並改變上網習慣</w:t>
            </w:r>
            <w:proofErr w:type="gramStart"/>
            <w:r w:rsidRPr="00F0203C">
              <w:rPr>
                <w:sz w:val="24"/>
                <w:szCs w:val="24"/>
                <w:lang w:eastAsia="zh-TW"/>
              </w:rPr>
              <w:t>囉</w:t>
            </w:r>
            <w:proofErr w:type="gramEnd"/>
            <w:r w:rsidRPr="00F0203C">
              <w:rPr>
                <w:sz w:val="24"/>
                <w:szCs w:val="24"/>
                <w:lang w:eastAsia="zh-TW"/>
              </w:rPr>
              <w:t>！</w:t>
            </w:r>
          </w:p>
          <w:p w:rsidR="008C7F94" w:rsidRPr="00F0203C" w:rsidRDefault="008C7F94" w:rsidP="00F0203C">
            <w:pPr>
              <w:ind w:left="240" w:hangingChars="100" w:hanging="240"/>
              <w:rPr>
                <w:sz w:val="24"/>
                <w:szCs w:val="24"/>
                <w:lang w:eastAsia="zh-TW"/>
              </w:rPr>
            </w:pPr>
            <w:r w:rsidRPr="00F0203C">
              <w:rPr>
                <w:sz w:val="24"/>
                <w:szCs w:val="24"/>
                <w:lang w:eastAsia="zh-TW"/>
              </w:rPr>
              <w:t>3.</w:t>
            </w:r>
            <w:r w:rsidRPr="00F0203C">
              <w:rPr>
                <w:sz w:val="24"/>
                <w:szCs w:val="24"/>
                <w:lang w:eastAsia="zh-TW"/>
              </w:rPr>
              <w:t>危險級（</w:t>
            </w:r>
            <w:r w:rsidRPr="00F0203C">
              <w:rPr>
                <w:sz w:val="24"/>
                <w:szCs w:val="24"/>
                <w:lang w:eastAsia="zh-TW"/>
              </w:rPr>
              <w:t>80</w:t>
            </w:r>
            <w:r w:rsidRPr="00F0203C">
              <w:rPr>
                <w:sz w:val="24"/>
                <w:szCs w:val="24"/>
                <w:lang w:eastAsia="zh-TW"/>
              </w:rPr>
              <w:t>～</w:t>
            </w:r>
            <w:r w:rsidRPr="00F0203C">
              <w:rPr>
                <w:sz w:val="24"/>
                <w:szCs w:val="24"/>
                <w:lang w:eastAsia="zh-TW"/>
              </w:rPr>
              <w:t>100</w:t>
            </w:r>
            <w:r w:rsidRPr="00F0203C">
              <w:rPr>
                <w:sz w:val="24"/>
                <w:szCs w:val="24"/>
                <w:lang w:eastAsia="zh-TW"/>
              </w:rPr>
              <w:t>分）：你的網路使用情形已經引起生活上的嚴重問題，你應該評估網路帶來的重大人生影響，並且找出依賴網路的問題根源。你差不多屬於網路</w:t>
            </w:r>
            <w:proofErr w:type="gramStart"/>
            <w:r w:rsidRPr="00F0203C">
              <w:rPr>
                <w:sz w:val="24"/>
                <w:szCs w:val="24"/>
                <w:lang w:eastAsia="zh-TW"/>
              </w:rPr>
              <w:t>耽溺</w:t>
            </w:r>
            <w:proofErr w:type="gramEnd"/>
            <w:r w:rsidRPr="00F0203C">
              <w:rPr>
                <w:sz w:val="24"/>
                <w:szCs w:val="24"/>
                <w:lang w:eastAsia="zh-TW"/>
              </w:rPr>
              <w:t>者，恐怕需要很強的意志力，才能回復常態。建議你趕快找專業的心理諮商老師談一談！</w:t>
            </w:r>
          </w:p>
          <w:p w:rsidR="008C7F94" w:rsidRPr="00F0203C" w:rsidRDefault="008C7F94" w:rsidP="00F0203C">
            <w:pPr>
              <w:rPr>
                <w:sz w:val="24"/>
                <w:szCs w:val="24"/>
                <w:lang w:eastAsia="zh-TW"/>
              </w:rPr>
            </w:pPr>
          </w:p>
        </w:tc>
      </w:tr>
      <w:tr w:rsidR="008C7F94" w:rsidRPr="00F0203C" w:rsidTr="008C7F94">
        <w:tc>
          <w:tcPr>
            <w:tcW w:w="9108" w:type="dxa"/>
          </w:tcPr>
          <w:p w:rsidR="008C7F94" w:rsidRPr="00F0203C" w:rsidRDefault="008C7F94" w:rsidP="00F0203C">
            <w:pPr>
              <w:rPr>
                <w:sz w:val="24"/>
                <w:szCs w:val="24"/>
                <w:lang w:eastAsia="zh-TW"/>
              </w:rPr>
            </w:pPr>
            <w:r w:rsidRPr="00F0203C">
              <w:rPr>
                <w:sz w:val="24"/>
                <w:szCs w:val="24"/>
                <w:lang w:eastAsia="zh-TW"/>
              </w:rPr>
              <w:t>使用方法：</w:t>
            </w:r>
            <w:r w:rsidRPr="00F0203C">
              <w:rPr>
                <w:sz w:val="24"/>
                <w:szCs w:val="24"/>
                <w:lang w:eastAsia="zh-TW"/>
              </w:rPr>
              <w:t xml:space="preserve"> </w:t>
            </w:r>
            <w:r w:rsidRPr="00F0203C">
              <w:rPr>
                <w:sz w:val="24"/>
                <w:szCs w:val="24"/>
                <w:lang w:eastAsia="zh-TW"/>
              </w:rPr>
              <w:t>教師可以在主要活動的階段中，使用評量問卷的</w:t>
            </w:r>
            <w:proofErr w:type="gramStart"/>
            <w:r w:rsidRPr="00F0203C">
              <w:rPr>
                <w:sz w:val="24"/>
                <w:szCs w:val="24"/>
                <w:lang w:eastAsia="zh-TW"/>
              </w:rPr>
              <w:t>作答讓學生</w:t>
            </w:r>
            <w:proofErr w:type="gramEnd"/>
            <w:r w:rsidRPr="00F0203C">
              <w:rPr>
                <w:sz w:val="24"/>
                <w:szCs w:val="24"/>
                <w:lang w:eastAsia="zh-TW"/>
              </w:rPr>
              <w:t>評估自己的網路成癮指數。</w:t>
            </w:r>
          </w:p>
        </w:tc>
      </w:tr>
      <w:tr w:rsidR="008C7F94" w:rsidRPr="00F0203C" w:rsidTr="008C7F94">
        <w:tc>
          <w:tcPr>
            <w:tcW w:w="9108" w:type="dxa"/>
          </w:tcPr>
          <w:p w:rsidR="008C7F94" w:rsidRPr="00F0203C" w:rsidRDefault="008C7F94" w:rsidP="00D2405B">
            <w:pPr>
              <w:rPr>
                <w:sz w:val="24"/>
                <w:szCs w:val="24"/>
                <w:lang w:eastAsia="zh-TW"/>
              </w:rPr>
            </w:pPr>
            <w:r w:rsidRPr="00F0203C">
              <w:rPr>
                <w:sz w:val="24"/>
                <w:szCs w:val="24"/>
                <w:lang w:eastAsia="zh-TW"/>
              </w:rPr>
              <w:t>使用目的：使學生能夠警覺和正視是否有網路成癮的現象。</w:t>
            </w:r>
          </w:p>
        </w:tc>
      </w:tr>
    </w:tbl>
    <w:p w:rsidR="00EB202F" w:rsidRPr="00F0203C" w:rsidRDefault="00EB202F" w:rsidP="00F0203C">
      <w:pPr>
        <w:pStyle w:val="Web"/>
        <w:spacing w:before="0" w:beforeAutospacing="0" w:after="210" w:afterAutospacing="0"/>
        <w:rPr>
          <w:rFonts w:eastAsia="新細明體"/>
          <w:lang w:eastAsia="zh-TW"/>
        </w:rPr>
      </w:pPr>
    </w:p>
    <w:p w:rsidR="009C5290" w:rsidRPr="00F0203C" w:rsidRDefault="009C5290" w:rsidP="00F0203C">
      <w:pPr>
        <w:spacing w:line="360" w:lineRule="auto"/>
        <w:jc w:val="center"/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</w:pPr>
    </w:p>
    <w:p w:rsidR="008719CE" w:rsidRPr="00F0203C" w:rsidRDefault="008719CE" w:rsidP="00F0203C">
      <w:pPr>
        <w:spacing w:line="360" w:lineRule="auto"/>
        <w:jc w:val="center"/>
        <w:rPr>
          <w:rFonts w:ascii="Times New Roman" w:eastAsia="新細明體" w:hAnsi="Times New Roman" w:cs="Times New Roman"/>
          <w:b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</w:rPr>
        <w:t>参考书目</w:t>
      </w:r>
    </w:p>
    <w:p w:rsidR="00C05F18" w:rsidRPr="00F0203C" w:rsidRDefault="00C05F18" w:rsidP="00D2405B">
      <w:pPr>
        <w:pStyle w:val="a3"/>
        <w:numPr>
          <w:ilvl w:val="0"/>
          <w:numId w:val="27"/>
        </w:numPr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约翰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汤森德博士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/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蔡岱安译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 xml:space="preserve">. 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为青少年立界线。台福传播中心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.2007.</w:t>
      </w:r>
    </w:p>
    <w:p w:rsidR="008719CE" w:rsidRPr="00F0203C" w:rsidRDefault="008719CE" w:rsidP="00D2405B">
      <w:pPr>
        <w:pStyle w:val="a3"/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</w:p>
    <w:p w:rsidR="008B49E6" w:rsidRPr="00F0203C" w:rsidRDefault="008B49E6" w:rsidP="00D2405B">
      <w:pPr>
        <w:pStyle w:val="a3"/>
        <w:numPr>
          <w:ilvl w:val="0"/>
          <w:numId w:val="27"/>
        </w:numPr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苏颖智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戒绝坏习惯之旅。学生团契出版社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.2002.</w:t>
      </w:r>
    </w:p>
    <w:p w:rsidR="008719CE" w:rsidRPr="00F0203C" w:rsidRDefault="008719CE" w:rsidP="00D2405B">
      <w:pPr>
        <w:pStyle w:val="a3"/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</w:p>
    <w:p w:rsidR="008B49E6" w:rsidRPr="00F0203C" w:rsidRDefault="008B49E6" w:rsidP="00D2405B">
      <w:pPr>
        <w:pStyle w:val="a3"/>
        <w:numPr>
          <w:ilvl w:val="0"/>
          <w:numId w:val="27"/>
        </w:numPr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匈牙利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YTL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项目组编写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自我形象（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YTL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当代青少年教育系列丛书之一）。中国社会出版社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.2006.</w:t>
      </w:r>
    </w:p>
    <w:p w:rsidR="008719CE" w:rsidRPr="00F0203C" w:rsidRDefault="008719CE" w:rsidP="00D2405B">
      <w:pPr>
        <w:pStyle w:val="a3"/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</w:p>
    <w:p w:rsidR="008B49E6" w:rsidRPr="00F0203C" w:rsidRDefault="008B49E6" w:rsidP="00D2405B">
      <w:pPr>
        <w:pStyle w:val="a3"/>
        <w:numPr>
          <w:ilvl w:val="0"/>
          <w:numId w:val="27"/>
        </w:numPr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曽金发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督导方针。福音证主协会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.2017.</w:t>
      </w:r>
    </w:p>
    <w:p w:rsidR="008719CE" w:rsidRPr="00F0203C" w:rsidRDefault="008719CE" w:rsidP="00D2405B">
      <w:pPr>
        <w:pStyle w:val="a3"/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</w:p>
    <w:p w:rsidR="00783946" w:rsidRPr="00F0203C" w:rsidRDefault="00783946" w:rsidP="00D2405B">
      <w:pPr>
        <w:pStyle w:val="a3"/>
        <w:numPr>
          <w:ilvl w:val="0"/>
          <w:numId w:val="27"/>
        </w:numPr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谢挺博士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</w:t>
      </w:r>
      <w:r w:rsidR="00640CB8" w:rsidRPr="00F0203C">
        <w:rPr>
          <w:rFonts w:ascii="Times New Roman" w:eastAsia="新細明體" w:hAnsi="Times New Roman" w:cs="Times New Roman"/>
          <w:sz w:val="24"/>
          <w:szCs w:val="24"/>
        </w:rPr>
        <w:t>始于神。新加波环球圣经公会</w:t>
      </w:r>
      <w:r w:rsidR="00640CB8" w:rsidRPr="00F0203C">
        <w:rPr>
          <w:rFonts w:ascii="Times New Roman" w:eastAsia="新細明體" w:hAnsi="Times New Roman" w:cs="Times New Roman"/>
          <w:sz w:val="24"/>
          <w:szCs w:val="24"/>
        </w:rPr>
        <w:t>.</w:t>
      </w:r>
    </w:p>
    <w:p w:rsidR="008719CE" w:rsidRPr="00F0203C" w:rsidRDefault="008719CE" w:rsidP="00D2405B">
      <w:pPr>
        <w:pStyle w:val="a3"/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</w:p>
    <w:p w:rsidR="00640CB8" w:rsidRPr="00F0203C" w:rsidRDefault="00640CB8" w:rsidP="00D2405B">
      <w:pPr>
        <w:pStyle w:val="a3"/>
        <w:numPr>
          <w:ilvl w:val="0"/>
          <w:numId w:val="27"/>
        </w:numPr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莎伦贝儿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/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屈贝琴译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 xml:space="preserve">.Young 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灵修日课系列。校园书房出版社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.2009</w:t>
      </w:r>
    </w:p>
    <w:p w:rsidR="008719CE" w:rsidRPr="00F0203C" w:rsidRDefault="008719CE" w:rsidP="00D2405B">
      <w:pPr>
        <w:pStyle w:val="a3"/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</w:p>
    <w:p w:rsidR="00640CB8" w:rsidRPr="00F0203C" w:rsidRDefault="00640CB8" w:rsidP="00D2405B">
      <w:pPr>
        <w:pStyle w:val="a3"/>
        <w:numPr>
          <w:ilvl w:val="0"/>
          <w:numId w:val="27"/>
        </w:numPr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袁凤珠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寻找人生的坐标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-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青春期心理支援手册上下。文桥传播中心有限公司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.2011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。</w:t>
      </w:r>
    </w:p>
    <w:p w:rsidR="008719CE" w:rsidRPr="00F0203C" w:rsidRDefault="008719CE" w:rsidP="00D2405B">
      <w:pPr>
        <w:pStyle w:val="a3"/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</w:p>
    <w:p w:rsidR="00B74780" w:rsidRPr="00F0203C" w:rsidRDefault="00B74780" w:rsidP="00D2405B">
      <w:pPr>
        <w:pStyle w:val="a3"/>
        <w:numPr>
          <w:ilvl w:val="0"/>
          <w:numId w:val="27"/>
        </w:numPr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 xml:space="preserve">Fes press 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编辑组编</w:t>
      </w:r>
      <w:r w:rsidR="008D6218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让青少年到我这里来。学生团契福音出版社</w:t>
      </w:r>
      <w:r w:rsidR="008D6218" w:rsidRPr="00F0203C">
        <w:rPr>
          <w:rFonts w:ascii="Times New Roman" w:eastAsia="新細明體" w:hAnsi="Times New Roman" w:cs="Times New Roman"/>
          <w:sz w:val="24"/>
          <w:szCs w:val="24"/>
        </w:rPr>
        <w:t>.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2002</w:t>
      </w:r>
      <w:r w:rsidR="008D6218" w:rsidRPr="00F0203C">
        <w:rPr>
          <w:rFonts w:ascii="Times New Roman" w:eastAsia="新細明體" w:hAnsi="Times New Roman" w:cs="Times New Roman"/>
          <w:sz w:val="24"/>
          <w:szCs w:val="24"/>
        </w:rPr>
        <w:t>.</w:t>
      </w:r>
    </w:p>
    <w:p w:rsidR="008719CE" w:rsidRPr="00F0203C" w:rsidRDefault="008719CE" w:rsidP="00D2405B">
      <w:pPr>
        <w:pStyle w:val="a3"/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</w:p>
    <w:p w:rsidR="008B7753" w:rsidRPr="00F0203C" w:rsidRDefault="00BE2102" w:rsidP="00D2405B">
      <w:pPr>
        <w:pStyle w:val="a3"/>
        <w:numPr>
          <w:ilvl w:val="0"/>
          <w:numId w:val="27"/>
        </w:numPr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郑汉光主编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</w:t>
      </w:r>
      <w:r w:rsidR="008B7753" w:rsidRPr="00F0203C">
        <w:rPr>
          <w:rFonts w:ascii="Times New Roman" w:eastAsia="新細明體" w:hAnsi="Times New Roman" w:cs="Times New Roman"/>
          <w:sz w:val="24"/>
          <w:szCs w:val="24"/>
        </w:rPr>
        <w:t>校园团契飞飏人际有蓝天</w:t>
      </w:r>
      <w:r w:rsidR="008B7753" w:rsidRPr="00F0203C">
        <w:rPr>
          <w:rFonts w:ascii="Times New Roman" w:eastAsia="新細明體" w:hAnsi="Times New Roman" w:cs="Times New Roman"/>
          <w:sz w:val="24"/>
          <w:szCs w:val="24"/>
        </w:rPr>
        <w:t>.</w:t>
      </w:r>
      <w:r w:rsidR="008B7753" w:rsidRPr="00F0203C">
        <w:rPr>
          <w:rFonts w:ascii="Times New Roman" w:eastAsia="新細明體" w:hAnsi="Times New Roman" w:cs="Times New Roman"/>
          <w:sz w:val="24"/>
          <w:szCs w:val="24"/>
        </w:rPr>
        <w:t>校园书房出版社</w:t>
      </w:r>
      <w:r w:rsidR="008B7753" w:rsidRPr="00F0203C">
        <w:rPr>
          <w:rFonts w:ascii="Times New Roman" w:eastAsia="新細明體" w:hAnsi="Times New Roman" w:cs="Times New Roman"/>
          <w:sz w:val="24"/>
          <w:szCs w:val="24"/>
        </w:rPr>
        <w:t>.2004.</w:t>
      </w:r>
    </w:p>
    <w:p w:rsidR="008719CE" w:rsidRPr="00F0203C" w:rsidRDefault="008719CE" w:rsidP="00D2405B">
      <w:pPr>
        <w:pStyle w:val="a3"/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</w:p>
    <w:p w:rsidR="007A1260" w:rsidRPr="00F0203C" w:rsidRDefault="007A1260" w:rsidP="00D2405B">
      <w:pPr>
        <w:pStyle w:val="a3"/>
        <w:numPr>
          <w:ilvl w:val="0"/>
          <w:numId w:val="27"/>
        </w:numPr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中国青少年网络协会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中国青少年网瘾数据报告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.2005</w:t>
      </w:r>
    </w:p>
    <w:p w:rsidR="008719CE" w:rsidRPr="00F0203C" w:rsidRDefault="008719CE" w:rsidP="00D2405B">
      <w:pPr>
        <w:pStyle w:val="a3"/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</w:p>
    <w:p w:rsidR="00F91397" w:rsidRPr="00F0203C" w:rsidRDefault="00F91397" w:rsidP="00D2405B">
      <w:pPr>
        <w:pStyle w:val="a3"/>
        <w:numPr>
          <w:ilvl w:val="0"/>
          <w:numId w:val="27"/>
        </w:numPr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鄧恩</w:t>
      </w:r>
      <w:proofErr w:type="gramStart"/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（</w:t>
      </w:r>
      <w:proofErr w:type="gramEnd"/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Richard </w:t>
      </w:r>
      <w:proofErr w:type="spellStart"/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R.Dunn</w:t>
      </w:r>
      <w:proofErr w:type="spellEnd"/>
      <w:proofErr w:type="gramStart"/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）著</w:t>
      </w:r>
      <w:proofErr w:type="gramEnd"/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，林以舜譯：《優質心靈捕手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——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塑造學生屬靈生命的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DNA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》。</w:t>
      </w:r>
      <w:proofErr w:type="gramStart"/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臺</w:t>
      </w:r>
      <w:proofErr w:type="gramEnd"/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北：校園書房出版社，二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○○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三年。</w:t>
      </w:r>
    </w:p>
    <w:p w:rsidR="008719CE" w:rsidRPr="00F0203C" w:rsidRDefault="008719CE" w:rsidP="00D2405B">
      <w:pPr>
        <w:pStyle w:val="a3"/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F91397" w:rsidRPr="00F0203C" w:rsidRDefault="00F91397" w:rsidP="00D2405B">
      <w:pPr>
        <w:pStyle w:val="a3"/>
        <w:numPr>
          <w:ilvl w:val="0"/>
          <w:numId w:val="27"/>
        </w:numPr>
        <w:spacing w:line="360" w:lineRule="auto"/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東尼．瓊斯（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Tony Jones</w:t>
      </w:r>
      <w:proofErr w:type="gramStart"/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）著</w:t>
      </w:r>
      <w:proofErr w:type="gramEnd"/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，陳永財譯：《後現代青少年事工》。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香港：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FES Press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，二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○○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三年。</w:t>
      </w:r>
    </w:p>
    <w:p w:rsidR="00BE2102" w:rsidRPr="00F0203C" w:rsidRDefault="00BE2102" w:rsidP="00F0203C">
      <w:pPr>
        <w:pStyle w:val="a3"/>
        <w:spacing w:line="360" w:lineRule="auto"/>
        <w:rPr>
          <w:rFonts w:ascii="Times New Roman" w:eastAsia="新細明體" w:hAnsi="Times New Roman" w:cs="Times New Roman"/>
          <w:sz w:val="24"/>
          <w:szCs w:val="24"/>
        </w:rPr>
      </w:pPr>
    </w:p>
    <w:p w:rsidR="00BE2102" w:rsidRPr="00F0203C" w:rsidRDefault="00BE2102" w:rsidP="00F0203C">
      <w:pPr>
        <w:pStyle w:val="a3"/>
        <w:numPr>
          <w:ilvl w:val="0"/>
          <w:numId w:val="27"/>
        </w:numPr>
        <w:spacing w:line="360" w:lineRule="auto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proofErr w:type="gramStart"/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鐘詩雨</w:t>
      </w:r>
      <w:proofErr w:type="gramEnd"/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。中學生手機成癮　追捧智能手機助長虛榮心。東方日報專題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／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东方脉动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最後更新。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2015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年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01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月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7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日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</w:t>
      </w:r>
      <w:proofErr w:type="gramStart"/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•</w:t>
      </w:r>
      <w:proofErr w:type="gramEnd"/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http://www.orientaldaily.com.my/s/57872</w:t>
      </w:r>
    </w:p>
    <w:p w:rsidR="008719CE" w:rsidRPr="00F0203C" w:rsidRDefault="008719CE" w:rsidP="00F0203C">
      <w:pPr>
        <w:pStyle w:val="a3"/>
        <w:spacing w:line="360" w:lineRule="auto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AA741D" w:rsidRPr="00F0203C" w:rsidRDefault="00AA741D" w:rsidP="00D2405B">
      <w:pPr>
        <w:pStyle w:val="a3"/>
        <w:numPr>
          <w:ilvl w:val="0"/>
          <w:numId w:val="27"/>
        </w:numPr>
        <w:spacing w:line="360" w:lineRule="auto"/>
        <w:ind w:left="709"/>
        <w:rPr>
          <w:rStyle w:val="a8"/>
          <w:rFonts w:ascii="Times New Roman" w:eastAsia="新細明體" w:hAnsi="Times New Roman" w:cs="Times New Roman"/>
          <w:color w:val="auto"/>
          <w:sz w:val="24"/>
          <w:szCs w:val="24"/>
          <w:u w:val="none"/>
          <w:lang w:eastAsia="zh-TW"/>
        </w:rPr>
      </w:pP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劉穎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</w:t>
      </w:r>
      <w:r w:rsidR="00125A02"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牧養「後現代」的青少年：挑戰與策略</w:t>
      </w:r>
      <w:r w:rsidR="00BE2102"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。</w:t>
      </w:r>
      <w:r w:rsidRPr="00F0203C">
        <w:rPr>
          <w:rFonts w:ascii="Times New Roman" w:eastAsia="新細明體" w:hAnsi="Times New Roman" w:cs="Times New Roman"/>
          <w:sz w:val="24"/>
          <w:szCs w:val="24"/>
          <w:lang w:eastAsia="zh-TW"/>
        </w:rPr>
        <w:t>2005</w:t>
      </w:r>
      <w:hyperlink r:id="rId8" w:tgtFrame="_blank" w:history="1">
        <w:r w:rsidR="00125A02" w:rsidRPr="00F0203C">
          <w:rPr>
            <w:rStyle w:val="a8"/>
            <w:rFonts w:ascii="Times New Roman" w:eastAsia="新細明體" w:hAnsi="Times New Roman" w:cs="Times New Roman"/>
            <w:color w:val="auto"/>
            <w:sz w:val="24"/>
            <w:szCs w:val="24"/>
            <w:shd w:val="clear" w:color="auto" w:fill="FFFFFF"/>
            <w:lang w:eastAsia="zh-TW"/>
          </w:rPr>
          <w:t>http://www.cccowe.org/content_pub.php?id=ps200605-27</w:t>
        </w:r>
      </w:hyperlink>
    </w:p>
    <w:p w:rsidR="00BE2102" w:rsidRPr="00F0203C" w:rsidRDefault="00BE2102" w:rsidP="00F0203C">
      <w:pPr>
        <w:pStyle w:val="a3"/>
        <w:spacing w:line="360" w:lineRule="auto"/>
        <w:rPr>
          <w:rStyle w:val="a8"/>
          <w:rFonts w:ascii="Times New Roman" w:eastAsia="新細明體" w:hAnsi="Times New Roman" w:cs="Times New Roman"/>
          <w:color w:val="auto"/>
          <w:sz w:val="24"/>
          <w:szCs w:val="24"/>
          <w:u w:val="none"/>
          <w:lang w:eastAsia="zh-TW"/>
        </w:rPr>
      </w:pPr>
    </w:p>
    <w:p w:rsidR="00245723" w:rsidRPr="00F0203C" w:rsidRDefault="0099405E" w:rsidP="00F0203C">
      <w:pPr>
        <w:pStyle w:val="a3"/>
        <w:numPr>
          <w:ilvl w:val="0"/>
          <w:numId w:val="27"/>
        </w:numPr>
        <w:spacing w:line="360" w:lineRule="auto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F0203C">
        <w:rPr>
          <w:rFonts w:ascii="Times New Roman" w:eastAsia="新細明體" w:hAnsi="Times New Roman" w:cs="Times New Roman"/>
          <w:spacing w:val="23"/>
          <w:sz w:val="24"/>
          <w:szCs w:val="24"/>
          <w:lang w:eastAsia="zh-TW"/>
        </w:rPr>
        <w:t>黃成榮博士</w:t>
      </w:r>
      <w:r w:rsidRPr="00F0203C">
        <w:rPr>
          <w:rFonts w:ascii="Times New Roman" w:eastAsia="新細明體" w:hAnsi="Times New Roman" w:cs="Times New Roman"/>
          <w:spacing w:val="23"/>
          <w:sz w:val="24"/>
          <w:szCs w:val="24"/>
          <w:lang w:eastAsia="zh-TW"/>
        </w:rPr>
        <w:t>.</w:t>
      </w:r>
      <w:r w:rsidR="00245723" w:rsidRPr="00F0203C">
        <w:rPr>
          <w:rFonts w:ascii="Times New Roman" w:eastAsia="新細明體" w:hAnsi="Times New Roman" w:cs="Times New Roman"/>
          <w:spacing w:val="23"/>
          <w:sz w:val="24"/>
          <w:szCs w:val="24"/>
          <w:lang w:eastAsia="zh-TW"/>
        </w:rPr>
        <w:t>青少年上網行為、對策及家長的角色</w:t>
      </w:r>
      <w:r w:rsidRPr="00F0203C">
        <w:rPr>
          <w:rFonts w:ascii="Times New Roman" w:eastAsia="新細明體" w:hAnsi="Times New Roman" w:cs="Times New Roman"/>
          <w:spacing w:val="23"/>
          <w:sz w:val="24"/>
          <w:szCs w:val="24"/>
          <w:lang w:eastAsia="zh-TW"/>
        </w:rPr>
        <w:t>。《光明社》</w:t>
      </w:r>
      <w:r w:rsidR="00AA741D" w:rsidRPr="00F0203C">
        <w:rPr>
          <w:rFonts w:ascii="Times New Roman" w:eastAsia="新細明體" w:hAnsi="Times New Roman" w:cs="Times New Roman"/>
          <w:spacing w:val="23"/>
          <w:sz w:val="24"/>
          <w:szCs w:val="24"/>
          <w:lang w:eastAsia="zh-TW"/>
        </w:rPr>
        <w:t xml:space="preserve"> </w:t>
      </w:r>
      <w:hyperlink r:id="rId9" w:history="1">
        <w:r w:rsidR="00BE2102" w:rsidRPr="00F0203C">
          <w:rPr>
            <w:rStyle w:val="a8"/>
            <w:rFonts w:ascii="Times New Roman" w:eastAsia="新細明體" w:hAnsi="Times New Roman" w:cs="Times New Roman"/>
            <w:color w:val="auto"/>
            <w:spacing w:val="23"/>
            <w:sz w:val="24"/>
            <w:szCs w:val="24"/>
            <w:lang w:eastAsia="zh-TW"/>
          </w:rPr>
          <w:t>http://www.truth-light.org.hk/nt/article/</w:t>
        </w:r>
      </w:hyperlink>
    </w:p>
    <w:p w:rsidR="00BE2102" w:rsidRPr="00F0203C" w:rsidRDefault="00BE2102" w:rsidP="00F0203C">
      <w:pPr>
        <w:pStyle w:val="a3"/>
        <w:spacing w:line="360" w:lineRule="auto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BE2102" w:rsidRPr="00F0203C" w:rsidRDefault="00BE2102" w:rsidP="00F0203C">
      <w:pPr>
        <w:pStyle w:val="a6"/>
        <w:numPr>
          <w:ilvl w:val="0"/>
          <w:numId w:val="27"/>
        </w:numPr>
        <w:spacing w:line="360" w:lineRule="auto"/>
        <w:rPr>
          <w:rFonts w:ascii="Times New Roman" w:eastAsia="新細明體" w:hAnsi="Times New Roman" w:cs="Times New Roman"/>
          <w:sz w:val="24"/>
          <w:szCs w:val="24"/>
        </w:rPr>
      </w:pPr>
      <w:r w:rsidRPr="00F0203C">
        <w:rPr>
          <w:rFonts w:ascii="Times New Roman" w:eastAsia="新細明體" w:hAnsi="Times New Roman" w:cs="Times New Roman"/>
          <w:sz w:val="24"/>
          <w:szCs w:val="24"/>
        </w:rPr>
        <w:t>《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Baidu</w:t>
      </w:r>
      <w:r w:rsidRPr="00F0203C">
        <w:rPr>
          <w:rFonts w:ascii="Times New Roman" w:eastAsia="新細明體" w:hAnsi="Times New Roman" w:cs="Times New Roman"/>
          <w:sz w:val="24"/>
          <w:szCs w:val="24"/>
        </w:rPr>
        <w:t>百科》</w:t>
      </w:r>
      <w:hyperlink r:id="rId10" w:history="1">
        <w:r w:rsidRPr="00F0203C">
          <w:rPr>
            <w:rStyle w:val="a8"/>
            <w:rFonts w:ascii="Times New Roman" w:eastAsia="新細明體" w:hAnsi="Times New Roman" w:cs="Times New Roman"/>
            <w:color w:val="auto"/>
            <w:sz w:val="24"/>
            <w:szCs w:val="24"/>
          </w:rPr>
          <w:t>https://baike.baidu.com/item/E</w:t>
        </w:r>
      </w:hyperlink>
      <w:r w:rsidRPr="00F0203C">
        <w:rPr>
          <w:rFonts w:ascii="Times New Roman" w:eastAsia="新細明體" w:hAnsi="Times New Roman" w:cs="Times New Roman"/>
          <w:sz w:val="24"/>
          <w:szCs w:val="24"/>
        </w:rPr>
        <w:t>时代</w:t>
      </w:r>
    </w:p>
    <w:p w:rsidR="000C2CD3" w:rsidRPr="00F0203C" w:rsidRDefault="000C2CD3" w:rsidP="00F0203C">
      <w:pPr>
        <w:pStyle w:val="a3"/>
        <w:spacing w:line="360" w:lineRule="auto"/>
        <w:rPr>
          <w:rFonts w:ascii="Times New Roman" w:eastAsia="新細明體" w:hAnsi="Times New Roman" w:cs="Times New Roman"/>
          <w:sz w:val="24"/>
          <w:szCs w:val="24"/>
        </w:rPr>
      </w:pPr>
    </w:p>
    <w:p w:rsidR="00BE2102" w:rsidRPr="00F0203C" w:rsidRDefault="00E54D39" w:rsidP="00F0203C">
      <w:pPr>
        <w:pStyle w:val="a6"/>
        <w:numPr>
          <w:ilvl w:val="0"/>
          <w:numId w:val="27"/>
        </w:numPr>
        <w:spacing w:line="360" w:lineRule="auto"/>
        <w:rPr>
          <w:rFonts w:ascii="Times New Roman" w:eastAsia="新細明體" w:hAnsi="Times New Roman" w:cs="Times New Roman"/>
          <w:sz w:val="24"/>
          <w:szCs w:val="24"/>
        </w:rPr>
      </w:pPr>
      <w:hyperlink r:id="rId11" w:history="1">
        <w:r w:rsidR="00BE2102" w:rsidRPr="00F0203C">
          <w:rPr>
            <w:rStyle w:val="a8"/>
            <w:rFonts w:ascii="Times New Roman" w:eastAsia="新細明體" w:hAnsi="Times New Roman" w:cs="Times New Roman"/>
            <w:color w:val="auto"/>
            <w:sz w:val="24"/>
            <w:szCs w:val="24"/>
            <w:u w:val="none"/>
          </w:rPr>
          <w:t>胡文洁</w:t>
        </w:r>
      </w:hyperlink>
      <w:r w:rsidR="00BE2102" w:rsidRPr="00F0203C">
        <w:rPr>
          <w:rFonts w:ascii="Times New Roman" w:eastAsia="新細明體" w:hAnsi="Times New Roman" w:cs="Times New Roman"/>
          <w:sz w:val="24"/>
          <w:szCs w:val="24"/>
        </w:rPr>
        <w:t>。国外最新调查：中国人沉迷手机全球第二，每天</w:t>
      </w:r>
      <w:r w:rsidR="00BE2102" w:rsidRPr="00F0203C">
        <w:rPr>
          <w:rFonts w:ascii="Times New Roman" w:eastAsia="新細明體" w:hAnsi="Times New Roman" w:cs="Times New Roman"/>
          <w:sz w:val="24"/>
          <w:szCs w:val="24"/>
        </w:rPr>
        <w:t>3</w:t>
      </w:r>
      <w:r w:rsidR="00BE2102" w:rsidRPr="00F0203C">
        <w:rPr>
          <w:rFonts w:ascii="Times New Roman" w:eastAsia="新細明體" w:hAnsi="Times New Roman" w:cs="Times New Roman"/>
          <w:sz w:val="24"/>
          <w:szCs w:val="24"/>
        </w:rPr>
        <w:t>小时。中国日报早报</w:t>
      </w:r>
      <w:r w:rsidR="000C2CD3" w:rsidRPr="00F0203C">
        <w:rPr>
          <w:rFonts w:ascii="Times New Roman" w:eastAsia="新細明體" w:hAnsi="Times New Roman" w:cs="Times New Roman"/>
          <w:sz w:val="24"/>
          <w:szCs w:val="24"/>
        </w:rPr>
        <w:t>。</w:t>
      </w:r>
      <w:r w:rsidR="00BE2102" w:rsidRPr="00F0203C">
        <w:rPr>
          <w:rStyle w:val="datestamp"/>
          <w:rFonts w:ascii="Times New Roman" w:eastAsia="新細明體" w:hAnsi="Times New Roman" w:cs="Times New Roman"/>
          <w:sz w:val="24"/>
          <w:szCs w:val="24"/>
          <w:shd w:val="clear" w:color="auto" w:fill="FFFFFF"/>
        </w:rPr>
        <w:t>2017</w:t>
      </w:r>
      <w:r w:rsidR="00BE2102" w:rsidRPr="00F0203C">
        <w:rPr>
          <w:rStyle w:val="datestamp"/>
          <w:rFonts w:ascii="Times New Roman" w:eastAsia="新細明體" w:hAnsi="Times New Roman" w:cs="Times New Roman"/>
          <w:sz w:val="24"/>
          <w:szCs w:val="24"/>
          <w:shd w:val="clear" w:color="auto" w:fill="FFFFFF"/>
        </w:rPr>
        <w:t>年</w:t>
      </w:r>
      <w:r w:rsidR="00BE2102" w:rsidRPr="00F0203C">
        <w:rPr>
          <w:rStyle w:val="datestamp"/>
          <w:rFonts w:ascii="Times New Roman" w:eastAsia="新細明體" w:hAnsi="Times New Roman" w:cs="Times New Roman"/>
          <w:sz w:val="24"/>
          <w:szCs w:val="24"/>
          <w:shd w:val="clear" w:color="auto" w:fill="FFFFFF"/>
        </w:rPr>
        <w:t>6</w:t>
      </w:r>
      <w:r w:rsidR="00BE2102" w:rsidRPr="00F0203C">
        <w:rPr>
          <w:rStyle w:val="datestamp"/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月</w:t>
      </w:r>
      <w:r w:rsidR="00BE2102" w:rsidRPr="00F0203C">
        <w:rPr>
          <w:rStyle w:val="datestamp"/>
          <w:rFonts w:ascii="Times New Roman" w:eastAsia="新細明體" w:hAnsi="Times New Roman" w:cs="Times New Roman"/>
          <w:sz w:val="24"/>
          <w:szCs w:val="24"/>
          <w:shd w:val="clear" w:color="auto" w:fill="FFFFFF"/>
        </w:rPr>
        <w:t>26</w:t>
      </w:r>
      <w:r w:rsidR="00BE2102" w:rsidRPr="00F0203C">
        <w:rPr>
          <w:rStyle w:val="datestamp"/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日</w:t>
      </w:r>
      <w:r w:rsidR="00BE2102" w:rsidRPr="00F0203C">
        <w:rPr>
          <w:rStyle w:val="datestamp"/>
          <w:rFonts w:ascii="Times New Roman" w:eastAsia="新細明體" w:hAnsi="Times New Roman" w:cs="Times New Roman"/>
          <w:sz w:val="24"/>
          <w:szCs w:val="24"/>
          <w:shd w:val="clear" w:color="auto" w:fill="FFFFFF"/>
        </w:rPr>
        <w:t> </w:t>
      </w:r>
      <w:r w:rsidR="00BE2102" w:rsidRPr="00F0203C">
        <w:rPr>
          <w:rStyle w:val="contributor"/>
          <w:rFonts w:ascii="Times New Roman" w:eastAsia="新細明體" w:hAnsi="Times New Roman" w:cs="Times New Roman"/>
          <w:sz w:val="24"/>
          <w:szCs w:val="24"/>
          <w:shd w:val="clear" w:color="auto" w:fill="FFFFFF"/>
        </w:rPr>
        <w:t>早报</w:t>
      </w:r>
      <w:r w:rsidR="00BE2102" w:rsidRPr="00F0203C">
        <w:rPr>
          <w:rStyle w:val="contributor"/>
          <w:rFonts w:ascii="Times New Roman" w:eastAsia="新細明體" w:hAnsi="Times New Roman" w:cs="Times New Roman"/>
          <w:sz w:val="24"/>
          <w:szCs w:val="24"/>
          <w:shd w:val="clear" w:color="auto" w:fill="FFFFFF"/>
        </w:rPr>
        <w:t>http://www.sohu.com/a/152256666_737391</w:t>
      </w:r>
    </w:p>
    <w:p w:rsidR="00BE2102" w:rsidRPr="00F0203C" w:rsidRDefault="00BE2102" w:rsidP="00F0203C">
      <w:pPr>
        <w:pStyle w:val="a6"/>
        <w:spacing w:line="360" w:lineRule="auto"/>
        <w:ind w:left="720"/>
        <w:rPr>
          <w:rFonts w:ascii="Times New Roman" w:eastAsia="新細明體" w:hAnsi="Times New Roman" w:cs="Times New Roman"/>
          <w:sz w:val="24"/>
          <w:szCs w:val="24"/>
        </w:rPr>
      </w:pPr>
    </w:p>
    <w:p w:rsidR="003F0CDE" w:rsidRPr="00F0203C" w:rsidRDefault="0009378E" w:rsidP="00F0203C">
      <w:pPr>
        <w:spacing w:before="100" w:beforeAutospacing="1" w:after="100" w:afterAutospacing="1" w:line="360" w:lineRule="auto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F0203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《環球華人宣教學期刊》</w:t>
      </w:r>
      <w:r w:rsidRPr="00F0203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 xml:space="preserve">     </w:t>
      </w:r>
      <w:r w:rsidRPr="00F0203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第</w:t>
      </w:r>
      <w:r w:rsidRPr="00F0203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57</w:t>
      </w:r>
      <w:r w:rsidRPr="00F0203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期</w:t>
      </w:r>
      <w:r w:rsidRPr="00F0203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2019</w:t>
      </w:r>
      <w:r w:rsidRPr="00F0203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年</w:t>
      </w:r>
      <w:r w:rsidRPr="00F0203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7</w:t>
      </w:r>
      <w:r w:rsidRPr="00F0203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月號</w:t>
      </w:r>
      <w:bookmarkStart w:id="1" w:name="_GoBack"/>
      <w:bookmarkEnd w:id="1"/>
    </w:p>
    <w:sectPr w:rsidR="003F0CDE" w:rsidRPr="00F0203C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36" w:rsidRDefault="00303D36" w:rsidP="003C4062">
      <w:pPr>
        <w:spacing w:after="0" w:line="240" w:lineRule="auto"/>
      </w:pPr>
      <w:r>
        <w:separator/>
      </w:r>
    </w:p>
  </w:endnote>
  <w:endnote w:type="continuationSeparator" w:id="0">
    <w:p w:rsidR="00303D36" w:rsidRDefault="00303D36" w:rsidP="003C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060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D39" w:rsidRDefault="00E54D3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54D39" w:rsidRDefault="00E54D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36" w:rsidRDefault="00303D36" w:rsidP="003C4062">
      <w:pPr>
        <w:spacing w:after="0" w:line="240" w:lineRule="auto"/>
      </w:pPr>
      <w:r>
        <w:separator/>
      </w:r>
    </w:p>
  </w:footnote>
  <w:footnote w:type="continuationSeparator" w:id="0">
    <w:p w:rsidR="00303D36" w:rsidRDefault="00303D36" w:rsidP="003C4062">
      <w:pPr>
        <w:spacing w:after="0" w:line="240" w:lineRule="auto"/>
      </w:pPr>
      <w:r>
        <w:continuationSeparator/>
      </w:r>
    </w:p>
  </w:footnote>
  <w:footnote w:id="1">
    <w:p w:rsidR="00E54D39" w:rsidRPr="0046506C" w:rsidRDefault="00E54D39" w:rsidP="00E54D39">
      <w:pPr>
        <w:pStyle w:val="a6"/>
      </w:pPr>
      <w:r w:rsidRPr="0046506C">
        <w:rPr>
          <w:rStyle w:val="a9"/>
        </w:rPr>
        <w:footnoteRef/>
      </w:r>
      <w:r w:rsidRPr="0046506C">
        <w:t xml:space="preserve"> </w:t>
      </w:r>
      <w:r w:rsidRPr="0046506C">
        <w:rPr>
          <w:rFonts w:hint="eastAsia"/>
        </w:rPr>
        <w:t>多媒体手机《</w:t>
      </w:r>
      <w:r w:rsidRPr="0046506C">
        <w:t>Baidu</w:t>
      </w:r>
      <w:r w:rsidRPr="0046506C">
        <w:rPr>
          <w:rFonts w:hint="eastAsia"/>
        </w:rPr>
        <w:t>百科》。</w:t>
      </w:r>
      <w:r>
        <w:fldChar w:fldCharType="begin"/>
      </w:r>
      <w:r>
        <w:instrText xml:space="preserve"> HYPERLINK "https://baike.baidu.com/item/</w:instrText>
      </w:r>
      <w:r>
        <w:instrText>多媒体手机</w:instrText>
      </w:r>
      <w:r>
        <w:instrText xml:space="preserve">/7355322" </w:instrText>
      </w:r>
      <w:r>
        <w:fldChar w:fldCharType="separate"/>
      </w:r>
      <w:r w:rsidRPr="0046506C">
        <w:rPr>
          <w:rStyle w:val="a8"/>
        </w:rPr>
        <w:t>https://baike.baidu.com/item/</w:t>
      </w:r>
      <w:r w:rsidRPr="0046506C">
        <w:rPr>
          <w:rStyle w:val="a8"/>
        </w:rPr>
        <w:t>多媒体手机</w:t>
      </w:r>
      <w:r w:rsidRPr="0046506C">
        <w:rPr>
          <w:rStyle w:val="a8"/>
        </w:rPr>
        <w:t>/7355322</w:t>
      </w:r>
      <w:r>
        <w:rPr>
          <w:rStyle w:val="a8"/>
        </w:rPr>
        <w:fldChar w:fldCharType="end"/>
      </w:r>
      <w:r w:rsidRPr="0046506C">
        <w:rPr>
          <w:rStyle w:val="a8"/>
          <w:rFonts w:hint="eastAsia"/>
        </w:rPr>
        <w:t>.</w:t>
      </w:r>
    </w:p>
  </w:footnote>
  <w:footnote w:id="2">
    <w:p w:rsidR="00E54D39" w:rsidRPr="00041B41" w:rsidRDefault="00E54D39" w:rsidP="00E54D39">
      <w:pPr>
        <w:pStyle w:val="a6"/>
        <w:rPr>
          <w:sz w:val="16"/>
          <w:szCs w:val="16"/>
          <w:lang w:eastAsia="zh-TW"/>
        </w:rPr>
      </w:pPr>
      <w:r w:rsidRPr="0046506C">
        <w:rPr>
          <w:rStyle w:val="a9"/>
        </w:rPr>
        <w:footnoteRef/>
      </w:r>
      <w:r w:rsidRPr="0046506C">
        <w:t xml:space="preserve"> </w:t>
      </w:r>
      <w:r w:rsidRPr="0046506C">
        <w:rPr>
          <w:rFonts w:hint="eastAsia"/>
        </w:rPr>
        <w:t>参：卢龙光</w:t>
      </w:r>
      <w:r w:rsidRPr="0046506C">
        <w:rPr>
          <w:rFonts w:ascii="Calibri" w:hAnsi="Calibri" w:cs="Calibri"/>
        </w:rPr>
        <w:t>&lt;</w:t>
      </w:r>
      <w:r w:rsidRPr="0046506C">
        <w:rPr>
          <w:rFonts w:ascii="Calibri" w:hAnsi="Calibri" w:cs="Calibri" w:hint="eastAsia"/>
        </w:rPr>
        <w:t>牧养神学的起点，谁是牧者？谁是被牧养者</w:t>
      </w:r>
      <w:r w:rsidRPr="0046506C">
        <w:rPr>
          <w:rFonts w:ascii="Calibri" w:hAnsi="Calibri" w:cs="Calibri"/>
        </w:rPr>
        <w:t>˃</w:t>
      </w:r>
      <w:r w:rsidRPr="0046506C">
        <w:rPr>
          <w:rFonts w:ascii="Calibri" w:hAnsi="Calibri" w:cs="Calibri" w:hint="eastAsia"/>
        </w:rPr>
        <w:t>。</w:t>
      </w:r>
      <w:r w:rsidRPr="0046506C">
        <w:rPr>
          <w:rFonts w:ascii="Calibri" w:hAnsi="Calibri" w:cs="Calibri" w:hint="eastAsia"/>
          <w:lang w:eastAsia="zh-TW"/>
        </w:rPr>
        <w:t>第</w:t>
      </w:r>
      <w:r w:rsidRPr="0046506C">
        <w:rPr>
          <w:rFonts w:ascii="Calibri" w:hAnsi="Calibri" w:cs="Calibri" w:hint="eastAsia"/>
          <w:lang w:eastAsia="zh-TW"/>
        </w:rPr>
        <w:t>45</w:t>
      </w:r>
      <w:r w:rsidRPr="0046506C">
        <w:rPr>
          <w:rFonts w:ascii="Calibri" w:hAnsi="Calibri" w:cs="Calibri" w:hint="eastAsia"/>
          <w:lang w:eastAsia="zh-TW"/>
        </w:rPr>
        <w:t>期專題文章—</w:t>
      </w:r>
      <w:r w:rsidRPr="0046506C">
        <w:rPr>
          <w:rFonts w:ascii="Calibri" w:hAnsi="Calibri" w:cs="Calibri" w:hint="eastAsia"/>
          <w:lang w:eastAsia="zh-TW"/>
        </w:rPr>
        <w:t>2015</w:t>
      </w:r>
      <w:r w:rsidRPr="0046506C">
        <w:rPr>
          <w:rFonts w:ascii="Calibri" w:hAnsi="Calibri" w:cs="Calibri" w:hint="eastAsia"/>
          <w:lang w:eastAsia="zh-TW"/>
        </w:rPr>
        <w:t>年</w:t>
      </w:r>
      <w:r w:rsidRPr="0046506C">
        <w:rPr>
          <w:rFonts w:ascii="Calibri" w:hAnsi="Calibri" w:cs="Calibri" w:hint="eastAsia"/>
          <w:lang w:eastAsia="zh-TW"/>
        </w:rPr>
        <w:t>9</w:t>
      </w:r>
      <w:r w:rsidRPr="0046506C">
        <w:rPr>
          <w:rFonts w:ascii="Calibri" w:hAnsi="Calibri" w:cs="Calibri" w:hint="eastAsia"/>
          <w:lang w:eastAsia="zh-TW"/>
        </w:rPr>
        <w:t>月號。</w:t>
      </w:r>
      <w:r w:rsidRPr="0046506C">
        <w:rPr>
          <w:rFonts w:ascii="Calibri" w:hAnsi="Calibri" w:cs="Calibri"/>
          <w:lang w:eastAsia="zh-TW"/>
        </w:rPr>
        <w:t>https://www.theology.cuhk.edu.hk/tc/publication/newsletter/issue45/article</w:t>
      </w:r>
    </w:p>
  </w:footnote>
  <w:footnote w:id="3">
    <w:p w:rsidR="00E54D39" w:rsidRPr="0046506C" w:rsidRDefault="00E54D39" w:rsidP="00E54D39">
      <w:pPr>
        <w:pStyle w:val="a6"/>
      </w:pPr>
      <w:r w:rsidRPr="0046506C">
        <w:rPr>
          <w:rStyle w:val="a9"/>
        </w:rPr>
        <w:footnoteRef/>
      </w:r>
      <w:r w:rsidRPr="0046506C">
        <w:t xml:space="preserve"> </w:t>
      </w:r>
      <w:r w:rsidRPr="0046506C">
        <w:rPr>
          <w:rFonts w:hint="eastAsia"/>
        </w:rPr>
        <w:t>E</w:t>
      </w:r>
      <w:r w:rsidRPr="0046506C">
        <w:rPr>
          <w:rFonts w:hint="eastAsia"/>
        </w:rPr>
        <w:t>时代《</w:t>
      </w:r>
      <w:r w:rsidRPr="0046506C">
        <w:rPr>
          <w:rFonts w:hint="eastAsia"/>
        </w:rPr>
        <w:t>Baidu</w:t>
      </w:r>
      <w:r w:rsidRPr="0046506C">
        <w:rPr>
          <w:rFonts w:hint="eastAsia"/>
        </w:rPr>
        <w:t>百科》</w:t>
      </w:r>
      <w:hyperlink r:id="rId1" w:history="1">
        <w:r w:rsidRPr="0046506C">
          <w:rPr>
            <w:rStyle w:val="a8"/>
          </w:rPr>
          <w:t>https://baike.baidu.com/item/E</w:t>
        </w:r>
      </w:hyperlink>
      <w:r w:rsidRPr="0046506C">
        <w:rPr>
          <w:rFonts w:hint="eastAsia"/>
        </w:rPr>
        <w:t>时代</w:t>
      </w:r>
    </w:p>
  </w:footnote>
  <w:footnote w:id="4">
    <w:p w:rsidR="00E54D39" w:rsidRPr="0046506C" w:rsidRDefault="00E54D39" w:rsidP="00E54D39">
      <w:pPr>
        <w:pStyle w:val="a6"/>
        <w:rPr>
          <w:lang w:eastAsia="zh-TW"/>
        </w:rPr>
      </w:pPr>
      <w:r w:rsidRPr="0046506C">
        <w:rPr>
          <w:rStyle w:val="a9"/>
        </w:rPr>
        <w:footnoteRef/>
      </w:r>
      <w:proofErr w:type="gramStart"/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>鐘詩雨</w:t>
      </w:r>
      <w:proofErr w:type="gramEnd"/>
      <w:r w:rsidRPr="0046506C">
        <w:rPr>
          <w:rFonts w:ascii="Arial" w:hAnsi="Arial" w:cs="Arial" w:hint="eastAsia"/>
          <w:color w:val="222222"/>
          <w:shd w:val="clear" w:color="auto" w:fill="FFFFFF"/>
          <w:lang w:eastAsia="zh-TW"/>
        </w:rPr>
        <w:t>。</w:t>
      </w:r>
      <w:r w:rsidRPr="0046506C">
        <w:rPr>
          <w:rFonts w:ascii="Arial" w:hAnsi="Arial" w:cs="Arial" w:hint="eastAsia"/>
          <w:color w:val="222222"/>
          <w:shd w:val="clear" w:color="auto" w:fill="FFFFFF"/>
          <w:lang w:eastAsia="zh-TW"/>
        </w:rPr>
        <w:t>2015</w:t>
      </w:r>
      <w:r w:rsidRPr="0046506C">
        <w:rPr>
          <w:rFonts w:ascii="Arial" w:hAnsi="Arial" w:cs="Arial" w:hint="eastAsia"/>
          <w:color w:val="222222"/>
          <w:shd w:val="clear" w:color="auto" w:fill="FFFFFF"/>
          <w:lang w:eastAsia="zh-TW"/>
        </w:rPr>
        <w:t>。</w:t>
      </w:r>
      <w:r w:rsidRPr="0046506C">
        <w:rPr>
          <w:rFonts w:ascii="Calibri" w:hAnsi="Calibri" w:cs="Calibri"/>
          <w:lang w:eastAsia="zh-TW"/>
        </w:rPr>
        <w:t>&lt;</w:t>
      </w:r>
      <w:r w:rsidRPr="0046506C">
        <w:rPr>
          <w:rFonts w:hint="eastAsia"/>
          <w:lang w:eastAsia="zh-TW"/>
        </w:rPr>
        <w:t>中學生手機成癮　追捧智能手機助長虛榮心</w:t>
      </w:r>
      <w:r w:rsidRPr="0046506C">
        <w:rPr>
          <w:rFonts w:ascii="Calibri" w:hAnsi="Calibri" w:cs="Calibri"/>
          <w:lang w:eastAsia="zh-TW"/>
        </w:rPr>
        <w:t>˃</w:t>
      </w:r>
      <w:r w:rsidRPr="0046506C">
        <w:rPr>
          <w:rFonts w:hint="eastAsia"/>
          <w:lang w:eastAsia="zh-TW"/>
        </w:rPr>
        <w:t>。</w:t>
      </w:r>
      <w:proofErr w:type="gramStart"/>
      <w:r w:rsidRPr="0046506C">
        <w:rPr>
          <w:rFonts w:hint="eastAsia"/>
          <w:lang w:eastAsia="zh-TW"/>
        </w:rPr>
        <w:t>《</w:t>
      </w:r>
      <w:proofErr w:type="gramEnd"/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>東方日報專題</w:t>
      </w:r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 xml:space="preserve"> </w:t>
      </w:r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>／</w:t>
      </w:r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 xml:space="preserve"> </w:t>
      </w:r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>东方脉动</w:t>
      </w:r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 xml:space="preserve"> </w:t>
      </w:r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>最後更新</w:t>
      </w:r>
      <w:r w:rsidRPr="0046506C">
        <w:rPr>
          <w:rFonts w:ascii="Arial" w:hAnsi="Arial" w:cs="Arial" w:hint="eastAsia"/>
          <w:color w:val="222222"/>
          <w:shd w:val="clear" w:color="auto" w:fill="FFFFFF"/>
          <w:lang w:eastAsia="zh-TW"/>
        </w:rPr>
        <w:t>》</w:t>
      </w:r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 xml:space="preserve"> 2015</w:t>
      </w:r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>年</w:t>
      </w:r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>01</w:t>
      </w:r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>月</w:t>
      </w:r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>7</w:t>
      </w:r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>日</w:t>
      </w:r>
      <w:r w:rsidRPr="0046506C">
        <w:rPr>
          <w:rFonts w:ascii="Arial" w:hAnsi="Arial" w:cs="Arial"/>
          <w:color w:val="222222"/>
          <w:shd w:val="clear" w:color="auto" w:fill="FFFFFF"/>
          <w:lang w:eastAsia="zh-TW"/>
        </w:rPr>
        <w:t xml:space="preserve">  • </w:t>
      </w:r>
      <w:hyperlink r:id="rId2" w:tgtFrame="_blank" w:history="1">
        <w:r w:rsidRPr="0046506C">
          <w:rPr>
            <w:rStyle w:val="a8"/>
            <w:rFonts w:ascii="Arial" w:hAnsi="Arial" w:cs="Arial"/>
            <w:color w:val="1155CC"/>
            <w:shd w:val="clear" w:color="auto" w:fill="FFFFFF"/>
            <w:lang w:eastAsia="zh-TW"/>
          </w:rPr>
          <w:t>http://www.orientaldaily.com.my/s/57872</w:t>
        </w:r>
      </w:hyperlink>
    </w:p>
  </w:footnote>
  <w:footnote w:id="5">
    <w:p w:rsidR="00E54D39" w:rsidRPr="0046506C" w:rsidRDefault="00E54D39" w:rsidP="00E54D39">
      <w:pPr>
        <w:pStyle w:val="a6"/>
      </w:pPr>
      <w:r w:rsidRPr="0046506C">
        <w:rPr>
          <w:rStyle w:val="a9"/>
        </w:rPr>
        <w:footnoteRef/>
      </w:r>
      <w:hyperlink r:id="rId3" w:history="1">
        <w:r w:rsidRPr="0046506C">
          <w:rPr>
            <w:rStyle w:val="a8"/>
            <w:rFonts w:ascii="Lato" w:hAnsi="Lato"/>
            <w:color w:val="333333"/>
            <w:u w:val="none"/>
          </w:rPr>
          <w:t>胡文洁</w:t>
        </w:r>
      </w:hyperlink>
      <w:r w:rsidRPr="0046506C">
        <w:rPr>
          <w:rFonts w:ascii="Calibri" w:hAnsi="Calibri" w:cs="Calibri" w:hint="eastAsia"/>
        </w:rPr>
        <w:t>。</w:t>
      </w:r>
      <w:r w:rsidRPr="0046506C">
        <w:rPr>
          <w:rFonts w:ascii="Calibri" w:hAnsi="Calibri" w:cs="Calibri" w:hint="eastAsia"/>
        </w:rPr>
        <w:t>2017</w:t>
      </w:r>
      <w:r w:rsidRPr="0046506C">
        <w:rPr>
          <w:rFonts w:ascii="Calibri" w:hAnsi="Calibri" w:cs="Calibri" w:hint="eastAsia"/>
        </w:rPr>
        <w:t>。</w:t>
      </w:r>
      <w:r w:rsidRPr="0046506C">
        <w:rPr>
          <w:rFonts w:ascii="Calibri" w:hAnsi="Calibri" w:cs="Calibri"/>
        </w:rPr>
        <w:t>&lt;</w:t>
      </w:r>
      <w:r w:rsidRPr="0046506C">
        <w:rPr>
          <w:rFonts w:hint="eastAsia"/>
        </w:rPr>
        <w:t>国外最新调查：中国人沉迷手机全球第二，每天</w:t>
      </w:r>
      <w:r w:rsidRPr="0046506C">
        <w:rPr>
          <w:rFonts w:hint="eastAsia"/>
        </w:rPr>
        <w:t>3</w:t>
      </w:r>
      <w:r w:rsidRPr="0046506C">
        <w:rPr>
          <w:rFonts w:hint="eastAsia"/>
        </w:rPr>
        <w:t>小时</w:t>
      </w:r>
      <w:r w:rsidRPr="0046506C">
        <w:rPr>
          <w:rFonts w:ascii="Calibri" w:hAnsi="Calibri" w:cs="Calibri"/>
        </w:rPr>
        <w:t>˃</w:t>
      </w:r>
      <w:r w:rsidRPr="0046506C">
        <w:rPr>
          <w:rFonts w:hint="eastAsia"/>
        </w:rPr>
        <w:t>。《中国日报早报》</w:t>
      </w:r>
      <w:r w:rsidRPr="0046506C">
        <w:rPr>
          <w:rStyle w:val="datestamp"/>
          <w:rFonts w:ascii="Lato" w:hAnsi="Lato"/>
          <w:color w:val="828282"/>
          <w:shd w:val="clear" w:color="auto" w:fill="FFFFFF"/>
        </w:rPr>
        <w:t>2017</w:t>
      </w:r>
      <w:r w:rsidRPr="0046506C">
        <w:rPr>
          <w:rStyle w:val="datestamp"/>
          <w:rFonts w:ascii="Lato" w:hAnsi="Lato"/>
          <w:color w:val="828282"/>
          <w:shd w:val="clear" w:color="auto" w:fill="FFFFFF"/>
        </w:rPr>
        <w:t>年</w:t>
      </w:r>
      <w:r w:rsidRPr="0046506C">
        <w:rPr>
          <w:rStyle w:val="datestamp"/>
          <w:rFonts w:ascii="Lato" w:hAnsi="Lato"/>
          <w:color w:val="828282"/>
          <w:shd w:val="clear" w:color="auto" w:fill="FFFFFF"/>
        </w:rPr>
        <w:t>6</w:t>
      </w:r>
      <w:r w:rsidRPr="0046506C">
        <w:rPr>
          <w:rStyle w:val="datestamp"/>
          <w:rFonts w:ascii="Lato" w:hAnsi="Lato"/>
          <w:color w:val="828282"/>
          <w:shd w:val="clear" w:color="auto" w:fill="FFFFFF"/>
        </w:rPr>
        <w:t>月</w:t>
      </w:r>
      <w:r w:rsidRPr="0046506C">
        <w:rPr>
          <w:rStyle w:val="datestamp"/>
          <w:rFonts w:ascii="Lato" w:hAnsi="Lato"/>
          <w:color w:val="828282"/>
          <w:shd w:val="clear" w:color="auto" w:fill="FFFFFF"/>
        </w:rPr>
        <w:t>26</w:t>
      </w:r>
      <w:r w:rsidRPr="0046506C">
        <w:rPr>
          <w:rStyle w:val="datestamp"/>
          <w:rFonts w:ascii="Lato" w:hAnsi="Lato"/>
          <w:color w:val="828282"/>
          <w:shd w:val="clear" w:color="auto" w:fill="FFFFFF"/>
        </w:rPr>
        <w:t>日</w:t>
      </w:r>
      <w:r w:rsidRPr="0046506C">
        <w:rPr>
          <w:rStyle w:val="datestamp"/>
          <w:rFonts w:ascii="Lato" w:hAnsi="Lato"/>
          <w:color w:val="828282"/>
          <w:shd w:val="clear" w:color="auto" w:fill="FFFFFF"/>
        </w:rPr>
        <w:t> </w:t>
      </w:r>
      <w:r w:rsidRPr="0046506C">
        <w:rPr>
          <w:rStyle w:val="contributor"/>
          <w:rFonts w:ascii="Lato" w:hAnsi="Lato" w:hint="eastAsia"/>
          <w:color w:val="ABABAB"/>
          <w:shd w:val="clear" w:color="auto" w:fill="FFFFFF"/>
        </w:rPr>
        <w:t>早报</w:t>
      </w:r>
      <w:r w:rsidRPr="0046506C">
        <w:rPr>
          <w:rStyle w:val="contributor"/>
          <w:rFonts w:ascii="Lato" w:hAnsi="Lato"/>
          <w:color w:val="ABABAB"/>
          <w:shd w:val="clear" w:color="auto" w:fill="FFFFFF"/>
        </w:rPr>
        <w:t>http://www.sohu.com/a/152256666_737391</w:t>
      </w:r>
    </w:p>
  </w:footnote>
  <w:footnote w:id="6">
    <w:p w:rsidR="00E54D39" w:rsidRPr="0046506C" w:rsidRDefault="00E54D39">
      <w:pPr>
        <w:pStyle w:val="a6"/>
      </w:pPr>
      <w:r w:rsidRPr="0046506C">
        <w:rPr>
          <w:rStyle w:val="a9"/>
        </w:rPr>
        <w:footnoteRef/>
      </w:r>
      <w:r w:rsidRPr="0046506C">
        <w:rPr>
          <w:rFonts w:ascii="Calibri" w:hAnsi="Calibri" w:cs="Calibri"/>
        </w:rPr>
        <w:t>&lt;</w:t>
      </w:r>
      <w:r w:rsidRPr="0046506C">
        <w:rPr>
          <w:rFonts w:hint="eastAsia"/>
        </w:rPr>
        <w:t>大数据告诉你，如何避免孩子网络成瘾</w:t>
      </w:r>
      <w:r w:rsidRPr="0046506C">
        <w:rPr>
          <w:rFonts w:ascii="Calibri" w:hAnsi="Calibri" w:cs="Calibri"/>
        </w:rPr>
        <w:t>˃</w:t>
      </w:r>
      <w:r w:rsidRPr="0046506C">
        <w:rPr>
          <w:rFonts w:hint="eastAsia"/>
        </w:rPr>
        <w:t>。《学校安全教育平台，安全库》</w:t>
      </w:r>
      <w:hyperlink r:id="rId4" w:history="1">
        <w:r w:rsidRPr="0046506C">
          <w:rPr>
            <w:rStyle w:val="a8"/>
          </w:rPr>
          <w:t>https://www.xueanquan.com/SafeRepository/_SafetyText.aspx?contentId=17260&amp;cid=374</w:t>
        </w:r>
      </w:hyperlink>
    </w:p>
  </w:footnote>
  <w:footnote w:id="7">
    <w:p w:rsidR="00E54D39" w:rsidRPr="0046506C" w:rsidRDefault="00E54D39" w:rsidP="00E54D39">
      <w:pPr>
        <w:pStyle w:val="a6"/>
        <w:rPr>
          <w:lang w:eastAsia="zh-TW"/>
        </w:rPr>
      </w:pPr>
      <w:r w:rsidRPr="0046506C">
        <w:rPr>
          <w:rStyle w:val="a9"/>
        </w:rPr>
        <w:footnoteRef/>
      </w:r>
      <w:r w:rsidRPr="0046506C">
        <w:rPr>
          <w:lang w:eastAsia="zh-TW"/>
        </w:rPr>
        <w:t xml:space="preserve"> </w:t>
      </w:r>
      <w:r w:rsidRPr="0046506C">
        <w:rPr>
          <w:rFonts w:hint="eastAsia"/>
          <w:lang w:eastAsia="zh-TW"/>
        </w:rPr>
        <w:t>参：</w:t>
      </w:r>
      <w:r w:rsidRPr="0046506C">
        <w:rPr>
          <w:rFonts w:ascii="Calibri" w:hAnsi="Calibri" w:cs="Calibri"/>
          <w:lang w:eastAsia="zh-TW"/>
        </w:rPr>
        <w:t xml:space="preserve"> &lt;</w:t>
      </w:r>
      <w:r w:rsidRPr="0046506C">
        <w:rPr>
          <w:rFonts w:hint="eastAsia"/>
          <w:lang w:eastAsia="zh-TW"/>
        </w:rPr>
        <w:t>考青少年上網行為、對策及家長的角色</w:t>
      </w:r>
      <w:r w:rsidRPr="0046506C">
        <w:rPr>
          <w:rFonts w:ascii="Calibri" w:hAnsi="Calibri" w:cs="Calibri"/>
          <w:lang w:eastAsia="zh-TW"/>
        </w:rPr>
        <w:t>˃</w:t>
      </w:r>
      <w:r w:rsidRPr="0046506C">
        <w:rPr>
          <w:rFonts w:hint="eastAsia"/>
          <w:lang w:eastAsia="zh-TW"/>
        </w:rPr>
        <w:t>。</w:t>
      </w:r>
      <w:r w:rsidRPr="0046506C">
        <w:rPr>
          <w:rFonts w:hint="eastAsia"/>
          <w:lang w:eastAsia="zh-TW"/>
        </w:rPr>
        <w:t xml:space="preserve">&lt; | </w:t>
      </w:r>
      <w:r w:rsidRPr="0046506C">
        <w:rPr>
          <w:rFonts w:hint="eastAsia"/>
          <w:lang w:eastAsia="zh-TW"/>
        </w:rPr>
        <w:t>明光社</w:t>
      </w:r>
      <w:r w:rsidRPr="0046506C">
        <w:rPr>
          <w:rFonts w:hint="eastAsia"/>
          <w:lang w:eastAsia="zh-TW"/>
        </w:rPr>
        <w:t>&gt;</w:t>
      </w:r>
      <w:r w:rsidRPr="0046506C">
        <w:rPr>
          <w:rFonts w:hint="eastAsia"/>
          <w:lang w:eastAsia="zh-TW"/>
        </w:rPr>
        <w:t>。</w:t>
      </w:r>
      <w:r w:rsidRPr="0046506C">
        <w:rPr>
          <w:lang w:eastAsia="zh-TW"/>
        </w:rPr>
        <w:t>http://www.truth-light.org.hk/nt/article</w:t>
      </w:r>
    </w:p>
  </w:footnote>
  <w:footnote w:id="8">
    <w:p w:rsidR="00E54D39" w:rsidRPr="0046506C" w:rsidRDefault="00E54D39" w:rsidP="009A04EE">
      <w:pPr>
        <w:pStyle w:val="a6"/>
      </w:pPr>
      <w:r w:rsidRPr="0046506C">
        <w:rPr>
          <w:rStyle w:val="a9"/>
        </w:rPr>
        <w:footnoteRef/>
      </w:r>
      <w:r w:rsidRPr="0046506C">
        <w:t xml:space="preserve"> </w:t>
      </w:r>
      <w:r w:rsidRPr="0046506C">
        <w:rPr>
          <w:rFonts w:ascii="Calibri" w:hAnsi="Calibri" w:cs="Calibri"/>
        </w:rPr>
        <w:t xml:space="preserve"> </w:t>
      </w:r>
      <w:r w:rsidRPr="0046506C">
        <w:rPr>
          <w:rFonts w:ascii="Calibri" w:hAnsi="Calibri" w:cs="Calibri"/>
        </w:rPr>
        <w:t>&lt;</w:t>
      </w:r>
      <w:r w:rsidRPr="0046506C">
        <w:rPr>
          <w:rFonts w:ascii="Calibri" w:hAnsi="Calibri" w:cs="Calibri" w:hint="eastAsia"/>
        </w:rPr>
        <w:t>调查：全球超四亿人上网成瘾</w:t>
      </w:r>
      <w:r w:rsidRPr="0046506C">
        <w:rPr>
          <w:rFonts w:ascii="Calibri" w:hAnsi="Calibri" w:cs="Calibri"/>
        </w:rPr>
        <w:t>˃</w:t>
      </w:r>
      <w:r w:rsidRPr="0046506C">
        <w:rPr>
          <w:rFonts w:hint="eastAsia"/>
        </w:rPr>
        <w:t>。</w:t>
      </w:r>
      <w:r w:rsidRPr="0046506C">
        <w:rPr>
          <w:rFonts w:hint="eastAsia"/>
        </w:rPr>
        <w:t>&lt;</w:t>
      </w:r>
      <w:r w:rsidRPr="0046506C">
        <w:rPr>
          <w:rFonts w:hint="eastAsia"/>
        </w:rPr>
        <w:t>数字说</w:t>
      </w:r>
      <w:r w:rsidRPr="0046506C">
        <w:t>&gt;</w:t>
      </w:r>
      <w:r w:rsidRPr="0046506C">
        <w:rPr>
          <w:rFonts w:hint="eastAsia"/>
        </w:rPr>
        <w:t>。</w:t>
      </w:r>
      <w:r w:rsidRPr="0046506C">
        <w:t>http://datanews.caixin.com/2017-07-24/101121537.html</w:t>
      </w:r>
      <w:r w:rsidRPr="0046506C">
        <w:rPr>
          <w:rFonts w:hint="eastAsia"/>
        </w:rPr>
        <w:t>，</w:t>
      </w:r>
    </w:p>
  </w:footnote>
  <w:footnote w:id="9">
    <w:p w:rsidR="00E54D39" w:rsidRPr="0046506C" w:rsidRDefault="00E54D39" w:rsidP="00E54D39">
      <w:pPr>
        <w:pStyle w:val="a3"/>
        <w:ind w:left="0"/>
        <w:rPr>
          <w:rFonts w:ascii="Arial" w:hAnsi="Arial" w:cs="Arial"/>
          <w:color w:val="222222"/>
          <w:sz w:val="20"/>
          <w:szCs w:val="20"/>
          <w:shd w:val="clear" w:color="auto" w:fill="FFFFFF"/>
          <w:lang w:eastAsia="zh-TW"/>
        </w:rPr>
      </w:pPr>
      <w:r w:rsidRPr="0046506C">
        <w:rPr>
          <w:rStyle w:val="a9"/>
          <w:sz w:val="20"/>
          <w:szCs w:val="20"/>
        </w:rPr>
        <w:footnoteRef/>
      </w:r>
      <w:r w:rsidRPr="0046506C">
        <w:rPr>
          <w:sz w:val="20"/>
          <w:szCs w:val="20"/>
          <w:lang w:eastAsia="zh-TW"/>
        </w:rPr>
        <w:t xml:space="preserve"> </w:t>
      </w:r>
      <w:r w:rsidRPr="0046506C">
        <w:rPr>
          <w:rFonts w:hint="eastAsia"/>
          <w:sz w:val="20"/>
          <w:szCs w:val="20"/>
          <w:lang w:eastAsia="zh-TW"/>
        </w:rPr>
        <w:t>参：</w:t>
      </w:r>
      <w:r w:rsidRPr="0046506C">
        <w:rPr>
          <w:rFonts w:ascii="Calibri" w:hAnsi="Calibri" w:cs="Calibri"/>
          <w:sz w:val="20"/>
          <w:szCs w:val="20"/>
          <w:lang w:eastAsia="zh-TW"/>
        </w:rPr>
        <w:t xml:space="preserve"> &lt;</w:t>
      </w:r>
      <w:r w:rsidRPr="0046506C">
        <w:rPr>
          <w:rFonts w:hint="eastAsia"/>
          <w:sz w:val="20"/>
          <w:szCs w:val="20"/>
          <w:lang w:eastAsia="zh-TW"/>
        </w:rPr>
        <w:t>考青少年上網行為、對策及家長的角色</w:t>
      </w:r>
      <w:r w:rsidRPr="0046506C">
        <w:rPr>
          <w:rFonts w:ascii="Calibri" w:hAnsi="Calibri" w:cs="Calibri"/>
          <w:sz w:val="20"/>
          <w:szCs w:val="20"/>
          <w:lang w:eastAsia="zh-TW"/>
        </w:rPr>
        <w:t>˃</w:t>
      </w:r>
      <w:r w:rsidRPr="0046506C">
        <w:rPr>
          <w:rFonts w:hint="eastAsia"/>
          <w:sz w:val="20"/>
          <w:szCs w:val="20"/>
          <w:lang w:eastAsia="zh-TW"/>
        </w:rPr>
        <w:t>。</w:t>
      </w:r>
      <w:r w:rsidRPr="0046506C">
        <w:rPr>
          <w:rFonts w:hint="eastAsia"/>
          <w:sz w:val="20"/>
          <w:szCs w:val="20"/>
        </w:rPr>
        <w:t xml:space="preserve">&lt; | </w:t>
      </w:r>
      <w:r w:rsidRPr="0046506C">
        <w:rPr>
          <w:rFonts w:hint="eastAsia"/>
          <w:sz w:val="20"/>
          <w:szCs w:val="20"/>
        </w:rPr>
        <w:t>明光社</w:t>
      </w:r>
      <w:r w:rsidRPr="0046506C">
        <w:rPr>
          <w:rFonts w:hint="eastAsia"/>
          <w:sz w:val="20"/>
          <w:szCs w:val="20"/>
        </w:rPr>
        <w:t>&gt;</w:t>
      </w:r>
      <w:r w:rsidRPr="0046506C">
        <w:rPr>
          <w:rFonts w:hint="eastAsia"/>
          <w:sz w:val="20"/>
          <w:szCs w:val="20"/>
        </w:rPr>
        <w:t>。</w:t>
      </w:r>
      <w:r w:rsidRPr="0046506C">
        <w:rPr>
          <w:sz w:val="20"/>
          <w:szCs w:val="20"/>
        </w:rPr>
        <w:t>http://www.truth-light.org.hk/nt/article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有機構指出「上網成癮」行為其實是一種神經控制性之失調行為，猶如病態賭博般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(Illinois Institute for Addiction Recovery, 2005)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。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較常被引述的定義是來自美國心理醫生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Ivan Goldberg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定下的一些準則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(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見李曉君，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2006)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。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Goldberg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指出，網路使用者在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12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個月內，曾出現下列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3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個或以上的特徵，則可被診斷為「上網成癮失調」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(Internet Addiction Disorder)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。這些特徵包括：</w:t>
      </w:r>
    </w:p>
    <w:p w:rsidR="00E54D39" w:rsidRPr="0046506C" w:rsidRDefault="00E54D39" w:rsidP="00E54D39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  <w:lang w:eastAsia="zh-TW"/>
        </w:rPr>
      </w:pP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 xml:space="preserve">1. 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耐受性：指需要增加上網時間以達致滿足及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/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或繼續使用同等時間上網而滿足感顯著減少；</w:t>
      </w:r>
    </w:p>
    <w:p w:rsidR="00E54D39" w:rsidRPr="0046506C" w:rsidRDefault="00E54D39" w:rsidP="00E54D39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  <w:lang w:eastAsia="zh-TW"/>
        </w:rPr>
      </w:pP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 xml:space="preserve">2. 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因減少上網時間或中斷上網而出現兩個或以上的退隱癥狀，並會引致憂慮社會、個人及職業功能受損。此包括會出現心理性肌肉震動，即：發抖、顫抖、焦慮、強迫性思想有關網絡事情、有關網絡的幻想及夢、自願及非自願性的打字狀手指震動；</w:t>
      </w:r>
    </w:p>
    <w:p w:rsidR="00E54D39" w:rsidRPr="0046506C" w:rsidRDefault="00E54D39" w:rsidP="00E54D39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  <w:lang w:eastAsia="zh-TW"/>
        </w:rPr>
      </w:pP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 xml:space="preserve">3. 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利用上網以減少或避免退隱癥狀的出現；</w:t>
      </w:r>
    </w:p>
    <w:p w:rsidR="00E54D39" w:rsidRPr="0046506C" w:rsidRDefault="00E54D39" w:rsidP="00E54D39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  <w:lang w:eastAsia="zh-TW"/>
        </w:rPr>
      </w:pP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 xml:space="preserve">4. 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實際上網時間往往超出所預計的；</w:t>
      </w:r>
    </w:p>
    <w:p w:rsidR="00E54D39" w:rsidRPr="0046506C" w:rsidRDefault="00E54D39" w:rsidP="00E54D39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  <w:lang w:eastAsia="zh-TW"/>
        </w:rPr>
      </w:pP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 xml:space="preserve">5. 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生活上有大部份的時間是用於與上網有關的活動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(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例如：網上書籍、瀏覽新的網址、探究網絡叫賣者等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)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；</w:t>
      </w:r>
    </w:p>
    <w:p w:rsidR="00E54D39" w:rsidRPr="0046506C" w:rsidRDefault="00E54D39" w:rsidP="00E54D39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  <w:lang w:eastAsia="zh-TW"/>
        </w:rPr>
      </w:pP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 xml:space="preserve">6. 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因上網而放棄或減少進行重要的社交、職業或娛樂性活動；</w:t>
      </w:r>
    </w:p>
    <w:p w:rsidR="00E54D39" w:rsidRPr="0046506C" w:rsidRDefault="00E54D39" w:rsidP="00E54D39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  <w:lang w:eastAsia="zh-TW"/>
        </w:rPr>
      </w:pP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 xml:space="preserve">7. </w:t>
      </w:r>
      <w:r w:rsidRPr="0046506C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>因過度上網而導致失去人際關係網絡、工作、在學或就業機會。</w:t>
      </w:r>
    </w:p>
  </w:footnote>
  <w:footnote w:id="10">
    <w:p w:rsidR="00E54D39" w:rsidRPr="0046506C" w:rsidRDefault="00E54D39" w:rsidP="00E54D39">
      <w:pPr>
        <w:rPr>
          <w:rFonts w:ascii="Microsoft YaHei" w:eastAsia="Microsoft YaHei" w:hAnsi="Microsoft YaHei" w:cs="Microsoft YaHei"/>
          <w:color w:val="222222"/>
          <w:sz w:val="20"/>
          <w:szCs w:val="20"/>
          <w:shd w:val="clear" w:color="auto" w:fill="FFFFFF"/>
        </w:rPr>
      </w:pPr>
      <w:r w:rsidRPr="0046506C">
        <w:rPr>
          <w:rStyle w:val="a9"/>
          <w:sz w:val="20"/>
          <w:szCs w:val="20"/>
        </w:rPr>
        <w:footnoteRef/>
      </w:r>
      <w:r w:rsidRPr="0046506C">
        <w:rPr>
          <w:rFonts w:hint="eastAsia"/>
          <w:sz w:val="20"/>
          <w:szCs w:val="20"/>
        </w:rPr>
        <w:t>参：</w:t>
      </w:r>
      <w:r w:rsidRPr="0046506C">
        <w:rPr>
          <w:sz w:val="20"/>
          <w:szCs w:val="20"/>
        </w:rPr>
        <w:t xml:space="preserve"> </w:t>
      </w:r>
      <w:r w:rsidRPr="0046506C">
        <w:rPr>
          <w:rFonts w:ascii="Calibri" w:hAnsi="Calibri" w:cs="Calibri"/>
          <w:sz w:val="20"/>
          <w:szCs w:val="20"/>
        </w:rPr>
        <w:t xml:space="preserve">&lt; </w:t>
      </w:r>
      <w:r w:rsidRPr="0046506C">
        <w:rPr>
          <w:rFonts w:ascii="Arial" w:hAnsi="Arial" w:cs="Arial"/>
          <w:color w:val="222222"/>
          <w:sz w:val="20"/>
          <w:szCs w:val="20"/>
          <w:shd w:val="clear" w:color="auto" w:fill="FFFFFF"/>
        </w:rPr>
        <w:t>网络暴力游戏对青少年的负面影响及其规避</w:t>
      </w:r>
      <w:r w:rsidRPr="0046506C">
        <w:rPr>
          <w:rFonts w:ascii="Calibri" w:hAnsi="Calibri" w:cs="Calibri"/>
          <w:sz w:val="20"/>
          <w:szCs w:val="20"/>
        </w:rPr>
        <w:t>˃</w:t>
      </w:r>
      <w:r w:rsidRPr="0046506C">
        <w:rPr>
          <w:rFonts w:hint="eastAsia"/>
          <w:sz w:val="20"/>
          <w:szCs w:val="20"/>
        </w:rPr>
        <w:t>。</w:t>
      </w:r>
      <w:r w:rsidRPr="0046506C">
        <w:rPr>
          <w:rFonts w:ascii="Arial" w:hAnsi="Arial" w:cs="Arial"/>
          <w:color w:val="222222"/>
          <w:sz w:val="20"/>
          <w:szCs w:val="20"/>
          <w:shd w:val="clear" w:color="auto" w:fill="FFFFFF"/>
        </w:rPr>
        <w:t>中国社会科学报新闻频道</w:t>
      </w:r>
      <w:r w:rsidRPr="0046506C">
        <w:rPr>
          <w:rFonts w:ascii="Arial" w:hAnsi="Arial" w:cs="Arial"/>
          <w:color w:val="222222"/>
          <w:sz w:val="20"/>
          <w:szCs w:val="20"/>
          <w:shd w:val="clear" w:color="auto" w:fill="FFFFFF"/>
        </w:rPr>
        <w:t>_</w:t>
      </w:r>
      <w:r w:rsidRPr="0046506C">
        <w:rPr>
          <w:rFonts w:ascii="Arial" w:hAnsi="Arial" w:cs="Arial"/>
          <w:color w:val="222222"/>
          <w:sz w:val="20"/>
          <w:szCs w:val="20"/>
          <w:shd w:val="clear" w:color="auto" w:fill="FFFFFF"/>
        </w:rPr>
        <w:t>央视</w:t>
      </w:r>
      <w:r w:rsidRPr="0046506C">
        <w:rPr>
          <w:rFonts w:ascii="Microsoft YaHei" w:eastAsia="Microsoft YaHei" w:hAnsi="Microsoft YaHei" w:cs="Microsoft YaHei" w:hint="eastAsia"/>
          <w:color w:val="222222"/>
          <w:sz w:val="20"/>
          <w:szCs w:val="20"/>
          <w:shd w:val="clear" w:color="auto" w:fill="FFFFFF"/>
        </w:rPr>
        <w:t>网</w:t>
      </w:r>
      <w:hyperlink r:id="rId5" w:history="1">
        <w:r w:rsidRPr="0046506C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http://news.cntv.cn/2013/10/24/ARTI1382616832326547.shtml</w:t>
        </w:r>
      </w:hyperlink>
    </w:p>
    <w:p w:rsidR="00E54D39" w:rsidRPr="0046506C" w:rsidRDefault="00E54D39" w:rsidP="00E54D39">
      <w:pPr>
        <w:pStyle w:val="a6"/>
      </w:pPr>
      <w:r w:rsidRPr="0046506C">
        <w:rPr>
          <w:rFonts w:hint="eastAsia"/>
        </w:rPr>
        <w:t>网络暴力游戏正是借助低廉而消极的娱乐方式制造幻象，进而以一种隐性的文化途径吞噬掉青少年的社会行动能力。美国艾奥瓦州立大学心理学家克雷格·安德森的研究发现，网络暴力游戏的“精神麻醉”机制会增加青少年的攻击行为、攻击认知、攻击情感、暴力冲动的生理唤醒，减少亲社会行为。相应地，暴力行为已经成为网络游戏“施加”在青少年身上的主要“产品构成”，</w:t>
      </w:r>
    </w:p>
    <w:p w:rsidR="00E54D39" w:rsidRPr="0046506C" w:rsidRDefault="00E54D39" w:rsidP="00E54D39">
      <w:pPr>
        <w:pStyle w:val="a6"/>
      </w:pPr>
      <w:r w:rsidRPr="0046506C">
        <w:rPr>
          <w:rFonts w:hint="eastAsia"/>
        </w:rPr>
        <w:t>其基本的社会表现可以概括为四点：一是建立并激活与暴力攻击有关的思维网络；二是削弱对暴力攻击行为的抑制过程，暴力攻击行为被再现为某种正义的、合理的、恰当的英雄“在场”行动；三是游戏中的暴力奖赏规则使得“拟态环境”中的攻击行为会被不断地模仿并强化；四是游戏中的二元是非价值观会降低青少年的同情心。</w:t>
      </w:r>
    </w:p>
    <w:p w:rsidR="00E54D39" w:rsidRPr="0046506C" w:rsidRDefault="00E54D39" w:rsidP="00E54D39">
      <w:pPr>
        <w:pStyle w:val="a6"/>
      </w:pPr>
      <w:r w:rsidRPr="0046506C">
        <w:rPr>
          <w:rFonts w:hint="eastAsia"/>
        </w:rPr>
        <w:t>网络暴力游戏加剧了青少年对暴力的麻木感与宽容度，诱发“现实暴力”行为。网络暴力游戏中血腥、逼真的场面能给游戏者感官上的刺激，以至于许多人完全陷入游戏的角色中。这种长时间的体验使青少年习惯于打打杀杀的血腥场面，分不清虚拟网络和现实世界，把游戏与生活实际相混同，从而使他们的情绪变化剧烈，富于攻击性，暴力倾向更强，一旦在现实生活中体验到类似网络暴力的情感和环境时，容易丧失理智，会毫不犹豫地把在虚拟游戏中的行为运用于现实的人际冲突，导致一些悲剧的发生。</w:t>
      </w:r>
    </w:p>
  </w:footnote>
  <w:footnote w:id="11">
    <w:p w:rsidR="00E54D39" w:rsidRPr="0046506C" w:rsidRDefault="00E54D39" w:rsidP="00E54D39">
      <w:pPr>
        <w:pStyle w:val="a6"/>
      </w:pPr>
      <w:r w:rsidRPr="0046506C">
        <w:rPr>
          <w:rStyle w:val="a9"/>
        </w:rPr>
        <w:footnoteRef/>
      </w:r>
      <w:r w:rsidRPr="0046506C">
        <w:t xml:space="preserve"> </w:t>
      </w:r>
      <w:r w:rsidRPr="0046506C">
        <w:rPr>
          <w:rFonts w:hint="eastAsia"/>
        </w:rPr>
        <w:t>参：</w:t>
      </w:r>
      <w:r w:rsidRPr="0046506C">
        <w:t xml:space="preserve"> </w:t>
      </w:r>
      <w:r w:rsidRPr="0046506C">
        <w:rPr>
          <w:rFonts w:ascii="Calibri" w:hAnsi="Calibri" w:cs="Calibri"/>
        </w:rPr>
        <w:t xml:space="preserve">&lt; </w:t>
      </w:r>
      <w:r w:rsidRPr="0046506C">
        <w:rPr>
          <w:rFonts w:ascii="Arial" w:hAnsi="Arial" w:cs="Arial"/>
          <w:color w:val="222222"/>
          <w:shd w:val="clear" w:color="auto" w:fill="FFFFFF"/>
        </w:rPr>
        <w:t>网络暴力游戏对青少年的负面影响及其规避</w:t>
      </w:r>
      <w:r w:rsidRPr="0046506C">
        <w:rPr>
          <w:rFonts w:ascii="Calibri" w:hAnsi="Calibri" w:cs="Calibri"/>
        </w:rPr>
        <w:t>˃</w:t>
      </w:r>
      <w:r w:rsidRPr="0046506C">
        <w:rPr>
          <w:rFonts w:hint="eastAsia"/>
        </w:rPr>
        <w:t>。</w:t>
      </w:r>
      <w:r w:rsidRPr="0046506C">
        <w:rPr>
          <w:rFonts w:ascii="Arial" w:hAnsi="Arial" w:cs="Arial"/>
          <w:color w:val="222222"/>
          <w:shd w:val="clear" w:color="auto" w:fill="FFFFFF"/>
        </w:rPr>
        <w:t>中国社会科学报新闻频道</w:t>
      </w:r>
      <w:r w:rsidRPr="0046506C">
        <w:rPr>
          <w:rFonts w:ascii="Arial" w:hAnsi="Arial" w:cs="Arial"/>
          <w:color w:val="222222"/>
          <w:shd w:val="clear" w:color="auto" w:fill="FFFFFF"/>
        </w:rPr>
        <w:t>_</w:t>
      </w:r>
      <w:r w:rsidRPr="0046506C">
        <w:rPr>
          <w:rFonts w:ascii="Arial" w:hAnsi="Arial" w:cs="Arial"/>
          <w:color w:val="222222"/>
          <w:shd w:val="clear" w:color="auto" w:fill="FFFFFF"/>
        </w:rPr>
        <w:t>央视</w:t>
      </w:r>
      <w:r w:rsidRPr="0046506C">
        <w:rPr>
          <w:rFonts w:ascii="Microsoft YaHei" w:eastAsia="Microsoft YaHei" w:hAnsi="Microsoft YaHei" w:cs="Microsoft YaHei" w:hint="eastAsia"/>
          <w:color w:val="222222"/>
          <w:shd w:val="clear" w:color="auto" w:fill="FFFFFF"/>
        </w:rPr>
        <w:t>网</w:t>
      </w:r>
      <w:hyperlink r:id="rId6" w:tgtFrame="_blank" w:history="1">
        <w:r w:rsidRPr="0046506C">
          <w:rPr>
            <w:rStyle w:val="a8"/>
            <w:rFonts w:ascii="Arial" w:hAnsi="Arial" w:cs="Arial"/>
            <w:color w:val="1155CC"/>
            <w:shd w:val="clear" w:color="auto" w:fill="FFFFFF"/>
          </w:rPr>
          <w:t>http://news.cntv.cn/2013/10/24/ARTI1382616832326547.shtml</w:t>
        </w:r>
      </w:hyperlink>
    </w:p>
  </w:footnote>
  <w:footnote w:id="12">
    <w:p w:rsidR="0018192C" w:rsidRPr="0046506C" w:rsidRDefault="0018192C" w:rsidP="0018192C">
      <w:pPr>
        <w:pStyle w:val="a6"/>
      </w:pPr>
      <w:r w:rsidRPr="0046506C">
        <w:rPr>
          <w:rStyle w:val="a9"/>
        </w:rPr>
        <w:footnoteRef/>
      </w:r>
      <w:r w:rsidRPr="0046506C">
        <w:t xml:space="preserve"> </w:t>
      </w:r>
      <w:r w:rsidRPr="0046506C">
        <w:rPr>
          <w:rFonts w:hint="eastAsia"/>
        </w:rPr>
        <w:t>参：</w:t>
      </w:r>
      <w:r w:rsidRPr="0046506C">
        <w:t xml:space="preserve"> </w:t>
      </w:r>
      <w:r w:rsidRPr="0046506C">
        <w:rPr>
          <w:rFonts w:ascii="Calibri" w:hAnsi="Calibri" w:cs="Calibri"/>
        </w:rPr>
        <w:t>&lt;</w:t>
      </w:r>
      <w:r w:rsidRPr="0046506C">
        <w:rPr>
          <w:rFonts w:hint="eastAsia"/>
        </w:rPr>
        <w:t>网络成瘾对青少年的危害</w:t>
      </w:r>
      <w:r w:rsidRPr="0046506C">
        <w:rPr>
          <w:rFonts w:ascii="Calibri" w:hAnsi="Calibri" w:cs="Calibri"/>
        </w:rPr>
        <w:t xml:space="preserve"> ˃</w:t>
      </w:r>
      <w:r w:rsidRPr="0046506C">
        <w:rPr>
          <w:rFonts w:hint="eastAsia"/>
        </w:rPr>
        <w:t>。科学教育导刊。</w:t>
      </w:r>
      <w:hyperlink r:id="rId7" w:history="1">
        <w:r w:rsidRPr="0046506C">
          <w:rPr>
            <w:rStyle w:val="a8"/>
          </w:rPr>
          <w:t>www.qika</w:t>
        </w:r>
      </w:hyperlink>
      <w:r w:rsidRPr="0046506C">
        <w:t xml:space="preserve"> .</w:t>
      </w:r>
      <w:r w:rsidRPr="0046506C">
        <w:rPr>
          <w:rFonts w:hint="eastAsia"/>
        </w:rPr>
        <w:t>。</w:t>
      </w:r>
    </w:p>
  </w:footnote>
  <w:footnote w:id="13">
    <w:p w:rsidR="0018192C" w:rsidRPr="0046506C" w:rsidRDefault="0018192C" w:rsidP="0018192C">
      <w:pPr>
        <w:pStyle w:val="a6"/>
        <w:rPr>
          <w:lang w:val="en-US"/>
        </w:rPr>
      </w:pPr>
      <w:r w:rsidRPr="0046506C">
        <w:rPr>
          <w:rStyle w:val="a9"/>
        </w:rPr>
        <w:footnoteRef/>
      </w:r>
      <w:r w:rsidRPr="0046506C">
        <w:t xml:space="preserve"> </w:t>
      </w:r>
      <w:r w:rsidRPr="0046506C">
        <w:rPr>
          <w:rFonts w:hint="eastAsia"/>
        </w:rPr>
        <w:t>参：</w:t>
      </w:r>
      <w:r w:rsidRPr="0046506C">
        <w:rPr>
          <w:rFonts w:hint="eastAsia"/>
          <w:lang w:val="en-US"/>
        </w:rPr>
        <w:t>花莲门诺医院身心科主任王迺燕</w:t>
      </w:r>
      <w:r w:rsidRPr="0046506C">
        <w:t xml:space="preserve"> </w:t>
      </w:r>
      <w:r w:rsidRPr="0046506C">
        <w:rPr>
          <w:rFonts w:ascii="Calibri" w:hAnsi="Calibri" w:cs="Calibri"/>
        </w:rPr>
        <w:t>&lt;</w:t>
      </w:r>
      <w:r w:rsidRPr="0046506C">
        <w:rPr>
          <w:rFonts w:hint="eastAsia"/>
          <w:lang w:val="en-US"/>
        </w:rPr>
        <w:t>辅导活动教材教法</w:t>
      </w:r>
      <w:r w:rsidRPr="0046506C">
        <w:rPr>
          <w:rFonts w:hint="eastAsia"/>
          <w:lang w:val="en-US"/>
        </w:rPr>
        <w:t>-</w:t>
      </w:r>
      <w:r w:rsidRPr="0046506C">
        <w:rPr>
          <w:rFonts w:hint="eastAsia"/>
          <w:lang w:val="en-US"/>
        </w:rPr>
        <w:t>网路成瘾</w:t>
      </w:r>
      <w:r w:rsidRPr="0046506C">
        <w:rPr>
          <w:rFonts w:ascii="Calibri" w:hAnsi="Calibri" w:cs="Calibri"/>
        </w:rPr>
        <w:t xml:space="preserve"> ˃</w:t>
      </w:r>
      <w:r w:rsidRPr="0046506C">
        <w:rPr>
          <w:rFonts w:hint="eastAsia"/>
        </w:rPr>
        <w:t>。</w:t>
      </w:r>
      <w:r w:rsidRPr="0046506C">
        <w:rPr>
          <w:rFonts w:hint="eastAsia"/>
          <w:lang w:val="en-US"/>
        </w:rPr>
        <w:t>《团体辅导工作资讯网》</w:t>
      </w:r>
      <w:r w:rsidRPr="0046506C">
        <w:rPr>
          <w:lang w:val="en-US"/>
        </w:rPr>
        <w:t>http://hoolid.com</w:t>
      </w:r>
    </w:p>
  </w:footnote>
  <w:footnote w:id="14">
    <w:p w:rsidR="0018192C" w:rsidRPr="0046506C" w:rsidRDefault="0018192C" w:rsidP="0018192C">
      <w:pPr>
        <w:pStyle w:val="a6"/>
      </w:pPr>
      <w:r w:rsidRPr="0046506C">
        <w:rPr>
          <w:rStyle w:val="a9"/>
        </w:rPr>
        <w:footnoteRef/>
      </w:r>
      <w:r w:rsidRPr="0046506C">
        <w:t xml:space="preserve"> </w:t>
      </w:r>
      <w:r w:rsidRPr="0046506C">
        <w:rPr>
          <w:rFonts w:hint="eastAsia"/>
        </w:rPr>
        <w:t>袁凤珠</w:t>
      </w:r>
      <w:r w:rsidRPr="0046506C">
        <w:rPr>
          <w:rFonts w:hint="eastAsia"/>
        </w:rPr>
        <w:t>.</w:t>
      </w:r>
      <w:r w:rsidRPr="0046506C">
        <w:rPr>
          <w:rFonts w:cstheme="minorHAnsi"/>
        </w:rPr>
        <w:t>&lt;</w:t>
      </w:r>
      <w:r w:rsidRPr="0046506C">
        <w:rPr>
          <w:rFonts w:hint="eastAsia"/>
        </w:rPr>
        <w:t>寻找人生的坐标</w:t>
      </w:r>
      <w:r w:rsidRPr="0046506C">
        <w:rPr>
          <w:rFonts w:hint="eastAsia"/>
        </w:rPr>
        <w:t>-</w:t>
      </w:r>
      <w:r w:rsidRPr="0046506C">
        <w:rPr>
          <w:rFonts w:hint="eastAsia"/>
        </w:rPr>
        <w:t>青春期心理支援手册上下</w:t>
      </w:r>
      <w:r w:rsidRPr="0046506C">
        <w:rPr>
          <w:rFonts w:ascii="Calibri" w:hAnsi="Calibri" w:cs="Calibri"/>
        </w:rPr>
        <w:t>˃</w:t>
      </w:r>
      <w:r w:rsidRPr="0046506C">
        <w:rPr>
          <w:rFonts w:hint="eastAsia"/>
        </w:rPr>
        <w:t>。《文桥传播中心有限公司</w:t>
      </w:r>
      <w:r w:rsidRPr="0046506C">
        <w:rPr>
          <w:rFonts w:hint="eastAsia"/>
        </w:rPr>
        <w:t>.2011</w:t>
      </w:r>
      <w:r w:rsidRPr="0046506C">
        <w:rPr>
          <w:rFonts w:hint="eastAsia"/>
        </w:rPr>
        <w:t>》，</w:t>
      </w:r>
      <w:r w:rsidRPr="0046506C">
        <w:rPr>
          <w:rFonts w:hint="eastAsia"/>
        </w:rPr>
        <w:t>48-49</w:t>
      </w:r>
      <w:r w:rsidRPr="0046506C">
        <w:rPr>
          <w:rFonts w:hint="eastAsia"/>
        </w:rPr>
        <w:t>。</w:t>
      </w:r>
    </w:p>
  </w:footnote>
  <w:footnote w:id="15">
    <w:p w:rsidR="0018192C" w:rsidRPr="0046506C" w:rsidRDefault="0018192C" w:rsidP="0018192C">
      <w:pPr>
        <w:pStyle w:val="a6"/>
      </w:pPr>
      <w:r w:rsidRPr="0046506C">
        <w:rPr>
          <w:rStyle w:val="a9"/>
        </w:rPr>
        <w:footnoteRef/>
      </w:r>
      <w:r w:rsidRPr="0046506C">
        <w:t xml:space="preserve"> </w:t>
      </w:r>
      <w:r w:rsidRPr="0046506C">
        <w:rPr>
          <w:rFonts w:hint="eastAsia"/>
        </w:rPr>
        <w:t>马可</w:t>
      </w:r>
      <w:r w:rsidRPr="0046506C">
        <w:rPr>
          <w:rFonts w:hint="eastAsia"/>
        </w:rPr>
        <w:t>.</w:t>
      </w:r>
      <w:r w:rsidRPr="0046506C">
        <w:rPr>
          <w:rFonts w:hint="eastAsia"/>
        </w:rPr>
        <w:t>德夫里斯</w:t>
      </w:r>
      <w:r w:rsidRPr="0046506C">
        <w:rPr>
          <w:rFonts w:hint="eastAsia"/>
        </w:rPr>
        <w:t>,</w:t>
      </w:r>
      <w:r w:rsidRPr="0046506C">
        <w:rPr>
          <w:rFonts w:hint="eastAsia"/>
        </w:rPr>
        <w:t>袁达志译</w:t>
      </w:r>
      <w:r w:rsidRPr="0046506C">
        <w:rPr>
          <w:rFonts w:hint="eastAsia"/>
        </w:rPr>
        <w:t>.</w:t>
      </w:r>
      <w:r w:rsidRPr="0046506C">
        <w:rPr>
          <w:rFonts w:cstheme="minorHAnsi"/>
        </w:rPr>
        <w:t>&lt;</w:t>
      </w:r>
      <w:r w:rsidRPr="0046506C">
        <w:rPr>
          <w:rFonts w:cstheme="minorHAnsi" w:hint="eastAsia"/>
        </w:rPr>
        <w:t>以家庭为本的青少年事工</w:t>
      </w:r>
      <w:r w:rsidRPr="0046506C">
        <w:rPr>
          <w:rFonts w:cstheme="minorHAnsi"/>
        </w:rPr>
        <w:t>˃</w:t>
      </w:r>
      <w:r w:rsidRPr="0046506C">
        <w:rPr>
          <w:rFonts w:cstheme="minorHAnsi" w:hint="eastAsia"/>
        </w:rPr>
        <w:t>。《学生福音团契出版社，</w:t>
      </w:r>
      <w:r w:rsidRPr="0046506C">
        <w:rPr>
          <w:rFonts w:cstheme="minorHAnsi" w:hint="eastAsia"/>
        </w:rPr>
        <w:t>2001</w:t>
      </w:r>
      <w:r w:rsidRPr="0046506C">
        <w:rPr>
          <w:rFonts w:cstheme="minorHAnsi" w:hint="eastAsia"/>
        </w:rPr>
        <w:t>》</w:t>
      </w:r>
      <w:r w:rsidRPr="0046506C">
        <w:rPr>
          <w:rFonts w:cstheme="minorHAnsi" w:hint="eastAsia"/>
        </w:rPr>
        <w:t>x</w:t>
      </w:r>
      <w:r w:rsidRPr="0046506C">
        <w:rPr>
          <w:rFonts w:cstheme="minorHAnsi"/>
        </w:rPr>
        <w:t>iii</w:t>
      </w:r>
      <w:r w:rsidRPr="0046506C">
        <w:rPr>
          <w:rFonts w:cstheme="minorHAnsi" w:hint="eastAsia"/>
        </w:rPr>
        <w:t>。</w:t>
      </w:r>
    </w:p>
  </w:footnote>
  <w:footnote w:id="16">
    <w:p w:rsidR="0018192C" w:rsidRPr="0046506C" w:rsidRDefault="0018192C" w:rsidP="0018192C">
      <w:pPr>
        <w:rPr>
          <w:sz w:val="20"/>
          <w:szCs w:val="20"/>
        </w:rPr>
      </w:pPr>
      <w:r w:rsidRPr="0046506C">
        <w:rPr>
          <w:rStyle w:val="a9"/>
          <w:sz w:val="20"/>
          <w:szCs w:val="20"/>
        </w:rPr>
        <w:footnoteRef/>
      </w:r>
      <w:r w:rsidRPr="0046506C">
        <w:rPr>
          <w:sz w:val="20"/>
          <w:szCs w:val="20"/>
        </w:rPr>
        <w:t xml:space="preserve"> </w:t>
      </w:r>
      <w:r w:rsidRPr="0046506C">
        <w:rPr>
          <w:rFonts w:hint="eastAsia"/>
          <w:sz w:val="20"/>
          <w:szCs w:val="20"/>
        </w:rPr>
        <w:t>约翰</w:t>
      </w:r>
      <w:r w:rsidRPr="0046506C">
        <w:rPr>
          <w:rFonts w:hint="eastAsia"/>
          <w:sz w:val="20"/>
          <w:szCs w:val="20"/>
        </w:rPr>
        <w:t>.</w:t>
      </w:r>
      <w:r w:rsidRPr="0046506C">
        <w:rPr>
          <w:rFonts w:hint="eastAsia"/>
          <w:sz w:val="20"/>
          <w:szCs w:val="20"/>
        </w:rPr>
        <w:t>汤森德博士</w:t>
      </w:r>
      <w:r w:rsidRPr="0046506C">
        <w:rPr>
          <w:rFonts w:hint="eastAsia"/>
          <w:sz w:val="20"/>
          <w:szCs w:val="20"/>
        </w:rPr>
        <w:t>/</w:t>
      </w:r>
      <w:r w:rsidRPr="0046506C">
        <w:rPr>
          <w:rFonts w:hint="eastAsia"/>
          <w:sz w:val="20"/>
          <w:szCs w:val="20"/>
        </w:rPr>
        <w:t>蔡岱安译</w:t>
      </w:r>
      <w:r w:rsidRPr="0046506C">
        <w:rPr>
          <w:rFonts w:hint="eastAsia"/>
          <w:sz w:val="20"/>
          <w:szCs w:val="20"/>
        </w:rPr>
        <w:t>.</w:t>
      </w:r>
      <w:r w:rsidRPr="0046506C">
        <w:rPr>
          <w:rFonts w:cstheme="minorHAnsi"/>
          <w:sz w:val="20"/>
          <w:szCs w:val="20"/>
        </w:rPr>
        <w:t>&lt;</w:t>
      </w:r>
      <w:r w:rsidRPr="0046506C">
        <w:rPr>
          <w:rFonts w:hint="eastAsia"/>
          <w:sz w:val="20"/>
          <w:szCs w:val="20"/>
        </w:rPr>
        <w:t>为青少年立界线</w:t>
      </w:r>
      <w:r w:rsidRPr="0046506C">
        <w:rPr>
          <w:rFonts w:ascii="Calibri" w:hAnsi="Calibri" w:cs="Calibri"/>
          <w:sz w:val="20"/>
          <w:szCs w:val="20"/>
        </w:rPr>
        <w:t>˃</w:t>
      </w:r>
      <w:r w:rsidRPr="0046506C">
        <w:rPr>
          <w:rFonts w:hint="eastAsia"/>
          <w:sz w:val="20"/>
          <w:szCs w:val="20"/>
        </w:rPr>
        <w:t>。《台福传播中心，</w:t>
      </w:r>
      <w:r w:rsidRPr="0046506C">
        <w:rPr>
          <w:rFonts w:hint="eastAsia"/>
          <w:sz w:val="20"/>
          <w:szCs w:val="20"/>
        </w:rPr>
        <w:t>2007</w:t>
      </w:r>
      <w:r w:rsidRPr="0046506C">
        <w:rPr>
          <w:rFonts w:hint="eastAsia"/>
          <w:sz w:val="20"/>
          <w:szCs w:val="20"/>
        </w:rPr>
        <w:t>》，</w:t>
      </w:r>
      <w:r w:rsidRPr="0046506C">
        <w:rPr>
          <w:rFonts w:hint="eastAsia"/>
          <w:sz w:val="20"/>
          <w:szCs w:val="20"/>
        </w:rPr>
        <w:t>223-224</w:t>
      </w:r>
      <w:r w:rsidRPr="0046506C">
        <w:rPr>
          <w:rFonts w:hint="eastAsia"/>
          <w:sz w:val="20"/>
          <w:szCs w:val="20"/>
        </w:rPr>
        <w:t>。</w:t>
      </w:r>
    </w:p>
    <w:p w:rsidR="0018192C" w:rsidRPr="00891D01" w:rsidRDefault="0018192C" w:rsidP="0018192C">
      <w:pPr>
        <w:pStyle w:val="a6"/>
      </w:pPr>
    </w:p>
  </w:footnote>
  <w:footnote w:id="17">
    <w:p w:rsidR="00CE4C07" w:rsidRPr="0046506C" w:rsidRDefault="00CE4C07" w:rsidP="00CE4C07">
      <w:pPr>
        <w:pStyle w:val="a6"/>
      </w:pPr>
      <w:r w:rsidRPr="0046506C">
        <w:rPr>
          <w:rStyle w:val="a9"/>
        </w:rPr>
        <w:footnoteRef/>
      </w:r>
      <w:r w:rsidRPr="0046506C">
        <w:t xml:space="preserve"> </w:t>
      </w:r>
      <w:r w:rsidRPr="0046506C">
        <w:rPr>
          <w:rFonts w:hint="eastAsia"/>
        </w:rPr>
        <w:t>参：刘颖</w:t>
      </w:r>
      <w:r w:rsidRPr="0046506C">
        <w:t>&lt;</w:t>
      </w:r>
      <w:r w:rsidRPr="0046506C">
        <w:rPr>
          <w:rFonts w:hint="eastAsia"/>
        </w:rPr>
        <w:t>牧养“后现代”的青少年：挑战与策略</w:t>
      </w:r>
      <w:r w:rsidRPr="0046506C">
        <w:rPr>
          <w:rFonts w:ascii="Calibri" w:hAnsi="Calibri"/>
        </w:rPr>
        <w:t>˃</w:t>
      </w:r>
      <w:r w:rsidRPr="0046506C">
        <w:rPr>
          <w:rFonts w:ascii="Calibri" w:hAnsi="Calibri" w:hint="eastAsia"/>
        </w:rPr>
        <w:t>。《今日华人教会》</w:t>
      </w:r>
      <w:r w:rsidRPr="0046506C">
        <w:rPr>
          <w:rFonts w:ascii="Calibri" w:hAnsi="Calibri"/>
        </w:rPr>
        <w:t>http://www.cccowe.org/content/gb/pub/ps200605-27.html</w:t>
      </w:r>
    </w:p>
  </w:footnote>
  <w:footnote w:id="18">
    <w:p w:rsidR="00CE4C07" w:rsidRPr="0046506C" w:rsidRDefault="00CE4C07" w:rsidP="00CE4C07">
      <w:pPr>
        <w:pStyle w:val="a6"/>
      </w:pPr>
      <w:r w:rsidRPr="0046506C">
        <w:rPr>
          <w:rStyle w:val="a9"/>
        </w:rPr>
        <w:footnoteRef/>
      </w:r>
      <w:r w:rsidRPr="0046506C">
        <w:t xml:space="preserve"> </w:t>
      </w:r>
      <w:r w:rsidRPr="0046506C">
        <w:t xml:space="preserve">Fes press </w:t>
      </w:r>
      <w:r w:rsidRPr="0046506C">
        <w:rPr>
          <w:rFonts w:hint="eastAsia"/>
        </w:rPr>
        <w:t>编辑组编</w:t>
      </w:r>
      <w:r w:rsidRPr="0046506C">
        <w:rPr>
          <w:rFonts w:hint="eastAsia"/>
        </w:rPr>
        <w:t>.</w:t>
      </w:r>
      <w:r w:rsidRPr="0046506C">
        <w:rPr>
          <w:rFonts w:cstheme="minorHAnsi"/>
        </w:rPr>
        <w:t>&lt;</w:t>
      </w:r>
      <w:r w:rsidRPr="0046506C">
        <w:rPr>
          <w:rFonts w:cstheme="minorHAnsi" w:hint="eastAsia"/>
        </w:rPr>
        <w:t>让青少年到我这里来</w:t>
      </w:r>
      <w:r w:rsidRPr="0046506C">
        <w:rPr>
          <w:rFonts w:cstheme="minorHAnsi"/>
        </w:rPr>
        <w:t>˃</w:t>
      </w:r>
      <w:r w:rsidRPr="0046506C">
        <w:rPr>
          <w:rFonts w:cstheme="minorHAnsi" w:hint="eastAsia"/>
        </w:rPr>
        <w:t>。《学生团契福音出版社，</w:t>
      </w:r>
      <w:r w:rsidRPr="0046506C">
        <w:rPr>
          <w:rFonts w:cstheme="minorHAnsi" w:hint="eastAsia"/>
        </w:rPr>
        <w:t>2002</w:t>
      </w:r>
      <w:r w:rsidRPr="0046506C">
        <w:rPr>
          <w:rFonts w:cstheme="minorHAnsi" w:hint="eastAsia"/>
        </w:rPr>
        <w:t>》</w:t>
      </w:r>
      <w:r w:rsidRPr="0046506C">
        <w:rPr>
          <w:rFonts w:hint="eastAsia"/>
        </w:rPr>
        <w:t>53</w:t>
      </w:r>
      <w:r w:rsidRPr="0046506C">
        <w:rPr>
          <w:rFonts w:hint="eastAsia"/>
        </w:rPr>
        <w:t>。</w:t>
      </w:r>
    </w:p>
  </w:footnote>
  <w:footnote w:id="19">
    <w:p w:rsidR="00CE4C07" w:rsidRPr="0046506C" w:rsidRDefault="00CE4C07" w:rsidP="00CE4C07">
      <w:pPr>
        <w:shd w:val="clear" w:color="auto" w:fill="FFFFFF"/>
        <w:spacing w:after="0" w:line="240" w:lineRule="auto"/>
        <w:rPr>
          <w:sz w:val="20"/>
          <w:szCs w:val="20"/>
          <w:lang w:eastAsia="zh-TW"/>
        </w:rPr>
      </w:pPr>
      <w:r w:rsidRPr="0046506C">
        <w:rPr>
          <w:rStyle w:val="a9"/>
          <w:sz w:val="20"/>
          <w:szCs w:val="20"/>
        </w:rPr>
        <w:footnoteRef/>
      </w:r>
      <w:r w:rsidRPr="0046506C">
        <w:rPr>
          <w:sz w:val="20"/>
          <w:szCs w:val="20"/>
          <w:lang w:eastAsia="zh-TW"/>
        </w:rPr>
        <w:t xml:space="preserve"> </w:t>
      </w:r>
      <w:r w:rsidRPr="0046506C">
        <w:rPr>
          <w:rFonts w:hint="eastAsia"/>
          <w:sz w:val="20"/>
          <w:szCs w:val="20"/>
          <w:lang w:eastAsia="zh-TW"/>
        </w:rPr>
        <w:t>参：黃成榮博士</w:t>
      </w:r>
      <w:r w:rsidRPr="0046506C">
        <w:rPr>
          <w:rFonts w:hint="eastAsia"/>
          <w:sz w:val="20"/>
          <w:szCs w:val="20"/>
          <w:lang w:eastAsia="zh-TW"/>
        </w:rPr>
        <w:t xml:space="preserve">   </w:t>
      </w:r>
      <w:r w:rsidRPr="0046506C">
        <w:rPr>
          <w:rFonts w:hint="eastAsia"/>
          <w:sz w:val="20"/>
          <w:szCs w:val="20"/>
          <w:lang w:eastAsia="zh-TW"/>
        </w:rPr>
        <w:t>。</w:t>
      </w:r>
      <w:r w:rsidRPr="0046506C">
        <w:rPr>
          <w:sz w:val="20"/>
          <w:szCs w:val="20"/>
          <w:lang w:eastAsia="zh-TW"/>
        </w:rPr>
        <w:t xml:space="preserve"> </w:t>
      </w:r>
      <w:r w:rsidRPr="0046506C">
        <w:rPr>
          <w:rFonts w:cstheme="minorHAnsi"/>
          <w:sz w:val="20"/>
          <w:szCs w:val="20"/>
          <w:lang w:eastAsia="zh-TW"/>
        </w:rPr>
        <w:t>&lt;</w:t>
      </w:r>
      <w:r w:rsidRPr="0046506C">
        <w:rPr>
          <w:rFonts w:ascii="Microsoft YaHei" w:eastAsia="Microsoft YaHei" w:hAnsi="Microsoft YaHei" w:cs="Microsoft YaHei" w:hint="eastAsia"/>
          <w:color w:val="2C3E50"/>
          <w:spacing w:val="23"/>
          <w:sz w:val="20"/>
          <w:szCs w:val="20"/>
          <w:lang w:eastAsia="zh-TW"/>
        </w:rPr>
        <w:t>青少年上網行為、對策及家長的角色</w:t>
      </w:r>
      <w:r w:rsidRPr="0046506C">
        <w:rPr>
          <w:rFonts w:cstheme="minorHAnsi"/>
          <w:sz w:val="20"/>
          <w:szCs w:val="20"/>
          <w:lang w:eastAsia="zh-TW"/>
        </w:rPr>
        <w:t>˃</w:t>
      </w:r>
      <w:r w:rsidRPr="0046506C">
        <w:rPr>
          <w:rFonts w:hint="eastAsia"/>
          <w:sz w:val="20"/>
          <w:szCs w:val="20"/>
          <w:lang w:eastAsia="zh-TW"/>
        </w:rPr>
        <w:t>。</w:t>
      </w:r>
      <w:r w:rsidRPr="0046506C">
        <w:rPr>
          <w:rFonts w:hint="eastAsia"/>
          <w:sz w:val="20"/>
          <w:szCs w:val="20"/>
        </w:rPr>
        <w:t>《明光社》。</w:t>
      </w:r>
      <w:hyperlink r:id="rId8" w:history="1">
        <w:r w:rsidRPr="0046506C">
          <w:rPr>
            <w:rStyle w:val="a8"/>
            <w:sz w:val="20"/>
            <w:szCs w:val="20"/>
          </w:rPr>
          <w:t>http://www.truth-light.org.hk/nt/article/</w:t>
        </w:r>
      </w:hyperlink>
      <w:r w:rsidRPr="0046506C">
        <w:rPr>
          <w:rFonts w:hint="eastAsia"/>
          <w:sz w:val="20"/>
          <w:szCs w:val="20"/>
        </w:rPr>
        <w:t>上網成癮」行為其實是一種神經控制性之失調行為，猶如病態賭博般</w:t>
      </w:r>
      <w:r w:rsidRPr="0046506C">
        <w:rPr>
          <w:rFonts w:hint="eastAsia"/>
          <w:sz w:val="20"/>
          <w:szCs w:val="20"/>
        </w:rPr>
        <w:t>(Illinois Institute for Addiction Recovery, 2005)</w:t>
      </w:r>
      <w:r w:rsidRPr="0046506C">
        <w:rPr>
          <w:rFonts w:hint="eastAsia"/>
          <w:sz w:val="20"/>
          <w:szCs w:val="20"/>
        </w:rPr>
        <w:t>。</w:t>
      </w:r>
      <w:r w:rsidRPr="0046506C">
        <w:rPr>
          <w:rFonts w:hint="eastAsia"/>
          <w:sz w:val="20"/>
          <w:szCs w:val="20"/>
          <w:lang w:eastAsia="zh-TW"/>
        </w:rPr>
        <w:t>較常被引述的定義是來自美國心理醫生</w:t>
      </w:r>
      <w:r w:rsidRPr="0046506C">
        <w:rPr>
          <w:rFonts w:hint="eastAsia"/>
          <w:sz w:val="20"/>
          <w:szCs w:val="20"/>
          <w:lang w:eastAsia="zh-TW"/>
        </w:rPr>
        <w:t>Ivan Goldberg</w:t>
      </w:r>
      <w:r w:rsidRPr="0046506C">
        <w:rPr>
          <w:rFonts w:hint="eastAsia"/>
          <w:sz w:val="20"/>
          <w:szCs w:val="20"/>
          <w:lang w:eastAsia="zh-TW"/>
        </w:rPr>
        <w:t>定下的一些準則</w:t>
      </w:r>
      <w:r w:rsidRPr="0046506C">
        <w:rPr>
          <w:rFonts w:hint="eastAsia"/>
          <w:sz w:val="20"/>
          <w:szCs w:val="20"/>
          <w:lang w:eastAsia="zh-TW"/>
        </w:rPr>
        <w:t>(</w:t>
      </w:r>
      <w:r w:rsidRPr="0046506C">
        <w:rPr>
          <w:rFonts w:hint="eastAsia"/>
          <w:sz w:val="20"/>
          <w:szCs w:val="20"/>
          <w:lang w:eastAsia="zh-TW"/>
        </w:rPr>
        <w:t>見李曉君，</w:t>
      </w:r>
      <w:r w:rsidRPr="0046506C">
        <w:rPr>
          <w:rFonts w:hint="eastAsia"/>
          <w:sz w:val="20"/>
          <w:szCs w:val="20"/>
          <w:lang w:eastAsia="zh-TW"/>
        </w:rPr>
        <w:t>2006)</w:t>
      </w:r>
      <w:r w:rsidRPr="0046506C">
        <w:rPr>
          <w:rFonts w:hint="eastAsia"/>
          <w:sz w:val="20"/>
          <w:szCs w:val="20"/>
          <w:lang w:eastAsia="zh-TW"/>
        </w:rPr>
        <w:t>。</w:t>
      </w:r>
      <w:r w:rsidRPr="0046506C">
        <w:rPr>
          <w:rFonts w:hint="eastAsia"/>
          <w:sz w:val="20"/>
          <w:szCs w:val="20"/>
          <w:lang w:eastAsia="zh-TW"/>
        </w:rPr>
        <w:t>Goldberg</w:t>
      </w:r>
      <w:r w:rsidRPr="0046506C">
        <w:rPr>
          <w:rFonts w:hint="eastAsia"/>
          <w:sz w:val="20"/>
          <w:szCs w:val="20"/>
          <w:lang w:eastAsia="zh-TW"/>
        </w:rPr>
        <w:t>指出，網路使用者在</w:t>
      </w:r>
      <w:r w:rsidRPr="0046506C">
        <w:rPr>
          <w:rFonts w:hint="eastAsia"/>
          <w:sz w:val="20"/>
          <w:szCs w:val="20"/>
          <w:lang w:eastAsia="zh-TW"/>
        </w:rPr>
        <w:t>12</w:t>
      </w:r>
      <w:r w:rsidRPr="0046506C">
        <w:rPr>
          <w:rFonts w:hint="eastAsia"/>
          <w:sz w:val="20"/>
          <w:szCs w:val="20"/>
          <w:lang w:eastAsia="zh-TW"/>
        </w:rPr>
        <w:t>個月內，曾出現下列</w:t>
      </w:r>
      <w:r w:rsidRPr="0046506C">
        <w:rPr>
          <w:rFonts w:hint="eastAsia"/>
          <w:sz w:val="20"/>
          <w:szCs w:val="20"/>
          <w:lang w:eastAsia="zh-TW"/>
        </w:rPr>
        <w:t>3</w:t>
      </w:r>
      <w:r w:rsidRPr="0046506C">
        <w:rPr>
          <w:rFonts w:hint="eastAsia"/>
          <w:sz w:val="20"/>
          <w:szCs w:val="20"/>
          <w:lang w:eastAsia="zh-TW"/>
        </w:rPr>
        <w:t>個或以上的特徵，則可被診斷為「上網成癮失調」</w:t>
      </w:r>
      <w:r w:rsidRPr="0046506C">
        <w:rPr>
          <w:rFonts w:hint="eastAsia"/>
          <w:sz w:val="20"/>
          <w:szCs w:val="20"/>
          <w:lang w:eastAsia="zh-TW"/>
        </w:rPr>
        <w:t>(Internet Addiction Disorder)</w:t>
      </w:r>
      <w:r w:rsidRPr="0046506C">
        <w:rPr>
          <w:rFonts w:hint="eastAsia"/>
          <w:sz w:val="20"/>
          <w:szCs w:val="20"/>
          <w:lang w:eastAsia="zh-TW"/>
        </w:rPr>
        <w:t>。這些特徵包括：</w:t>
      </w:r>
    </w:p>
    <w:p w:rsidR="00CE4C07" w:rsidRPr="0046506C" w:rsidRDefault="00CE4C07" w:rsidP="00CE4C07">
      <w:pPr>
        <w:shd w:val="clear" w:color="auto" w:fill="FFFFFF"/>
        <w:spacing w:after="0" w:line="240" w:lineRule="auto"/>
        <w:ind w:left="720"/>
        <w:rPr>
          <w:sz w:val="20"/>
          <w:szCs w:val="20"/>
          <w:lang w:eastAsia="zh-TW"/>
        </w:rPr>
      </w:pPr>
      <w:r w:rsidRPr="0046506C">
        <w:rPr>
          <w:rFonts w:hint="eastAsia"/>
          <w:sz w:val="20"/>
          <w:szCs w:val="20"/>
          <w:lang w:eastAsia="zh-TW"/>
        </w:rPr>
        <w:t xml:space="preserve">1. </w:t>
      </w:r>
      <w:r w:rsidRPr="0046506C">
        <w:rPr>
          <w:rFonts w:hint="eastAsia"/>
          <w:sz w:val="20"/>
          <w:szCs w:val="20"/>
          <w:lang w:eastAsia="zh-TW"/>
        </w:rPr>
        <w:t>耐受性：指需要增加上網時間以達致滿足及</w:t>
      </w:r>
      <w:r w:rsidRPr="0046506C">
        <w:rPr>
          <w:rFonts w:hint="eastAsia"/>
          <w:sz w:val="20"/>
          <w:szCs w:val="20"/>
          <w:lang w:eastAsia="zh-TW"/>
        </w:rPr>
        <w:t>/</w:t>
      </w:r>
      <w:r w:rsidRPr="0046506C">
        <w:rPr>
          <w:rFonts w:hint="eastAsia"/>
          <w:sz w:val="20"/>
          <w:szCs w:val="20"/>
          <w:lang w:eastAsia="zh-TW"/>
        </w:rPr>
        <w:t>或繼續使用同等時間上網而滿足感顯著減少；</w:t>
      </w:r>
    </w:p>
    <w:p w:rsidR="00CE4C07" w:rsidRPr="0046506C" w:rsidRDefault="00CE4C07" w:rsidP="00CE4C07">
      <w:pPr>
        <w:shd w:val="clear" w:color="auto" w:fill="FFFFFF"/>
        <w:spacing w:after="0" w:line="240" w:lineRule="auto"/>
        <w:ind w:left="720"/>
        <w:rPr>
          <w:sz w:val="20"/>
          <w:szCs w:val="20"/>
          <w:lang w:eastAsia="zh-TW"/>
        </w:rPr>
      </w:pPr>
      <w:r w:rsidRPr="0046506C">
        <w:rPr>
          <w:rFonts w:hint="eastAsia"/>
          <w:sz w:val="20"/>
          <w:szCs w:val="20"/>
          <w:lang w:eastAsia="zh-TW"/>
        </w:rPr>
        <w:t xml:space="preserve">2. </w:t>
      </w:r>
      <w:r w:rsidRPr="0046506C">
        <w:rPr>
          <w:rFonts w:hint="eastAsia"/>
          <w:sz w:val="20"/>
          <w:szCs w:val="20"/>
          <w:lang w:eastAsia="zh-TW"/>
        </w:rPr>
        <w:t>因減少上網時間或中斷上網而出現兩個或以上的退隱癥狀，並會引致憂慮社會、個人及職業功能受損。此包括會出現心理性肌肉震動，即：發抖、顫抖、焦慮、強迫性思想有關網絡事情、有關網絡的幻想及夢、自願及非自願性的打字狀手指震動；</w:t>
      </w:r>
    </w:p>
    <w:p w:rsidR="00CE4C07" w:rsidRPr="0046506C" w:rsidRDefault="00CE4C07" w:rsidP="00CE4C07">
      <w:pPr>
        <w:shd w:val="clear" w:color="auto" w:fill="FFFFFF"/>
        <w:spacing w:after="0" w:line="240" w:lineRule="auto"/>
        <w:ind w:left="720"/>
        <w:rPr>
          <w:sz w:val="20"/>
          <w:szCs w:val="20"/>
          <w:lang w:eastAsia="zh-TW"/>
        </w:rPr>
      </w:pPr>
      <w:r w:rsidRPr="0046506C">
        <w:rPr>
          <w:rFonts w:hint="eastAsia"/>
          <w:sz w:val="20"/>
          <w:szCs w:val="20"/>
          <w:lang w:eastAsia="zh-TW"/>
        </w:rPr>
        <w:t xml:space="preserve">3. </w:t>
      </w:r>
      <w:r w:rsidRPr="0046506C">
        <w:rPr>
          <w:rFonts w:hint="eastAsia"/>
          <w:sz w:val="20"/>
          <w:szCs w:val="20"/>
          <w:lang w:eastAsia="zh-TW"/>
        </w:rPr>
        <w:t>利用上網以減少或避免退隱癥狀的出現；</w:t>
      </w:r>
    </w:p>
    <w:p w:rsidR="00CE4C07" w:rsidRPr="0046506C" w:rsidRDefault="00CE4C07" w:rsidP="00CE4C07">
      <w:pPr>
        <w:shd w:val="clear" w:color="auto" w:fill="FFFFFF"/>
        <w:spacing w:after="0" w:line="240" w:lineRule="auto"/>
        <w:ind w:left="720"/>
        <w:rPr>
          <w:sz w:val="20"/>
          <w:szCs w:val="20"/>
          <w:lang w:eastAsia="zh-TW"/>
        </w:rPr>
      </w:pPr>
      <w:r w:rsidRPr="0046506C">
        <w:rPr>
          <w:rFonts w:hint="eastAsia"/>
          <w:sz w:val="20"/>
          <w:szCs w:val="20"/>
          <w:lang w:eastAsia="zh-TW"/>
        </w:rPr>
        <w:t xml:space="preserve">4. </w:t>
      </w:r>
      <w:r w:rsidRPr="0046506C">
        <w:rPr>
          <w:rFonts w:hint="eastAsia"/>
          <w:sz w:val="20"/>
          <w:szCs w:val="20"/>
          <w:lang w:eastAsia="zh-TW"/>
        </w:rPr>
        <w:t>實際上網時間往往超出所預計的；</w:t>
      </w:r>
    </w:p>
    <w:p w:rsidR="00CE4C07" w:rsidRPr="0046506C" w:rsidRDefault="00CE4C07" w:rsidP="00CE4C07">
      <w:pPr>
        <w:shd w:val="clear" w:color="auto" w:fill="FFFFFF"/>
        <w:spacing w:after="0" w:line="240" w:lineRule="auto"/>
        <w:ind w:left="720"/>
        <w:rPr>
          <w:sz w:val="20"/>
          <w:szCs w:val="20"/>
          <w:lang w:eastAsia="zh-TW"/>
        </w:rPr>
      </w:pPr>
      <w:r w:rsidRPr="0046506C">
        <w:rPr>
          <w:rFonts w:hint="eastAsia"/>
          <w:sz w:val="20"/>
          <w:szCs w:val="20"/>
          <w:lang w:eastAsia="zh-TW"/>
        </w:rPr>
        <w:t xml:space="preserve">5. </w:t>
      </w:r>
      <w:r w:rsidRPr="0046506C">
        <w:rPr>
          <w:rFonts w:hint="eastAsia"/>
          <w:sz w:val="20"/>
          <w:szCs w:val="20"/>
          <w:lang w:eastAsia="zh-TW"/>
        </w:rPr>
        <w:t>生活上有大部份的時間是用於與上網有關的活動</w:t>
      </w:r>
      <w:r w:rsidRPr="0046506C">
        <w:rPr>
          <w:rFonts w:hint="eastAsia"/>
          <w:sz w:val="20"/>
          <w:szCs w:val="20"/>
          <w:lang w:eastAsia="zh-TW"/>
        </w:rPr>
        <w:t>(</w:t>
      </w:r>
      <w:r w:rsidRPr="0046506C">
        <w:rPr>
          <w:rFonts w:hint="eastAsia"/>
          <w:sz w:val="20"/>
          <w:szCs w:val="20"/>
          <w:lang w:eastAsia="zh-TW"/>
        </w:rPr>
        <w:t>例如：網上書籍、瀏覽新的網址、探究網絡叫賣者等</w:t>
      </w:r>
      <w:r w:rsidRPr="0046506C">
        <w:rPr>
          <w:rFonts w:hint="eastAsia"/>
          <w:sz w:val="20"/>
          <w:szCs w:val="20"/>
          <w:lang w:eastAsia="zh-TW"/>
        </w:rPr>
        <w:t>)</w:t>
      </w:r>
      <w:r w:rsidRPr="0046506C">
        <w:rPr>
          <w:rFonts w:hint="eastAsia"/>
          <w:sz w:val="20"/>
          <w:szCs w:val="20"/>
          <w:lang w:eastAsia="zh-TW"/>
        </w:rPr>
        <w:t>；</w:t>
      </w:r>
    </w:p>
    <w:p w:rsidR="00CE4C07" w:rsidRPr="0046506C" w:rsidRDefault="00CE4C07" w:rsidP="00CE4C07">
      <w:pPr>
        <w:shd w:val="clear" w:color="auto" w:fill="FFFFFF"/>
        <w:spacing w:after="0" w:line="240" w:lineRule="auto"/>
        <w:ind w:left="720"/>
        <w:rPr>
          <w:sz w:val="20"/>
          <w:szCs w:val="20"/>
          <w:lang w:eastAsia="zh-TW"/>
        </w:rPr>
      </w:pPr>
      <w:r w:rsidRPr="0046506C">
        <w:rPr>
          <w:rFonts w:hint="eastAsia"/>
          <w:sz w:val="20"/>
          <w:szCs w:val="20"/>
          <w:lang w:eastAsia="zh-TW"/>
        </w:rPr>
        <w:t xml:space="preserve">6. </w:t>
      </w:r>
      <w:r w:rsidRPr="0046506C">
        <w:rPr>
          <w:rFonts w:hint="eastAsia"/>
          <w:sz w:val="20"/>
          <w:szCs w:val="20"/>
          <w:lang w:eastAsia="zh-TW"/>
        </w:rPr>
        <w:t>因上網而放棄或減少進行重要的社交、職業或娛樂性活動；</w:t>
      </w:r>
    </w:p>
    <w:p w:rsidR="00CE4C07" w:rsidRPr="0046506C" w:rsidRDefault="00CE4C07" w:rsidP="00CE4C07">
      <w:pPr>
        <w:shd w:val="clear" w:color="auto" w:fill="FFFFFF"/>
        <w:spacing w:after="0" w:line="240" w:lineRule="auto"/>
        <w:ind w:left="720"/>
        <w:rPr>
          <w:sz w:val="20"/>
          <w:szCs w:val="20"/>
          <w:lang w:eastAsia="zh-TW"/>
        </w:rPr>
      </w:pPr>
      <w:r w:rsidRPr="0046506C">
        <w:rPr>
          <w:rFonts w:hint="eastAsia"/>
          <w:sz w:val="20"/>
          <w:szCs w:val="20"/>
          <w:lang w:eastAsia="zh-TW"/>
        </w:rPr>
        <w:t xml:space="preserve">7. </w:t>
      </w:r>
      <w:r w:rsidRPr="0046506C">
        <w:rPr>
          <w:rFonts w:hint="eastAsia"/>
          <w:sz w:val="20"/>
          <w:szCs w:val="20"/>
          <w:lang w:eastAsia="zh-TW"/>
        </w:rPr>
        <w:t>因過度上網而導致失去人際關係網絡、工作、在學或就業機會。</w:t>
      </w:r>
    </w:p>
    <w:p w:rsidR="00CE4C07" w:rsidRPr="0046506C" w:rsidRDefault="00CE4C07" w:rsidP="00CE4C07">
      <w:pPr>
        <w:shd w:val="clear" w:color="auto" w:fill="FFFFFF"/>
        <w:spacing w:after="0" w:line="240" w:lineRule="auto"/>
        <w:ind w:left="720"/>
        <w:rPr>
          <w:sz w:val="20"/>
          <w:szCs w:val="20"/>
          <w:lang w:eastAsia="zh-TW"/>
        </w:rPr>
      </w:pPr>
      <w:r w:rsidRPr="0046506C">
        <w:rPr>
          <w:rFonts w:hint="eastAsia"/>
          <w:sz w:val="20"/>
          <w:szCs w:val="20"/>
          <w:lang w:eastAsia="zh-TW"/>
        </w:rPr>
        <w:t>由此看來，上網成癮是指使用者重複地或週期性的著迷狀態，難以抗拒上網的慾望，當停止使用時，會產生煩躁不安等現象，反映一種心理與生理上的依賴。</w:t>
      </w:r>
    </w:p>
  </w:footnote>
  <w:footnote w:id="20">
    <w:p w:rsidR="00CE4C07" w:rsidRPr="0046506C" w:rsidRDefault="00CE4C07" w:rsidP="00CE4C07">
      <w:pPr>
        <w:pStyle w:val="a6"/>
      </w:pPr>
      <w:r w:rsidRPr="0046506C">
        <w:rPr>
          <w:rStyle w:val="a9"/>
        </w:rPr>
        <w:footnoteRef/>
      </w:r>
      <w:r w:rsidRPr="0046506C">
        <w:t xml:space="preserve"> </w:t>
      </w:r>
      <w:r w:rsidRPr="0046506C">
        <w:rPr>
          <w:rFonts w:hint="eastAsia"/>
        </w:rPr>
        <w:t xml:space="preserve">Kimberly S. Young </w:t>
      </w:r>
      <w:r w:rsidRPr="0046506C">
        <w:rPr>
          <w:rFonts w:cstheme="minorHAnsi"/>
        </w:rPr>
        <w:t>&lt;</w:t>
      </w:r>
      <w:r w:rsidRPr="0046506C">
        <w:rPr>
          <w:rFonts w:hint="eastAsia"/>
        </w:rPr>
        <w:t>调查表</w:t>
      </w:r>
      <w:r w:rsidRPr="0046506C">
        <w:rPr>
          <w:rFonts w:hint="eastAsia"/>
        </w:rPr>
        <w:t>-</w:t>
      </w:r>
      <w:r w:rsidRPr="0046506C">
        <w:rPr>
          <w:rFonts w:hint="eastAsia"/>
        </w:rPr>
        <w:t>網路上癮指數評量表</w:t>
      </w:r>
      <w:r w:rsidRPr="0046506C">
        <w:rPr>
          <w:rFonts w:hint="eastAsia"/>
        </w:rPr>
        <w:t>p</w:t>
      </w:r>
      <w:r w:rsidRPr="0046506C">
        <w:t>g121</w:t>
      </w:r>
      <w:r w:rsidRPr="0046506C">
        <w:rPr>
          <w:rFonts w:cstheme="minorHAnsi"/>
        </w:rPr>
        <w:t>˃</w:t>
      </w:r>
      <w:r w:rsidRPr="0046506C">
        <w:rPr>
          <w:rFonts w:hint="eastAsia"/>
        </w:rPr>
        <w:t>。</w:t>
      </w:r>
      <w:hyperlink r:id="rId9" w:history="1">
        <w:r w:rsidRPr="0046506C">
          <w:rPr>
            <w:rStyle w:val="a8"/>
            <w:rFonts w:hint="eastAsia"/>
          </w:rPr>
          <w:t>http://www.yzu.edu.tw/yzit/st/psy/health/health1.doc</w:t>
        </w:r>
      </w:hyperlink>
    </w:p>
    <w:p w:rsidR="00CE4C07" w:rsidRPr="0046506C" w:rsidRDefault="00CE4C07" w:rsidP="00CE4C07">
      <w:pPr>
        <w:pStyle w:val="a6"/>
      </w:pPr>
      <w:r w:rsidRPr="0046506C">
        <w:rPr>
          <w:rFonts w:hint="eastAsia"/>
        </w:rPr>
        <w:t>东华三院</w:t>
      </w:r>
      <w:r w:rsidRPr="0046506C">
        <w:rPr>
          <w:rFonts w:hint="eastAsia"/>
        </w:rPr>
        <w:t>http://internetaddiction.tungwahcsd.org/zh/</w:t>
      </w:r>
      <w:r w:rsidRPr="0046506C">
        <w:rPr>
          <w:rFonts w:hint="eastAsia"/>
        </w:rPr>
        <w:t>网络成瘾评估</w:t>
      </w:r>
      <w:r w:rsidRPr="0046506C">
        <w:rPr>
          <w:rFonts w:hint="eastAsia"/>
        </w:rPr>
        <w:t>/</w:t>
      </w:r>
    </w:p>
  </w:footnote>
  <w:footnote w:id="21">
    <w:p w:rsidR="00CE4C07" w:rsidRPr="0046506C" w:rsidRDefault="00CE4C07" w:rsidP="00CE4C07">
      <w:pPr>
        <w:rPr>
          <w:sz w:val="20"/>
          <w:szCs w:val="20"/>
        </w:rPr>
      </w:pPr>
      <w:r w:rsidRPr="0046506C">
        <w:rPr>
          <w:rStyle w:val="a9"/>
          <w:sz w:val="20"/>
          <w:szCs w:val="20"/>
        </w:rPr>
        <w:footnoteRef/>
      </w:r>
      <w:r w:rsidRPr="0046506C">
        <w:rPr>
          <w:sz w:val="20"/>
          <w:szCs w:val="20"/>
        </w:rPr>
        <w:t xml:space="preserve"> </w:t>
      </w:r>
      <w:r w:rsidRPr="0046506C">
        <w:rPr>
          <w:rFonts w:hint="eastAsia"/>
          <w:sz w:val="20"/>
          <w:szCs w:val="20"/>
        </w:rPr>
        <w:t>曽金发</w:t>
      </w:r>
      <w:r w:rsidRPr="0046506C">
        <w:rPr>
          <w:rFonts w:hint="eastAsia"/>
          <w:sz w:val="20"/>
          <w:szCs w:val="20"/>
        </w:rPr>
        <w:t>.</w:t>
      </w:r>
      <w:r w:rsidRPr="0046506C">
        <w:rPr>
          <w:rFonts w:cstheme="minorHAnsi"/>
          <w:sz w:val="20"/>
          <w:szCs w:val="20"/>
        </w:rPr>
        <w:t>&lt;</w:t>
      </w:r>
      <w:r w:rsidRPr="0046506C">
        <w:rPr>
          <w:rFonts w:hint="eastAsia"/>
          <w:sz w:val="20"/>
          <w:szCs w:val="20"/>
        </w:rPr>
        <w:t>督导方针</w:t>
      </w:r>
      <w:r w:rsidRPr="0046506C">
        <w:rPr>
          <w:rFonts w:ascii="Calibri" w:hAnsi="Calibri" w:cs="Calibri"/>
          <w:sz w:val="20"/>
          <w:szCs w:val="20"/>
        </w:rPr>
        <w:t>˃</w:t>
      </w:r>
      <w:r w:rsidRPr="0046506C">
        <w:rPr>
          <w:rFonts w:hint="eastAsia"/>
          <w:sz w:val="20"/>
          <w:szCs w:val="20"/>
        </w:rPr>
        <w:t>。《福音证主协会，</w:t>
      </w:r>
      <w:r w:rsidRPr="0046506C">
        <w:rPr>
          <w:sz w:val="20"/>
          <w:szCs w:val="20"/>
        </w:rPr>
        <w:t>2017</w:t>
      </w:r>
      <w:r w:rsidRPr="0046506C">
        <w:rPr>
          <w:rFonts w:hint="eastAsia"/>
          <w:sz w:val="20"/>
          <w:szCs w:val="20"/>
        </w:rPr>
        <w:t>》，</w:t>
      </w:r>
      <w:r w:rsidRPr="0046506C">
        <w:rPr>
          <w:rFonts w:hint="eastAsia"/>
          <w:sz w:val="20"/>
          <w:szCs w:val="20"/>
        </w:rPr>
        <w:t>35-36</w:t>
      </w:r>
      <w:r w:rsidRPr="0046506C">
        <w:rPr>
          <w:rFonts w:hint="eastAsia"/>
          <w:sz w:val="20"/>
          <w:szCs w:val="20"/>
        </w:rPr>
        <w:t>。</w:t>
      </w:r>
    </w:p>
    <w:p w:rsidR="00CE4C07" w:rsidRDefault="00CE4C07" w:rsidP="00CE4C0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5CA"/>
    <w:multiLevelType w:val="hybridMultilevel"/>
    <w:tmpl w:val="681C6F64"/>
    <w:lvl w:ilvl="0" w:tplc="4409000F">
      <w:start w:val="1"/>
      <w:numFmt w:val="decimal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D1C9F"/>
    <w:multiLevelType w:val="multilevel"/>
    <w:tmpl w:val="8DB6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C280C"/>
    <w:multiLevelType w:val="hybridMultilevel"/>
    <w:tmpl w:val="01A44AFC"/>
    <w:lvl w:ilvl="0" w:tplc="F1BE8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C1049"/>
    <w:multiLevelType w:val="hybridMultilevel"/>
    <w:tmpl w:val="C2EEC03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661D"/>
    <w:multiLevelType w:val="hybridMultilevel"/>
    <w:tmpl w:val="905EE138"/>
    <w:lvl w:ilvl="0" w:tplc="5ADAB3A2">
      <w:start w:val="1"/>
      <w:numFmt w:val="japaneseCounting"/>
      <w:lvlText w:val="（%1）"/>
      <w:lvlJc w:val="left"/>
      <w:pPr>
        <w:ind w:left="99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77E0A"/>
    <w:multiLevelType w:val="hybridMultilevel"/>
    <w:tmpl w:val="42B0AD6A"/>
    <w:lvl w:ilvl="0" w:tplc="00B8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54D"/>
    <w:multiLevelType w:val="multilevel"/>
    <w:tmpl w:val="1A9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A2690"/>
    <w:multiLevelType w:val="multilevel"/>
    <w:tmpl w:val="413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519F6"/>
    <w:multiLevelType w:val="hybridMultilevel"/>
    <w:tmpl w:val="19C88A22"/>
    <w:lvl w:ilvl="0" w:tplc="CF3840D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36190"/>
    <w:multiLevelType w:val="hybridMultilevel"/>
    <w:tmpl w:val="30C679B8"/>
    <w:lvl w:ilvl="0" w:tplc="28AA4C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720" w:hanging="360"/>
      </w:pPr>
    </w:lvl>
    <w:lvl w:ilvl="2" w:tplc="4409001B" w:tentative="1">
      <w:start w:val="1"/>
      <w:numFmt w:val="lowerRoman"/>
      <w:lvlText w:val="%3."/>
      <w:lvlJc w:val="right"/>
      <w:pPr>
        <w:ind w:left="1440" w:hanging="180"/>
      </w:pPr>
    </w:lvl>
    <w:lvl w:ilvl="3" w:tplc="4409000F" w:tentative="1">
      <w:start w:val="1"/>
      <w:numFmt w:val="decimal"/>
      <w:lvlText w:val="%4."/>
      <w:lvlJc w:val="left"/>
      <w:pPr>
        <w:ind w:left="2160" w:hanging="360"/>
      </w:pPr>
    </w:lvl>
    <w:lvl w:ilvl="4" w:tplc="44090019" w:tentative="1">
      <w:start w:val="1"/>
      <w:numFmt w:val="lowerLetter"/>
      <w:lvlText w:val="%5."/>
      <w:lvlJc w:val="left"/>
      <w:pPr>
        <w:ind w:left="2880" w:hanging="360"/>
      </w:pPr>
    </w:lvl>
    <w:lvl w:ilvl="5" w:tplc="4409001B" w:tentative="1">
      <w:start w:val="1"/>
      <w:numFmt w:val="lowerRoman"/>
      <w:lvlText w:val="%6."/>
      <w:lvlJc w:val="right"/>
      <w:pPr>
        <w:ind w:left="3600" w:hanging="180"/>
      </w:pPr>
    </w:lvl>
    <w:lvl w:ilvl="6" w:tplc="4409000F" w:tentative="1">
      <w:start w:val="1"/>
      <w:numFmt w:val="decimal"/>
      <w:lvlText w:val="%7."/>
      <w:lvlJc w:val="left"/>
      <w:pPr>
        <w:ind w:left="4320" w:hanging="360"/>
      </w:pPr>
    </w:lvl>
    <w:lvl w:ilvl="7" w:tplc="44090019" w:tentative="1">
      <w:start w:val="1"/>
      <w:numFmt w:val="lowerLetter"/>
      <w:lvlText w:val="%8."/>
      <w:lvlJc w:val="left"/>
      <w:pPr>
        <w:ind w:left="5040" w:hanging="360"/>
      </w:pPr>
    </w:lvl>
    <w:lvl w:ilvl="8" w:tplc="4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53C2C0E"/>
    <w:multiLevelType w:val="hybridMultilevel"/>
    <w:tmpl w:val="83C2248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6435"/>
    <w:multiLevelType w:val="hybridMultilevel"/>
    <w:tmpl w:val="2B1EA94E"/>
    <w:lvl w:ilvl="0" w:tplc="B1C6788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7A2B7F"/>
    <w:multiLevelType w:val="hybridMultilevel"/>
    <w:tmpl w:val="A1EEC266"/>
    <w:lvl w:ilvl="0" w:tplc="447CDB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3167"/>
    <w:multiLevelType w:val="hybridMultilevel"/>
    <w:tmpl w:val="E33870C6"/>
    <w:lvl w:ilvl="0" w:tplc="8798503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E31E9"/>
    <w:multiLevelType w:val="hybridMultilevel"/>
    <w:tmpl w:val="7E064F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821E7"/>
    <w:multiLevelType w:val="hybridMultilevel"/>
    <w:tmpl w:val="B95CAD5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12BE7"/>
    <w:multiLevelType w:val="hybridMultilevel"/>
    <w:tmpl w:val="FBC8B3D6"/>
    <w:lvl w:ilvl="0" w:tplc="E0BAF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521DE"/>
    <w:multiLevelType w:val="hybridMultilevel"/>
    <w:tmpl w:val="E4B8FC0E"/>
    <w:lvl w:ilvl="0" w:tplc="E318C9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4451D"/>
    <w:multiLevelType w:val="hybridMultilevel"/>
    <w:tmpl w:val="43F22F9A"/>
    <w:lvl w:ilvl="0" w:tplc="DC820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720" w:hanging="360"/>
      </w:pPr>
    </w:lvl>
    <w:lvl w:ilvl="2" w:tplc="4409001B" w:tentative="1">
      <w:start w:val="1"/>
      <w:numFmt w:val="lowerRoman"/>
      <w:lvlText w:val="%3."/>
      <w:lvlJc w:val="right"/>
      <w:pPr>
        <w:ind w:left="1440" w:hanging="180"/>
      </w:pPr>
    </w:lvl>
    <w:lvl w:ilvl="3" w:tplc="4409000F" w:tentative="1">
      <w:start w:val="1"/>
      <w:numFmt w:val="decimal"/>
      <w:lvlText w:val="%4."/>
      <w:lvlJc w:val="left"/>
      <w:pPr>
        <w:ind w:left="2160" w:hanging="360"/>
      </w:pPr>
    </w:lvl>
    <w:lvl w:ilvl="4" w:tplc="44090019" w:tentative="1">
      <w:start w:val="1"/>
      <w:numFmt w:val="lowerLetter"/>
      <w:lvlText w:val="%5."/>
      <w:lvlJc w:val="left"/>
      <w:pPr>
        <w:ind w:left="2880" w:hanging="360"/>
      </w:pPr>
    </w:lvl>
    <w:lvl w:ilvl="5" w:tplc="4409001B" w:tentative="1">
      <w:start w:val="1"/>
      <w:numFmt w:val="lowerRoman"/>
      <w:lvlText w:val="%6."/>
      <w:lvlJc w:val="right"/>
      <w:pPr>
        <w:ind w:left="3600" w:hanging="180"/>
      </w:pPr>
    </w:lvl>
    <w:lvl w:ilvl="6" w:tplc="4409000F" w:tentative="1">
      <w:start w:val="1"/>
      <w:numFmt w:val="decimal"/>
      <w:lvlText w:val="%7."/>
      <w:lvlJc w:val="left"/>
      <w:pPr>
        <w:ind w:left="4320" w:hanging="360"/>
      </w:pPr>
    </w:lvl>
    <w:lvl w:ilvl="7" w:tplc="44090019" w:tentative="1">
      <w:start w:val="1"/>
      <w:numFmt w:val="lowerLetter"/>
      <w:lvlText w:val="%8."/>
      <w:lvlJc w:val="left"/>
      <w:pPr>
        <w:ind w:left="5040" w:hanging="360"/>
      </w:pPr>
    </w:lvl>
    <w:lvl w:ilvl="8" w:tplc="4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B231ADC"/>
    <w:multiLevelType w:val="hybridMultilevel"/>
    <w:tmpl w:val="2F762FF8"/>
    <w:lvl w:ilvl="0" w:tplc="EF2C1A0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E2653"/>
    <w:multiLevelType w:val="hybridMultilevel"/>
    <w:tmpl w:val="1F06A91A"/>
    <w:lvl w:ilvl="0" w:tplc="F9642B0C">
      <w:start w:val="1"/>
      <w:numFmt w:val="chineseCountingThousand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A01A2"/>
    <w:multiLevelType w:val="hybridMultilevel"/>
    <w:tmpl w:val="3412FD5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A3921"/>
    <w:multiLevelType w:val="multilevel"/>
    <w:tmpl w:val="C0C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8F4E25"/>
    <w:multiLevelType w:val="hybridMultilevel"/>
    <w:tmpl w:val="9CDE790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11A3A"/>
    <w:multiLevelType w:val="hybridMultilevel"/>
    <w:tmpl w:val="C416FA0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C7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F5966"/>
    <w:multiLevelType w:val="hybridMultilevel"/>
    <w:tmpl w:val="EDEC2F72"/>
    <w:lvl w:ilvl="0" w:tplc="2F0E84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51BAA"/>
    <w:multiLevelType w:val="hybridMultilevel"/>
    <w:tmpl w:val="CCF2ECD8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14"/>
  </w:num>
  <w:num w:numId="8">
    <w:abstractNumId w:val="7"/>
  </w:num>
  <w:num w:numId="9">
    <w:abstractNumId w:val="6"/>
  </w:num>
  <w:num w:numId="10">
    <w:abstractNumId w:val="22"/>
  </w:num>
  <w:num w:numId="11">
    <w:abstractNumId w:val="23"/>
  </w:num>
  <w:num w:numId="12">
    <w:abstractNumId w:val="21"/>
  </w:num>
  <w:num w:numId="13">
    <w:abstractNumId w:val="18"/>
  </w:num>
  <w:num w:numId="14">
    <w:abstractNumId w:val="9"/>
  </w:num>
  <w:num w:numId="15">
    <w:abstractNumId w:val="5"/>
  </w:num>
  <w:num w:numId="16">
    <w:abstractNumId w:val="26"/>
  </w:num>
  <w:num w:numId="17">
    <w:abstractNumId w:val="17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15"/>
  </w:num>
  <w:num w:numId="23">
    <w:abstractNumId w:val="25"/>
  </w:num>
  <w:num w:numId="24">
    <w:abstractNumId w:val="24"/>
  </w:num>
  <w:num w:numId="25">
    <w:abstractNumId w:val="2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BA"/>
    <w:rsid w:val="00002362"/>
    <w:rsid w:val="00010E68"/>
    <w:rsid w:val="00023648"/>
    <w:rsid w:val="00027C8A"/>
    <w:rsid w:val="0003764A"/>
    <w:rsid w:val="00037C7E"/>
    <w:rsid w:val="00041B41"/>
    <w:rsid w:val="00042782"/>
    <w:rsid w:val="000441BC"/>
    <w:rsid w:val="00050F9F"/>
    <w:rsid w:val="00051FD9"/>
    <w:rsid w:val="00055803"/>
    <w:rsid w:val="00065396"/>
    <w:rsid w:val="0009378E"/>
    <w:rsid w:val="000A031E"/>
    <w:rsid w:val="000A124C"/>
    <w:rsid w:val="000C2CD3"/>
    <w:rsid w:val="000C39AD"/>
    <w:rsid w:val="000C3A2D"/>
    <w:rsid w:val="000F7B7B"/>
    <w:rsid w:val="001038E2"/>
    <w:rsid w:val="001046EF"/>
    <w:rsid w:val="00114FF7"/>
    <w:rsid w:val="00115AA6"/>
    <w:rsid w:val="00125116"/>
    <w:rsid w:val="00125A02"/>
    <w:rsid w:val="00137723"/>
    <w:rsid w:val="00145E12"/>
    <w:rsid w:val="00167333"/>
    <w:rsid w:val="001725F8"/>
    <w:rsid w:val="00176A3E"/>
    <w:rsid w:val="001777A7"/>
    <w:rsid w:val="0018192C"/>
    <w:rsid w:val="00187E24"/>
    <w:rsid w:val="00190009"/>
    <w:rsid w:val="00191383"/>
    <w:rsid w:val="001957CB"/>
    <w:rsid w:val="001B564A"/>
    <w:rsid w:val="001B7621"/>
    <w:rsid w:val="001C147D"/>
    <w:rsid w:val="001C2E6C"/>
    <w:rsid w:val="001C3593"/>
    <w:rsid w:val="001C3E78"/>
    <w:rsid w:val="001C72C2"/>
    <w:rsid w:val="001D6AEB"/>
    <w:rsid w:val="001E0CD1"/>
    <w:rsid w:val="001E2E95"/>
    <w:rsid w:val="001F5264"/>
    <w:rsid w:val="00215FD5"/>
    <w:rsid w:val="002170BC"/>
    <w:rsid w:val="002217C0"/>
    <w:rsid w:val="00227A30"/>
    <w:rsid w:val="00245723"/>
    <w:rsid w:val="00245E3B"/>
    <w:rsid w:val="0024740E"/>
    <w:rsid w:val="002550D3"/>
    <w:rsid w:val="00264717"/>
    <w:rsid w:val="002647F1"/>
    <w:rsid w:val="002657F7"/>
    <w:rsid w:val="00272B5F"/>
    <w:rsid w:val="0027356E"/>
    <w:rsid w:val="00275514"/>
    <w:rsid w:val="00275606"/>
    <w:rsid w:val="00282A9B"/>
    <w:rsid w:val="002852E3"/>
    <w:rsid w:val="002908AA"/>
    <w:rsid w:val="002A357D"/>
    <w:rsid w:val="002A3B05"/>
    <w:rsid w:val="002A43BB"/>
    <w:rsid w:val="002C0759"/>
    <w:rsid w:val="002C6005"/>
    <w:rsid w:val="002C624E"/>
    <w:rsid w:val="002C6307"/>
    <w:rsid w:val="002E3E37"/>
    <w:rsid w:val="00303D36"/>
    <w:rsid w:val="00310758"/>
    <w:rsid w:val="00310BD1"/>
    <w:rsid w:val="00311D95"/>
    <w:rsid w:val="00312087"/>
    <w:rsid w:val="00313729"/>
    <w:rsid w:val="0031556A"/>
    <w:rsid w:val="0033015C"/>
    <w:rsid w:val="00331FD7"/>
    <w:rsid w:val="0034269D"/>
    <w:rsid w:val="00345B3E"/>
    <w:rsid w:val="003761DF"/>
    <w:rsid w:val="0038332F"/>
    <w:rsid w:val="00384094"/>
    <w:rsid w:val="00386765"/>
    <w:rsid w:val="00392650"/>
    <w:rsid w:val="0039311C"/>
    <w:rsid w:val="003A0A73"/>
    <w:rsid w:val="003A487A"/>
    <w:rsid w:val="003B32CC"/>
    <w:rsid w:val="003B429D"/>
    <w:rsid w:val="003B4E89"/>
    <w:rsid w:val="003B5D03"/>
    <w:rsid w:val="003C100B"/>
    <w:rsid w:val="003C4062"/>
    <w:rsid w:val="003C6A36"/>
    <w:rsid w:val="003E7C46"/>
    <w:rsid w:val="003F0CDE"/>
    <w:rsid w:val="003F5DCE"/>
    <w:rsid w:val="00403761"/>
    <w:rsid w:val="00414FA5"/>
    <w:rsid w:val="004204D9"/>
    <w:rsid w:val="00427272"/>
    <w:rsid w:val="0044487A"/>
    <w:rsid w:val="0045659D"/>
    <w:rsid w:val="0046068B"/>
    <w:rsid w:val="0046506C"/>
    <w:rsid w:val="00466FAF"/>
    <w:rsid w:val="0047075E"/>
    <w:rsid w:val="004736D3"/>
    <w:rsid w:val="00477A40"/>
    <w:rsid w:val="00484C18"/>
    <w:rsid w:val="00486583"/>
    <w:rsid w:val="004A2924"/>
    <w:rsid w:val="004B5F54"/>
    <w:rsid w:val="004D2AFF"/>
    <w:rsid w:val="004D74D6"/>
    <w:rsid w:val="004E7EBB"/>
    <w:rsid w:val="00520F59"/>
    <w:rsid w:val="005268AD"/>
    <w:rsid w:val="00537FBD"/>
    <w:rsid w:val="00541243"/>
    <w:rsid w:val="005518C0"/>
    <w:rsid w:val="00551A91"/>
    <w:rsid w:val="00556040"/>
    <w:rsid w:val="005560B3"/>
    <w:rsid w:val="00557F90"/>
    <w:rsid w:val="00561ED7"/>
    <w:rsid w:val="00563DB1"/>
    <w:rsid w:val="005648AB"/>
    <w:rsid w:val="00582986"/>
    <w:rsid w:val="0058390C"/>
    <w:rsid w:val="005A2639"/>
    <w:rsid w:val="005A62FF"/>
    <w:rsid w:val="005B63F8"/>
    <w:rsid w:val="005E358A"/>
    <w:rsid w:val="005E5500"/>
    <w:rsid w:val="00611F71"/>
    <w:rsid w:val="00614117"/>
    <w:rsid w:val="00622140"/>
    <w:rsid w:val="006238A9"/>
    <w:rsid w:val="006272B4"/>
    <w:rsid w:val="00631912"/>
    <w:rsid w:val="006343C3"/>
    <w:rsid w:val="0063618A"/>
    <w:rsid w:val="0063645D"/>
    <w:rsid w:val="00636739"/>
    <w:rsid w:val="00640CB8"/>
    <w:rsid w:val="0064546B"/>
    <w:rsid w:val="00645FE1"/>
    <w:rsid w:val="00646D17"/>
    <w:rsid w:val="006518E9"/>
    <w:rsid w:val="006550E6"/>
    <w:rsid w:val="00657F97"/>
    <w:rsid w:val="00662093"/>
    <w:rsid w:val="0066630C"/>
    <w:rsid w:val="00670D59"/>
    <w:rsid w:val="00671BD8"/>
    <w:rsid w:val="00681EBC"/>
    <w:rsid w:val="00684E6C"/>
    <w:rsid w:val="006B10AC"/>
    <w:rsid w:val="006B1987"/>
    <w:rsid w:val="006C6C84"/>
    <w:rsid w:val="006E0204"/>
    <w:rsid w:val="006E1DBD"/>
    <w:rsid w:val="006E32F7"/>
    <w:rsid w:val="006F4CAF"/>
    <w:rsid w:val="007008BE"/>
    <w:rsid w:val="00706039"/>
    <w:rsid w:val="007147BB"/>
    <w:rsid w:val="00724FA4"/>
    <w:rsid w:val="007327C9"/>
    <w:rsid w:val="00732D86"/>
    <w:rsid w:val="00732EAE"/>
    <w:rsid w:val="007542BC"/>
    <w:rsid w:val="00783946"/>
    <w:rsid w:val="007900AD"/>
    <w:rsid w:val="007907C6"/>
    <w:rsid w:val="00790A60"/>
    <w:rsid w:val="007952F7"/>
    <w:rsid w:val="007A1260"/>
    <w:rsid w:val="007B14C1"/>
    <w:rsid w:val="007C0BAB"/>
    <w:rsid w:val="007E0051"/>
    <w:rsid w:val="007F1033"/>
    <w:rsid w:val="007F1D6B"/>
    <w:rsid w:val="007F39C1"/>
    <w:rsid w:val="007F5013"/>
    <w:rsid w:val="00802140"/>
    <w:rsid w:val="0080675B"/>
    <w:rsid w:val="00811253"/>
    <w:rsid w:val="00816E00"/>
    <w:rsid w:val="00824E2D"/>
    <w:rsid w:val="00833AD7"/>
    <w:rsid w:val="00834233"/>
    <w:rsid w:val="00835D28"/>
    <w:rsid w:val="00861AE9"/>
    <w:rsid w:val="00865C0D"/>
    <w:rsid w:val="008719A2"/>
    <w:rsid w:val="008719CE"/>
    <w:rsid w:val="00871C3F"/>
    <w:rsid w:val="00875D86"/>
    <w:rsid w:val="00881F47"/>
    <w:rsid w:val="00883D7B"/>
    <w:rsid w:val="00885420"/>
    <w:rsid w:val="008901EF"/>
    <w:rsid w:val="00891D01"/>
    <w:rsid w:val="008A3A8D"/>
    <w:rsid w:val="008B49E6"/>
    <w:rsid w:val="008B7753"/>
    <w:rsid w:val="008C2C60"/>
    <w:rsid w:val="008C4807"/>
    <w:rsid w:val="008C5058"/>
    <w:rsid w:val="008C5BD4"/>
    <w:rsid w:val="008C6755"/>
    <w:rsid w:val="008C7F94"/>
    <w:rsid w:val="008D6218"/>
    <w:rsid w:val="008E5248"/>
    <w:rsid w:val="008F0A11"/>
    <w:rsid w:val="00933A74"/>
    <w:rsid w:val="00945593"/>
    <w:rsid w:val="00961E67"/>
    <w:rsid w:val="00963077"/>
    <w:rsid w:val="009642E2"/>
    <w:rsid w:val="009743CB"/>
    <w:rsid w:val="009747C3"/>
    <w:rsid w:val="009830FD"/>
    <w:rsid w:val="00985C01"/>
    <w:rsid w:val="009926E4"/>
    <w:rsid w:val="009932D7"/>
    <w:rsid w:val="0099405E"/>
    <w:rsid w:val="00994CA8"/>
    <w:rsid w:val="00997F65"/>
    <w:rsid w:val="009A02D0"/>
    <w:rsid w:val="009A04EE"/>
    <w:rsid w:val="009B213F"/>
    <w:rsid w:val="009B2574"/>
    <w:rsid w:val="009B5139"/>
    <w:rsid w:val="009B7C6D"/>
    <w:rsid w:val="009C0EA4"/>
    <w:rsid w:val="009C487E"/>
    <w:rsid w:val="009C5290"/>
    <w:rsid w:val="009E2A4A"/>
    <w:rsid w:val="009E457C"/>
    <w:rsid w:val="009F0A15"/>
    <w:rsid w:val="00A017BC"/>
    <w:rsid w:val="00A31821"/>
    <w:rsid w:val="00A425A2"/>
    <w:rsid w:val="00A4407A"/>
    <w:rsid w:val="00A46A92"/>
    <w:rsid w:val="00A6139E"/>
    <w:rsid w:val="00A61C61"/>
    <w:rsid w:val="00A670CC"/>
    <w:rsid w:val="00A6764B"/>
    <w:rsid w:val="00A75F93"/>
    <w:rsid w:val="00A930F4"/>
    <w:rsid w:val="00A933F8"/>
    <w:rsid w:val="00A96D88"/>
    <w:rsid w:val="00AA540C"/>
    <w:rsid w:val="00AA741D"/>
    <w:rsid w:val="00AC5C5E"/>
    <w:rsid w:val="00AD2CB7"/>
    <w:rsid w:val="00AD31CC"/>
    <w:rsid w:val="00AF2B73"/>
    <w:rsid w:val="00AF4AB4"/>
    <w:rsid w:val="00B12360"/>
    <w:rsid w:val="00B1467A"/>
    <w:rsid w:val="00B1538B"/>
    <w:rsid w:val="00B30F6B"/>
    <w:rsid w:val="00B31252"/>
    <w:rsid w:val="00B33CE5"/>
    <w:rsid w:val="00B625DF"/>
    <w:rsid w:val="00B639E4"/>
    <w:rsid w:val="00B643E3"/>
    <w:rsid w:val="00B66280"/>
    <w:rsid w:val="00B74780"/>
    <w:rsid w:val="00B8343D"/>
    <w:rsid w:val="00B93A4E"/>
    <w:rsid w:val="00BA40F4"/>
    <w:rsid w:val="00BB4472"/>
    <w:rsid w:val="00BC53EB"/>
    <w:rsid w:val="00BE2102"/>
    <w:rsid w:val="00BE4901"/>
    <w:rsid w:val="00BF7875"/>
    <w:rsid w:val="00C05F18"/>
    <w:rsid w:val="00C07A2D"/>
    <w:rsid w:val="00C2311E"/>
    <w:rsid w:val="00C262BD"/>
    <w:rsid w:val="00C26C9D"/>
    <w:rsid w:val="00C308BA"/>
    <w:rsid w:val="00C31826"/>
    <w:rsid w:val="00C370A3"/>
    <w:rsid w:val="00C50AFE"/>
    <w:rsid w:val="00C51CBA"/>
    <w:rsid w:val="00C63209"/>
    <w:rsid w:val="00C73603"/>
    <w:rsid w:val="00C90179"/>
    <w:rsid w:val="00CA55F6"/>
    <w:rsid w:val="00CC5266"/>
    <w:rsid w:val="00CD4084"/>
    <w:rsid w:val="00CD5578"/>
    <w:rsid w:val="00CE01A1"/>
    <w:rsid w:val="00CE4C07"/>
    <w:rsid w:val="00CE773E"/>
    <w:rsid w:val="00D12392"/>
    <w:rsid w:val="00D2405B"/>
    <w:rsid w:val="00D32577"/>
    <w:rsid w:val="00D412DE"/>
    <w:rsid w:val="00D45368"/>
    <w:rsid w:val="00D55C45"/>
    <w:rsid w:val="00D67836"/>
    <w:rsid w:val="00D72FCC"/>
    <w:rsid w:val="00D86A60"/>
    <w:rsid w:val="00D91791"/>
    <w:rsid w:val="00DB2BCD"/>
    <w:rsid w:val="00DB693E"/>
    <w:rsid w:val="00DC67C3"/>
    <w:rsid w:val="00DC765E"/>
    <w:rsid w:val="00DD0BA2"/>
    <w:rsid w:val="00DD46BD"/>
    <w:rsid w:val="00DE3F4B"/>
    <w:rsid w:val="00DE61F3"/>
    <w:rsid w:val="00DF0532"/>
    <w:rsid w:val="00DF636B"/>
    <w:rsid w:val="00E16E9E"/>
    <w:rsid w:val="00E2402D"/>
    <w:rsid w:val="00E248CE"/>
    <w:rsid w:val="00E372B4"/>
    <w:rsid w:val="00E40573"/>
    <w:rsid w:val="00E42D12"/>
    <w:rsid w:val="00E530EC"/>
    <w:rsid w:val="00E532B3"/>
    <w:rsid w:val="00E54131"/>
    <w:rsid w:val="00E54D39"/>
    <w:rsid w:val="00E6502F"/>
    <w:rsid w:val="00E8035A"/>
    <w:rsid w:val="00E862E7"/>
    <w:rsid w:val="00EA383B"/>
    <w:rsid w:val="00EB18C0"/>
    <w:rsid w:val="00EB202F"/>
    <w:rsid w:val="00ED3159"/>
    <w:rsid w:val="00ED65CC"/>
    <w:rsid w:val="00EE25BD"/>
    <w:rsid w:val="00EF15CC"/>
    <w:rsid w:val="00EF24A4"/>
    <w:rsid w:val="00EF27FD"/>
    <w:rsid w:val="00F0203C"/>
    <w:rsid w:val="00F0365C"/>
    <w:rsid w:val="00F04352"/>
    <w:rsid w:val="00F23DE0"/>
    <w:rsid w:val="00F24A10"/>
    <w:rsid w:val="00F31CD8"/>
    <w:rsid w:val="00F32CC8"/>
    <w:rsid w:val="00F41678"/>
    <w:rsid w:val="00F43555"/>
    <w:rsid w:val="00F43586"/>
    <w:rsid w:val="00F46C61"/>
    <w:rsid w:val="00F53F8C"/>
    <w:rsid w:val="00F63EF9"/>
    <w:rsid w:val="00F8064F"/>
    <w:rsid w:val="00F91397"/>
    <w:rsid w:val="00F924C9"/>
    <w:rsid w:val="00F96915"/>
    <w:rsid w:val="00FB405E"/>
    <w:rsid w:val="00FB49A4"/>
    <w:rsid w:val="00FB62B2"/>
    <w:rsid w:val="00FE180E"/>
    <w:rsid w:val="00FE1F4E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47DF3"/>
  <w15:chartTrackingRefBased/>
  <w15:docId w15:val="{A6F36DF6-BE3D-4D73-A01B-5E2D0491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E4"/>
  </w:style>
  <w:style w:type="paragraph" w:styleId="1">
    <w:name w:val="heading 1"/>
    <w:basedOn w:val="a"/>
    <w:next w:val="a"/>
    <w:link w:val="10"/>
    <w:uiPriority w:val="9"/>
    <w:qFormat/>
    <w:rsid w:val="0055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6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6506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6506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A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3F0CDE"/>
    <w:pPr>
      <w:spacing w:after="0" w:line="240" w:lineRule="auto"/>
    </w:pPr>
    <w:rPr>
      <w:sz w:val="20"/>
      <w:szCs w:val="20"/>
    </w:rPr>
  </w:style>
  <w:style w:type="character" w:customStyle="1" w:styleId="a5">
    <w:name w:val="章節附註文字 字元"/>
    <w:basedOn w:val="a0"/>
    <w:link w:val="a4"/>
    <w:uiPriority w:val="99"/>
    <w:rsid w:val="003F0CDE"/>
    <w:rPr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3F0CDE"/>
    <w:pPr>
      <w:spacing w:after="0" w:line="240" w:lineRule="auto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rsid w:val="003F0CDE"/>
    <w:rPr>
      <w:sz w:val="20"/>
      <w:szCs w:val="20"/>
    </w:rPr>
  </w:style>
  <w:style w:type="character" w:customStyle="1" w:styleId="infotime">
    <w:name w:val="info_time"/>
    <w:basedOn w:val="a0"/>
    <w:rsid w:val="003F0CDE"/>
  </w:style>
  <w:style w:type="character" w:styleId="a8">
    <w:name w:val="Hyperlink"/>
    <w:basedOn w:val="a0"/>
    <w:uiPriority w:val="99"/>
    <w:unhideWhenUsed/>
    <w:rsid w:val="003F0CDE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2C62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aglist">
    <w:name w:val="taglist"/>
    <w:basedOn w:val="a0"/>
    <w:rsid w:val="002C624E"/>
  </w:style>
  <w:style w:type="character" w:styleId="a9">
    <w:name w:val="footnote reference"/>
    <w:basedOn w:val="a0"/>
    <w:uiPriority w:val="99"/>
    <w:semiHidden/>
    <w:unhideWhenUsed/>
    <w:rsid w:val="003C4062"/>
    <w:rPr>
      <w:vertAlign w:val="superscript"/>
    </w:rPr>
  </w:style>
  <w:style w:type="character" w:styleId="aa">
    <w:name w:val="Strong"/>
    <w:basedOn w:val="a0"/>
    <w:uiPriority w:val="22"/>
    <w:qFormat/>
    <w:rsid w:val="008E5248"/>
    <w:rPr>
      <w:b/>
      <w:bCs/>
    </w:rPr>
  </w:style>
  <w:style w:type="paragraph" w:styleId="Web">
    <w:name w:val="Normal (Web)"/>
    <w:basedOn w:val="a"/>
    <w:unhideWhenUsed/>
    <w:rsid w:val="008E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556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basedOn w:val="a1"/>
    <w:rsid w:val="008C7F94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55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6550E6"/>
  </w:style>
  <w:style w:type="paragraph" w:styleId="ae">
    <w:name w:val="footer"/>
    <w:basedOn w:val="a"/>
    <w:link w:val="af"/>
    <w:uiPriority w:val="99"/>
    <w:unhideWhenUsed/>
    <w:rsid w:val="00655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6550E6"/>
  </w:style>
  <w:style w:type="character" w:customStyle="1" w:styleId="datestamp">
    <w:name w:val="datestamp"/>
    <w:basedOn w:val="a0"/>
    <w:rsid w:val="00125116"/>
  </w:style>
  <w:style w:type="character" w:styleId="af0">
    <w:name w:val="Emphasis"/>
    <w:basedOn w:val="a0"/>
    <w:uiPriority w:val="20"/>
    <w:qFormat/>
    <w:rsid w:val="00125116"/>
    <w:rPr>
      <w:i/>
      <w:iCs/>
    </w:rPr>
  </w:style>
  <w:style w:type="character" w:customStyle="1" w:styleId="contributor">
    <w:name w:val="contributor"/>
    <w:basedOn w:val="a0"/>
    <w:rsid w:val="00125116"/>
  </w:style>
  <w:style w:type="character" w:styleId="af1">
    <w:name w:val="FollowedHyperlink"/>
    <w:basedOn w:val="a0"/>
    <w:uiPriority w:val="99"/>
    <w:semiHidden/>
    <w:unhideWhenUsed/>
    <w:rsid w:val="002550D3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BE2102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09378E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paragraph" w:styleId="af3">
    <w:name w:val="Plain Text"/>
    <w:basedOn w:val="a"/>
    <w:link w:val="af4"/>
    <w:unhideWhenUsed/>
    <w:rsid w:val="0009378E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val="x-none"/>
    </w:rPr>
  </w:style>
  <w:style w:type="character" w:customStyle="1" w:styleId="af4">
    <w:name w:val="純文字 字元"/>
    <w:basedOn w:val="a0"/>
    <w:link w:val="af3"/>
    <w:rsid w:val="0009378E"/>
    <w:rPr>
      <w:rFonts w:ascii="Times New Roman" w:eastAsia="新細明體" w:hAnsi="Times New Roman" w:cs="Times New Roman"/>
      <w:sz w:val="24"/>
      <w:szCs w:val="24"/>
      <w:lang w:val="x-none"/>
    </w:rPr>
  </w:style>
  <w:style w:type="character" w:customStyle="1" w:styleId="30">
    <w:name w:val="標題 3 字元"/>
    <w:basedOn w:val="a0"/>
    <w:link w:val="3"/>
    <w:uiPriority w:val="9"/>
    <w:rsid w:val="0046506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46506C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08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7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808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69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822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93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67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251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8788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113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1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101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195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486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61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174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594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51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63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80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51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6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736">
              <w:marLeft w:val="-450"/>
              <w:marRight w:val="0"/>
              <w:marTop w:val="525"/>
              <w:marBottom w:val="225"/>
              <w:divBdr>
                <w:top w:val="none" w:sz="0" w:space="0" w:color="auto"/>
                <w:left w:val="single" w:sz="48" w:space="0" w:color="4F9CEE"/>
                <w:bottom w:val="none" w:sz="0" w:space="0" w:color="auto"/>
                <w:right w:val="none" w:sz="0" w:space="0" w:color="auto"/>
              </w:divBdr>
            </w:div>
            <w:div w:id="1824736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9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9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80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8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5902">
              <w:marLeft w:val="0"/>
              <w:marRight w:val="0"/>
              <w:marTop w:val="0"/>
              <w:marBottom w:val="450"/>
              <w:divBdr>
                <w:top w:val="single" w:sz="12" w:space="6" w:color="CCCCCC"/>
                <w:left w:val="none" w:sz="0" w:space="0" w:color="auto"/>
                <w:bottom w:val="single" w:sz="2" w:space="6" w:color="E6E6E6"/>
                <w:right w:val="none" w:sz="0" w:space="0" w:color="auto"/>
              </w:divBdr>
              <w:divsChild>
                <w:div w:id="337762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231">
              <w:marLeft w:val="0"/>
              <w:marRight w:val="0"/>
              <w:marTop w:val="0"/>
              <w:marBottom w:val="150"/>
              <w:divBdr>
                <w:top w:val="single" w:sz="6" w:space="8" w:color="E6E6E6"/>
                <w:left w:val="single" w:sz="6" w:space="11" w:color="E6E6E6"/>
                <w:bottom w:val="single" w:sz="6" w:space="0" w:color="E6E6E6"/>
                <w:right w:val="single" w:sz="6" w:space="11" w:color="E6E6E6"/>
              </w:divBdr>
              <w:divsChild>
                <w:div w:id="9738006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6862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51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owe.org/content_pub.php?id=ps200605-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obao.com.sg/editor/hu-wen-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th-light.org.hk/nt/article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th-light.org.hk/nt/article/" TargetMode="External"/><Relationship Id="rId3" Type="http://schemas.openxmlformats.org/officeDocument/2006/relationships/hyperlink" Target="https://www.zaobao.com.sg/editor/hu-wen-ji" TargetMode="External"/><Relationship Id="rId7" Type="http://schemas.openxmlformats.org/officeDocument/2006/relationships/hyperlink" Target="http://www.qika" TargetMode="External"/><Relationship Id="rId2" Type="http://schemas.openxmlformats.org/officeDocument/2006/relationships/hyperlink" Target="http://www.orientaldaily.com.my/s/57872" TargetMode="External"/><Relationship Id="rId1" Type="http://schemas.openxmlformats.org/officeDocument/2006/relationships/hyperlink" Target="https://baike.baidu.com/item/E" TargetMode="External"/><Relationship Id="rId6" Type="http://schemas.openxmlformats.org/officeDocument/2006/relationships/hyperlink" Target="http://news.cntv.cn/2013/10/24/ARTI1382616832326547.shtml" TargetMode="External"/><Relationship Id="rId5" Type="http://schemas.openxmlformats.org/officeDocument/2006/relationships/hyperlink" Target="http://news.cntv.cn/2013/10/24/ARTI1382616832326547.shtml" TargetMode="External"/><Relationship Id="rId4" Type="http://schemas.openxmlformats.org/officeDocument/2006/relationships/hyperlink" Target="https://www.xueanquan.com/SafeRepository/_SafetyText.aspx?contentId=17260&amp;cid=374" TargetMode="External"/><Relationship Id="rId9" Type="http://schemas.openxmlformats.org/officeDocument/2006/relationships/hyperlink" Target="http://www.yzu.edu.tw/yzit/st/psy/health/health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7AB4-6D4F-4E12-B979-16C590C8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1750</Words>
  <Characters>9978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9</vt:i4>
      </vt:variant>
    </vt:vector>
  </HeadingPairs>
  <TitlesOfParts>
    <vt:vector size="10" baseType="lpstr">
      <vt:lpstr/>
      <vt:lpstr>前言：</vt:lpstr>
      <vt:lpstr>    簡介：甲洞宣恩堂青少年</vt:lpstr>
      <vt:lpstr>        多媒体手机对青少年的影响</vt:lpstr>
      <vt:lpstr>如何牧养青少年</vt:lpstr>
      <vt:lpstr>先了解为何沉迷手机</vt:lpstr>
      <vt:lpstr>    父母参与挽回的责任</vt:lpstr>
      <vt:lpstr>        认识年轻人的网络文化</vt:lpstr>
      <vt:lpstr>        加强团契属灵喂养</vt:lpstr>
      <vt:lpstr>结论</vt:lpstr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lai chin</dc:creator>
  <cp:keywords/>
  <dc:description/>
  <cp:lastModifiedBy>Johnny Wan</cp:lastModifiedBy>
  <cp:revision>5</cp:revision>
  <dcterms:created xsi:type="dcterms:W3CDTF">2019-06-27T14:52:00Z</dcterms:created>
  <dcterms:modified xsi:type="dcterms:W3CDTF">2019-06-30T04:48:00Z</dcterms:modified>
</cp:coreProperties>
</file>