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F60D6" w14:textId="3AB8F397" w:rsidR="00BB1ED0" w:rsidRPr="00B7685B" w:rsidRDefault="00AF508F" w:rsidP="00B7685B">
      <w:pPr>
        <w:shd w:val="clear" w:color="auto" w:fill="FFFFFF"/>
        <w:spacing w:before="100" w:beforeAutospacing="1" w:after="100" w:afterAutospacing="1" w:line="360" w:lineRule="auto"/>
        <w:jc w:val="center"/>
        <w:rPr>
          <w:rFonts w:ascii="Times New Roman" w:eastAsia="PMingLiU" w:hAnsi="Times New Roman" w:cs="Times New Roman"/>
          <w:color w:val="222222"/>
          <w:sz w:val="24"/>
          <w:szCs w:val="24"/>
          <w:lang w:eastAsia="zh-CN"/>
        </w:rPr>
      </w:pPr>
      <w:r>
        <w:rPr>
          <w:rFonts w:ascii="Times New Roman" w:eastAsia="PMingLiU" w:hAnsi="Times New Roman" w:cs="Times New Roman" w:hint="eastAsia"/>
          <w:color w:val="222222"/>
          <w:sz w:val="24"/>
          <w:szCs w:val="24"/>
          <w:lang w:eastAsia="zh-CN"/>
        </w:rPr>
        <w:t>宣教随笔</w:t>
      </w:r>
    </w:p>
    <w:p w14:paraId="7A72DCD0" w14:textId="77777777" w:rsidR="00BB1ED0" w:rsidRPr="00B7685B" w:rsidRDefault="00BB1ED0" w:rsidP="00B7685B">
      <w:pPr>
        <w:widowControl w:val="0"/>
        <w:pBdr>
          <w:bottom w:val="dotted" w:sz="24" w:space="1" w:color="auto"/>
        </w:pBdr>
        <w:spacing w:after="0" w:line="360" w:lineRule="auto"/>
        <w:ind w:rightChars="12" w:right="26"/>
        <w:jc w:val="center"/>
        <w:rPr>
          <w:rFonts w:ascii="Times New Roman" w:eastAsia="PMingLiU" w:hAnsi="Times New Roman" w:cs="Times New Roman"/>
          <w:b/>
          <w:kern w:val="2"/>
          <w:sz w:val="24"/>
          <w:szCs w:val="24"/>
          <w:lang w:eastAsia="zh-CN"/>
        </w:rPr>
      </w:pPr>
    </w:p>
    <w:p w14:paraId="238E070F" w14:textId="77777777" w:rsidR="00BB1ED0" w:rsidRPr="00B7685B" w:rsidRDefault="00BB1ED0" w:rsidP="00B7685B">
      <w:pPr>
        <w:autoSpaceDE w:val="0"/>
        <w:autoSpaceDN w:val="0"/>
        <w:adjustRightInd w:val="0"/>
        <w:spacing w:after="0" w:line="360" w:lineRule="auto"/>
        <w:jc w:val="center"/>
        <w:rPr>
          <w:rFonts w:ascii="Times New Roman" w:eastAsia="PMingLiU" w:hAnsi="Times New Roman" w:cs="Times New Roman"/>
          <w:b/>
          <w:sz w:val="24"/>
          <w:szCs w:val="24"/>
          <w:lang w:eastAsia="zh-CN"/>
        </w:rPr>
      </w:pPr>
    </w:p>
    <w:p w14:paraId="01F156F6" w14:textId="6DBA5F56" w:rsidR="00335036" w:rsidRPr="00B7685B" w:rsidRDefault="00335036" w:rsidP="00B7685B">
      <w:pPr>
        <w:spacing w:line="360" w:lineRule="auto"/>
        <w:jc w:val="center"/>
        <w:rPr>
          <w:rFonts w:ascii="Times New Roman" w:eastAsia="PMingLiU" w:hAnsi="Times New Roman" w:cs="Times New Roman"/>
          <w:b/>
          <w:sz w:val="24"/>
          <w:szCs w:val="24"/>
          <w:lang w:eastAsia="zh-CN"/>
        </w:rPr>
      </w:pPr>
      <w:r w:rsidRPr="00B7685B">
        <w:rPr>
          <w:rFonts w:ascii="Times New Roman" w:eastAsia="PMingLiU" w:hAnsi="Times New Roman" w:cs="Times New Roman"/>
          <w:b/>
          <w:sz w:val="24"/>
          <w:szCs w:val="24"/>
          <w:lang w:eastAsia="zh-CN"/>
        </w:rPr>
        <w:t>宣教随笔</w:t>
      </w:r>
      <w:r w:rsidRPr="00B7685B">
        <w:rPr>
          <w:rFonts w:ascii="Times New Roman" w:eastAsia="PMingLiU" w:hAnsi="Times New Roman" w:cs="Times New Roman"/>
          <w:b/>
          <w:sz w:val="24"/>
          <w:szCs w:val="24"/>
          <w:lang w:eastAsia="zh-CN"/>
        </w:rPr>
        <w:t xml:space="preserve">24 </w:t>
      </w:r>
      <w:r w:rsidRPr="00B7685B">
        <w:rPr>
          <w:rFonts w:ascii="Times New Roman" w:eastAsia="PMingLiU" w:hAnsi="Times New Roman" w:cs="Times New Roman"/>
          <w:b/>
          <w:sz w:val="24"/>
          <w:szCs w:val="24"/>
          <w:lang w:eastAsia="zh-CN"/>
        </w:rPr>
        <w:t>全球化与宣教</w:t>
      </w:r>
      <w:r w:rsidRPr="00B7685B">
        <w:rPr>
          <w:rFonts w:ascii="Times New Roman" w:eastAsia="PMingLiU" w:hAnsi="Times New Roman" w:cs="Times New Roman"/>
          <w:b/>
          <w:sz w:val="24"/>
          <w:szCs w:val="24"/>
          <w:lang w:eastAsia="zh-CN"/>
        </w:rPr>
        <w:t xml:space="preserve"> (</w:t>
      </w:r>
      <w:r w:rsidRPr="00B7685B">
        <w:rPr>
          <w:rFonts w:ascii="Times New Roman" w:eastAsia="PMingLiU" w:hAnsi="Times New Roman" w:cs="Times New Roman"/>
          <w:b/>
          <w:sz w:val="24"/>
          <w:szCs w:val="24"/>
          <w:lang w:eastAsia="zh-CN"/>
        </w:rPr>
        <w:t>二</w:t>
      </w:r>
      <w:r w:rsidRPr="00B7685B">
        <w:rPr>
          <w:rFonts w:ascii="Times New Roman" w:eastAsia="PMingLiU" w:hAnsi="Times New Roman" w:cs="Times New Roman"/>
          <w:b/>
          <w:sz w:val="24"/>
          <w:szCs w:val="24"/>
          <w:lang w:eastAsia="zh-CN"/>
        </w:rPr>
        <w:t>)</w:t>
      </w:r>
    </w:p>
    <w:p w14:paraId="21E85729" w14:textId="24327DFD" w:rsidR="00CC181F" w:rsidRPr="00B7685B" w:rsidRDefault="00CC181F" w:rsidP="00B7685B">
      <w:pPr>
        <w:spacing w:line="360" w:lineRule="auto"/>
        <w:jc w:val="center"/>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叶大铭</w:t>
      </w:r>
    </w:p>
    <w:p w14:paraId="40181C57" w14:textId="77777777" w:rsidR="00BC1486" w:rsidRPr="00B7685B" w:rsidRDefault="00BC1486" w:rsidP="00B7685B">
      <w:pPr>
        <w:spacing w:line="360" w:lineRule="auto"/>
        <w:jc w:val="center"/>
        <w:rPr>
          <w:rFonts w:ascii="Times New Roman" w:eastAsia="PMingLiU" w:hAnsi="Times New Roman" w:cs="Times New Roman"/>
          <w:bCs/>
          <w:sz w:val="24"/>
          <w:szCs w:val="24"/>
          <w:lang w:eastAsia="zh-CN"/>
        </w:rPr>
      </w:pPr>
    </w:p>
    <w:p w14:paraId="584F8CF4" w14:textId="16D4D108" w:rsidR="00CC181F" w:rsidRPr="00B7685B" w:rsidRDefault="00CC181F"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
          <w:sz w:val="24"/>
          <w:szCs w:val="24"/>
          <w:lang w:eastAsia="zh-CN"/>
        </w:rPr>
        <w:tab/>
      </w:r>
      <w:r w:rsidRPr="00B7685B">
        <w:rPr>
          <w:rFonts w:ascii="Times New Roman" w:eastAsia="PMingLiU" w:hAnsi="Times New Roman" w:cs="Times New Roman"/>
          <w:bCs/>
          <w:sz w:val="24"/>
          <w:szCs w:val="24"/>
          <w:lang w:eastAsia="zh-CN"/>
        </w:rPr>
        <w:t>本文的目的是帮助</w:t>
      </w:r>
      <w:r w:rsidR="00767591" w:rsidRPr="00B7685B">
        <w:rPr>
          <w:rFonts w:ascii="Times New Roman" w:eastAsia="PMingLiU" w:hAnsi="Times New Roman" w:cs="Times New Roman"/>
          <w:bCs/>
          <w:sz w:val="24"/>
          <w:szCs w:val="24"/>
          <w:lang w:eastAsia="zh-CN"/>
        </w:rPr>
        <w:t>读者</w:t>
      </w:r>
      <w:r w:rsidRPr="00B7685B">
        <w:rPr>
          <w:rFonts w:ascii="Times New Roman" w:eastAsia="PMingLiU" w:hAnsi="Times New Roman" w:cs="Times New Roman"/>
          <w:bCs/>
          <w:sz w:val="24"/>
          <w:szCs w:val="24"/>
          <w:lang w:eastAsia="zh-CN"/>
        </w:rPr>
        <w:t>认识全球化</w:t>
      </w:r>
      <w:r w:rsidR="00EC646E" w:rsidRPr="00B7685B">
        <w:rPr>
          <w:rFonts w:ascii="Times New Roman" w:eastAsia="PMingLiU" w:hAnsi="Times New Roman" w:cs="Times New Roman"/>
          <w:bCs/>
          <w:sz w:val="24"/>
          <w:szCs w:val="24"/>
          <w:lang w:eastAsia="zh-CN"/>
        </w:rPr>
        <w:t>的意义</w:t>
      </w:r>
      <w:r w:rsidRPr="00B7685B">
        <w:rPr>
          <w:rFonts w:ascii="Times New Roman" w:eastAsia="PMingLiU" w:hAnsi="Times New Roman" w:cs="Times New Roman"/>
          <w:bCs/>
          <w:sz w:val="24"/>
          <w:szCs w:val="24"/>
          <w:lang w:eastAsia="zh-CN"/>
        </w:rPr>
        <w:t>。</w:t>
      </w:r>
    </w:p>
    <w:p w14:paraId="273EBF33" w14:textId="6ACA191A" w:rsidR="00DB7F1E" w:rsidRPr="00B7685B" w:rsidRDefault="00DB7F1E"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
          <w:sz w:val="24"/>
          <w:szCs w:val="24"/>
          <w:lang w:eastAsia="zh-CN"/>
        </w:rPr>
        <w:tab/>
      </w:r>
      <w:r w:rsidRPr="00B7685B">
        <w:rPr>
          <w:rFonts w:ascii="Times New Roman" w:eastAsia="PMingLiU" w:hAnsi="Times New Roman" w:cs="Times New Roman"/>
          <w:bCs/>
          <w:sz w:val="24"/>
          <w:szCs w:val="24"/>
          <w:lang w:eastAsia="zh-CN"/>
        </w:rPr>
        <w:t>全球化现象涉及很广范围，包括经济、政治、地理、城市学、管理、国际关系、环境生态、教育、传理学、法律、文化、宗教等。本系列文章只是集中于与宣教有</w:t>
      </w:r>
      <w:r w:rsidR="006A2DFE" w:rsidRPr="00B7685B">
        <w:rPr>
          <w:rFonts w:ascii="Times New Roman" w:eastAsia="PMingLiU" w:hAnsi="Times New Roman" w:cs="Times New Roman"/>
          <w:bCs/>
          <w:sz w:val="24"/>
          <w:szCs w:val="24"/>
          <w:lang w:eastAsia="zh-CN"/>
        </w:rPr>
        <w:t>最接近</w:t>
      </w:r>
      <w:r w:rsidRPr="00B7685B">
        <w:rPr>
          <w:rFonts w:ascii="Times New Roman" w:eastAsia="PMingLiU" w:hAnsi="Times New Roman" w:cs="Times New Roman"/>
          <w:bCs/>
          <w:sz w:val="24"/>
          <w:szCs w:val="24"/>
          <w:lang w:eastAsia="zh-CN"/>
        </w:rPr>
        <w:t>关</w:t>
      </w:r>
      <w:r w:rsidR="0068012D" w:rsidRPr="00B7685B">
        <w:rPr>
          <w:rFonts w:ascii="Times New Roman" w:eastAsia="PMingLiU" w:hAnsi="Times New Roman" w:cs="Times New Roman"/>
          <w:bCs/>
          <w:sz w:val="24"/>
          <w:szCs w:val="24"/>
          <w:lang w:eastAsia="zh-CN"/>
        </w:rPr>
        <w:t>系</w:t>
      </w:r>
      <w:r w:rsidRPr="00B7685B">
        <w:rPr>
          <w:rFonts w:ascii="Times New Roman" w:eastAsia="PMingLiU" w:hAnsi="Times New Roman" w:cs="Times New Roman"/>
          <w:bCs/>
          <w:sz w:val="24"/>
          <w:szCs w:val="24"/>
          <w:lang w:eastAsia="zh-CN"/>
        </w:rPr>
        <w:t>的范围，特别是文化和宗教。</w:t>
      </w:r>
    </w:p>
    <w:p w14:paraId="3726D506" w14:textId="5771D502" w:rsidR="006A2DFE" w:rsidRPr="00B7685B" w:rsidRDefault="006A2DFE"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ab/>
      </w:r>
      <w:r w:rsidR="003C3C71" w:rsidRPr="00B7685B">
        <w:rPr>
          <w:rFonts w:ascii="Times New Roman" w:eastAsia="PMingLiU" w:hAnsi="Times New Roman" w:cs="Times New Roman"/>
          <w:bCs/>
          <w:sz w:val="24"/>
          <w:szCs w:val="24"/>
          <w:lang w:eastAsia="zh-CN"/>
        </w:rPr>
        <w:t>全球化可以有不同层面的意思。全球状况（</w:t>
      </w:r>
      <w:r w:rsidR="003C3C71" w:rsidRPr="00B7685B">
        <w:rPr>
          <w:rFonts w:ascii="Times New Roman" w:eastAsia="PMingLiU" w:hAnsi="Times New Roman" w:cs="Times New Roman"/>
          <w:bCs/>
          <w:sz w:val="24"/>
          <w:szCs w:val="24"/>
          <w:lang w:eastAsia="zh-CN"/>
        </w:rPr>
        <w:t>globality</w:t>
      </w:r>
      <w:r w:rsidR="003C3C71" w:rsidRPr="00B7685B">
        <w:rPr>
          <w:rFonts w:ascii="Times New Roman" w:eastAsia="PMingLiU" w:hAnsi="Times New Roman" w:cs="Times New Roman"/>
          <w:bCs/>
          <w:sz w:val="24"/>
          <w:szCs w:val="24"/>
          <w:lang w:eastAsia="zh-CN"/>
        </w:rPr>
        <w:t>）是现今世界的情况，全球化（</w:t>
      </w:r>
      <w:r w:rsidR="003C3C71" w:rsidRPr="00B7685B">
        <w:rPr>
          <w:rFonts w:ascii="Times New Roman" w:eastAsia="PMingLiU" w:hAnsi="Times New Roman" w:cs="Times New Roman"/>
          <w:bCs/>
          <w:sz w:val="24"/>
          <w:szCs w:val="24"/>
          <w:lang w:eastAsia="zh-CN"/>
        </w:rPr>
        <w:t>globalization</w:t>
      </w:r>
      <w:r w:rsidR="003C3C71" w:rsidRPr="00B7685B">
        <w:rPr>
          <w:rFonts w:ascii="Times New Roman" w:eastAsia="PMingLiU" w:hAnsi="Times New Roman" w:cs="Times New Roman"/>
          <w:bCs/>
          <w:sz w:val="24"/>
          <w:szCs w:val="24"/>
          <w:lang w:eastAsia="zh-CN"/>
        </w:rPr>
        <w:t>）是过程，全球化主义（</w:t>
      </w:r>
      <w:r w:rsidR="003C3C71" w:rsidRPr="00B7685B">
        <w:rPr>
          <w:rFonts w:ascii="Times New Roman" w:eastAsia="PMingLiU" w:hAnsi="Times New Roman" w:cs="Times New Roman"/>
          <w:bCs/>
          <w:sz w:val="24"/>
          <w:szCs w:val="24"/>
          <w:lang w:eastAsia="zh-CN"/>
        </w:rPr>
        <w:t>globalism</w:t>
      </w:r>
      <w:r w:rsidR="003C3C71" w:rsidRPr="00B7685B">
        <w:rPr>
          <w:rFonts w:ascii="Times New Roman" w:eastAsia="PMingLiU" w:hAnsi="Times New Roman" w:cs="Times New Roman"/>
          <w:bCs/>
          <w:sz w:val="24"/>
          <w:szCs w:val="24"/>
          <w:lang w:eastAsia="zh-CN"/>
        </w:rPr>
        <w:t>）是意识形态，可以是赞成或反对</w:t>
      </w:r>
      <w:r w:rsidR="00B7685B" w:rsidRPr="00B7685B">
        <w:rPr>
          <w:rFonts w:ascii="Times New Roman" w:eastAsia="PMingLiU" w:hAnsi="Times New Roman" w:cs="Times New Roman"/>
          <w:bCs/>
          <w:sz w:val="24"/>
          <w:szCs w:val="24"/>
          <w:lang w:eastAsia="zh-CN"/>
        </w:rPr>
        <w:t>。</w:t>
      </w:r>
      <w:r w:rsidR="003C3C71" w:rsidRPr="00B7685B">
        <w:rPr>
          <w:rStyle w:val="af1"/>
          <w:rFonts w:ascii="Times New Roman" w:eastAsia="PMingLiU" w:hAnsi="Times New Roman" w:cs="Times New Roman"/>
          <w:bCs/>
          <w:sz w:val="24"/>
          <w:szCs w:val="24"/>
          <w:lang w:eastAsia="zh-CN"/>
        </w:rPr>
        <w:endnoteReference w:id="1"/>
      </w:r>
      <w:r w:rsidR="008202DA" w:rsidRPr="00B7685B">
        <w:rPr>
          <w:rFonts w:ascii="Times New Roman" w:eastAsia="PMingLiU" w:hAnsi="Times New Roman" w:cs="Times New Roman"/>
          <w:bCs/>
          <w:sz w:val="24"/>
          <w:szCs w:val="24"/>
          <w:lang w:eastAsia="zh-CN"/>
        </w:rPr>
        <w:t>很多文章书本是</w:t>
      </w:r>
      <w:r w:rsidR="00817E47" w:rsidRPr="00B7685B">
        <w:rPr>
          <w:rFonts w:ascii="Times New Roman" w:eastAsia="PMingLiU" w:hAnsi="Times New Roman" w:cs="Times New Roman"/>
          <w:bCs/>
          <w:sz w:val="24"/>
          <w:szCs w:val="24"/>
          <w:lang w:eastAsia="zh-CN"/>
        </w:rPr>
        <w:t>针对全球化主义，对全球化的认识没有很大的帮助，所以本系列文章集中于全球化的</w:t>
      </w:r>
      <w:r w:rsidR="00C9198A" w:rsidRPr="00B7685B">
        <w:rPr>
          <w:rFonts w:ascii="Times New Roman" w:eastAsia="PMingLiU" w:hAnsi="Times New Roman" w:cs="Times New Roman"/>
          <w:bCs/>
          <w:sz w:val="24"/>
          <w:szCs w:val="24"/>
          <w:lang w:eastAsia="zh-CN"/>
        </w:rPr>
        <w:t>过程</w:t>
      </w:r>
      <w:r w:rsidR="00817E47" w:rsidRPr="00B7685B">
        <w:rPr>
          <w:rFonts w:ascii="Times New Roman" w:eastAsia="PMingLiU" w:hAnsi="Times New Roman" w:cs="Times New Roman"/>
          <w:bCs/>
          <w:sz w:val="24"/>
          <w:szCs w:val="24"/>
          <w:lang w:eastAsia="zh-CN"/>
        </w:rPr>
        <w:t>。</w:t>
      </w:r>
    </w:p>
    <w:p w14:paraId="3867DEB1" w14:textId="77777777" w:rsidR="007D206E" w:rsidRPr="00B7685B" w:rsidRDefault="007D206E"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
          <w:sz w:val="24"/>
          <w:szCs w:val="24"/>
          <w:lang w:eastAsia="zh-CN"/>
        </w:rPr>
        <w:t>全球化的理论</w:t>
      </w:r>
    </w:p>
    <w:p w14:paraId="124182C3" w14:textId="57C49A2C" w:rsidR="00D56F98" w:rsidRPr="00B7685B" w:rsidRDefault="00E66824"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ab/>
      </w:r>
      <w:r w:rsidR="006127B6" w:rsidRPr="00B7685B">
        <w:rPr>
          <w:rFonts w:ascii="Times New Roman" w:eastAsia="PMingLiU" w:hAnsi="Times New Roman" w:cs="Times New Roman"/>
          <w:bCs/>
          <w:sz w:val="24"/>
          <w:szCs w:val="24"/>
          <w:lang w:eastAsia="zh-CN"/>
        </w:rPr>
        <w:t>全球化理论的发展经过三个阶段。第一阶段是从上世纪八十年代至九十年代中期，全球化这名词开始流行。当时的学者主要从经济角度来看全球化，提出</w:t>
      </w:r>
      <w:bookmarkStart w:id="0" w:name="_Hlk10803365"/>
      <w:r w:rsidR="006127B6" w:rsidRPr="00B7685B">
        <w:rPr>
          <w:rFonts w:ascii="Times New Roman" w:eastAsia="PMingLiU" w:hAnsi="Times New Roman" w:cs="Times New Roman"/>
          <w:bCs/>
          <w:sz w:val="24"/>
          <w:szCs w:val="24"/>
          <w:lang w:eastAsia="zh-CN"/>
        </w:rPr>
        <w:t>超全球化理论</w:t>
      </w:r>
      <w:bookmarkEnd w:id="0"/>
      <w:r w:rsidR="006127B6" w:rsidRPr="00B7685B">
        <w:rPr>
          <w:rFonts w:ascii="Times New Roman" w:eastAsia="PMingLiU" w:hAnsi="Times New Roman" w:cs="Times New Roman"/>
          <w:bCs/>
          <w:sz w:val="24"/>
          <w:szCs w:val="24"/>
          <w:lang w:eastAsia="zh-CN"/>
        </w:rPr>
        <w:t xml:space="preserve"> (hyper-globalism)</w:t>
      </w:r>
      <w:r w:rsidR="006127B6" w:rsidRPr="00B7685B">
        <w:rPr>
          <w:rFonts w:ascii="Times New Roman" w:eastAsia="PMingLiU" w:hAnsi="Times New Roman" w:cs="Times New Roman"/>
          <w:bCs/>
          <w:sz w:val="24"/>
          <w:szCs w:val="24"/>
          <w:lang w:eastAsia="zh-CN"/>
        </w:rPr>
        <w:t>。在这理论中，</w:t>
      </w:r>
      <w:r w:rsidR="00404A78" w:rsidRPr="00B7685B">
        <w:rPr>
          <w:rFonts w:ascii="Times New Roman" w:eastAsia="PMingLiU" w:hAnsi="Times New Roman" w:cs="Times New Roman"/>
          <w:bCs/>
          <w:sz w:val="24"/>
          <w:szCs w:val="24"/>
          <w:lang w:eastAsia="zh-CN"/>
        </w:rPr>
        <w:t>全球化是有实质，一个明显的例子是经济。在</w:t>
      </w:r>
      <w:r w:rsidR="001C604C" w:rsidRPr="00B7685B">
        <w:rPr>
          <w:rFonts w:ascii="Times New Roman" w:eastAsia="PMingLiU" w:hAnsi="Times New Roman" w:cs="Times New Roman"/>
          <w:bCs/>
          <w:sz w:val="24"/>
          <w:szCs w:val="24"/>
          <w:lang w:eastAsia="zh-CN"/>
        </w:rPr>
        <w:t>现世代</w:t>
      </w:r>
      <w:r w:rsidR="006127B6" w:rsidRPr="00B7685B">
        <w:rPr>
          <w:rFonts w:ascii="Times New Roman" w:eastAsia="PMingLiU" w:hAnsi="Times New Roman" w:cs="Times New Roman"/>
          <w:bCs/>
          <w:sz w:val="24"/>
          <w:szCs w:val="24"/>
          <w:lang w:eastAsia="zh-CN"/>
        </w:rPr>
        <w:t>国家经济成为不重要，甚至不存在，被全球经济取代。金融可以急速随意的</w:t>
      </w:r>
      <w:r w:rsidR="00125194" w:rsidRPr="00B7685B">
        <w:rPr>
          <w:rFonts w:ascii="Times New Roman" w:eastAsia="PMingLiU" w:hAnsi="Times New Roman" w:cs="Times New Roman"/>
          <w:bCs/>
          <w:sz w:val="24"/>
          <w:szCs w:val="24"/>
          <w:lang w:eastAsia="zh-CN"/>
        </w:rPr>
        <w:t>跨国界</w:t>
      </w:r>
      <w:r w:rsidR="006127B6" w:rsidRPr="00B7685B">
        <w:rPr>
          <w:rFonts w:ascii="Times New Roman" w:eastAsia="PMingLiU" w:hAnsi="Times New Roman" w:cs="Times New Roman"/>
          <w:bCs/>
          <w:sz w:val="24"/>
          <w:szCs w:val="24"/>
          <w:lang w:eastAsia="zh-CN"/>
        </w:rPr>
        <w:t>流动</w:t>
      </w:r>
      <w:r w:rsidR="00125194" w:rsidRPr="00B7685B">
        <w:rPr>
          <w:rFonts w:ascii="Times New Roman" w:eastAsia="PMingLiU" w:hAnsi="Times New Roman" w:cs="Times New Roman"/>
          <w:bCs/>
          <w:sz w:val="24"/>
          <w:szCs w:val="24"/>
          <w:lang w:eastAsia="zh-CN"/>
        </w:rPr>
        <w:t>，企业变为跨国企业，不受国家限制。全球经济成为开放和整合。不单经济，文化</w:t>
      </w:r>
      <w:r w:rsidR="00E554E1" w:rsidRPr="00B7685B">
        <w:rPr>
          <w:rFonts w:ascii="Times New Roman" w:eastAsia="PMingLiU" w:hAnsi="Times New Roman" w:cs="Times New Roman"/>
          <w:bCs/>
          <w:sz w:val="24"/>
          <w:szCs w:val="24"/>
          <w:lang w:eastAsia="zh-CN"/>
        </w:rPr>
        <w:t>与</w:t>
      </w:r>
      <w:r w:rsidR="00125194" w:rsidRPr="00B7685B">
        <w:rPr>
          <w:rFonts w:ascii="Times New Roman" w:eastAsia="PMingLiU" w:hAnsi="Times New Roman" w:cs="Times New Roman"/>
          <w:bCs/>
          <w:sz w:val="24"/>
          <w:szCs w:val="24"/>
          <w:lang w:eastAsia="zh-CN"/>
        </w:rPr>
        <w:t>政治也有这样的情况，全球取代国家成为经济、主权和身份的根基</w:t>
      </w:r>
      <w:r w:rsidR="00B7685B" w:rsidRPr="00B7685B">
        <w:rPr>
          <w:rFonts w:ascii="Times New Roman" w:eastAsia="PMingLiU" w:hAnsi="Times New Roman" w:cs="Times New Roman"/>
          <w:bCs/>
          <w:sz w:val="24"/>
          <w:szCs w:val="24"/>
          <w:lang w:eastAsia="zh-CN"/>
        </w:rPr>
        <w:t>。</w:t>
      </w:r>
      <w:r w:rsidR="00125194" w:rsidRPr="00B7685B">
        <w:rPr>
          <w:rStyle w:val="af1"/>
          <w:rFonts w:ascii="Times New Roman" w:eastAsia="PMingLiU" w:hAnsi="Times New Roman" w:cs="Times New Roman"/>
          <w:bCs/>
          <w:sz w:val="24"/>
          <w:szCs w:val="24"/>
          <w:lang w:eastAsia="zh-CN"/>
        </w:rPr>
        <w:endnoteReference w:id="2"/>
      </w:r>
      <w:r w:rsidR="00021AD4" w:rsidRPr="00B7685B">
        <w:rPr>
          <w:rFonts w:ascii="Times New Roman" w:eastAsia="PMingLiU" w:hAnsi="Times New Roman" w:cs="Times New Roman"/>
          <w:bCs/>
          <w:sz w:val="24"/>
          <w:szCs w:val="24"/>
          <w:lang w:eastAsia="zh-CN"/>
        </w:rPr>
        <w:t>因为这样，全球化带来社会的时间空间一个基本的转变，并且这转变的剧烈性动摇了古典社会学的根基，带来新的社会学</w:t>
      </w:r>
      <w:r w:rsidR="00B7685B" w:rsidRPr="00B7685B">
        <w:rPr>
          <w:rFonts w:ascii="Times New Roman" w:eastAsia="PMingLiU" w:hAnsi="Times New Roman" w:cs="Times New Roman"/>
          <w:bCs/>
          <w:sz w:val="24"/>
          <w:szCs w:val="24"/>
          <w:lang w:eastAsia="zh-CN"/>
        </w:rPr>
        <w:t>。</w:t>
      </w:r>
      <w:r w:rsidR="00021AD4" w:rsidRPr="00B7685B">
        <w:rPr>
          <w:rStyle w:val="af1"/>
          <w:rFonts w:ascii="Times New Roman" w:eastAsia="PMingLiU" w:hAnsi="Times New Roman" w:cs="Times New Roman"/>
          <w:bCs/>
          <w:sz w:val="24"/>
          <w:szCs w:val="24"/>
          <w:lang w:eastAsia="zh-CN"/>
        </w:rPr>
        <w:endnoteReference w:id="3"/>
      </w:r>
    </w:p>
    <w:p w14:paraId="777CE252" w14:textId="5A67D3DC" w:rsidR="00125194" w:rsidRPr="00B7685B" w:rsidRDefault="00125194"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lastRenderedPageBreak/>
        <w:tab/>
      </w:r>
      <w:r w:rsidRPr="00B7685B">
        <w:rPr>
          <w:rFonts w:ascii="Times New Roman" w:eastAsia="PMingLiU" w:hAnsi="Times New Roman" w:cs="Times New Roman"/>
          <w:bCs/>
          <w:sz w:val="24"/>
          <w:szCs w:val="24"/>
          <w:lang w:eastAsia="zh-CN"/>
        </w:rPr>
        <w:t>很多学者</w:t>
      </w:r>
      <w:r w:rsidR="0040033B" w:rsidRPr="00B7685B">
        <w:rPr>
          <w:rFonts w:ascii="Times New Roman" w:eastAsia="PMingLiU" w:hAnsi="Times New Roman" w:cs="Times New Roman"/>
          <w:bCs/>
          <w:sz w:val="24"/>
          <w:szCs w:val="24"/>
          <w:lang w:eastAsia="zh-CN"/>
        </w:rPr>
        <w:t>批判超全球化理论，带来第二阶段。超全球化理论是本质化全球化，违背了社会学的建构论</w:t>
      </w:r>
      <w:r w:rsidR="00B7685B" w:rsidRPr="00B7685B">
        <w:rPr>
          <w:rFonts w:ascii="Times New Roman" w:eastAsia="PMingLiU" w:hAnsi="Times New Roman" w:cs="Times New Roman"/>
          <w:bCs/>
          <w:sz w:val="24"/>
          <w:szCs w:val="24"/>
          <w:lang w:eastAsia="zh-CN"/>
        </w:rPr>
        <w:t>，</w:t>
      </w:r>
      <w:r w:rsidR="0040033B" w:rsidRPr="00B7685B">
        <w:rPr>
          <w:rStyle w:val="af1"/>
          <w:rFonts w:ascii="Times New Roman" w:eastAsia="PMingLiU" w:hAnsi="Times New Roman" w:cs="Times New Roman"/>
          <w:bCs/>
          <w:sz w:val="24"/>
          <w:szCs w:val="24"/>
          <w:lang w:eastAsia="zh-CN"/>
        </w:rPr>
        <w:endnoteReference w:id="4"/>
      </w:r>
      <w:r w:rsidR="0040033B" w:rsidRPr="00B7685B">
        <w:rPr>
          <w:rFonts w:ascii="Times New Roman" w:eastAsia="PMingLiU" w:hAnsi="Times New Roman" w:cs="Times New Roman"/>
          <w:bCs/>
          <w:sz w:val="24"/>
          <w:szCs w:val="24"/>
          <w:lang w:eastAsia="zh-CN"/>
        </w:rPr>
        <w:t>并且没有足够的证据，</w:t>
      </w:r>
      <w:r w:rsidR="00E554E1" w:rsidRPr="00B7685B">
        <w:rPr>
          <w:rFonts w:ascii="Times New Roman" w:eastAsia="PMingLiU" w:hAnsi="Times New Roman" w:cs="Times New Roman"/>
          <w:bCs/>
          <w:sz w:val="24"/>
          <w:szCs w:val="24"/>
          <w:lang w:eastAsia="zh-CN"/>
        </w:rPr>
        <w:t>而</w:t>
      </w:r>
      <w:r w:rsidR="0040033B" w:rsidRPr="00B7685B">
        <w:rPr>
          <w:rFonts w:ascii="Times New Roman" w:eastAsia="PMingLiU" w:hAnsi="Times New Roman" w:cs="Times New Roman"/>
          <w:bCs/>
          <w:sz w:val="24"/>
          <w:szCs w:val="24"/>
          <w:lang w:eastAsia="zh-CN"/>
        </w:rPr>
        <w:t>所谓证据其实在人类历史已出现过</w:t>
      </w:r>
      <w:r w:rsidR="00E554E1" w:rsidRPr="00B7685B">
        <w:rPr>
          <w:rFonts w:ascii="Times New Roman" w:eastAsia="PMingLiU" w:hAnsi="Times New Roman" w:cs="Times New Roman"/>
          <w:bCs/>
          <w:sz w:val="24"/>
          <w:szCs w:val="24"/>
          <w:lang w:eastAsia="zh-CN"/>
        </w:rPr>
        <w:t>。他们认为国家在国际性关系上仍然有很重要的角色，</w:t>
      </w:r>
      <w:r w:rsidR="001C604C" w:rsidRPr="00B7685B">
        <w:rPr>
          <w:rFonts w:ascii="Times New Roman" w:eastAsia="PMingLiU" w:hAnsi="Times New Roman" w:cs="Times New Roman"/>
          <w:bCs/>
          <w:sz w:val="24"/>
          <w:szCs w:val="24"/>
          <w:lang w:eastAsia="zh-CN"/>
        </w:rPr>
        <w:t>全球化只不过是国际化，没有取代国家的角色。</w:t>
      </w:r>
      <w:r w:rsidR="00D87E26" w:rsidRPr="00B7685B">
        <w:rPr>
          <w:rFonts w:ascii="Times New Roman" w:eastAsia="PMingLiU" w:hAnsi="Times New Roman" w:cs="Times New Roman"/>
          <w:bCs/>
          <w:sz w:val="24"/>
          <w:szCs w:val="24"/>
          <w:lang w:eastAsia="zh-CN"/>
        </w:rPr>
        <w:t>所谓时间空间的基本转变没有带来新的社会学，仍然是在古典社会学的范围内</w:t>
      </w:r>
      <w:r w:rsidR="00B7685B" w:rsidRPr="00B7685B">
        <w:rPr>
          <w:rFonts w:ascii="Times New Roman" w:eastAsia="PMingLiU" w:hAnsi="Times New Roman" w:cs="Times New Roman"/>
          <w:bCs/>
          <w:sz w:val="24"/>
          <w:szCs w:val="24"/>
          <w:lang w:eastAsia="zh-CN"/>
        </w:rPr>
        <w:t>。</w:t>
      </w:r>
      <w:r w:rsidR="00D87E26" w:rsidRPr="00B7685B">
        <w:rPr>
          <w:rStyle w:val="af1"/>
          <w:rFonts w:ascii="Times New Roman" w:eastAsia="PMingLiU" w:hAnsi="Times New Roman" w:cs="Times New Roman"/>
          <w:bCs/>
          <w:sz w:val="24"/>
          <w:szCs w:val="24"/>
          <w:lang w:eastAsia="zh-CN"/>
        </w:rPr>
        <w:endnoteReference w:id="5"/>
      </w:r>
      <w:r w:rsidR="001C604C" w:rsidRPr="00B7685B">
        <w:rPr>
          <w:rFonts w:ascii="Times New Roman" w:eastAsia="PMingLiU" w:hAnsi="Times New Roman" w:cs="Times New Roman"/>
          <w:bCs/>
          <w:sz w:val="24"/>
          <w:szCs w:val="24"/>
          <w:lang w:eastAsia="zh-CN"/>
        </w:rPr>
        <w:t>而且</w:t>
      </w:r>
      <w:r w:rsidR="00E554E1" w:rsidRPr="00B7685B">
        <w:rPr>
          <w:rFonts w:ascii="Times New Roman" w:eastAsia="PMingLiU" w:hAnsi="Times New Roman" w:cs="Times New Roman"/>
          <w:bCs/>
          <w:sz w:val="24"/>
          <w:szCs w:val="24"/>
          <w:lang w:eastAsia="zh-CN"/>
        </w:rPr>
        <w:t>全球化也带来反全球化运动与意识形态</w:t>
      </w:r>
      <w:r w:rsidR="00B7685B" w:rsidRPr="00B7685B">
        <w:rPr>
          <w:rFonts w:ascii="Times New Roman" w:eastAsia="PMingLiU" w:hAnsi="Times New Roman" w:cs="Times New Roman"/>
          <w:bCs/>
          <w:sz w:val="24"/>
          <w:szCs w:val="24"/>
          <w:lang w:eastAsia="zh-CN"/>
        </w:rPr>
        <w:t>。</w:t>
      </w:r>
      <w:r w:rsidR="00E554E1" w:rsidRPr="00B7685B">
        <w:rPr>
          <w:rStyle w:val="af1"/>
          <w:rFonts w:ascii="Times New Roman" w:eastAsia="PMingLiU" w:hAnsi="Times New Roman" w:cs="Times New Roman"/>
          <w:bCs/>
          <w:sz w:val="24"/>
          <w:szCs w:val="24"/>
          <w:lang w:eastAsia="zh-CN"/>
        </w:rPr>
        <w:endnoteReference w:id="6"/>
      </w:r>
      <w:r w:rsidR="00021AD4" w:rsidRPr="00B7685B">
        <w:rPr>
          <w:rFonts w:ascii="Times New Roman" w:eastAsia="PMingLiU" w:hAnsi="Times New Roman" w:cs="Times New Roman"/>
          <w:bCs/>
          <w:sz w:val="24"/>
          <w:szCs w:val="24"/>
          <w:lang w:eastAsia="zh-CN"/>
        </w:rPr>
        <w:t>2008</w:t>
      </w:r>
      <w:r w:rsidR="00021AD4" w:rsidRPr="00B7685B">
        <w:rPr>
          <w:rFonts w:ascii="Times New Roman" w:eastAsia="PMingLiU" w:hAnsi="Times New Roman" w:cs="Times New Roman"/>
          <w:bCs/>
          <w:sz w:val="24"/>
          <w:szCs w:val="24"/>
          <w:lang w:eastAsia="zh-CN"/>
        </w:rPr>
        <w:t>年的全球经济大</w:t>
      </w:r>
      <w:r w:rsidR="005D1112" w:rsidRPr="00B7685B">
        <w:rPr>
          <w:rFonts w:ascii="Times New Roman" w:eastAsia="PMingLiU" w:hAnsi="Times New Roman" w:cs="Times New Roman"/>
          <w:bCs/>
          <w:sz w:val="24"/>
          <w:szCs w:val="24"/>
          <w:lang w:eastAsia="zh-CN"/>
        </w:rPr>
        <w:t>衰退引发紧缩政策、福利瓦解、国界增强、权威领袖、单边主义和民粹主义等现象，都是反</w:t>
      </w:r>
      <w:r w:rsidR="00EA16B1" w:rsidRPr="00B7685B">
        <w:rPr>
          <w:rFonts w:ascii="Times New Roman" w:eastAsia="PMingLiU" w:hAnsi="Times New Roman" w:cs="Times New Roman"/>
          <w:bCs/>
          <w:sz w:val="24"/>
          <w:szCs w:val="24"/>
          <w:lang w:eastAsia="zh-CN"/>
        </w:rPr>
        <w:t>全球化的，而九十年代兴旺的全球化组织，例如国际刑事法庭、联合国、欧盟等都走下波，越来越没有影响力了</w:t>
      </w:r>
      <w:r w:rsidR="00B7685B" w:rsidRPr="00B7685B">
        <w:rPr>
          <w:rFonts w:ascii="Times New Roman" w:eastAsia="PMingLiU" w:hAnsi="Times New Roman" w:cs="Times New Roman"/>
          <w:bCs/>
          <w:sz w:val="24"/>
          <w:szCs w:val="24"/>
          <w:lang w:eastAsia="zh-CN"/>
        </w:rPr>
        <w:t>。</w:t>
      </w:r>
      <w:r w:rsidR="00EA16B1" w:rsidRPr="00B7685B">
        <w:rPr>
          <w:rStyle w:val="af1"/>
          <w:rFonts w:ascii="Times New Roman" w:eastAsia="PMingLiU" w:hAnsi="Times New Roman" w:cs="Times New Roman"/>
          <w:bCs/>
          <w:sz w:val="24"/>
          <w:szCs w:val="24"/>
          <w:lang w:eastAsia="zh-CN"/>
        </w:rPr>
        <w:endnoteReference w:id="7"/>
      </w:r>
    </w:p>
    <w:p w14:paraId="66D31786" w14:textId="626438A5" w:rsidR="00863B66" w:rsidRPr="00B7685B" w:rsidRDefault="00F85459" w:rsidP="00B7685B">
      <w:pPr>
        <w:spacing w:before="240"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ab/>
      </w:r>
      <w:r w:rsidRPr="00B7685B">
        <w:rPr>
          <w:rFonts w:ascii="Times New Roman" w:eastAsia="PMingLiU" w:hAnsi="Times New Roman" w:cs="Times New Roman"/>
          <w:bCs/>
          <w:sz w:val="24"/>
          <w:szCs w:val="24"/>
          <w:lang w:eastAsia="zh-CN"/>
        </w:rPr>
        <w:t>第三阶段是</w:t>
      </w:r>
      <w:r w:rsidR="00491C61" w:rsidRPr="00B7685B">
        <w:rPr>
          <w:rFonts w:ascii="Times New Roman" w:eastAsia="PMingLiU" w:hAnsi="Times New Roman" w:cs="Times New Roman"/>
          <w:bCs/>
          <w:sz w:val="24"/>
          <w:szCs w:val="24"/>
          <w:lang w:eastAsia="zh-CN"/>
        </w:rPr>
        <w:t>现在</w:t>
      </w:r>
      <w:r w:rsidRPr="00B7685B">
        <w:rPr>
          <w:rFonts w:ascii="Times New Roman" w:eastAsia="PMingLiU" w:hAnsi="Times New Roman" w:cs="Times New Roman"/>
          <w:bCs/>
          <w:sz w:val="24"/>
          <w:szCs w:val="24"/>
          <w:lang w:eastAsia="zh-CN"/>
        </w:rPr>
        <w:t>后批判阶段</w:t>
      </w:r>
      <w:r w:rsidR="00D87E26" w:rsidRPr="00B7685B">
        <w:rPr>
          <w:rFonts w:ascii="Times New Roman" w:eastAsia="PMingLiU" w:hAnsi="Times New Roman" w:cs="Times New Roman"/>
          <w:bCs/>
          <w:sz w:val="24"/>
          <w:szCs w:val="24"/>
          <w:lang w:eastAsia="zh-CN"/>
        </w:rPr>
        <w:t>。</w:t>
      </w:r>
      <w:r w:rsidR="00404A78" w:rsidRPr="00B7685B">
        <w:rPr>
          <w:rFonts w:ascii="Times New Roman" w:eastAsia="PMingLiU" w:hAnsi="Times New Roman" w:cs="Times New Roman"/>
          <w:bCs/>
          <w:sz w:val="24"/>
          <w:szCs w:val="24"/>
          <w:lang w:eastAsia="zh-CN"/>
        </w:rPr>
        <w:t>全球化是可以辨证真假的话语</w:t>
      </w:r>
      <w:r w:rsidR="00404A78" w:rsidRPr="00B7685B">
        <w:rPr>
          <w:rFonts w:ascii="Times New Roman" w:eastAsia="PMingLiU" w:hAnsi="Times New Roman" w:cs="Times New Roman"/>
          <w:bCs/>
          <w:sz w:val="24"/>
          <w:szCs w:val="24"/>
          <w:lang w:eastAsia="zh-CN"/>
        </w:rPr>
        <w:t xml:space="preserve"> (discourse)</w:t>
      </w:r>
      <w:r w:rsidR="00404A78" w:rsidRPr="00B7685B">
        <w:rPr>
          <w:rFonts w:ascii="Times New Roman" w:eastAsia="PMingLiU" w:hAnsi="Times New Roman" w:cs="Times New Roman"/>
          <w:bCs/>
          <w:sz w:val="24"/>
          <w:szCs w:val="24"/>
          <w:lang w:eastAsia="zh-CN"/>
        </w:rPr>
        <w:t>，没有</w:t>
      </w:r>
      <w:r w:rsidR="00656DDC" w:rsidRPr="00B7685B">
        <w:rPr>
          <w:rFonts w:ascii="Times New Roman" w:eastAsia="PMingLiU" w:hAnsi="Times New Roman" w:cs="Times New Roman"/>
          <w:bCs/>
          <w:sz w:val="24"/>
          <w:szCs w:val="24"/>
          <w:lang w:eastAsia="zh-CN"/>
        </w:rPr>
        <w:t>历史必然性，没有</w:t>
      </w:r>
      <w:r w:rsidR="00404A78" w:rsidRPr="00B7685B">
        <w:rPr>
          <w:rFonts w:ascii="Times New Roman" w:eastAsia="PMingLiU" w:hAnsi="Times New Roman" w:cs="Times New Roman"/>
          <w:bCs/>
          <w:sz w:val="24"/>
          <w:szCs w:val="24"/>
          <w:lang w:eastAsia="zh-CN"/>
        </w:rPr>
        <w:t>本质，</w:t>
      </w:r>
      <w:r w:rsidR="00656DDC" w:rsidRPr="00B7685B">
        <w:rPr>
          <w:rFonts w:ascii="Times New Roman" w:eastAsia="PMingLiU" w:hAnsi="Times New Roman" w:cs="Times New Roman"/>
          <w:bCs/>
          <w:sz w:val="24"/>
          <w:szCs w:val="24"/>
          <w:lang w:eastAsia="zh-CN"/>
        </w:rPr>
        <w:t>是社会建构出来，</w:t>
      </w:r>
      <w:r w:rsidR="00404A78" w:rsidRPr="00B7685B">
        <w:rPr>
          <w:rFonts w:ascii="Times New Roman" w:eastAsia="PMingLiU" w:hAnsi="Times New Roman" w:cs="Times New Roman"/>
          <w:bCs/>
          <w:sz w:val="24"/>
          <w:szCs w:val="24"/>
          <w:lang w:eastAsia="zh-CN"/>
        </w:rPr>
        <w:t>但是可以藉着实质表现出来，例如如果政府接受全球化观念，定下劳工政策来应付，便对劳工有重要的实质影响</w:t>
      </w:r>
      <w:r w:rsidR="00B7685B" w:rsidRPr="00B7685B">
        <w:rPr>
          <w:rFonts w:ascii="Times New Roman" w:eastAsia="PMingLiU" w:hAnsi="Times New Roman" w:cs="Times New Roman"/>
          <w:bCs/>
          <w:sz w:val="24"/>
          <w:szCs w:val="24"/>
          <w:lang w:eastAsia="zh-CN"/>
        </w:rPr>
        <w:t>。</w:t>
      </w:r>
      <w:r w:rsidR="00656DDC" w:rsidRPr="00B7685B">
        <w:rPr>
          <w:rStyle w:val="af1"/>
          <w:rFonts w:ascii="Times New Roman" w:eastAsia="PMingLiU" w:hAnsi="Times New Roman" w:cs="Times New Roman"/>
          <w:bCs/>
          <w:sz w:val="24"/>
          <w:szCs w:val="24"/>
          <w:lang w:eastAsia="zh-CN"/>
        </w:rPr>
        <w:endnoteReference w:id="8"/>
      </w:r>
      <w:r w:rsidR="00656DDC" w:rsidRPr="00B7685B">
        <w:rPr>
          <w:rFonts w:ascii="Times New Roman" w:eastAsia="PMingLiU" w:hAnsi="Times New Roman" w:cs="Times New Roman"/>
          <w:bCs/>
          <w:sz w:val="24"/>
          <w:szCs w:val="24"/>
          <w:lang w:eastAsia="zh-CN"/>
        </w:rPr>
        <w:t>另一方面，全球化的话语可以</w:t>
      </w:r>
      <w:r w:rsidR="00D87E26" w:rsidRPr="00B7685B">
        <w:rPr>
          <w:rFonts w:ascii="Times New Roman" w:eastAsia="PMingLiU" w:hAnsi="Times New Roman" w:cs="Times New Roman"/>
          <w:bCs/>
          <w:sz w:val="24"/>
          <w:szCs w:val="24"/>
          <w:lang w:eastAsia="zh-CN"/>
        </w:rPr>
        <w:t>对社会个人</w:t>
      </w:r>
      <w:r w:rsidR="00656DDC" w:rsidRPr="00B7685B">
        <w:rPr>
          <w:rFonts w:ascii="Times New Roman" w:eastAsia="PMingLiU" w:hAnsi="Times New Roman" w:cs="Times New Roman"/>
          <w:bCs/>
          <w:sz w:val="24"/>
          <w:szCs w:val="24"/>
          <w:lang w:eastAsia="zh-CN"/>
        </w:rPr>
        <w:t>有强大影响力，</w:t>
      </w:r>
      <w:r w:rsidR="00D87E26" w:rsidRPr="00B7685B">
        <w:rPr>
          <w:rFonts w:ascii="Times New Roman" w:eastAsia="PMingLiU" w:hAnsi="Times New Roman" w:cs="Times New Roman"/>
          <w:bCs/>
          <w:sz w:val="24"/>
          <w:szCs w:val="24"/>
          <w:lang w:eastAsia="zh-CN"/>
        </w:rPr>
        <w:t>虽然</w:t>
      </w:r>
      <w:r w:rsidR="00491C61" w:rsidRPr="00B7685B">
        <w:rPr>
          <w:rFonts w:ascii="Times New Roman" w:eastAsia="PMingLiU" w:hAnsi="Times New Roman" w:cs="Times New Roman"/>
          <w:bCs/>
          <w:sz w:val="24"/>
          <w:szCs w:val="24"/>
          <w:lang w:eastAsia="zh-CN"/>
        </w:rPr>
        <w:t>未</w:t>
      </w:r>
      <w:r w:rsidR="00D87E26" w:rsidRPr="00B7685B">
        <w:rPr>
          <w:rFonts w:ascii="Times New Roman" w:eastAsia="PMingLiU" w:hAnsi="Times New Roman" w:cs="Times New Roman"/>
          <w:bCs/>
          <w:sz w:val="24"/>
          <w:szCs w:val="24"/>
          <w:lang w:eastAsia="zh-CN"/>
        </w:rPr>
        <w:t>到</w:t>
      </w:r>
      <w:r w:rsidR="009C207D" w:rsidRPr="00B7685B">
        <w:rPr>
          <w:rFonts w:ascii="Times New Roman" w:eastAsia="PMingLiU" w:hAnsi="Times New Roman" w:cs="Times New Roman"/>
          <w:bCs/>
          <w:sz w:val="24"/>
          <w:szCs w:val="24"/>
          <w:lang w:eastAsia="zh-CN"/>
        </w:rPr>
        <w:t>转化</w:t>
      </w:r>
      <w:r w:rsidR="00D87E26" w:rsidRPr="00B7685B">
        <w:rPr>
          <w:rFonts w:ascii="Times New Roman" w:eastAsia="PMingLiU" w:hAnsi="Times New Roman" w:cs="Times New Roman"/>
          <w:bCs/>
          <w:sz w:val="24"/>
          <w:szCs w:val="24"/>
          <w:lang w:eastAsia="zh-CN"/>
        </w:rPr>
        <w:t>的情况</w:t>
      </w:r>
      <w:r w:rsidR="00B7685B" w:rsidRPr="00B7685B">
        <w:rPr>
          <w:rFonts w:ascii="Times New Roman" w:eastAsia="PMingLiU" w:hAnsi="Times New Roman" w:cs="Times New Roman"/>
          <w:bCs/>
          <w:sz w:val="24"/>
          <w:szCs w:val="24"/>
          <w:lang w:eastAsia="zh-CN"/>
        </w:rPr>
        <w:t>。</w:t>
      </w:r>
      <w:r w:rsidR="009C207D" w:rsidRPr="00B7685B">
        <w:rPr>
          <w:rStyle w:val="af1"/>
          <w:rFonts w:ascii="Times New Roman" w:eastAsia="PMingLiU" w:hAnsi="Times New Roman" w:cs="Times New Roman"/>
          <w:bCs/>
          <w:sz w:val="24"/>
          <w:szCs w:val="24"/>
          <w:lang w:eastAsia="zh-CN"/>
        </w:rPr>
        <w:endnoteReference w:id="9"/>
      </w:r>
      <w:r w:rsidR="00404A78" w:rsidRPr="00B7685B">
        <w:rPr>
          <w:rFonts w:ascii="Times New Roman" w:eastAsia="PMingLiU" w:hAnsi="Times New Roman" w:cs="Times New Roman"/>
          <w:bCs/>
          <w:sz w:val="24"/>
          <w:szCs w:val="24"/>
          <w:lang w:eastAsia="zh-CN"/>
        </w:rPr>
        <w:t xml:space="preserve"> </w:t>
      </w:r>
    </w:p>
    <w:p w14:paraId="61DED037" w14:textId="77777777" w:rsidR="007D206E" w:rsidRPr="00B7685B" w:rsidRDefault="007D206E"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
          <w:sz w:val="24"/>
          <w:szCs w:val="24"/>
          <w:lang w:eastAsia="zh-CN"/>
        </w:rPr>
        <w:t>全球化的意思</w:t>
      </w:r>
    </w:p>
    <w:p w14:paraId="1A604119" w14:textId="4D31D55A" w:rsidR="00E66824" w:rsidRPr="00B7685B" w:rsidRDefault="009C207D" w:rsidP="00B7685B">
      <w:pPr>
        <w:spacing w:line="360" w:lineRule="auto"/>
        <w:ind w:firstLine="720"/>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全球化的独特性是什么？为什么不称为国际化？</w:t>
      </w:r>
      <w:r w:rsidR="00AD4E2C" w:rsidRPr="00B7685B">
        <w:rPr>
          <w:rFonts w:ascii="Times New Roman" w:eastAsia="PMingLiU" w:hAnsi="Times New Roman" w:cs="Times New Roman"/>
          <w:bCs/>
          <w:sz w:val="24"/>
          <w:szCs w:val="24"/>
          <w:lang w:eastAsia="zh-CN"/>
        </w:rPr>
        <w:t>舒尔特</w:t>
      </w:r>
      <w:r w:rsidR="00AD4E2C" w:rsidRPr="00B7685B">
        <w:rPr>
          <w:rFonts w:ascii="Times New Roman" w:eastAsia="PMingLiU" w:hAnsi="Times New Roman" w:cs="Times New Roman"/>
          <w:bCs/>
          <w:sz w:val="24"/>
          <w:szCs w:val="24"/>
          <w:lang w:eastAsia="zh-CN"/>
        </w:rPr>
        <w:t xml:space="preserve"> (</w:t>
      </w:r>
      <w:r w:rsidRPr="00B7685B">
        <w:rPr>
          <w:rFonts w:ascii="Times New Roman" w:eastAsia="PMingLiU" w:hAnsi="Times New Roman" w:cs="Times New Roman"/>
          <w:bCs/>
          <w:sz w:val="24"/>
          <w:szCs w:val="24"/>
          <w:lang w:eastAsia="zh-CN"/>
        </w:rPr>
        <w:t>Scholte</w:t>
      </w:r>
      <w:r w:rsidR="00AD4E2C" w:rsidRPr="00B7685B">
        <w:rPr>
          <w:rFonts w:ascii="Times New Roman" w:eastAsia="PMingLiU" w:hAnsi="Times New Roman" w:cs="Times New Roman"/>
          <w:bCs/>
          <w:sz w:val="24"/>
          <w:szCs w:val="24"/>
          <w:lang w:eastAsia="zh-CN"/>
        </w:rPr>
        <w:t xml:space="preserve">) </w:t>
      </w:r>
      <w:r w:rsidR="004F3C94" w:rsidRPr="00B7685B">
        <w:rPr>
          <w:rFonts w:ascii="Times New Roman" w:eastAsia="PMingLiU" w:hAnsi="Times New Roman" w:cs="Times New Roman"/>
          <w:bCs/>
          <w:sz w:val="24"/>
          <w:szCs w:val="24"/>
          <w:lang w:eastAsia="zh-CN"/>
        </w:rPr>
        <w:t>说全球化不单是国际化</w:t>
      </w:r>
      <w:r w:rsidR="004C6A96" w:rsidRPr="00B7685B">
        <w:rPr>
          <w:rFonts w:ascii="Times New Roman" w:eastAsia="PMingLiU" w:hAnsi="Times New Roman" w:cs="Times New Roman"/>
          <w:bCs/>
          <w:sz w:val="24"/>
          <w:szCs w:val="24"/>
          <w:lang w:eastAsia="zh-CN"/>
        </w:rPr>
        <w:t xml:space="preserve"> </w:t>
      </w:r>
      <w:r w:rsidR="00C45A68" w:rsidRPr="00B7685B">
        <w:rPr>
          <w:rFonts w:ascii="Times New Roman" w:eastAsia="PMingLiU" w:hAnsi="Times New Roman" w:cs="Times New Roman"/>
          <w:bCs/>
          <w:sz w:val="24"/>
          <w:szCs w:val="24"/>
          <w:lang w:eastAsia="zh-CN"/>
        </w:rPr>
        <w:t>(</w:t>
      </w:r>
      <w:r w:rsidR="004C6A96" w:rsidRPr="00B7685B">
        <w:rPr>
          <w:rFonts w:ascii="Times New Roman" w:eastAsia="PMingLiU" w:hAnsi="Times New Roman" w:cs="Times New Roman"/>
          <w:bCs/>
          <w:sz w:val="24"/>
          <w:szCs w:val="24"/>
          <w:lang w:eastAsia="zh-CN"/>
        </w:rPr>
        <w:t>internationalization)</w:t>
      </w:r>
      <w:r w:rsidR="004F3C94" w:rsidRPr="00B7685B">
        <w:rPr>
          <w:rFonts w:ascii="Times New Roman" w:eastAsia="PMingLiU" w:hAnsi="Times New Roman" w:cs="Times New Roman"/>
          <w:bCs/>
          <w:sz w:val="24"/>
          <w:szCs w:val="24"/>
          <w:lang w:eastAsia="zh-CN"/>
        </w:rPr>
        <w:t>、</w:t>
      </w:r>
      <w:r w:rsidR="00984EB5" w:rsidRPr="00B7685B">
        <w:rPr>
          <w:rFonts w:ascii="Times New Roman" w:eastAsia="PMingLiU" w:hAnsi="Times New Roman" w:cs="Times New Roman"/>
          <w:bCs/>
          <w:sz w:val="24"/>
          <w:szCs w:val="24"/>
          <w:lang w:eastAsia="zh-CN"/>
        </w:rPr>
        <w:t>普世化</w:t>
      </w:r>
      <w:r w:rsidR="004C6A96" w:rsidRPr="00B7685B">
        <w:rPr>
          <w:rFonts w:ascii="Times New Roman" w:eastAsia="PMingLiU" w:hAnsi="Times New Roman" w:cs="Times New Roman"/>
          <w:bCs/>
          <w:sz w:val="24"/>
          <w:szCs w:val="24"/>
          <w:lang w:eastAsia="zh-CN"/>
        </w:rPr>
        <w:t xml:space="preserve"> (universalization)</w:t>
      </w:r>
      <w:r w:rsidR="00984EB5" w:rsidRPr="00B7685B">
        <w:rPr>
          <w:rFonts w:ascii="Times New Roman" w:eastAsia="PMingLiU" w:hAnsi="Times New Roman" w:cs="Times New Roman"/>
          <w:bCs/>
          <w:sz w:val="24"/>
          <w:szCs w:val="24"/>
          <w:lang w:eastAsia="zh-CN"/>
        </w:rPr>
        <w:t>、</w:t>
      </w:r>
      <w:r w:rsidR="004F3C94" w:rsidRPr="00B7685B">
        <w:rPr>
          <w:rFonts w:ascii="Times New Roman" w:eastAsia="PMingLiU" w:hAnsi="Times New Roman" w:cs="Times New Roman"/>
          <w:bCs/>
          <w:sz w:val="24"/>
          <w:szCs w:val="24"/>
          <w:lang w:eastAsia="zh-CN"/>
        </w:rPr>
        <w:t>自由化</w:t>
      </w:r>
      <w:r w:rsidR="004C6A96" w:rsidRPr="00B7685B">
        <w:rPr>
          <w:rFonts w:ascii="Times New Roman" w:eastAsia="PMingLiU" w:hAnsi="Times New Roman" w:cs="Times New Roman"/>
          <w:bCs/>
          <w:sz w:val="24"/>
          <w:szCs w:val="24"/>
          <w:lang w:eastAsia="zh-CN"/>
        </w:rPr>
        <w:t xml:space="preserve"> (liberalization) </w:t>
      </w:r>
      <w:r w:rsidR="00984EB5" w:rsidRPr="00B7685B">
        <w:rPr>
          <w:rFonts w:ascii="Times New Roman" w:eastAsia="PMingLiU" w:hAnsi="Times New Roman" w:cs="Times New Roman"/>
          <w:bCs/>
          <w:sz w:val="24"/>
          <w:szCs w:val="24"/>
          <w:lang w:eastAsia="zh-CN"/>
        </w:rPr>
        <w:t>或</w:t>
      </w:r>
      <w:r w:rsidR="004F3C94" w:rsidRPr="00B7685B">
        <w:rPr>
          <w:rFonts w:ascii="Times New Roman" w:eastAsia="PMingLiU" w:hAnsi="Times New Roman" w:cs="Times New Roman"/>
          <w:bCs/>
          <w:sz w:val="24"/>
          <w:szCs w:val="24"/>
          <w:lang w:eastAsia="zh-CN"/>
        </w:rPr>
        <w:t>西方化</w:t>
      </w:r>
      <w:r w:rsidR="004C6A96" w:rsidRPr="00B7685B">
        <w:rPr>
          <w:rFonts w:ascii="Times New Roman" w:eastAsia="PMingLiU" w:hAnsi="Times New Roman" w:cs="Times New Roman"/>
          <w:bCs/>
          <w:sz w:val="24"/>
          <w:szCs w:val="24"/>
          <w:lang w:eastAsia="zh-CN"/>
        </w:rPr>
        <w:t xml:space="preserve"> </w:t>
      </w:r>
      <w:r w:rsidR="0068012D" w:rsidRPr="00B7685B">
        <w:rPr>
          <w:rFonts w:ascii="Times New Roman" w:eastAsia="PMingLiU" w:hAnsi="Times New Roman" w:cs="Times New Roman"/>
          <w:bCs/>
          <w:sz w:val="24"/>
          <w:szCs w:val="24"/>
          <w:lang w:eastAsia="zh-CN"/>
        </w:rPr>
        <w:t>（</w:t>
      </w:r>
      <w:r w:rsidR="004C6A96" w:rsidRPr="00B7685B">
        <w:rPr>
          <w:rFonts w:ascii="Times New Roman" w:eastAsia="PMingLiU" w:hAnsi="Times New Roman" w:cs="Times New Roman"/>
          <w:bCs/>
          <w:sz w:val="24"/>
          <w:szCs w:val="24"/>
          <w:lang w:eastAsia="zh-CN"/>
        </w:rPr>
        <w:t>Westernization)</w:t>
      </w:r>
      <w:r w:rsidR="00984EB5" w:rsidRPr="00B7685B">
        <w:rPr>
          <w:rFonts w:ascii="Times New Roman" w:eastAsia="PMingLiU" w:hAnsi="Times New Roman" w:cs="Times New Roman"/>
          <w:bCs/>
          <w:sz w:val="24"/>
          <w:szCs w:val="24"/>
          <w:lang w:eastAsia="zh-CN"/>
        </w:rPr>
        <w:t>，</w:t>
      </w:r>
      <w:r w:rsidR="00B11D8E" w:rsidRPr="00B7685B">
        <w:rPr>
          <w:rFonts w:ascii="Times New Roman" w:eastAsia="PMingLiU" w:hAnsi="Times New Roman" w:cs="Times New Roman"/>
          <w:bCs/>
          <w:sz w:val="24"/>
          <w:szCs w:val="24"/>
          <w:lang w:eastAsia="zh-CN"/>
        </w:rPr>
        <w:t>而</w:t>
      </w:r>
      <w:r w:rsidR="00984EB5" w:rsidRPr="00B7685B">
        <w:rPr>
          <w:rFonts w:ascii="Times New Roman" w:eastAsia="PMingLiU" w:hAnsi="Times New Roman" w:cs="Times New Roman"/>
          <w:bCs/>
          <w:sz w:val="24"/>
          <w:szCs w:val="24"/>
          <w:lang w:eastAsia="zh-CN"/>
        </w:rPr>
        <w:t>是</w:t>
      </w:r>
      <w:r w:rsidR="00B11D8E" w:rsidRPr="00B7685B">
        <w:rPr>
          <w:rFonts w:ascii="Times New Roman" w:eastAsia="PMingLiU" w:hAnsi="Times New Roman" w:cs="Times New Roman"/>
          <w:bCs/>
          <w:sz w:val="24"/>
          <w:szCs w:val="24"/>
          <w:lang w:eastAsia="zh-CN"/>
        </w:rPr>
        <w:t>泛地球的关系（</w:t>
      </w:r>
      <w:r w:rsidR="00B11D8E" w:rsidRPr="00B7685B">
        <w:rPr>
          <w:rFonts w:ascii="Times New Roman" w:eastAsia="PMingLiU" w:hAnsi="Times New Roman" w:cs="Times New Roman"/>
          <w:bCs/>
          <w:sz w:val="24"/>
          <w:szCs w:val="24"/>
          <w:lang w:eastAsia="zh-CN"/>
        </w:rPr>
        <w:t>transplanetary relations</w:t>
      </w:r>
      <w:r w:rsidR="00B11D8E" w:rsidRPr="00B7685B">
        <w:rPr>
          <w:rFonts w:ascii="Times New Roman" w:eastAsia="PMingLiU" w:hAnsi="Times New Roman" w:cs="Times New Roman"/>
          <w:bCs/>
          <w:sz w:val="24"/>
          <w:szCs w:val="24"/>
          <w:lang w:eastAsia="zh-CN"/>
        </w:rPr>
        <w:t>）和超越地域</w:t>
      </w:r>
      <w:r w:rsidR="00576E6B" w:rsidRPr="00B7685B">
        <w:rPr>
          <w:rFonts w:ascii="Times New Roman" w:eastAsia="PMingLiU" w:hAnsi="Times New Roman" w:cs="Times New Roman"/>
          <w:bCs/>
          <w:sz w:val="24"/>
          <w:szCs w:val="24"/>
          <w:lang w:eastAsia="zh-CN"/>
        </w:rPr>
        <w:t>性</w:t>
      </w:r>
      <w:r w:rsidR="00B11D8E" w:rsidRPr="00B7685B">
        <w:rPr>
          <w:rFonts w:ascii="Times New Roman" w:eastAsia="PMingLiU" w:hAnsi="Times New Roman" w:cs="Times New Roman"/>
          <w:bCs/>
          <w:sz w:val="24"/>
          <w:szCs w:val="24"/>
          <w:lang w:eastAsia="zh-CN"/>
        </w:rPr>
        <w:t>（</w:t>
      </w:r>
      <w:r w:rsidR="00B11D8E" w:rsidRPr="00B7685B">
        <w:rPr>
          <w:rFonts w:ascii="Times New Roman" w:eastAsia="PMingLiU" w:hAnsi="Times New Roman" w:cs="Times New Roman"/>
          <w:bCs/>
          <w:sz w:val="24"/>
          <w:szCs w:val="24"/>
          <w:lang w:eastAsia="zh-CN"/>
        </w:rPr>
        <w:t>supraterritoriality</w:t>
      </w:r>
      <w:r w:rsidR="00B11D8E" w:rsidRPr="00B7685B">
        <w:rPr>
          <w:rFonts w:ascii="Times New Roman" w:eastAsia="PMingLiU" w:hAnsi="Times New Roman" w:cs="Times New Roman"/>
          <w:bCs/>
          <w:sz w:val="24"/>
          <w:szCs w:val="24"/>
          <w:lang w:eastAsia="zh-CN"/>
        </w:rPr>
        <w:t>）</w:t>
      </w:r>
      <w:r w:rsidR="00B7685B" w:rsidRPr="00B7685B">
        <w:rPr>
          <w:rFonts w:ascii="Times New Roman" w:eastAsia="PMingLiU" w:hAnsi="Times New Roman" w:cs="Times New Roman"/>
          <w:bCs/>
          <w:sz w:val="24"/>
          <w:szCs w:val="24"/>
          <w:lang w:eastAsia="zh-CN"/>
        </w:rPr>
        <w:t>。</w:t>
      </w:r>
      <w:r w:rsidR="00B11D8E" w:rsidRPr="00B7685B">
        <w:rPr>
          <w:rStyle w:val="af1"/>
          <w:rFonts w:ascii="Times New Roman" w:eastAsia="PMingLiU" w:hAnsi="Times New Roman" w:cs="Times New Roman"/>
          <w:bCs/>
          <w:sz w:val="24"/>
          <w:szCs w:val="24"/>
          <w:lang w:eastAsia="zh-CN"/>
        </w:rPr>
        <w:endnoteReference w:id="10"/>
      </w:r>
      <w:r w:rsidR="000C5E91" w:rsidRPr="00B7685B">
        <w:rPr>
          <w:rFonts w:ascii="Times New Roman" w:eastAsia="PMingLiU" w:hAnsi="Times New Roman" w:cs="Times New Roman"/>
          <w:bCs/>
          <w:sz w:val="24"/>
          <w:szCs w:val="24"/>
          <w:lang w:eastAsia="zh-CN"/>
        </w:rPr>
        <w:t>泛地球的关系是指跨越地理界线（例如国界）的关系，例如普世的金融中心像纽约、伦敦、东京、香港</w:t>
      </w:r>
      <w:r w:rsidR="00576E6B" w:rsidRPr="00B7685B">
        <w:rPr>
          <w:rFonts w:ascii="Times New Roman" w:eastAsia="PMingLiU" w:hAnsi="Times New Roman" w:cs="Times New Roman"/>
          <w:bCs/>
          <w:sz w:val="24"/>
          <w:szCs w:val="24"/>
          <w:lang w:eastAsia="zh-CN"/>
        </w:rPr>
        <w:t>的金融关系是跨越国界的。但是这些关系并没</w:t>
      </w:r>
      <w:r w:rsidR="00674169" w:rsidRPr="00B7685B">
        <w:rPr>
          <w:rFonts w:ascii="Times New Roman" w:eastAsia="PMingLiU" w:hAnsi="Times New Roman" w:cs="Times New Roman"/>
          <w:bCs/>
          <w:sz w:val="24"/>
          <w:szCs w:val="24"/>
          <w:lang w:eastAsia="zh-CN"/>
        </w:rPr>
        <w:t>有否定界线的存在，还未</w:t>
      </w:r>
      <w:r w:rsidR="00576E6B" w:rsidRPr="00B7685B">
        <w:rPr>
          <w:rFonts w:ascii="Times New Roman" w:eastAsia="PMingLiU" w:hAnsi="Times New Roman" w:cs="Times New Roman"/>
          <w:bCs/>
          <w:sz w:val="24"/>
          <w:szCs w:val="24"/>
          <w:lang w:eastAsia="zh-CN"/>
        </w:rPr>
        <w:t>能凸显全球化的特点，因为以前人类历史中也</w:t>
      </w:r>
      <w:r w:rsidR="00071541" w:rsidRPr="00B7685B">
        <w:rPr>
          <w:rFonts w:ascii="Times New Roman" w:eastAsia="PMingLiU" w:hAnsi="Times New Roman" w:cs="Times New Roman"/>
          <w:bCs/>
          <w:sz w:val="24"/>
          <w:szCs w:val="24"/>
          <w:lang w:eastAsia="zh-CN"/>
        </w:rPr>
        <w:t>有</w:t>
      </w:r>
      <w:r w:rsidR="00576E6B" w:rsidRPr="00B7685B">
        <w:rPr>
          <w:rFonts w:ascii="Times New Roman" w:eastAsia="PMingLiU" w:hAnsi="Times New Roman" w:cs="Times New Roman"/>
          <w:bCs/>
          <w:sz w:val="24"/>
          <w:szCs w:val="24"/>
          <w:lang w:eastAsia="zh-CN"/>
        </w:rPr>
        <w:t>发生。凸显全球化的是超越地域性。地域一定有界线，在超越地域性里界线不再存在，社会空间不再受地域界线限制，甚至不受时间限制</w:t>
      </w:r>
      <w:r w:rsidR="00674169" w:rsidRPr="00B7685B">
        <w:rPr>
          <w:rFonts w:ascii="Times New Roman" w:eastAsia="PMingLiU" w:hAnsi="Times New Roman" w:cs="Times New Roman"/>
          <w:bCs/>
          <w:sz w:val="24"/>
          <w:szCs w:val="24"/>
          <w:lang w:eastAsia="zh-CN"/>
        </w:rPr>
        <w:t>。政治、经济、文化、社会行为和形式不存在于地域，而存在于超越地域的空间。例如金融交易、人口迁移与互联网是存在于超越地域的空间</w:t>
      </w:r>
      <w:r w:rsidR="00C9198A" w:rsidRPr="00B7685B">
        <w:rPr>
          <w:rFonts w:ascii="Times New Roman" w:eastAsia="PMingLiU" w:hAnsi="Times New Roman" w:cs="Times New Roman"/>
          <w:bCs/>
          <w:sz w:val="24"/>
          <w:szCs w:val="24"/>
          <w:lang w:eastAsia="zh-CN"/>
        </w:rPr>
        <w:t>，地域界线再没有作用</w:t>
      </w:r>
      <w:r w:rsidR="00B7685B" w:rsidRPr="00B7685B">
        <w:rPr>
          <w:rFonts w:ascii="Times New Roman" w:eastAsia="PMingLiU" w:hAnsi="Times New Roman" w:cs="Times New Roman"/>
          <w:bCs/>
          <w:sz w:val="24"/>
          <w:szCs w:val="24"/>
          <w:lang w:eastAsia="zh-CN"/>
        </w:rPr>
        <w:t>。</w:t>
      </w:r>
      <w:r w:rsidR="00674169" w:rsidRPr="00B7685B">
        <w:rPr>
          <w:rStyle w:val="af1"/>
          <w:rFonts w:ascii="Times New Roman" w:eastAsia="PMingLiU" w:hAnsi="Times New Roman" w:cs="Times New Roman"/>
          <w:bCs/>
          <w:sz w:val="24"/>
          <w:szCs w:val="24"/>
          <w:lang w:eastAsia="zh-CN"/>
        </w:rPr>
        <w:endnoteReference w:id="11"/>
      </w:r>
    </w:p>
    <w:p w14:paraId="23204BDE" w14:textId="7FC5A486" w:rsidR="00401B39" w:rsidRPr="00B7685B" w:rsidRDefault="00401B39"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ab/>
      </w:r>
      <w:r w:rsidRPr="00B7685B">
        <w:rPr>
          <w:rFonts w:ascii="Times New Roman" w:eastAsia="PMingLiU" w:hAnsi="Times New Roman" w:cs="Times New Roman"/>
          <w:bCs/>
          <w:sz w:val="24"/>
          <w:szCs w:val="24"/>
          <w:lang w:eastAsia="zh-CN"/>
        </w:rPr>
        <w:t>这个定义是宏观的指出全球化的特点，全球化现象是超越国际组织（例如联合国）</w:t>
      </w:r>
      <w:r w:rsidR="00786200" w:rsidRPr="00B7685B">
        <w:rPr>
          <w:rFonts w:ascii="Times New Roman" w:eastAsia="PMingLiU" w:hAnsi="Times New Roman" w:cs="Times New Roman"/>
          <w:bCs/>
          <w:sz w:val="24"/>
          <w:szCs w:val="24"/>
          <w:lang w:eastAsia="zh-CN"/>
        </w:rPr>
        <w:t>，所以在本质上可以从其他系统分别出来。但是这</w:t>
      </w:r>
      <w:r w:rsidR="00AD4E2C" w:rsidRPr="00B7685B">
        <w:rPr>
          <w:rFonts w:ascii="Times New Roman" w:eastAsia="PMingLiU" w:hAnsi="Times New Roman" w:cs="Times New Roman"/>
          <w:bCs/>
          <w:sz w:val="24"/>
          <w:szCs w:val="24"/>
          <w:lang w:eastAsia="zh-CN"/>
        </w:rPr>
        <w:t>从超全球化理论出来</w:t>
      </w:r>
      <w:r w:rsidR="00071541" w:rsidRPr="00B7685B">
        <w:rPr>
          <w:rFonts w:ascii="Times New Roman" w:eastAsia="PMingLiU" w:hAnsi="Times New Roman" w:cs="Times New Roman"/>
          <w:bCs/>
          <w:sz w:val="24"/>
          <w:szCs w:val="24"/>
          <w:lang w:eastAsia="zh-CN"/>
        </w:rPr>
        <w:t>的本质论</w:t>
      </w:r>
      <w:r w:rsidR="00D32958" w:rsidRPr="00B7685B">
        <w:rPr>
          <w:rFonts w:ascii="Times New Roman" w:eastAsia="PMingLiU" w:hAnsi="Times New Roman" w:cs="Times New Roman"/>
          <w:bCs/>
          <w:sz w:val="24"/>
          <w:szCs w:val="24"/>
          <w:lang w:eastAsia="zh-CN"/>
        </w:rPr>
        <w:t>有还未解答的问题，例如这</w:t>
      </w:r>
      <w:r w:rsidR="00786200" w:rsidRPr="00B7685B">
        <w:rPr>
          <w:rFonts w:ascii="Times New Roman" w:eastAsia="PMingLiU" w:hAnsi="Times New Roman" w:cs="Times New Roman"/>
          <w:bCs/>
          <w:sz w:val="24"/>
          <w:szCs w:val="24"/>
          <w:lang w:eastAsia="zh-CN"/>
        </w:rPr>
        <w:t>概念是</w:t>
      </w:r>
      <w:r w:rsidR="00D32958" w:rsidRPr="00B7685B">
        <w:rPr>
          <w:rFonts w:ascii="Times New Roman" w:eastAsia="PMingLiU" w:hAnsi="Times New Roman" w:cs="Times New Roman"/>
          <w:bCs/>
          <w:sz w:val="24"/>
          <w:szCs w:val="24"/>
          <w:lang w:eastAsia="zh-CN"/>
        </w:rPr>
        <w:t>否</w:t>
      </w:r>
      <w:r w:rsidR="00786200" w:rsidRPr="00B7685B">
        <w:rPr>
          <w:rFonts w:ascii="Times New Roman" w:eastAsia="PMingLiU" w:hAnsi="Times New Roman" w:cs="Times New Roman"/>
          <w:bCs/>
          <w:sz w:val="24"/>
          <w:szCs w:val="24"/>
          <w:lang w:eastAsia="zh-CN"/>
        </w:rPr>
        <w:t>违背了社会学的建构论，</w:t>
      </w:r>
      <w:r w:rsidR="0068557E" w:rsidRPr="00B7685B">
        <w:rPr>
          <w:rFonts w:ascii="Times New Roman" w:eastAsia="PMingLiU" w:hAnsi="Times New Roman" w:cs="Times New Roman"/>
          <w:bCs/>
          <w:sz w:val="24"/>
          <w:szCs w:val="24"/>
          <w:lang w:eastAsia="zh-CN"/>
        </w:rPr>
        <w:t>与</w:t>
      </w:r>
      <w:r w:rsidR="00786200" w:rsidRPr="00B7685B">
        <w:rPr>
          <w:rFonts w:ascii="Times New Roman" w:eastAsia="PMingLiU" w:hAnsi="Times New Roman" w:cs="Times New Roman"/>
          <w:bCs/>
          <w:sz w:val="24"/>
          <w:szCs w:val="24"/>
          <w:lang w:eastAsia="zh-CN"/>
        </w:rPr>
        <w:t>全球化现象是否只是我们的</w:t>
      </w:r>
      <w:r w:rsidR="00B875A5" w:rsidRPr="00B7685B">
        <w:rPr>
          <w:rFonts w:ascii="Times New Roman" w:eastAsia="PMingLiU" w:hAnsi="Times New Roman" w:cs="Times New Roman"/>
          <w:bCs/>
          <w:sz w:val="24"/>
          <w:szCs w:val="24"/>
          <w:lang w:eastAsia="zh-CN"/>
        </w:rPr>
        <w:t>意</w:t>
      </w:r>
      <w:r w:rsidR="00B875A5" w:rsidRPr="00B7685B">
        <w:rPr>
          <w:rFonts w:ascii="Times New Roman" w:eastAsia="PMingLiU" w:hAnsi="Times New Roman" w:cs="Times New Roman"/>
          <w:bCs/>
          <w:sz w:val="24"/>
          <w:szCs w:val="24"/>
          <w:lang w:eastAsia="zh-CN"/>
        </w:rPr>
        <w:lastRenderedPageBreak/>
        <w:t>识</w:t>
      </w:r>
      <w:r w:rsidR="00D32958" w:rsidRPr="00B7685B">
        <w:rPr>
          <w:rFonts w:ascii="Times New Roman" w:eastAsia="PMingLiU" w:hAnsi="Times New Roman" w:cs="Times New Roman"/>
          <w:bCs/>
          <w:sz w:val="24"/>
          <w:szCs w:val="24"/>
          <w:lang w:eastAsia="zh-CN"/>
        </w:rPr>
        <w:t>而不是有实质的存在</w:t>
      </w:r>
      <w:r w:rsidR="00B7685B" w:rsidRPr="00B7685B">
        <w:rPr>
          <w:rFonts w:ascii="Times New Roman" w:eastAsia="PMingLiU" w:hAnsi="Times New Roman" w:cs="Times New Roman"/>
          <w:bCs/>
          <w:sz w:val="24"/>
          <w:szCs w:val="24"/>
          <w:lang w:eastAsia="zh-CN"/>
        </w:rPr>
        <w:t>。</w:t>
      </w:r>
      <w:r w:rsidR="00D32958" w:rsidRPr="00B7685B">
        <w:rPr>
          <w:rStyle w:val="af1"/>
          <w:rFonts w:ascii="Times New Roman" w:eastAsia="PMingLiU" w:hAnsi="Times New Roman" w:cs="Times New Roman"/>
          <w:bCs/>
          <w:sz w:val="24"/>
          <w:szCs w:val="24"/>
          <w:lang w:eastAsia="zh-CN"/>
        </w:rPr>
        <w:endnoteReference w:id="12"/>
      </w:r>
      <w:r w:rsidR="004C6A96" w:rsidRPr="00B7685B">
        <w:rPr>
          <w:rFonts w:ascii="Times New Roman" w:eastAsia="PMingLiU" w:hAnsi="Times New Roman" w:cs="Times New Roman"/>
          <w:bCs/>
          <w:sz w:val="24"/>
          <w:szCs w:val="24"/>
          <w:lang w:eastAsia="zh-CN"/>
        </w:rPr>
        <w:t>并且所举的例子都可以属于泛地球的关系而不一定是超越地域性的例子</w:t>
      </w:r>
      <w:r w:rsidR="00B7685B" w:rsidRPr="00B7685B">
        <w:rPr>
          <w:rFonts w:ascii="Times New Roman" w:eastAsia="PMingLiU" w:hAnsi="Times New Roman" w:cs="Times New Roman"/>
          <w:bCs/>
          <w:sz w:val="24"/>
          <w:szCs w:val="24"/>
          <w:lang w:eastAsia="zh-CN"/>
        </w:rPr>
        <w:t>。</w:t>
      </w:r>
      <w:r w:rsidR="004C6A96" w:rsidRPr="00B7685B">
        <w:rPr>
          <w:rStyle w:val="af1"/>
          <w:rFonts w:ascii="Times New Roman" w:eastAsia="PMingLiU" w:hAnsi="Times New Roman" w:cs="Times New Roman"/>
          <w:bCs/>
          <w:sz w:val="24"/>
          <w:szCs w:val="24"/>
          <w:lang w:eastAsia="zh-CN"/>
        </w:rPr>
        <w:endnoteReference w:id="13"/>
      </w:r>
    </w:p>
    <w:p w14:paraId="5A2865E0" w14:textId="3182FB23" w:rsidR="00817E47" w:rsidRPr="00B7685B" w:rsidRDefault="00D32958" w:rsidP="00B7685B">
      <w:pPr>
        <w:spacing w:line="360" w:lineRule="auto"/>
        <w:ind w:firstLine="720"/>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因为这样，</w:t>
      </w:r>
      <w:r w:rsidR="00401B39" w:rsidRPr="00B7685B">
        <w:rPr>
          <w:rFonts w:ascii="Times New Roman" w:eastAsia="PMingLiU" w:hAnsi="Times New Roman" w:cs="Times New Roman"/>
          <w:bCs/>
          <w:sz w:val="24"/>
          <w:szCs w:val="24"/>
          <w:lang w:eastAsia="zh-CN"/>
        </w:rPr>
        <w:t>这几年内学者</w:t>
      </w:r>
      <w:r w:rsidRPr="00B7685B">
        <w:rPr>
          <w:rFonts w:ascii="Times New Roman" w:eastAsia="PMingLiU" w:hAnsi="Times New Roman" w:cs="Times New Roman"/>
          <w:bCs/>
          <w:sz w:val="24"/>
          <w:szCs w:val="24"/>
          <w:lang w:eastAsia="zh-CN"/>
        </w:rPr>
        <w:t>不再</w:t>
      </w:r>
      <w:r w:rsidR="001B0D23" w:rsidRPr="00B7685B">
        <w:rPr>
          <w:rFonts w:ascii="Times New Roman" w:eastAsia="PMingLiU" w:hAnsi="Times New Roman" w:cs="Times New Roman"/>
          <w:bCs/>
          <w:sz w:val="24"/>
          <w:szCs w:val="24"/>
          <w:lang w:eastAsia="zh-CN"/>
        </w:rPr>
        <w:t>尝试立宏观的定义，而是用中</w:t>
      </w:r>
      <w:r w:rsidR="00AD4E2C" w:rsidRPr="00B7685B">
        <w:rPr>
          <w:rFonts w:ascii="Times New Roman" w:eastAsia="PMingLiU" w:hAnsi="Times New Roman" w:cs="Times New Roman"/>
          <w:bCs/>
          <w:sz w:val="24"/>
          <w:szCs w:val="24"/>
          <w:lang w:eastAsia="zh-CN"/>
        </w:rPr>
        <w:t>层</w:t>
      </w:r>
      <w:r w:rsidR="001B0D23" w:rsidRPr="00B7685B">
        <w:rPr>
          <w:rFonts w:ascii="Times New Roman" w:eastAsia="PMingLiU" w:hAnsi="Times New Roman" w:cs="Times New Roman"/>
          <w:bCs/>
          <w:sz w:val="24"/>
          <w:szCs w:val="24"/>
          <w:lang w:eastAsia="zh-CN"/>
        </w:rPr>
        <w:t>的定义，就是全球化包含什么在国家内和横跨国家的规范、期待和制度网络</w:t>
      </w:r>
      <w:r w:rsidR="00B7685B" w:rsidRPr="00B7685B">
        <w:rPr>
          <w:rFonts w:ascii="Times New Roman" w:eastAsia="PMingLiU" w:hAnsi="Times New Roman" w:cs="Times New Roman"/>
          <w:bCs/>
          <w:sz w:val="24"/>
          <w:szCs w:val="24"/>
          <w:lang w:eastAsia="zh-CN"/>
        </w:rPr>
        <w:t>。</w:t>
      </w:r>
      <w:r w:rsidR="001B0D23" w:rsidRPr="00B7685B">
        <w:rPr>
          <w:rStyle w:val="af1"/>
          <w:rFonts w:ascii="Times New Roman" w:eastAsia="PMingLiU" w:hAnsi="Times New Roman" w:cs="Times New Roman"/>
          <w:bCs/>
          <w:sz w:val="24"/>
          <w:szCs w:val="24"/>
          <w:lang w:eastAsia="zh-CN"/>
        </w:rPr>
        <w:endnoteReference w:id="14"/>
      </w:r>
      <w:r w:rsidR="001B0D23" w:rsidRPr="00B7685B">
        <w:rPr>
          <w:rFonts w:ascii="Times New Roman" w:eastAsia="PMingLiU" w:hAnsi="Times New Roman" w:cs="Times New Roman"/>
          <w:bCs/>
          <w:sz w:val="24"/>
          <w:szCs w:val="24"/>
          <w:lang w:eastAsia="zh-CN"/>
        </w:rPr>
        <w:t>由此</w:t>
      </w:r>
      <w:r w:rsidR="00722157" w:rsidRPr="00B7685B">
        <w:rPr>
          <w:rFonts w:ascii="Times New Roman" w:eastAsia="PMingLiU" w:hAnsi="Times New Roman" w:cs="Times New Roman"/>
          <w:bCs/>
          <w:sz w:val="24"/>
          <w:szCs w:val="24"/>
          <w:lang w:eastAsia="zh-CN"/>
        </w:rPr>
        <w:t>全球化</w:t>
      </w:r>
      <w:r w:rsidR="00421A07" w:rsidRPr="00B7685B">
        <w:rPr>
          <w:rFonts w:ascii="Times New Roman" w:eastAsia="PMingLiU" w:hAnsi="Times New Roman" w:cs="Times New Roman"/>
          <w:bCs/>
          <w:sz w:val="24"/>
          <w:szCs w:val="24"/>
          <w:lang w:eastAsia="zh-CN"/>
        </w:rPr>
        <w:t>有以下</w:t>
      </w:r>
      <w:r w:rsidR="00B875A5" w:rsidRPr="00B7685B">
        <w:rPr>
          <w:rFonts w:ascii="Times New Roman" w:eastAsia="PMingLiU" w:hAnsi="Times New Roman" w:cs="Times New Roman"/>
          <w:bCs/>
          <w:sz w:val="24"/>
          <w:szCs w:val="24"/>
          <w:lang w:eastAsia="zh-CN"/>
        </w:rPr>
        <w:t>特征</w:t>
      </w:r>
      <w:r w:rsidR="00421A07" w:rsidRPr="00B7685B">
        <w:rPr>
          <w:rFonts w:ascii="Times New Roman" w:eastAsia="PMingLiU" w:hAnsi="Times New Roman" w:cs="Times New Roman"/>
          <w:bCs/>
          <w:sz w:val="24"/>
          <w:szCs w:val="24"/>
          <w:lang w:eastAsia="zh-CN"/>
        </w:rPr>
        <w:t>:</w:t>
      </w:r>
    </w:p>
    <w:p w14:paraId="1209FE05" w14:textId="293D2393" w:rsidR="00421A07" w:rsidRPr="00B7685B" w:rsidRDefault="00421A07"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一</w:t>
      </w:r>
      <w:r w:rsidRPr="00B7685B">
        <w:rPr>
          <w:rFonts w:ascii="Times New Roman" w:eastAsia="PMingLiU" w:hAnsi="Times New Roman" w:cs="Times New Roman"/>
          <w:bCs/>
          <w:sz w:val="24"/>
          <w:szCs w:val="24"/>
          <w:lang w:eastAsia="zh-CN"/>
        </w:rPr>
        <w:t>.</w:t>
      </w:r>
      <w:r w:rsidRPr="00B7685B">
        <w:rPr>
          <w:rFonts w:ascii="Times New Roman" w:eastAsia="PMingLiU" w:hAnsi="Times New Roman" w:cs="Times New Roman"/>
          <w:bCs/>
          <w:sz w:val="24"/>
          <w:szCs w:val="24"/>
          <w:lang w:eastAsia="zh-CN"/>
        </w:rPr>
        <w:tab/>
      </w:r>
      <w:r w:rsidRPr="00B7685B">
        <w:rPr>
          <w:rFonts w:ascii="Times New Roman" w:eastAsia="PMingLiU" w:hAnsi="Times New Roman" w:cs="Times New Roman"/>
          <w:bCs/>
          <w:sz w:val="24"/>
          <w:szCs w:val="24"/>
          <w:lang w:eastAsia="zh-CN"/>
        </w:rPr>
        <w:t>联系性</w:t>
      </w:r>
      <w:r w:rsidR="00857956" w:rsidRPr="00B7685B">
        <w:rPr>
          <w:rFonts w:ascii="Times New Roman" w:eastAsia="PMingLiU" w:hAnsi="Times New Roman" w:cs="Times New Roman"/>
          <w:bCs/>
          <w:sz w:val="24"/>
          <w:szCs w:val="24"/>
          <w:lang w:eastAsia="zh-CN"/>
        </w:rPr>
        <w:t xml:space="preserve"> (</w:t>
      </w:r>
      <w:r w:rsidR="00860AAA" w:rsidRPr="00B7685B">
        <w:rPr>
          <w:rFonts w:ascii="Times New Roman" w:eastAsia="PMingLiU" w:hAnsi="Times New Roman" w:cs="Times New Roman"/>
          <w:bCs/>
          <w:sz w:val="24"/>
          <w:szCs w:val="24"/>
          <w:lang w:eastAsia="zh-CN"/>
        </w:rPr>
        <w:t>interconnedness)</w:t>
      </w:r>
    </w:p>
    <w:p w14:paraId="129DA360" w14:textId="32D33FCF" w:rsidR="00421A07" w:rsidRPr="00B7685B" w:rsidRDefault="00F00FB0" w:rsidP="00B7685B">
      <w:pPr>
        <w:spacing w:line="360" w:lineRule="auto"/>
        <w:rPr>
          <w:rFonts w:ascii="Times New Roman" w:eastAsia="PMingLiU" w:hAnsi="Times New Roman" w:cs="Times New Roman"/>
          <w:sz w:val="24"/>
          <w:szCs w:val="24"/>
          <w:lang w:eastAsia="zh-CN"/>
        </w:rPr>
      </w:pPr>
      <w:r w:rsidRPr="00B7685B">
        <w:rPr>
          <w:rFonts w:ascii="Times New Roman" w:eastAsia="PMingLiU" w:hAnsi="Times New Roman" w:cs="Times New Roman"/>
          <w:color w:val="FF0000"/>
          <w:sz w:val="24"/>
          <w:szCs w:val="24"/>
          <w:lang w:eastAsia="zh-CN"/>
        </w:rPr>
        <w:tab/>
      </w:r>
      <w:r w:rsidRPr="00B7685B">
        <w:rPr>
          <w:rFonts w:ascii="Times New Roman" w:eastAsia="PMingLiU" w:hAnsi="Times New Roman" w:cs="Times New Roman"/>
          <w:sz w:val="24"/>
          <w:szCs w:val="24"/>
          <w:lang w:eastAsia="zh-CN"/>
        </w:rPr>
        <w:t>全球化使全球联系起来。这些联系好像水流一样，</w:t>
      </w:r>
      <w:r w:rsidR="00C77688" w:rsidRPr="00B7685B">
        <w:rPr>
          <w:rFonts w:ascii="Times New Roman" w:eastAsia="PMingLiU" w:hAnsi="Times New Roman" w:cs="Times New Roman"/>
          <w:sz w:val="24"/>
          <w:szCs w:val="24"/>
          <w:lang w:eastAsia="zh-CN"/>
        </w:rPr>
        <w:t>可大可小的随处流溢。这些</w:t>
      </w:r>
      <w:r w:rsidR="003E314E" w:rsidRPr="00B7685B">
        <w:rPr>
          <w:rFonts w:ascii="Times New Roman" w:eastAsia="PMingLiU" w:hAnsi="Times New Roman" w:cs="Times New Roman"/>
          <w:sz w:val="24"/>
          <w:szCs w:val="24"/>
          <w:lang w:eastAsia="zh-CN"/>
        </w:rPr>
        <w:t>联系的</w:t>
      </w:r>
      <w:r w:rsidR="00C77688" w:rsidRPr="00B7685B">
        <w:rPr>
          <w:rFonts w:ascii="Times New Roman" w:eastAsia="PMingLiU" w:hAnsi="Times New Roman" w:cs="Times New Roman"/>
          <w:sz w:val="24"/>
          <w:szCs w:val="24"/>
          <w:lang w:eastAsia="zh-CN"/>
        </w:rPr>
        <w:t>领域包括钱财、人、科技、思想等</w:t>
      </w:r>
      <w:r w:rsidR="00B7685B" w:rsidRPr="00B7685B">
        <w:rPr>
          <w:rFonts w:ascii="Times New Roman" w:eastAsia="PMingLiU" w:hAnsi="Times New Roman" w:cs="Times New Roman"/>
          <w:sz w:val="24"/>
          <w:szCs w:val="24"/>
          <w:lang w:eastAsia="zh-CN"/>
        </w:rPr>
        <w:t>。</w:t>
      </w:r>
      <w:r w:rsidRPr="00B7685B">
        <w:rPr>
          <w:rStyle w:val="af1"/>
          <w:rFonts w:ascii="Times New Roman" w:eastAsia="PMingLiU" w:hAnsi="Times New Roman" w:cs="Times New Roman"/>
          <w:sz w:val="24"/>
          <w:szCs w:val="24"/>
          <w:lang w:eastAsia="zh-CN"/>
        </w:rPr>
        <w:endnoteReference w:id="15"/>
      </w:r>
    </w:p>
    <w:p w14:paraId="434A33A1" w14:textId="460690DD" w:rsidR="00B81161" w:rsidRPr="00B7685B" w:rsidRDefault="00C77688" w:rsidP="00B7685B">
      <w:pPr>
        <w:spacing w:line="360" w:lineRule="auto"/>
        <w:rPr>
          <w:rFonts w:ascii="Times New Roman" w:eastAsia="PMingLiU" w:hAnsi="Times New Roman" w:cs="Times New Roman"/>
          <w:sz w:val="24"/>
          <w:szCs w:val="24"/>
          <w:lang w:eastAsia="zh-CN"/>
        </w:rPr>
      </w:pPr>
      <w:r w:rsidRPr="00B7685B">
        <w:rPr>
          <w:rFonts w:ascii="Times New Roman" w:eastAsia="PMingLiU" w:hAnsi="Times New Roman" w:cs="Times New Roman"/>
          <w:sz w:val="24"/>
          <w:szCs w:val="24"/>
          <w:lang w:eastAsia="zh-CN"/>
        </w:rPr>
        <w:tab/>
      </w:r>
      <w:r w:rsidRPr="00B7685B">
        <w:rPr>
          <w:rFonts w:ascii="Times New Roman" w:eastAsia="PMingLiU" w:hAnsi="Times New Roman" w:cs="Times New Roman"/>
          <w:sz w:val="24"/>
          <w:szCs w:val="24"/>
          <w:lang w:eastAsia="zh-CN"/>
        </w:rPr>
        <w:t>这些联系不断的增强，联系速度不断的增快，带来越来越大的影响。因为这水流是横跨国界，国界是越来越模糊不重要了</w:t>
      </w:r>
      <w:r w:rsidR="00B7685B" w:rsidRPr="00B7685B">
        <w:rPr>
          <w:rFonts w:ascii="Times New Roman" w:eastAsia="PMingLiU" w:hAnsi="Times New Roman" w:cs="Times New Roman"/>
          <w:sz w:val="24"/>
          <w:szCs w:val="24"/>
          <w:lang w:eastAsia="zh-CN"/>
        </w:rPr>
        <w:t>。</w:t>
      </w:r>
      <w:r w:rsidR="001E2983" w:rsidRPr="00B7685B">
        <w:rPr>
          <w:rStyle w:val="af1"/>
          <w:rFonts w:ascii="Times New Roman" w:eastAsia="PMingLiU" w:hAnsi="Times New Roman" w:cs="Times New Roman"/>
          <w:sz w:val="24"/>
          <w:szCs w:val="24"/>
          <w:lang w:eastAsia="zh-CN"/>
        </w:rPr>
        <w:endnoteReference w:id="16"/>
      </w:r>
      <w:r w:rsidRPr="00B7685B">
        <w:rPr>
          <w:rFonts w:ascii="Times New Roman" w:eastAsia="PMingLiU" w:hAnsi="Times New Roman" w:cs="Times New Roman"/>
          <w:sz w:val="24"/>
          <w:szCs w:val="24"/>
          <w:lang w:eastAsia="zh-CN"/>
        </w:rPr>
        <w:t>有些</w:t>
      </w:r>
      <w:r w:rsidR="00F07E2F" w:rsidRPr="00B7685B">
        <w:rPr>
          <w:rFonts w:ascii="Times New Roman" w:eastAsia="PMingLiU" w:hAnsi="Times New Roman" w:cs="Times New Roman"/>
          <w:sz w:val="24"/>
          <w:szCs w:val="24"/>
          <w:lang w:eastAsia="zh-CN"/>
        </w:rPr>
        <w:t>人</w:t>
      </w:r>
      <w:r w:rsidRPr="00B7685B">
        <w:rPr>
          <w:rFonts w:ascii="Times New Roman" w:eastAsia="PMingLiU" w:hAnsi="Times New Roman" w:cs="Times New Roman"/>
          <w:sz w:val="24"/>
          <w:szCs w:val="24"/>
          <w:lang w:eastAsia="zh-CN"/>
        </w:rPr>
        <w:t>甚至提出国界再没有作用，现在是无国境的世界。</w:t>
      </w:r>
      <w:r w:rsidR="001E2983" w:rsidRPr="00B7685B">
        <w:rPr>
          <w:rFonts w:ascii="Times New Roman" w:eastAsia="PMingLiU" w:hAnsi="Times New Roman" w:cs="Times New Roman"/>
          <w:sz w:val="24"/>
          <w:szCs w:val="24"/>
          <w:lang w:eastAsia="zh-CN"/>
        </w:rPr>
        <w:t>这个是极端的立场，也不符合现实，因为国家仍然有很重要的</w:t>
      </w:r>
      <w:r w:rsidR="00767591" w:rsidRPr="00B7685B">
        <w:rPr>
          <w:rFonts w:ascii="Times New Roman" w:eastAsia="PMingLiU" w:hAnsi="Times New Roman" w:cs="Times New Roman"/>
          <w:sz w:val="24"/>
          <w:szCs w:val="24"/>
          <w:lang w:eastAsia="zh-CN"/>
        </w:rPr>
        <w:t>角色</w:t>
      </w:r>
      <w:r w:rsidR="001E2983" w:rsidRPr="00B7685B">
        <w:rPr>
          <w:rFonts w:ascii="Times New Roman" w:eastAsia="PMingLiU" w:hAnsi="Times New Roman" w:cs="Times New Roman"/>
          <w:sz w:val="24"/>
          <w:szCs w:val="24"/>
          <w:lang w:eastAsia="zh-CN"/>
        </w:rPr>
        <w:t>影响</w:t>
      </w:r>
      <w:r w:rsidR="00B7685B" w:rsidRPr="00B7685B">
        <w:rPr>
          <w:rFonts w:ascii="Times New Roman" w:eastAsia="PMingLiU" w:hAnsi="Times New Roman" w:cs="Times New Roman"/>
          <w:sz w:val="24"/>
          <w:szCs w:val="24"/>
          <w:lang w:eastAsia="zh-CN"/>
        </w:rPr>
        <w:t>，</w:t>
      </w:r>
      <w:r w:rsidR="000241C2" w:rsidRPr="00B7685B">
        <w:rPr>
          <w:rStyle w:val="af1"/>
          <w:rFonts w:ascii="Times New Roman" w:eastAsia="PMingLiU" w:hAnsi="Times New Roman" w:cs="Times New Roman"/>
          <w:sz w:val="24"/>
          <w:szCs w:val="24"/>
          <w:lang w:eastAsia="zh-CN"/>
        </w:rPr>
        <w:endnoteReference w:id="17"/>
      </w:r>
      <w:r w:rsidR="00F07E2F" w:rsidRPr="00B7685B">
        <w:rPr>
          <w:rFonts w:ascii="Times New Roman" w:eastAsia="PMingLiU" w:hAnsi="Times New Roman" w:cs="Times New Roman"/>
          <w:sz w:val="24"/>
          <w:szCs w:val="24"/>
          <w:lang w:eastAsia="zh-CN"/>
        </w:rPr>
        <w:t>并且世界各处都有发生反全球化运动和民族主义的兴起。另一方面国界的模糊是不可否定的。因为传统的社会学是以国家为研究单位，全球化也因此带来社会学很大的冲击。传统宣教学也是以国家或民族为单位，全球化因此也带来宣教学很大冲击</w:t>
      </w:r>
      <w:r w:rsidR="00B7685B" w:rsidRPr="00B7685B">
        <w:rPr>
          <w:rFonts w:ascii="Times New Roman" w:eastAsia="PMingLiU" w:hAnsi="Times New Roman" w:cs="Times New Roman"/>
          <w:sz w:val="24"/>
          <w:szCs w:val="24"/>
          <w:lang w:eastAsia="zh-CN"/>
        </w:rPr>
        <w:t>。</w:t>
      </w:r>
      <w:r w:rsidR="00F07E2F" w:rsidRPr="00B7685B">
        <w:rPr>
          <w:rStyle w:val="af1"/>
          <w:rFonts w:ascii="Times New Roman" w:eastAsia="PMingLiU" w:hAnsi="Times New Roman" w:cs="Times New Roman"/>
          <w:sz w:val="24"/>
          <w:szCs w:val="24"/>
          <w:lang w:eastAsia="zh-CN"/>
        </w:rPr>
        <w:endnoteReference w:id="18"/>
      </w:r>
      <w:r w:rsidR="00B81161" w:rsidRPr="00B7685B">
        <w:rPr>
          <w:rFonts w:ascii="Times New Roman" w:eastAsia="PMingLiU" w:hAnsi="Times New Roman" w:cs="Times New Roman"/>
          <w:sz w:val="24"/>
          <w:szCs w:val="24"/>
          <w:lang w:eastAsia="zh-CN"/>
        </w:rPr>
        <w:tab/>
      </w:r>
    </w:p>
    <w:p w14:paraId="2331F79F" w14:textId="209F2636" w:rsidR="00632003" w:rsidRPr="00B7685B" w:rsidRDefault="00632003"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二</w:t>
      </w:r>
      <w:r w:rsidRPr="00B7685B">
        <w:rPr>
          <w:rFonts w:ascii="Times New Roman" w:eastAsia="PMingLiU" w:hAnsi="Times New Roman" w:cs="Times New Roman"/>
          <w:bCs/>
          <w:sz w:val="24"/>
          <w:szCs w:val="24"/>
          <w:lang w:eastAsia="zh-CN"/>
        </w:rPr>
        <w:t>.</w:t>
      </w:r>
      <w:r w:rsidRPr="00B7685B">
        <w:rPr>
          <w:rFonts w:ascii="Times New Roman" w:eastAsia="PMingLiU" w:hAnsi="Times New Roman" w:cs="Times New Roman"/>
          <w:bCs/>
          <w:sz w:val="24"/>
          <w:szCs w:val="24"/>
          <w:lang w:eastAsia="zh-CN"/>
        </w:rPr>
        <w:tab/>
      </w:r>
      <w:r w:rsidRPr="00B7685B">
        <w:rPr>
          <w:rFonts w:ascii="Times New Roman" w:eastAsia="PMingLiU" w:hAnsi="Times New Roman" w:cs="Times New Roman"/>
          <w:bCs/>
          <w:sz w:val="24"/>
          <w:szCs w:val="24"/>
          <w:lang w:eastAsia="zh-CN"/>
        </w:rPr>
        <w:t>压缩性</w:t>
      </w:r>
      <w:r w:rsidRPr="00B7685B">
        <w:rPr>
          <w:rFonts w:ascii="Times New Roman" w:eastAsia="PMingLiU" w:hAnsi="Times New Roman" w:cs="Times New Roman"/>
          <w:bCs/>
          <w:sz w:val="24"/>
          <w:szCs w:val="24"/>
          <w:lang w:eastAsia="zh-CN"/>
        </w:rPr>
        <w:t xml:space="preserve"> (compression)</w:t>
      </w:r>
    </w:p>
    <w:p w14:paraId="3AC0B62F" w14:textId="5BEFB3E8" w:rsidR="00642851" w:rsidRPr="00B7685B" w:rsidRDefault="00632003"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ab/>
      </w:r>
      <w:r w:rsidRPr="00B7685B">
        <w:rPr>
          <w:rFonts w:ascii="Times New Roman" w:eastAsia="PMingLiU" w:hAnsi="Times New Roman" w:cs="Times New Roman"/>
          <w:bCs/>
          <w:sz w:val="24"/>
          <w:szCs w:val="24"/>
          <w:lang w:eastAsia="zh-CN"/>
        </w:rPr>
        <w:t>吉登斯</w:t>
      </w:r>
      <w:r w:rsidRPr="00B7685B">
        <w:rPr>
          <w:rFonts w:ascii="Times New Roman" w:eastAsia="PMingLiU" w:hAnsi="Times New Roman" w:cs="Times New Roman"/>
          <w:bCs/>
          <w:sz w:val="24"/>
          <w:szCs w:val="24"/>
          <w:lang w:eastAsia="zh-CN"/>
        </w:rPr>
        <w:t xml:space="preserve"> (Giddens)</w:t>
      </w:r>
      <w:r w:rsidRPr="00B7685B">
        <w:rPr>
          <w:rFonts w:ascii="Times New Roman" w:eastAsia="PMingLiU" w:hAnsi="Times New Roman" w:cs="Times New Roman"/>
          <w:bCs/>
          <w:sz w:val="24"/>
          <w:szCs w:val="24"/>
          <w:lang w:eastAsia="zh-CN"/>
        </w:rPr>
        <w:t>给全球化的定义是加强联系远距离地方的社会关系</w:t>
      </w:r>
      <w:r w:rsidR="001E2C66" w:rsidRPr="00B7685B">
        <w:rPr>
          <w:rFonts w:ascii="Times New Roman" w:eastAsia="PMingLiU" w:hAnsi="Times New Roman" w:cs="Times New Roman"/>
          <w:bCs/>
          <w:sz w:val="24"/>
          <w:szCs w:val="24"/>
          <w:lang w:eastAsia="zh-CN"/>
        </w:rPr>
        <w:t>成为世界性关系，使远距离地方的事情塑造一个地区的事件</w:t>
      </w:r>
      <w:r w:rsidR="00B7685B" w:rsidRPr="00B7685B">
        <w:rPr>
          <w:rFonts w:ascii="Times New Roman" w:eastAsia="PMingLiU" w:hAnsi="Times New Roman" w:cs="Times New Roman"/>
          <w:bCs/>
          <w:sz w:val="24"/>
          <w:szCs w:val="24"/>
          <w:lang w:eastAsia="zh-CN"/>
        </w:rPr>
        <w:t>。</w:t>
      </w:r>
      <w:r w:rsidR="001E2C66" w:rsidRPr="00B7685B">
        <w:rPr>
          <w:rStyle w:val="af1"/>
          <w:rFonts w:ascii="Times New Roman" w:eastAsia="PMingLiU" w:hAnsi="Times New Roman" w:cs="Times New Roman"/>
          <w:bCs/>
          <w:sz w:val="24"/>
          <w:szCs w:val="24"/>
          <w:lang w:eastAsia="zh-CN"/>
        </w:rPr>
        <w:endnoteReference w:id="19"/>
      </w:r>
      <w:r w:rsidR="001E2C66" w:rsidRPr="00B7685B">
        <w:rPr>
          <w:rFonts w:ascii="Times New Roman" w:eastAsia="PMingLiU" w:hAnsi="Times New Roman" w:cs="Times New Roman"/>
          <w:bCs/>
          <w:sz w:val="24"/>
          <w:szCs w:val="24"/>
          <w:lang w:eastAsia="zh-CN"/>
        </w:rPr>
        <w:t>这定义表示出全球化的压缩性，地域的距离</w:t>
      </w:r>
      <w:r w:rsidR="0024765B" w:rsidRPr="00B7685B">
        <w:rPr>
          <w:rFonts w:ascii="Times New Roman" w:eastAsia="PMingLiU" w:hAnsi="Times New Roman" w:cs="Times New Roman"/>
          <w:bCs/>
          <w:sz w:val="24"/>
          <w:szCs w:val="24"/>
          <w:lang w:eastAsia="zh-CN"/>
        </w:rPr>
        <w:t>越来越不重要了。</w:t>
      </w:r>
    </w:p>
    <w:p w14:paraId="1489B86A" w14:textId="4F823F80" w:rsidR="00632003" w:rsidRPr="00B7685B" w:rsidRDefault="00BA27EC" w:rsidP="00B7685B">
      <w:pPr>
        <w:spacing w:line="360" w:lineRule="auto"/>
        <w:ind w:firstLine="720"/>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哈维</w:t>
      </w:r>
      <w:r w:rsidRPr="00B7685B">
        <w:rPr>
          <w:rFonts w:ascii="Times New Roman" w:eastAsia="PMingLiU" w:hAnsi="Times New Roman" w:cs="Times New Roman"/>
          <w:bCs/>
          <w:sz w:val="24"/>
          <w:szCs w:val="24"/>
          <w:lang w:eastAsia="zh-CN"/>
        </w:rPr>
        <w:t xml:space="preserve"> (Harvey)</w:t>
      </w:r>
      <w:r w:rsidRPr="00B7685B">
        <w:rPr>
          <w:rFonts w:ascii="Times New Roman" w:eastAsia="PMingLiU" w:hAnsi="Times New Roman" w:cs="Times New Roman"/>
          <w:bCs/>
          <w:sz w:val="24"/>
          <w:szCs w:val="24"/>
          <w:lang w:eastAsia="zh-CN"/>
        </w:rPr>
        <w:t>指出不单空间受压缩，时间也受压缩。工业社会带来大量生产，每天有定额的生产。现在后工业社会着重快速生产，科技的发展、资讯传达的快速、运输的发达都是快速生产的有利因素。这样时间的观念被压缩了，但压缩的后果是</w:t>
      </w:r>
      <w:r w:rsidR="006E5934" w:rsidRPr="00B7685B">
        <w:rPr>
          <w:rFonts w:ascii="Times New Roman" w:eastAsia="PMingLiU" w:hAnsi="Times New Roman" w:cs="Times New Roman"/>
          <w:bCs/>
          <w:sz w:val="24"/>
          <w:szCs w:val="24"/>
          <w:lang w:eastAsia="zh-CN"/>
        </w:rPr>
        <w:t>悬空快逝的情况和感觉。产品、技术、生产过程、意识形态、价值与习惯都是瞬息万变，使人无所适从，有无根缺乏安全的感觉</w:t>
      </w:r>
      <w:r w:rsidR="00B7685B" w:rsidRPr="00B7685B">
        <w:rPr>
          <w:rFonts w:ascii="Times New Roman" w:eastAsia="PMingLiU" w:hAnsi="Times New Roman" w:cs="Times New Roman"/>
          <w:bCs/>
          <w:sz w:val="24"/>
          <w:szCs w:val="24"/>
          <w:lang w:eastAsia="zh-CN"/>
        </w:rPr>
        <w:t>。</w:t>
      </w:r>
      <w:r w:rsidR="006E5934" w:rsidRPr="00B7685B">
        <w:rPr>
          <w:rStyle w:val="af1"/>
          <w:rFonts w:ascii="Times New Roman" w:eastAsia="PMingLiU" w:hAnsi="Times New Roman" w:cs="Times New Roman"/>
          <w:bCs/>
          <w:sz w:val="24"/>
          <w:szCs w:val="24"/>
          <w:lang w:eastAsia="zh-CN"/>
        </w:rPr>
        <w:endnoteReference w:id="20"/>
      </w:r>
    </w:p>
    <w:p w14:paraId="25CB587F" w14:textId="74DC1A0E" w:rsidR="00642851" w:rsidRPr="00B7685B" w:rsidRDefault="00642851" w:rsidP="00B7685B">
      <w:pPr>
        <w:spacing w:line="360" w:lineRule="auto"/>
        <w:ind w:firstLine="720"/>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随着时间和空间的压缩，社会关系也受压缩了。人际关系变为短暂，随时消逝，没有留恋</w:t>
      </w:r>
      <w:r w:rsidR="00B7685B" w:rsidRPr="00B7685B">
        <w:rPr>
          <w:rFonts w:ascii="Times New Roman" w:eastAsia="PMingLiU" w:hAnsi="Times New Roman" w:cs="Times New Roman"/>
          <w:bCs/>
          <w:sz w:val="24"/>
          <w:szCs w:val="24"/>
          <w:lang w:eastAsia="zh-CN"/>
        </w:rPr>
        <w:t>。</w:t>
      </w:r>
      <w:r w:rsidRPr="00B7685B">
        <w:rPr>
          <w:rStyle w:val="af1"/>
          <w:rFonts w:ascii="Times New Roman" w:eastAsia="PMingLiU" w:hAnsi="Times New Roman" w:cs="Times New Roman"/>
          <w:bCs/>
          <w:sz w:val="24"/>
          <w:szCs w:val="24"/>
          <w:lang w:eastAsia="zh-CN"/>
        </w:rPr>
        <w:endnoteReference w:id="21"/>
      </w:r>
    </w:p>
    <w:p w14:paraId="5E030A15" w14:textId="1A83D26D" w:rsidR="00262A43" w:rsidRPr="00B7685B" w:rsidRDefault="00262A43"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lastRenderedPageBreak/>
        <w:t>三</w:t>
      </w:r>
      <w:r w:rsidRPr="00B7685B">
        <w:rPr>
          <w:rFonts w:ascii="Times New Roman" w:eastAsia="PMingLiU" w:hAnsi="Times New Roman" w:cs="Times New Roman"/>
          <w:bCs/>
          <w:sz w:val="24"/>
          <w:szCs w:val="24"/>
          <w:lang w:eastAsia="zh-CN"/>
        </w:rPr>
        <w:t>.</w:t>
      </w:r>
      <w:r w:rsidRPr="00B7685B">
        <w:rPr>
          <w:rFonts w:ascii="Times New Roman" w:eastAsia="PMingLiU" w:hAnsi="Times New Roman" w:cs="Times New Roman"/>
          <w:bCs/>
          <w:sz w:val="24"/>
          <w:szCs w:val="24"/>
          <w:lang w:eastAsia="zh-CN"/>
        </w:rPr>
        <w:tab/>
      </w:r>
      <w:r w:rsidRPr="00B7685B">
        <w:rPr>
          <w:rFonts w:ascii="Times New Roman" w:eastAsia="PMingLiU" w:hAnsi="Times New Roman" w:cs="Times New Roman"/>
          <w:bCs/>
          <w:sz w:val="24"/>
          <w:szCs w:val="24"/>
          <w:lang w:eastAsia="zh-CN"/>
        </w:rPr>
        <w:t>转化性</w:t>
      </w:r>
      <w:r w:rsidR="00FE52B1" w:rsidRPr="00B7685B">
        <w:rPr>
          <w:rFonts w:ascii="Times New Roman" w:eastAsia="PMingLiU" w:hAnsi="Times New Roman" w:cs="Times New Roman"/>
          <w:bCs/>
          <w:sz w:val="24"/>
          <w:szCs w:val="24"/>
          <w:lang w:eastAsia="zh-CN"/>
        </w:rPr>
        <w:t xml:space="preserve"> (transformation)</w:t>
      </w:r>
    </w:p>
    <w:p w14:paraId="27505950" w14:textId="76399947" w:rsidR="003800B7" w:rsidRPr="00B7685B" w:rsidRDefault="006E7D3B"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ab/>
      </w:r>
      <w:r w:rsidRPr="00B7685B">
        <w:rPr>
          <w:rFonts w:ascii="Times New Roman" w:eastAsia="PMingLiU" w:hAnsi="Times New Roman" w:cs="Times New Roman"/>
          <w:bCs/>
          <w:sz w:val="24"/>
          <w:szCs w:val="24"/>
          <w:lang w:eastAsia="zh-CN"/>
        </w:rPr>
        <w:t>因为时间、空间与社会关系的压缩，社会组织和架构也被转化。以前社会的认识是以国家或民族为单位，全球化的后果是</w:t>
      </w:r>
      <w:r w:rsidR="00491C61" w:rsidRPr="00B7685B">
        <w:rPr>
          <w:rFonts w:ascii="Times New Roman" w:eastAsia="PMingLiU" w:hAnsi="Times New Roman" w:cs="Times New Roman"/>
          <w:bCs/>
          <w:sz w:val="24"/>
          <w:szCs w:val="24"/>
          <w:lang w:eastAsia="zh-CN"/>
        </w:rPr>
        <w:t>虽然</w:t>
      </w:r>
      <w:r w:rsidRPr="00B7685B">
        <w:rPr>
          <w:rFonts w:ascii="Times New Roman" w:eastAsia="PMingLiU" w:hAnsi="Times New Roman" w:cs="Times New Roman"/>
          <w:bCs/>
          <w:sz w:val="24"/>
          <w:szCs w:val="24"/>
          <w:lang w:eastAsia="zh-CN"/>
        </w:rPr>
        <w:t>国家或民族</w:t>
      </w:r>
      <w:r w:rsidR="00491C61" w:rsidRPr="00B7685B">
        <w:rPr>
          <w:rFonts w:ascii="Times New Roman" w:eastAsia="PMingLiU" w:hAnsi="Times New Roman" w:cs="Times New Roman"/>
          <w:bCs/>
          <w:sz w:val="24"/>
          <w:szCs w:val="24"/>
          <w:lang w:eastAsia="zh-CN"/>
        </w:rPr>
        <w:t>仍然是重要单位，但</w:t>
      </w:r>
      <w:r w:rsidRPr="00B7685B">
        <w:rPr>
          <w:rFonts w:ascii="Times New Roman" w:eastAsia="PMingLiU" w:hAnsi="Times New Roman" w:cs="Times New Roman"/>
          <w:bCs/>
          <w:sz w:val="24"/>
          <w:szCs w:val="24"/>
          <w:lang w:eastAsia="zh-CN"/>
        </w:rPr>
        <w:t>不再是唯一重要单位，认识社会要考虑大区域甚至全球的影响</w:t>
      </w:r>
      <w:r w:rsidR="009108EE" w:rsidRPr="00B7685B">
        <w:rPr>
          <w:rFonts w:ascii="Times New Roman" w:eastAsia="PMingLiU" w:hAnsi="Times New Roman" w:cs="Times New Roman"/>
          <w:bCs/>
          <w:sz w:val="24"/>
          <w:szCs w:val="24"/>
          <w:lang w:eastAsia="zh-CN"/>
        </w:rPr>
        <w:t>。</w:t>
      </w:r>
      <w:r w:rsidR="003800B7" w:rsidRPr="00B7685B">
        <w:rPr>
          <w:rStyle w:val="af1"/>
          <w:rFonts w:ascii="Times New Roman" w:eastAsia="PMingLiU" w:hAnsi="Times New Roman" w:cs="Times New Roman"/>
          <w:bCs/>
          <w:sz w:val="24"/>
          <w:szCs w:val="24"/>
          <w:lang w:eastAsia="zh-CN"/>
        </w:rPr>
        <w:endnoteReference w:id="22"/>
      </w:r>
    </w:p>
    <w:p w14:paraId="33767382" w14:textId="2935D3A9" w:rsidR="006E7D3B" w:rsidRPr="00B7685B" w:rsidRDefault="003800B7" w:rsidP="00B7685B">
      <w:pPr>
        <w:spacing w:line="360" w:lineRule="auto"/>
        <w:ind w:firstLine="720"/>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不单如此，全球化带来很多人意识的转化，</w:t>
      </w:r>
      <w:r w:rsidRPr="00B7685B">
        <w:rPr>
          <w:rFonts w:ascii="Times New Roman" w:eastAsia="PMingLiU" w:hAnsi="Times New Roman" w:cs="Times New Roman"/>
          <w:sz w:val="24"/>
          <w:szCs w:val="24"/>
          <w:lang w:eastAsia="zh-CN"/>
        </w:rPr>
        <w:t>全球化不单联系经济、政治、文化等领域，并且使人类高度意识到全球的联系，也意识到以国家或地理来成立的经济观、政治观等是有限制的</w:t>
      </w:r>
      <w:r w:rsidR="009108EE" w:rsidRPr="00B7685B">
        <w:rPr>
          <w:rFonts w:ascii="Times New Roman" w:eastAsia="PMingLiU" w:hAnsi="Times New Roman" w:cs="Times New Roman"/>
          <w:sz w:val="24"/>
          <w:szCs w:val="24"/>
          <w:lang w:eastAsia="zh-CN"/>
        </w:rPr>
        <w:t>。</w:t>
      </w:r>
      <w:r w:rsidRPr="00B7685B">
        <w:rPr>
          <w:rStyle w:val="af1"/>
          <w:rFonts w:ascii="Times New Roman" w:eastAsia="PMingLiU" w:hAnsi="Times New Roman" w:cs="Times New Roman"/>
          <w:sz w:val="24"/>
          <w:szCs w:val="24"/>
          <w:lang w:eastAsia="zh-CN"/>
        </w:rPr>
        <w:endnoteReference w:id="23"/>
      </w:r>
      <w:r w:rsidR="003E314E" w:rsidRPr="00B7685B">
        <w:rPr>
          <w:rFonts w:ascii="Times New Roman" w:eastAsia="PMingLiU" w:hAnsi="Times New Roman" w:cs="Times New Roman"/>
          <w:sz w:val="24"/>
          <w:szCs w:val="24"/>
          <w:lang w:eastAsia="zh-CN"/>
        </w:rPr>
        <w:t>因此</w:t>
      </w:r>
      <w:r w:rsidRPr="00B7685B">
        <w:rPr>
          <w:rFonts w:ascii="Times New Roman" w:eastAsia="PMingLiU" w:hAnsi="Times New Roman" w:cs="Times New Roman"/>
          <w:sz w:val="24"/>
          <w:szCs w:val="24"/>
          <w:lang w:eastAsia="zh-CN"/>
        </w:rPr>
        <w:t>越来越多人采取世界性观念</w:t>
      </w:r>
      <w:r w:rsidRPr="00B7685B">
        <w:rPr>
          <w:rFonts w:ascii="Times New Roman" w:eastAsia="PMingLiU" w:hAnsi="Times New Roman" w:cs="Times New Roman"/>
          <w:sz w:val="24"/>
          <w:szCs w:val="24"/>
          <w:lang w:eastAsia="zh-CN"/>
        </w:rPr>
        <w:t xml:space="preserve"> (cosmopolitanism)</w:t>
      </w:r>
      <w:r w:rsidR="004A5B26" w:rsidRPr="00B7685B">
        <w:rPr>
          <w:rFonts w:ascii="Times New Roman" w:eastAsia="PMingLiU" w:hAnsi="Times New Roman" w:cs="Times New Roman"/>
          <w:sz w:val="24"/>
          <w:szCs w:val="24"/>
          <w:lang w:eastAsia="zh-CN"/>
        </w:rPr>
        <w:t>，意识到要以整人类的关系来理解人际关系</w:t>
      </w:r>
      <w:r w:rsidRPr="00B7685B">
        <w:rPr>
          <w:rFonts w:ascii="Times New Roman" w:eastAsia="PMingLiU" w:hAnsi="Times New Roman" w:cs="Times New Roman"/>
          <w:sz w:val="24"/>
          <w:szCs w:val="24"/>
          <w:lang w:eastAsia="zh-CN"/>
        </w:rPr>
        <w:t>。</w:t>
      </w:r>
    </w:p>
    <w:p w14:paraId="37E328FE" w14:textId="1452A1D2" w:rsidR="004A5B26" w:rsidRPr="00B7685B" w:rsidRDefault="004A5B26" w:rsidP="00B7685B">
      <w:pPr>
        <w:spacing w:line="360" w:lineRule="auto"/>
        <w:rPr>
          <w:rFonts w:ascii="Times New Roman" w:eastAsia="PMingLiU" w:hAnsi="Times New Roman" w:cs="Times New Roman"/>
          <w:sz w:val="24"/>
          <w:szCs w:val="24"/>
          <w:lang w:eastAsia="zh-CN"/>
        </w:rPr>
      </w:pPr>
      <w:r w:rsidRPr="00B7685B">
        <w:rPr>
          <w:rFonts w:ascii="Times New Roman" w:eastAsia="PMingLiU" w:hAnsi="Times New Roman" w:cs="Times New Roman"/>
          <w:sz w:val="24"/>
          <w:szCs w:val="24"/>
          <w:lang w:eastAsia="zh-CN"/>
        </w:rPr>
        <w:t>四</w:t>
      </w:r>
      <w:r w:rsidRPr="00B7685B">
        <w:rPr>
          <w:rFonts w:ascii="Times New Roman" w:eastAsia="PMingLiU" w:hAnsi="Times New Roman" w:cs="Times New Roman"/>
          <w:sz w:val="24"/>
          <w:szCs w:val="24"/>
          <w:lang w:eastAsia="zh-CN"/>
        </w:rPr>
        <w:t>.</w:t>
      </w:r>
      <w:r w:rsidRPr="00B7685B">
        <w:rPr>
          <w:rFonts w:ascii="Times New Roman" w:eastAsia="PMingLiU" w:hAnsi="Times New Roman" w:cs="Times New Roman"/>
          <w:sz w:val="24"/>
          <w:szCs w:val="24"/>
          <w:lang w:eastAsia="zh-CN"/>
        </w:rPr>
        <w:tab/>
      </w:r>
      <w:r w:rsidRPr="00B7685B">
        <w:rPr>
          <w:rFonts w:ascii="Times New Roman" w:eastAsia="PMingLiU" w:hAnsi="Times New Roman" w:cs="Times New Roman"/>
          <w:sz w:val="24"/>
          <w:szCs w:val="24"/>
          <w:lang w:eastAsia="zh-CN"/>
        </w:rPr>
        <w:t>液体性</w:t>
      </w:r>
      <w:r w:rsidRPr="00B7685B">
        <w:rPr>
          <w:rFonts w:ascii="Times New Roman" w:eastAsia="PMingLiU" w:hAnsi="Times New Roman" w:cs="Times New Roman"/>
          <w:sz w:val="24"/>
          <w:szCs w:val="24"/>
          <w:lang w:eastAsia="zh-CN"/>
        </w:rPr>
        <w:t xml:space="preserve"> (liquidity)</w:t>
      </w:r>
    </w:p>
    <w:p w14:paraId="4116BE1F" w14:textId="702AFC0F" w:rsidR="00C71ACE" w:rsidRPr="00B7685B" w:rsidRDefault="00C71ACE" w:rsidP="00B7685B">
      <w:pPr>
        <w:spacing w:line="360" w:lineRule="auto"/>
        <w:rPr>
          <w:rFonts w:ascii="Times New Roman" w:eastAsia="PMingLiU" w:hAnsi="Times New Roman" w:cs="Times New Roman"/>
          <w:sz w:val="24"/>
          <w:szCs w:val="24"/>
          <w:lang w:eastAsia="zh-CN"/>
        </w:rPr>
      </w:pPr>
      <w:r w:rsidRPr="00B7685B">
        <w:rPr>
          <w:rFonts w:ascii="Times New Roman" w:eastAsia="PMingLiU" w:hAnsi="Times New Roman" w:cs="Times New Roman"/>
          <w:sz w:val="24"/>
          <w:szCs w:val="24"/>
          <w:lang w:eastAsia="zh-CN"/>
        </w:rPr>
        <w:tab/>
      </w:r>
      <w:r w:rsidRPr="00B7685B">
        <w:rPr>
          <w:rFonts w:ascii="Times New Roman" w:eastAsia="PMingLiU" w:hAnsi="Times New Roman" w:cs="Times New Roman"/>
          <w:sz w:val="24"/>
          <w:szCs w:val="24"/>
          <w:lang w:eastAsia="zh-CN"/>
        </w:rPr>
        <w:t>现在全世界里人、物、资讯、甚至地方都不停的移动</w:t>
      </w:r>
      <w:r w:rsidR="00D5173D" w:rsidRPr="00B7685B">
        <w:rPr>
          <w:rFonts w:ascii="Times New Roman" w:eastAsia="PMingLiU" w:hAnsi="Times New Roman" w:cs="Times New Roman"/>
          <w:sz w:val="24"/>
          <w:szCs w:val="24"/>
          <w:lang w:eastAsia="zh-CN"/>
        </w:rPr>
        <w:t>（地方移动是指一个地方的形式例如快餐店被复制于其他地方）</w:t>
      </w:r>
      <w:r w:rsidRPr="00B7685B">
        <w:rPr>
          <w:rFonts w:ascii="Times New Roman" w:eastAsia="PMingLiU" w:hAnsi="Times New Roman" w:cs="Times New Roman"/>
          <w:sz w:val="24"/>
          <w:szCs w:val="24"/>
          <w:lang w:eastAsia="zh-CN"/>
        </w:rPr>
        <w:t>，并且是不可预测和</w:t>
      </w:r>
      <w:r w:rsidR="00767591" w:rsidRPr="00B7685B">
        <w:rPr>
          <w:rFonts w:ascii="Times New Roman" w:eastAsia="PMingLiU" w:hAnsi="Times New Roman" w:cs="Times New Roman"/>
          <w:sz w:val="24"/>
          <w:szCs w:val="24"/>
          <w:lang w:eastAsia="zh-CN"/>
        </w:rPr>
        <w:t>多</w:t>
      </w:r>
      <w:r w:rsidRPr="00B7685B">
        <w:rPr>
          <w:rFonts w:ascii="Times New Roman" w:eastAsia="PMingLiU" w:hAnsi="Times New Roman" w:cs="Times New Roman"/>
          <w:sz w:val="24"/>
          <w:szCs w:val="24"/>
          <w:lang w:eastAsia="zh-CN"/>
        </w:rPr>
        <w:t>方向的移动</w:t>
      </w:r>
      <w:r w:rsidR="009108EE" w:rsidRPr="00B7685B">
        <w:rPr>
          <w:rFonts w:ascii="Times New Roman" w:eastAsia="PMingLiU" w:hAnsi="Times New Roman" w:cs="Times New Roman"/>
          <w:sz w:val="24"/>
          <w:szCs w:val="24"/>
          <w:lang w:eastAsia="zh-CN"/>
        </w:rPr>
        <w:t>。</w:t>
      </w:r>
      <w:r w:rsidRPr="00B7685B">
        <w:rPr>
          <w:rStyle w:val="af1"/>
          <w:rFonts w:ascii="Times New Roman" w:eastAsia="PMingLiU" w:hAnsi="Times New Roman" w:cs="Times New Roman"/>
          <w:sz w:val="24"/>
          <w:szCs w:val="24"/>
          <w:lang w:eastAsia="zh-CN"/>
        </w:rPr>
        <w:endnoteReference w:id="24"/>
      </w:r>
      <w:r w:rsidR="009C6839" w:rsidRPr="00B7685B">
        <w:rPr>
          <w:rFonts w:ascii="Times New Roman" w:eastAsia="PMingLiU" w:hAnsi="Times New Roman" w:cs="Times New Roman"/>
          <w:sz w:val="24"/>
          <w:szCs w:val="24"/>
          <w:lang w:eastAsia="zh-CN"/>
        </w:rPr>
        <w:t>这移动就像液体一样，没有定型，随时转变。</w:t>
      </w:r>
      <w:r w:rsidR="00D5173D" w:rsidRPr="00B7685B">
        <w:rPr>
          <w:rFonts w:ascii="Times New Roman" w:eastAsia="PMingLiU" w:hAnsi="Times New Roman" w:cs="Times New Roman"/>
          <w:sz w:val="24"/>
          <w:szCs w:val="24"/>
          <w:lang w:eastAsia="zh-CN"/>
        </w:rPr>
        <w:t>当然不同事物有不同流动速度，资讯传递的流动速度是很快，人和地方的速度则比较慢。虽然如此，所</w:t>
      </w:r>
      <w:r w:rsidR="00C25126" w:rsidRPr="00B7685B">
        <w:rPr>
          <w:rFonts w:ascii="Times New Roman" w:eastAsia="PMingLiU" w:hAnsi="Times New Roman" w:cs="Times New Roman"/>
          <w:sz w:val="24"/>
          <w:szCs w:val="24"/>
          <w:lang w:eastAsia="zh-CN"/>
        </w:rPr>
        <w:t>有</w:t>
      </w:r>
      <w:r w:rsidR="00D5173D" w:rsidRPr="00B7685B">
        <w:rPr>
          <w:rFonts w:ascii="Times New Roman" w:eastAsia="PMingLiU" w:hAnsi="Times New Roman" w:cs="Times New Roman"/>
          <w:sz w:val="24"/>
          <w:szCs w:val="24"/>
          <w:lang w:eastAsia="zh-CN"/>
        </w:rPr>
        <w:t>事物的流动速度都快过以前很多</w:t>
      </w:r>
      <w:r w:rsidR="009108EE" w:rsidRPr="00B7685B">
        <w:rPr>
          <w:rFonts w:ascii="Times New Roman" w:eastAsia="PMingLiU" w:hAnsi="Times New Roman" w:cs="Times New Roman"/>
          <w:sz w:val="24"/>
          <w:szCs w:val="24"/>
          <w:lang w:eastAsia="zh-CN"/>
        </w:rPr>
        <w:t>。</w:t>
      </w:r>
      <w:r w:rsidR="00D5173D" w:rsidRPr="00B7685B">
        <w:rPr>
          <w:rStyle w:val="af1"/>
          <w:rFonts w:ascii="Times New Roman" w:eastAsia="PMingLiU" w:hAnsi="Times New Roman" w:cs="Times New Roman"/>
          <w:sz w:val="24"/>
          <w:szCs w:val="24"/>
          <w:lang w:eastAsia="zh-CN"/>
        </w:rPr>
        <w:endnoteReference w:id="25"/>
      </w:r>
    </w:p>
    <w:p w14:paraId="3A92A869" w14:textId="529688A3" w:rsidR="007268DB" w:rsidRPr="00B7685B" w:rsidRDefault="0088783C" w:rsidP="00B7685B">
      <w:pPr>
        <w:spacing w:line="360" w:lineRule="auto"/>
        <w:rPr>
          <w:rFonts w:ascii="Times New Roman" w:eastAsia="PMingLiU" w:hAnsi="Times New Roman" w:cs="Times New Roman"/>
          <w:sz w:val="24"/>
          <w:szCs w:val="24"/>
          <w:lang w:eastAsia="zh-CN"/>
        </w:rPr>
      </w:pPr>
      <w:r w:rsidRPr="00B7685B">
        <w:rPr>
          <w:rFonts w:ascii="Times New Roman" w:eastAsia="PMingLiU" w:hAnsi="Times New Roman" w:cs="Times New Roman"/>
          <w:sz w:val="24"/>
          <w:szCs w:val="24"/>
          <w:lang w:eastAsia="zh-CN"/>
        </w:rPr>
        <w:t>五</w:t>
      </w:r>
      <w:r w:rsidRPr="00B7685B">
        <w:rPr>
          <w:rFonts w:ascii="Times New Roman" w:eastAsia="PMingLiU" w:hAnsi="Times New Roman" w:cs="Times New Roman"/>
          <w:sz w:val="24"/>
          <w:szCs w:val="24"/>
          <w:lang w:eastAsia="zh-CN"/>
        </w:rPr>
        <w:t>.</w:t>
      </w:r>
      <w:r w:rsidRPr="00B7685B">
        <w:rPr>
          <w:rFonts w:ascii="Times New Roman" w:eastAsia="PMingLiU" w:hAnsi="Times New Roman" w:cs="Times New Roman"/>
          <w:sz w:val="24"/>
          <w:szCs w:val="24"/>
          <w:lang w:eastAsia="zh-CN"/>
        </w:rPr>
        <w:tab/>
      </w:r>
      <w:r w:rsidRPr="00B7685B">
        <w:rPr>
          <w:rFonts w:ascii="Times New Roman" w:eastAsia="PMingLiU" w:hAnsi="Times New Roman" w:cs="Times New Roman"/>
          <w:sz w:val="24"/>
          <w:szCs w:val="24"/>
          <w:lang w:eastAsia="zh-CN"/>
        </w:rPr>
        <w:t>复杂性</w:t>
      </w:r>
      <w:r w:rsidR="00C0751D" w:rsidRPr="00B7685B">
        <w:rPr>
          <w:rFonts w:ascii="Times New Roman" w:eastAsia="PMingLiU" w:hAnsi="Times New Roman" w:cs="Times New Roman"/>
          <w:sz w:val="24"/>
          <w:szCs w:val="24"/>
          <w:lang w:eastAsia="zh-CN"/>
        </w:rPr>
        <w:t xml:space="preserve"> (complexity)</w:t>
      </w:r>
    </w:p>
    <w:p w14:paraId="2E8691AC" w14:textId="7711AC26" w:rsidR="009B52C5" w:rsidRPr="00B7685B" w:rsidRDefault="009B52C5" w:rsidP="00B7685B">
      <w:pPr>
        <w:spacing w:line="360" w:lineRule="auto"/>
        <w:rPr>
          <w:rFonts w:ascii="Times New Roman" w:eastAsia="PMingLiU" w:hAnsi="Times New Roman" w:cs="Times New Roman"/>
          <w:color w:val="000000" w:themeColor="text1"/>
          <w:sz w:val="24"/>
          <w:szCs w:val="24"/>
          <w:lang w:eastAsia="zh-CN"/>
        </w:rPr>
      </w:pPr>
      <w:r w:rsidRPr="00B7685B">
        <w:rPr>
          <w:rFonts w:ascii="Times New Roman" w:eastAsia="PMingLiU" w:hAnsi="Times New Roman" w:cs="Times New Roman"/>
          <w:color w:val="000000" w:themeColor="text1"/>
          <w:sz w:val="24"/>
          <w:szCs w:val="24"/>
          <w:lang w:eastAsia="zh-CN"/>
        </w:rPr>
        <w:tab/>
      </w:r>
      <w:r w:rsidR="00DA5C85" w:rsidRPr="00B7685B">
        <w:rPr>
          <w:rFonts w:ascii="Times New Roman" w:eastAsia="PMingLiU" w:hAnsi="Times New Roman" w:cs="Times New Roman"/>
          <w:color w:val="000000" w:themeColor="text1"/>
          <w:sz w:val="24"/>
          <w:szCs w:val="24"/>
          <w:lang w:eastAsia="zh-CN"/>
        </w:rPr>
        <w:t>全球的联系，加上领域的快速流动，带来一个复杂的</w:t>
      </w:r>
      <w:r w:rsidR="00C0751D" w:rsidRPr="00B7685B">
        <w:rPr>
          <w:rFonts w:ascii="Times New Roman" w:eastAsia="PMingLiU" w:hAnsi="Times New Roman" w:cs="Times New Roman"/>
          <w:color w:val="000000" w:themeColor="text1"/>
          <w:sz w:val="24"/>
          <w:szCs w:val="24"/>
          <w:lang w:eastAsia="zh-CN"/>
        </w:rPr>
        <w:t>世界。这复杂的世界</w:t>
      </w:r>
      <w:r w:rsidR="00233103" w:rsidRPr="00B7685B">
        <w:rPr>
          <w:rFonts w:ascii="Times New Roman" w:eastAsia="PMingLiU" w:hAnsi="Times New Roman" w:cs="Times New Roman"/>
          <w:color w:val="000000" w:themeColor="text1"/>
          <w:sz w:val="24"/>
          <w:szCs w:val="24"/>
          <w:lang w:eastAsia="zh-CN"/>
        </w:rPr>
        <w:t>有系统性，好像一个帝国</w:t>
      </w:r>
      <w:r w:rsidR="009108EE" w:rsidRPr="00B7685B">
        <w:rPr>
          <w:rFonts w:ascii="Times New Roman" w:eastAsia="PMingLiU" w:hAnsi="Times New Roman" w:cs="Times New Roman"/>
          <w:color w:val="000000" w:themeColor="text1"/>
          <w:sz w:val="24"/>
          <w:szCs w:val="24"/>
          <w:lang w:eastAsia="zh-CN"/>
        </w:rPr>
        <w:t>。</w:t>
      </w:r>
      <w:r w:rsidR="00233103" w:rsidRPr="00B7685B">
        <w:rPr>
          <w:rStyle w:val="af1"/>
          <w:rFonts w:ascii="Times New Roman" w:eastAsia="PMingLiU" w:hAnsi="Times New Roman" w:cs="Times New Roman"/>
          <w:color w:val="000000" w:themeColor="text1"/>
          <w:sz w:val="24"/>
          <w:szCs w:val="24"/>
          <w:lang w:eastAsia="zh-CN"/>
        </w:rPr>
        <w:endnoteReference w:id="26"/>
      </w:r>
      <w:r w:rsidR="00233103" w:rsidRPr="00B7685B">
        <w:rPr>
          <w:rFonts w:ascii="Times New Roman" w:eastAsia="PMingLiU" w:hAnsi="Times New Roman" w:cs="Times New Roman"/>
          <w:color w:val="000000" w:themeColor="text1"/>
          <w:sz w:val="24"/>
          <w:szCs w:val="24"/>
          <w:lang w:eastAsia="zh-CN"/>
        </w:rPr>
        <w:t>但是与国家性的系统不同，</w:t>
      </w:r>
      <w:r w:rsidR="00C0751D" w:rsidRPr="00B7685B">
        <w:rPr>
          <w:rFonts w:ascii="Times New Roman" w:eastAsia="PMingLiU" w:hAnsi="Times New Roman" w:cs="Times New Roman"/>
          <w:color w:val="000000" w:themeColor="text1"/>
          <w:sz w:val="24"/>
          <w:szCs w:val="24"/>
          <w:lang w:eastAsia="zh-CN"/>
        </w:rPr>
        <w:t>有以下特征：</w:t>
      </w:r>
    </w:p>
    <w:p w14:paraId="13A01C06" w14:textId="3074A414" w:rsidR="00C0751D" w:rsidRPr="00B7685B" w:rsidRDefault="00C0751D" w:rsidP="00B7685B">
      <w:pPr>
        <w:spacing w:line="360" w:lineRule="auto"/>
        <w:rPr>
          <w:rFonts w:ascii="Times New Roman" w:eastAsia="PMingLiU" w:hAnsi="Times New Roman" w:cs="Times New Roman"/>
          <w:sz w:val="24"/>
          <w:szCs w:val="24"/>
          <w:lang w:eastAsia="zh-CN"/>
        </w:rPr>
      </w:pPr>
      <w:r w:rsidRPr="00B7685B">
        <w:rPr>
          <w:rFonts w:ascii="Times New Roman" w:eastAsia="PMingLiU" w:hAnsi="Times New Roman" w:cs="Times New Roman"/>
          <w:sz w:val="24"/>
          <w:szCs w:val="24"/>
          <w:lang w:eastAsia="zh-CN"/>
        </w:rPr>
        <w:t>1.</w:t>
      </w:r>
      <w:r w:rsidRPr="00B7685B">
        <w:rPr>
          <w:rFonts w:ascii="Times New Roman" w:eastAsia="PMingLiU" w:hAnsi="Times New Roman" w:cs="Times New Roman"/>
          <w:sz w:val="24"/>
          <w:szCs w:val="24"/>
          <w:lang w:eastAsia="zh-CN"/>
        </w:rPr>
        <w:tab/>
      </w:r>
      <w:r w:rsidRPr="00B7685B">
        <w:rPr>
          <w:rFonts w:ascii="Times New Roman" w:eastAsia="PMingLiU" w:hAnsi="Times New Roman" w:cs="Times New Roman"/>
          <w:sz w:val="24"/>
          <w:szCs w:val="24"/>
          <w:lang w:eastAsia="zh-CN"/>
        </w:rPr>
        <w:t>非线性因果</w:t>
      </w:r>
      <w:r w:rsidR="00FF4819" w:rsidRPr="00B7685B">
        <w:rPr>
          <w:rFonts w:ascii="Times New Roman" w:eastAsia="PMingLiU" w:hAnsi="Times New Roman" w:cs="Times New Roman"/>
          <w:sz w:val="24"/>
          <w:szCs w:val="24"/>
          <w:lang w:eastAsia="zh-CN"/>
        </w:rPr>
        <w:t xml:space="preserve"> (non-linearity)</w:t>
      </w:r>
    </w:p>
    <w:p w14:paraId="0EA4BFDF" w14:textId="44853B49" w:rsidR="00C0751D" w:rsidRPr="00B7685B" w:rsidRDefault="00C0751D" w:rsidP="00B7685B">
      <w:pPr>
        <w:spacing w:line="360" w:lineRule="auto"/>
        <w:rPr>
          <w:rFonts w:ascii="Times New Roman" w:eastAsia="PMingLiU" w:hAnsi="Times New Roman" w:cs="Times New Roman"/>
          <w:sz w:val="24"/>
          <w:szCs w:val="24"/>
          <w:lang w:eastAsia="zh-CN"/>
        </w:rPr>
      </w:pPr>
      <w:r w:rsidRPr="00B7685B">
        <w:rPr>
          <w:rFonts w:ascii="Times New Roman" w:eastAsia="PMingLiU" w:hAnsi="Times New Roman" w:cs="Times New Roman"/>
          <w:sz w:val="24"/>
          <w:szCs w:val="24"/>
          <w:lang w:eastAsia="zh-CN"/>
        </w:rPr>
        <w:tab/>
      </w:r>
      <w:r w:rsidRPr="00B7685B">
        <w:rPr>
          <w:rFonts w:ascii="Times New Roman" w:eastAsia="PMingLiU" w:hAnsi="Times New Roman" w:cs="Times New Roman"/>
          <w:sz w:val="24"/>
          <w:szCs w:val="24"/>
          <w:lang w:eastAsia="zh-CN"/>
        </w:rPr>
        <w:t>在一个有线性因果的系统里，如果某些因素带来某些后果，倍增这些因素便带来倍增的后果</w:t>
      </w:r>
      <w:r w:rsidR="005436E2" w:rsidRPr="00B7685B">
        <w:rPr>
          <w:rFonts w:ascii="Times New Roman" w:eastAsia="PMingLiU" w:hAnsi="Times New Roman" w:cs="Times New Roman"/>
          <w:sz w:val="24"/>
          <w:szCs w:val="24"/>
          <w:lang w:eastAsia="zh-CN"/>
        </w:rPr>
        <w:t>。因此可以预测会发生什么事情，也由此可以控制环境社会，管理世界</w:t>
      </w:r>
      <w:r w:rsidRPr="00B7685B">
        <w:rPr>
          <w:rFonts w:ascii="Times New Roman" w:eastAsia="PMingLiU" w:hAnsi="Times New Roman" w:cs="Times New Roman"/>
          <w:sz w:val="24"/>
          <w:szCs w:val="24"/>
          <w:lang w:eastAsia="zh-CN"/>
        </w:rPr>
        <w:t>。在非线性因果的系统里，这情况未必发生</w:t>
      </w:r>
      <w:r w:rsidR="005436E2" w:rsidRPr="00B7685B">
        <w:rPr>
          <w:rFonts w:ascii="Times New Roman" w:eastAsia="PMingLiU" w:hAnsi="Times New Roman" w:cs="Times New Roman"/>
          <w:sz w:val="24"/>
          <w:szCs w:val="24"/>
          <w:lang w:eastAsia="zh-CN"/>
        </w:rPr>
        <w:t>，倍增因素可能带来远超一倍的后果</w:t>
      </w:r>
      <w:r w:rsidR="00B84661" w:rsidRPr="00B7685B">
        <w:rPr>
          <w:rFonts w:ascii="Times New Roman" w:eastAsia="PMingLiU" w:hAnsi="Times New Roman" w:cs="Times New Roman"/>
          <w:sz w:val="24"/>
          <w:szCs w:val="24"/>
          <w:lang w:eastAsia="zh-CN"/>
        </w:rPr>
        <w:t>，或者同一个因素</w:t>
      </w:r>
      <w:r w:rsidR="00D3594B" w:rsidRPr="00B7685B">
        <w:rPr>
          <w:rFonts w:ascii="Times New Roman" w:eastAsia="PMingLiU" w:hAnsi="Times New Roman" w:cs="Times New Roman"/>
          <w:sz w:val="24"/>
          <w:szCs w:val="24"/>
          <w:lang w:eastAsia="zh-CN"/>
        </w:rPr>
        <w:t>会带来不同的后果</w:t>
      </w:r>
      <w:r w:rsidR="009108EE" w:rsidRPr="00B7685B">
        <w:rPr>
          <w:rFonts w:ascii="Times New Roman" w:eastAsia="PMingLiU" w:hAnsi="Times New Roman" w:cs="Times New Roman"/>
          <w:sz w:val="24"/>
          <w:szCs w:val="24"/>
          <w:lang w:eastAsia="zh-CN"/>
        </w:rPr>
        <w:t>。</w:t>
      </w:r>
      <w:r w:rsidR="00D3594B" w:rsidRPr="00B7685B">
        <w:rPr>
          <w:rStyle w:val="af1"/>
          <w:rFonts w:ascii="Times New Roman" w:eastAsia="PMingLiU" w:hAnsi="Times New Roman" w:cs="Times New Roman"/>
          <w:sz w:val="24"/>
          <w:szCs w:val="24"/>
          <w:lang w:eastAsia="zh-CN"/>
        </w:rPr>
        <w:endnoteReference w:id="27"/>
      </w:r>
      <w:r w:rsidR="005436E2" w:rsidRPr="00B7685B">
        <w:rPr>
          <w:rFonts w:ascii="Times New Roman" w:eastAsia="PMingLiU" w:hAnsi="Times New Roman" w:cs="Times New Roman"/>
          <w:sz w:val="24"/>
          <w:szCs w:val="24"/>
          <w:lang w:eastAsia="zh-CN"/>
        </w:rPr>
        <w:t>在现实的世界里，</w:t>
      </w:r>
      <w:r w:rsidR="00FE52B1" w:rsidRPr="00B7685B">
        <w:rPr>
          <w:rFonts w:ascii="Times New Roman" w:eastAsia="PMingLiU" w:hAnsi="Times New Roman" w:cs="Times New Roman"/>
          <w:sz w:val="24"/>
          <w:szCs w:val="24"/>
          <w:lang w:eastAsia="zh-CN"/>
        </w:rPr>
        <w:t>特别在全球化的社会现象中，</w:t>
      </w:r>
      <w:r w:rsidR="005436E2" w:rsidRPr="00B7685B">
        <w:rPr>
          <w:rFonts w:ascii="Times New Roman" w:eastAsia="PMingLiU" w:hAnsi="Times New Roman" w:cs="Times New Roman"/>
          <w:sz w:val="24"/>
          <w:szCs w:val="24"/>
          <w:lang w:eastAsia="zh-CN"/>
        </w:rPr>
        <w:t>线性因果通常不发生，而是非线性复杂的因果关系</w:t>
      </w:r>
      <w:r w:rsidR="009108EE" w:rsidRPr="00B7685B">
        <w:rPr>
          <w:rFonts w:ascii="Times New Roman" w:eastAsia="PMingLiU" w:hAnsi="Times New Roman" w:cs="Times New Roman"/>
          <w:sz w:val="24"/>
          <w:szCs w:val="24"/>
          <w:lang w:eastAsia="zh-CN"/>
        </w:rPr>
        <w:t>。</w:t>
      </w:r>
      <w:r w:rsidR="00FE52B1" w:rsidRPr="00B7685B">
        <w:rPr>
          <w:rStyle w:val="af1"/>
          <w:rFonts w:ascii="Times New Roman" w:eastAsia="PMingLiU" w:hAnsi="Times New Roman" w:cs="Times New Roman"/>
          <w:sz w:val="24"/>
          <w:szCs w:val="24"/>
          <w:lang w:eastAsia="zh-CN"/>
        </w:rPr>
        <w:endnoteReference w:id="28"/>
      </w:r>
      <w:r w:rsidR="00B2349F" w:rsidRPr="00B7685B">
        <w:rPr>
          <w:rFonts w:ascii="Times New Roman" w:eastAsia="PMingLiU" w:hAnsi="Times New Roman" w:cs="Times New Roman"/>
          <w:sz w:val="24"/>
          <w:szCs w:val="24"/>
          <w:lang w:eastAsia="zh-CN"/>
        </w:rPr>
        <w:t>在天气预测中就有所谓蝴蝶效应</w:t>
      </w:r>
      <w:r w:rsidR="009108EE" w:rsidRPr="00B7685B">
        <w:rPr>
          <w:rFonts w:ascii="Times New Roman" w:eastAsia="PMingLiU" w:hAnsi="Times New Roman" w:cs="Times New Roman"/>
          <w:sz w:val="24"/>
          <w:szCs w:val="24"/>
          <w:lang w:eastAsia="zh-CN"/>
        </w:rPr>
        <w:t>，</w:t>
      </w:r>
      <w:r w:rsidR="00116421" w:rsidRPr="00B7685B">
        <w:rPr>
          <w:rStyle w:val="af1"/>
          <w:rFonts w:ascii="Times New Roman" w:eastAsia="PMingLiU" w:hAnsi="Times New Roman" w:cs="Times New Roman"/>
          <w:sz w:val="24"/>
          <w:szCs w:val="24"/>
          <w:lang w:eastAsia="zh-CN"/>
        </w:rPr>
        <w:endnoteReference w:id="29"/>
      </w:r>
      <w:r w:rsidR="004C0052" w:rsidRPr="00B7685B">
        <w:rPr>
          <w:rFonts w:ascii="Times New Roman" w:eastAsia="PMingLiU" w:hAnsi="Times New Roman" w:cs="Times New Roman"/>
          <w:sz w:val="24"/>
          <w:szCs w:val="24"/>
          <w:lang w:eastAsia="zh-CN"/>
        </w:rPr>
        <w:t>小小</w:t>
      </w:r>
      <w:r w:rsidR="00B2349F" w:rsidRPr="00B7685B">
        <w:rPr>
          <w:rFonts w:ascii="Times New Roman" w:eastAsia="PMingLiU" w:hAnsi="Times New Roman" w:cs="Times New Roman"/>
          <w:sz w:val="24"/>
          <w:szCs w:val="24"/>
          <w:lang w:eastAsia="zh-CN"/>
        </w:rPr>
        <w:t>的转变就可能带来大后果。近代的历史中就发生了柏林围墙的破毁、铁幕国家的瓦解、</w:t>
      </w:r>
      <w:r w:rsidR="00B2349F" w:rsidRPr="00B7685B">
        <w:rPr>
          <w:rFonts w:ascii="Times New Roman" w:eastAsia="PMingLiU" w:hAnsi="Times New Roman" w:cs="Times New Roman"/>
          <w:sz w:val="24"/>
          <w:szCs w:val="24"/>
          <w:lang w:eastAsia="zh-CN"/>
        </w:rPr>
        <w:t>9</w:t>
      </w:r>
      <w:r w:rsidR="000A1336" w:rsidRPr="00B7685B">
        <w:rPr>
          <w:rFonts w:ascii="Times New Roman" w:eastAsia="PMingLiU" w:hAnsi="Times New Roman" w:cs="Times New Roman"/>
          <w:sz w:val="24"/>
          <w:szCs w:val="24"/>
          <w:lang w:eastAsia="zh-CN"/>
        </w:rPr>
        <w:t>/</w:t>
      </w:r>
      <w:r w:rsidR="00B2349F" w:rsidRPr="00B7685B">
        <w:rPr>
          <w:rFonts w:ascii="Times New Roman" w:eastAsia="PMingLiU" w:hAnsi="Times New Roman" w:cs="Times New Roman"/>
          <w:sz w:val="24"/>
          <w:szCs w:val="24"/>
          <w:lang w:eastAsia="zh-CN"/>
        </w:rPr>
        <w:t>11</w:t>
      </w:r>
      <w:r w:rsidR="00B2349F" w:rsidRPr="00B7685B">
        <w:rPr>
          <w:rFonts w:ascii="Times New Roman" w:eastAsia="PMingLiU" w:hAnsi="Times New Roman" w:cs="Times New Roman"/>
          <w:sz w:val="24"/>
          <w:szCs w:val="24"/>
          <w:lang w:eastAsia="zh-CN"/>
        </w:rPr>
        <w:t>事件等，都是很突然发生，并且是大事件。</w:t>
      </w:r>
      <w:r w:rsidR="00B2349F" w:rsidRPr="00B7685B">
        <w:rPr>
          <w:rFonts w:ascii="Times New Roman" w:eastAsia="PMingLiU" w:hAnsi="Times New Roman" w:cs="Times New Roman"/>
          <w:sz w:val="24"/>
          <w:szCs w:val="24"/>
          <w:lang w:eastAsia="zh-CN"/>
        </w:rPr>
        <w:t>9</w:t>
      </w:r>
      <w:r w:rsidR="000A1336" w:rsidRPr="00B7685B">
        <w:rPr>
          <w:rFonts w:ascii="Times New Roman" w:eastAsia="PMingLiU" w:hAnsi="Times New Roman" w:cs="Times New Roman"/>
          <w:sz w:val="24"/>
          <w:szCs w:val="24"/>
          <w:lang w:eastAsia="zh-CN"/>
        </w:rPr>
        <w:t>/</w:t>
      </w:r>
      <w:r w:rsidR="00B2349F" w:rsidRPr="00B7685B">
        <w:rPr>
          <w:rFonts w:ascii="Times New Roman" w:eastAsia="PMingLiU" w:hAnsi="Times New Roman" w:cs="Times New Roman"/>
          <w:sz w:val="24"/>
          <w:szCs w:val="24"/>
          <w:lang w:eastAsia="zh-CN"/>
        </w:rPr>
        <w:t>11</w:t>
      </w:r>
      <w:r w:rsidR="00B2349F" w:rsidRPr="00B7685B">
        <w:rPr>
          <w:rFonts w:ascii="Times New Roman" w:eastAsia="PMingLiU" w:hAnsi="Times New Roman" w:cs="Times New Roman"/>
          <w:sz w:val="24"/>
          <w:szCs w:val="24"/>
          <w:lang w:eastAsia="zh-CN"/>
        </w:rPr>
        <w:t>事件不单显露出</w:t>
      </w:r>
      <w:r w:rsidR="00082278" w:rsidRPr="00B7685B">
        <w:rPr>
          <w:rFonts w:ascii="Times New Roman" w:eastAsia="PMingLiU" w:hAnsi="Times New Roman" w:cs="Times New Roman"/>
          <w:sz w:val="24"/>
          <w:szCs w:val="24"/>
          <w:lang w:eastAsia="zh-CN"/>
        </w:rPr>
        <w:t>非</w:t>
      </w:r>
      <w:r w:rsidR="00B2349F" w:rsidRPr="00B7685B">
        <w:rPr>
          <w:rFonts w:ascii="Times New Roman" w:eastAsia="PMingLiU" w:hAnsi="Times New Roman" w:cs="Times New Roman"/>
          <w:sz w:val="24"/>
          <w:szCs w:val="24"/>
          <w:lang w:eastAsia="zh-CN"/>
        </w:rPr>
        <w:t>预测性，并且显露世界缺乏秩序，少数弱者可以对强者报复。</w:t>
      </w:r>
      <w:r w:rsidR="00082278" w:rsidRPr="00B7685B">
        <w:rPr>
          <w:rFonts w:ascii="Times New Roman" w:eastAsia="PMingLiU" w:hAnsi="Times New Roman" w:cs="Times New Roman"/>
          <w:sz w:val="24"/>
          <w:szCs w:val="24"/>
          <w:lang w:eastAsia="zh-CN"/>
        </w:rPr>
        <w:t>这些都是非线性因果的显现</w:t>
      </w:r>
      <w:r w:rsidR="009108EE" w:rsidRPr="00B7685B">
        <w:rPr>
          <w:rFonts w:ascii="Times New Roman" w:eastAsia="PMingLiU" w:hAnsi="Times New Roman" w:cs="Times New Roman"/>
          <w:sz w:val="24"/>
          <w:szCs w:val="24"/>
          <w:lang w:eastAsia="zh-CN"/>
        </w:rPr>
        <w:t>。</w:t>
      </w:r>
      <w:r w:rsidR="00082278" w:rsidRPr="00B7685B">
        <w:rPr>
          <w:rStyle w:val="af1"/>
          <w:rFonts w:ascii="Times New Roman" w:eastAsia="PMingLiU" w:hAnsi="Times New Roman" w:cs="Times New Roman"/>
          <w:sz w:val="24"/>
          <w:szCs w:val="24"/>
          <w:lang w:eastAsia="zh-CN"/>
        </w:rPr>
        <w:endnoteReference w:id="30"/>
      </w:r>
    </w:p>
    <w:p w14:paraId="2FDDFE58" w14:textId="43B04032" w:rsidR="008C3B57" w:rsidRPr="00B7685B" w:rsidRDefault="00082278" w:rsidP="00B7685B">
      <w:pPr>
        <w:spacing w:line="360" w:lineRule="auto"/>
        <w:rPr>
          <w:rFonts w:ascii="Times New Roman" w:eastAsia="PMingLiU" w:hAnsi="Times New Roman" w:cs="Times New Roman"/>
          <w:sz w:val="24"/>
          <w:szCs w:val="24"/>
          <w:lang w:eastAsia="zh-CN"/>
        </w:rPr>
      </w:pPr>
      <w:r w:rsidRPr="00B7685B">
        <w:rPr>
          <w:rFonts w:ascii="Times New Roman" w:eastAsia="PMingLiU" w:hAnsi="Times New Roman" w:cs="Times New Roman"/>
          <w:sz w:val="24"/>
          <w:szCs w:val="24"/>
          <w:lang w:eastAsia="zh-CN"/>
        </w:rPr>
        <w:lastRenderedPageBreak/>
        <w:tab/>
      </w:r>
      <w:r w:rsidRPr="00B7685B">
        <w:rPr>
          <w:rFonts w:ascii="Times New Roman" w:eastAsia="PMingLiU" w:hAnsi="Times New Roman" w:cs="Times New Roman"/>
          <w:sz w:val="24"/>
          <w:szCs w:val="24"/>
          <w:lang w:eastAsia="zh-CN"/>
        </w:rPr>
        <w:t>复杂性最能够解释全球化带来的复杂的联系、混合的生活方式、与全球运动的流动性，没有统一领袖却有</w:t>
      </w:r>
      <w:r w:rsidR="009D6470" w:rsidRPr="00B7685B">
        <w:rPr>
          <w:rFonts w:ascii="Times New Roman" w:eastAsia="PMingLiU" w:hAnsi="Times New Roman" w:cs="Times New Roman"/>
          <w:sz w:val="24"/>
          <w:szCs w:val="24"/>
          <w:lang w:eastAsia="zh-CN"/>
        </w:rPr>
        <w:t>联系</w:t>
      </w:r>
      <w:r w:rsidR="000A1336" w:rsidRPr="00B7685B">
        <w:rPr>
          <w:rFonts w:ascii="Times New Roman" w:eastAsia="PMingLiU" w:hAnsi="Times New Roman" w:cs="Times New Roman"/>
          <w:sz w:val="24"/>
          <w:szCs w:val="24"/>
          <w:lang w:eastAsia="zh-CN"/>
        </w:rPr>
        <w:t>网络</w:t>
      </w:r>
      <w:r w:rsidR="009D6470" w:rsidRPr="00B7685B">
        <w:rPr>
          <w:rFonts w:ascii="Times New Roman" w:eastAsia="PMingLiU" w:hAnsi="Times New Roman" w:cs="Times New Roman"/>
          <w:sz w:val="24"/>
          <w:szCs w:val="24"/>
          <w:lang w:eastAsia="zh-CN"/>
        </w:rPr>
        <w:t>，没有系统中心却不是混乱</w:t>
      </w:r>
      <w:r w:rsidR="009108EE" w:rsidRPr="00B7685B">
        <w:rPr>
          <w:rFonts w:ascii="Times New Roman" w:eastAsia="PMingLiU" w:hAnsi="Times New Roman" w:cs="Times New Roman"/>
          <w:sz w:val="24"/>
          <w:szCs w:val="24"/>
          <w:lang w:eastAsia="zh-CN"/>
        </w:rPr>
        <w:t>。</w:t>
      </w:r>
      <w:r w:rsidR="009D6470" w:rsidRPr="00B7685B">
        <w:rPr>
          <w:rStyle w:val="af1"/>
          <w:rFonts w:ascii="Times New Roman" w:eastAsia="PMingLiU" w:hAnsi="Times New Roman" w:cs="Times New Roman"/>
          <w:sz w:val="24"/>
          <w:szCs w:val="24"/>
          <w:lang w:eastAsia="zh-CN"/>
        </w:rPr>
        <w:endnoteReference w:id="31"/>
      </w:r>
    </w:p>
    <w:p w14:paraId="1352DCB4" w14:textId="38D751B5" w:rsidR="00333CCC" w:rsidRPr="00B7685B" w:rsidRDefault="00233103" w:rsidP="00B7685B">
      <w:pPr>
        <w:spacing w:after="0" w:line="360" w:lineRule="auto"/>
        <w:rPr>
          <w:rFonts w:ascii="Times New Roman" w:eastAsia="PMingLiU" w:hAnsi="Times New Roman" w:cs="Times New Roman"/>
          <w:sz w:val="24"/>
          <w:szCs w:val="24"/>
          <w:lang w:val="en" w:eastAsia="zh-CN"/>
        </w:rPr>
      </w:pPr>
      <w:r w:rsidRPr="00B7685B">
        <w:rPr>
          <w:rFonts w:ascii="Times New Roman" w:eastAsia="PMingLiU" w:hAnsi="Times New Roman" w:cs="Times New Roman"/>
          <w:sz w:val="24"/>
          <w:szCs w:val="24"/>
          <w:lang w:val="en" w:eastAsia="zh-CN"/>
        </w:rPr>
        <w:t>2.</w:t>
      </w:r>
      <w:r w:rsidRPr="00B7685B">
        <w:rPr>
          <w:rFonts w:ascii="Times New Roman" w:eastAsia="PMingLiU" w:hAnsi="Times New Roman" w:cs="Times New Roman"/>
          <w:sz w:val="24"/>
          <w:szCs w:val="24"/>
          <w:lang w:val="en" w:eastAsia="zh-CN"/>
        </w:rPr>
        <w:tab/>
      </w:r>
      <w:r w:rsidRPr="00B7685B">
        <w:rPr>
          <w:rFonts w:ascii="Times New Roman" w:eastAsia="PMingLiU" w:hAnsi="Times New Roman" w:cs="Times New Roman"/>
          <w:sz w:val="24"/>
          <w:szCs w:val="24"/>
          <w:lang w:val="en" w:eastAsia="zh-CN"/>
        </w:rPr>
        <w:t>不平衡</w:t>
      </w:r>
    </w:p>
    <w:p w14:paraId="5C9BB9C4" w14:textId="0480F52E" w:rsidR="00233103" w:rsidRPr="00B7685B" w:rsidRDefault="00233103" w:rsidP="00B7685B">
      <w:pPr>
        <w:spacing w:after="0" w:line="360" w:lineRule="auto"/>
        <w:rPr>
          <w:rFonts w:ascii="Times New Roman" w:eastAsia="PMingLiU" w:hAnsi="Times New Roman" w:cs="Times New Roman"/>
          <w:sz w:val="24"/>
          <w:szCs w:val="24"/>
          <w:lang w:val="en" w:eastAsia="zh-CN"/>
        </w:rPr>
      </w:pPr>
      <w:r w:rsidRPr="00B7685B">
        <w:rPr>
          <w:rFonts w:ascii="Times New Roman" w:eastAsia="PMingLiU" w:hAnsi="Times New Roman" w:cs="Times New Roman"/>
          <w:sz w:val="24"/>
          <w:szCs w:val="24"/>
          <w:lang w:val="en" w:eastAsia="zh-CN"/>
        </w:rPr>
        <w:tab/>
      </w:r>
      <w:r w:rsidRPr="00B7685B">
        <w:rPr>
          <w:rFonts w:ascii="Times New Roman" w:eastAsia="PMingLiU" w:hAnsi="Times New Roman" w:cs="Times New Roman"/>
          <w:sz w:val="24"/>
          <w:szCs w:val="24"/>
          <w:lang w:val="en" w:eastAsia="zh-CN"/>
        </w:rPr>
        <w:t>平衡的系统不是停顿的，而是有回复原先状态</w:t>
      </w:r>
      <w:r w:rsidR="000A1336" w:rsidRPr="00B7685B">
        <w:rPr>
          <w:rFonts w:ascii="Times New Roman" w:eastAsia="PMingLiU" w:hAnsi="Times New Roman" w:cs="Times New Roman"/>
          <w:sz w:val="24"/>
          <w:szCs w:val="24"/>
          <w:lang w:val="en" w:eastAsia="zh-CN"/>
        </w:rPr>
        <w:t>的倾向</w:t>
      </w:r>
      <w:r w:rsidRPr="00B7685B">
        <w:rPr>
          <w:rFonts w:ascii="Times New Roman" w:eastAsia="PMingLiU" w:hAnsi="Times New Roman" w:cs="Times New Roman"/>
          <w:sz w:val="24"/>
          <w:szCs w:val="24"/>
          <w:lang w:val="en" w:eastAsia="zh-CN"/>
        </w:rPr>
        <w:t>。复杂的系统是不平衡的，倾向演变的</w:t>
      </w:r>
      <w:r w:rsidR="009108EE" w:rsidRPr="00B7685B">
        <w:rPr>
          <w:rFonts w:ascii="Times New Roman" w:eastAsia="PMingLiU" w:hAnsi="Times New Roman" w:cs="Times New Roman"/>
          <w:sz w:val="24"/>
          <w:szCs w:val="24"/>
          <w:lang w:val="en" w:eastAsia="zh-CN"/>
        </w:rPr>
        <w:t>。</w:t>
      </w:r>
      <w:r w:rsidR="00B84661" w:rsidRPr="00B7685B">
        <w:rPr>
          <w:rStyle w:val="af1"/>
          <w:rFonts w:ascii="Times New Roman" w:eastAsia="PMingLiU" w:hAnsi="Times New Roman" w:cs="Times New Roman"/>
          <w:sz w:val="24"/>
          <w:szCs w:val="24"/>
          <w:lang w:val="en" w:eastAsia="zh-CN"/>
        </w:rPr>
        <w:endnoteReference w:id="32"/>
      </w:r>
      <w:r w:rsidR="009D6470" w:rsidRPr="00B7685B">
        <w:rPr>
          <w:rFonts w:ascii="Times New Roman" w:eastAsia="PMingLiU" w:hAnsi="Times New Roman" w:cs="Times New Roman"/>
          <w:sz w:val="24"/>
          <w:szCs w:val="24"/>
          <w:lang w:val="en" w:eastAsia="zh-CN"/>
        </w:rPr>
        <w:t>这解释为什么社会系统有秩序也有混乱，在</w:t>
      </w:r>
      <w:r w:rsidR="000A1336" w:rsidRPr="00B7685B">
        <w:rPr>
          <w:rFonts w:ascii="Times New Roman" w:eastAsia="PMingLiU" w:hAnsi="Times New Roman" w:cs="Times New Roman"/>
          <w:sz w:val="24"/>
          <w:szCs w:val="24"/>
          <w:lang w:val="en" w:eastAsia="zh-CN"/>
        </w:rPr>
        <w:t>这两</w:t>
      </w:r>
      <w:r w:rsidR="009D6470" w:rsidRPr="00B7685B">
        <w:rPr>
          <w:rFonts w:ascii="Times New Roman" w:eastAsia="PMingLiU" w:hAnsi="Times New Roman" w:cs="Times New Roman"/>
          <w:sz w:val="24"/>
          <w:szCs w:val="24"/>
          <w:lang w:val="en" w:eastAsia="zh-CN"/>
        </w:rPr>
        <w:t>张力中演变。</w:t>
      </w:r>
    </w:p>
    <w:p w14:paraId="6DD695CE" w14:textId="5C3DE284" w:rsidR="00804CE3" w:rsidRPr="00B7685B" w:rsidRDefault="00804CE3" w:rsidP="00B7685B">
      <w:pPr>
        <w:spacing w:after="0" w:line="360" w:lineRule="auto"/>
        <w:rPr>
          <w:rFonts w:ascii="Times New Roman" w:eastAsia="PMingLiU" w:hAnsi="Times New Roman" w:cs="Times New Roman"/>
          <w:sz w:val="24"/>
          <w:szCs w:val="24"/>
          <w:lang w:val="en" w:eastAsia="zh-CN"/>
        </w:rPr>
      </w:pPr>
    </w:p>
    <w:p w14:paraId="1836EA92" w14:textId="154523AF" w:rsidR="00B84661" w:rsidRPr="00B7685B" w:rsidRDefault="00B84661" w:rsidP="00B7685B">
      <w:pPr>
        <w:spacing w:after="0" w:line="360" w:lineRule="auto"/>
        <w:rPr>
          <w:rFonts w:ascii="Times New Roman" w:eastAsia="PMingLiU" w:hAnsi="Times New Roman" w:cs="Times New Roman"/>
          <w:sz w:val="24"/>
          <w:szCs w:val="24"/>
          <w:lang w:val="en" w:eastAsia="zh-CN"/>
        </w:rPr>
      </w:pPr>
      <w:r w:rsidRPr="00B7685B">
        <w:rPr>
          <w:rFonts w:ascii="Times New Roman" w:eastAsia="PMingLiU" w:hAnsi="Times New Roman" w:cs="Times New Roman"/>
          <w:sz w:val="24"/>
          <w:szCs w:val="24"/>
          <w:lang w:val="en" w:eastAsia="zh-CN"/>
        </w:rPr>
        <w:t>3.</w:t>
      </w:r>
      <w:r w:rsidRPr="00B7685B">
        <w:rPr>
          <w:rFonts w:ascii="Times New Roman" w:eastAsia="PMingLiU" w:hAnsi="Times New Roman" w:cs="Times New Roman"/>
          <w:sz w:val="24"/>
          <w:szCs w:val="24"/>
          <w:lang w:val="en" w:eastAsia="zh-CN"/>
        </w:rPr>
        <w:tab/>
      </w:r>
      <w:r w:rsidRPr="00B7685B">
        <w:rPr>
          <w:rFonts w:ascii="Times New Roman" w:eastAsia="PMingLiU" w:hAnsi="Times New Roman" w:cs="Times New Roman"/>
          <w:sz w:val="24"/>
          <w:szCs w:val="24"/>
          <w:lang w:val="en" w:eastAsia="zh-CN"/>
        </w:rPr>
        <w:t>吸引因素</w:t>
      </w:r>
      <w:r w:rsidRPr="00B7685B">
        <w:rPr>
          <w:rFonts w:ascii="Times New Roman" w:eastAsia="PMingLiU" w:hAnsi="Times New Roman" w:cs="Times New Roman"/>
          <w:sz w:val="24"/>
          <w:szCs w:val="24"/>
          <w:lang w:val="en" w:eastAsia="zh-CN"/>
        </w:rPr>
        <w:t xml:space="preserve"> (attractor)</w:t>
      </w:r>
    </w:p>
    <w:p w14:paraId="0950240C" w14:textId="1E6C8F3C" w:rsidR="009D6470" w:rsidRPr="00B7685B" w:rsidRDefault="00913C82" w:rsidP="00B7685B">
      <w:pPr>
        <w:spacing w:after="0" w:line="360" w:lineRule="auto"/>
        <w:rPr>
          <w:rFonts w:ascii="Times New Roman" w:eastAsia="PMingLiU" w:hAnsi="Times New Roman" w:cs="Times New Roman"/>
          <w:sz w:val="24"/>
          <w:szCs w:val="24"/>
          <w:lang w:val="en-CA" w:eastAsia="zh-CN"/>
        </w:rPr>
      </w:pPr>
      <w:r w:rsidRPr="00B7685B">
        <w:rPr>
          <w:rFonts w:ascii="Times New Roman" w:eastAsia="PMingLiU" w:hAnsi="Times New Roman" w:cs="Times New Roman"/>
          <w:sz w:val="24"/>
          <w:szCs w:val="24"/>
          <w:lang w:val="en-CA" w:eastAsia="zh-CN"/>
        </w:rPr>
        <w:tab/>
      </w:r>
      <w:r w:rsidRPr="00B7685B">
        <w:rPr>
          <w:rFonts w:ascii="Times New Roman" w:eastAsia="PMingLiU" w:hAnsi="Times New Roman" w:cs="Times New Roman"/>
          <w:sz w:val="24"/>
          <w:szCs w:val="24"/>
          <w:lang w:val="en-CA" w:eastAsia="zh-CN"/>
        </w:rPr>
        <w:t>在线性系统里可</w:t>
      </w:r>
      <w:r w:rsidR="000A1336" w:rsidRPr="00B7685B">
        <w:rPr>
          <w:rFonts w:ascii="Times New Roman" w:eastAsia="PMingLiU" w:hAnsi="Times New Roman" w:cs="Times New Roman"/>
          <w:sz w:val="24"/>
          <w:szCs w:val="24"/>
          <w:lang w:val="en-CA" w:eastAsia="zh-CN"/>
        </w:rPr>
        <w:t>以</w:t>
      </w:r>
      <w:r w:rsidRPr="00B7685B">
        <w:rPr>
          <w:rFonts w:ascii="Times New Roman" w:eastAsia="PMingLiU" w:hAnsi="Times New Roman" w:cs="Times New Roman"/>
          <w:sz w:val="24"/>
          <w:szCs w:val="24"/>
          <w:lang w:val="en-CA" w:eastAsia="zh-CN"/>
        </w:rPr>
        <w:t>预测</w:t>
      </w:r>
      <w:r w:rsidR="000A1336" w:rsidRPr="00B7685B">
        <w:rPr>
          <w:rFonts w:ascii="Times New Roman" w:eastAsia="PMingLiU" w:hAnsi="Times New Roman" w:cs="Times New Roman"/>
          <w:sz w:val="24"/>
          <w:szCs w:val="24"/>
          <w:lang w:val="en-CA" w:eastAsia="zh-CN"/>
        </w:rPr>
        <w:t>在转变中什么时候会有什么</w:t>
      </w:r>
      <w:r w:rsidRPr="00B7685B">
        <w:rPr>
          <w:rFonts w:ascii="Times New Roman" w:eastAsia="PMingLiU" w:hAnsi="Times New Roman" w:cs="Times New Roman"/>
          <w:sz w:val="24"/>
          <w:szCs w:val="24"/>
          <w:lang w:val="en-CA" w:eastAsia="zh-CN"/>
        </w:rPr>
        <w:t>后果</w:t>
      </w:r>
      <w:r w:rsidR="000E55AD" w:rsidRPr="00B7685B">
        <w:rPr>
          <w:rFonts w:ascii="Times New Roman" w:eastAsia="PMingLiU" w:hAnsi="Times New Roman" w:cs="Times New Roman"/>
          <w:sz w:val="24"/>
          <w:szCs w:val="24"/>
          <w:lang w:val="en-CA" w:eastAsia="zh-CN"/>
        </w:rPr>
        <w:t>。</w:t>
      </w:r>
      <w:r w:rsidRPr="00B7685B">
        <w:rPr>
          <w:rFonts w:ascii="Times New Roman" w:eastAsia="PMingLiU" w:hAnsi="Times New Roman" w:cs="Times New Roman"/>
          <w:sz w:val="24"/>
          <w:szCs w:val="24"/>
          <w:lang w:val="en-CA" w:eastAsia="zh-CN"/>
        </w:rPr>
        <w:t>在混乱</w:t>
      </w:r>
      <w:r w:rsidRPr="00B7685B">
        <w:rPr>
          <w:rFonts w:ascii="Times New Roman" w:eastAsia="PMingLiU" w:hAnsi="Times New Roman" w:cs="Times New Roman"/>
          <w:sz w:val="24"/>
          <w:szCs w:val="24"/>
          <w:lang w:val="en-CA" w:eastAsia="zh-CN"/>
        </w:rPr>
        <w:t xml:space="preserve"> (chaos)</w:t>
      </w:r>
      <w:r w:rsidRPr="00B7685B">
        <w:rPr>
          <w:rFonts w:ascii="Times New Roman" w:eastAsia="PMingLiU" w:hAnsi="Times New Roman" w:cs="Times New Roman"/>
          <w:sz w:val="24"/>
          <w:szCs w:val="24"/>
          <w:lang w:val="en-CA" w:eastAsia="zh-CN"/>
        </w:rPr>
        <w:t>里没有人可以预测会发生的事情</w:t>
      </w:r>
      <w:r w:rsidR="000E55AD" w:rsidRPr="00B7685B">
        <w:rPr>
          <w:rFonts w:ascii="Times New Roman" w:eastAsia="PMingLiU" w:hAnsi="Times New Roman" w:cs="Times New Roman"/>
          <w:sz w:val="24"/>
          <w:szCs w:val="24"/>
          <w:lang w:val="en-CA" w:eastAsia="zh-CN"/>
        </w:rPr>
        <w:t>。</w:t>
      </w:r>
      <w:r w:rsidRPr="00B7685B">
        <w:rPr>
          <w:rFonts w:ascii="Times New Roman" w:eastAsia="PMingLiU" w:hAnsi="Times New Roman" w:cs="Times New Roman"/>
          <w:sz w:val="24"/>
          <w:szCs w:val="24"/>
          <w:lang w:val="en-CA" w:eastAsia="zh-CN"/>
        </w:rPr>
        <w:t>在复杂的系统里，</w:t>
      </w:r>
      <w:r w:rsidR="007D1CCD" w:rsidRPr="00B7685B">
        <w:rPr>
          <w:rFonts w:ascii="Times New Roman" w:eastAsia="PMingLiU" w:hAnsi="Times New Roman" w:cs="Times New Roman"/>
          <w:sz w:val="24"/>
          <w:szCs w:val="24"/>
          <w:lang w:val="en-CA" w:eastAsia="zh-CN"/>
        </w:rPr>
        <w:t>虽然不可以预测</w:t>
      </w:r>
      <w:r w:rsidR="000A1336" w:rsidRPr="00B7685B">
        <w:rPr>
          <w:rFonts w:ascii="Times New Roman" w:eastAsia="PMingLiU" w:hAnsi="Times New Roman" w:cs="Times New Roman"/>
          <w:sz w:val="24"/>
          <w:szCs w:val="24"/>
          <w:lang w:val="en-CA" w:eastAsia="zh-CN"/>
        </w:rPr>
        <w:t>什么时候会有什么后果</w:t>
      </w:r>
      <w:r w:rsidR="007D1CCD" w:rsidRPr="00B7685B">
        <w:rPr>
          <w:rFonts w:ascii="Times New Roman" w:eastAsia="PMingLiU" w:hAnsi="Times New Roman" w:cs="Times New Roman"/>
          <w:sz w:val="24"/>
          <w:szCs w:val="24"/>
          <w:lang w:val="en-CA" w:eastAsia="zh-CN"/>
        </w:rPr>
        <w:t>，但是会发生的事情是可以知道的不同</w:t>
      </w:r>
      <w:r w:rsidR="004C0052" w:rsidRPr="00B7685B">
        <w:rPr>
          <w:rFonts w:ascii="Times New Roman" w:eastAsia="PMingLiU" w:hAnsi="Times New Roman" w:cs="Times New Roman"/>
          <w:sz w:val="24"/>
          <w:szCs w:val="24"/>
          <w:lang w:val="en-CA" w:eastAsia="zh-CN"/>
        </w:rPr>
        <w:t>情况</w:t>
      </w:r>
      <w:r w:rsidR="007D1CCD" w:rsidRPr="00B7685B">
        <w:rPr>
          <w:rFonts w:ascii="Times New Roman" w:eastAsia="PMingLiU" w:hAnsi="Times New Roman" w:cs="Times New Roman"/>
          <w:sz w:val="24"/>
          <w:szCs w:val="24"/>
          <w:lang w:val="en-CA" w:eastAsia="zh-CN"/>
        </w:rPr>
        <w:t>之一。这样虽然不可以</w:t>
      </w:r>
      <w:r w:rsidR="000A1336" w:rsidRPr="00B7685B">
        <w:rPr>
          <w:rFonts w:ascii="Times New Roman" w:eastAsia="PMingLiU" w:hAnsi="Times New Roman" w:cs="Times New Roman"/>
          <w:sz w:val="24"/>
          <w:szCs w:val="24"/>
          <w:lang w:val="en-CA" w:eastAsia="zh-CN"/>
        </w:rPr>
        <w:t>准确</w:t>
      </w:r>
      <w:r w:rsidR="007D1CCD" w:rsidRPr="00B7685B">
        <w:rPr>
          <w:rFonts w:ascii="Times New Roman" w:eastAsia="PMingLiU" w:hAnsi="Times New Roman" w:cs="Times New Roman"/>
          <w:sz w:val="24"/>
          <w:szCs w:val="24"/>
          <w:lang w:val="en-CA" w:eastAsia="zh-CN"/>
        </w:rPr>
        <w:t>预测，但仍然可以为所有可能发生的情况作</w:t>
      </w:r>
      <w:r w:rsidR="00F73958" w:rsidRPr="00B7685B">
        <w:rPr>
          <w:rFonts w:ascii="Times New Roman" w:eastAsia="PMingLiU" w:hAnsi="Times New Roman" w:cs="Times New Roman"/>
          <w:sz w:val="24"/>
          <w:szCs w:val="24"/>
          <w:lang w:val="en-CA" w:eastAsia="zh-CN"/>
        </w:rPr>
        <w:t>准备</w:t>
      </w:r>
      <w:r w:rsidR="009108EE" w:rsidRPr="00B7685B">
        <w:rPr>
          <w:rFonts w:ascii="Times New Roman" w:eastAsia="PMingLiU" w:hAnsi="Times New Roman" w:cs="Times New Roman"/>
          <w:sz w:val="24"/>
          <w:szCs w:val="24"/>
          <w:lang w:val="en-CA" w:eastAsia="zh-CN"/>
        </w:rPr>
        <w:t>。</w:t>
      </w:r>
      <w:r w:rsidR="00F73958" w:rsidRPr="00B7685B">
        <w:rPr>
          <w:rStyle w:val="af1"/>
          <w:rFonts w:ascii="Times New Roman" w:eastAsia="PMingLiU" w:hAnsi="Times New Roman" w:cs="Times New Roman"/>
          <w:sz w:val="24"/>
          <w:szCs w:val="24"/>
          <w:lang w:val="en-CA" w:eastAsia="zh-CN"/>
        </w:rPr>
        <w:endnoteReference w:id="33"/>
      </w:r>
    </w:p>
    <w:p w14:paraId="6CC86A8A" w14:textId="24CB1836" w:rsidR="009D6470" w:rsidRPr="00B7685B" w:rsidRDefault="009D6470" w:rsidP="00B7685B">
      <w:pPr>
        <w:spacing w:after="0" w:line="360" w:lineRule="auto"/>
        <w:rPr>
          <w:rFonts w:ascii="Times New Roman" w:eastAsia="PMingLiU" w:hAnsi="Times New Roman" w:cs="Times New Roman"/>
          <w:sz w:val="24"/>
          <w:szCs w:val="24"/>
          <w:lang w:val="en-CA" w:eastAsia="zh-CN"/>
        </w:rPr>
      </w:pPr>
    </w:p>
    <w:p w14:paraId="08136748" w14:textId="0A4AECAA" w:rsidR="00635A4E" w:rsidRPr="00B7685B" w:rsidRDefault="009D6470" w:rsidP="00B7685B">
      <w:pPr>
        <w:spacing w:after="0" w:line="360" w:lineRule="auto"/>
        <w:rPr>
          <w:rFonts w:ascii="Times New Roman" w:eastAsia="PMingLiU" w:hAnsi="Times New Roman" w:cs="Times New Roman"/>
          <w:sz w:val="24"/>
          <w:szCs w:val="24"/>
          <w:lang w:val="en-CA" w:eastAsia="zh-CN"/>
        </w:rPr>
      </w:pPr>
      <w:r w:rsidRPr="00B7685B">
        <w:rPr>
          <w:rFonts w:ascii="Times New Roman" w:eastAsia="PMingLiU" w:hAnsi="Times New Roman" w:cs="Times New Roman"/>
          <w:sz w:val="24"/>
          <w:szCs w:val="24"/>
          <w:lang w:val="en-CA" w:eastAsia="zh-CN"/>
        </w:rPr>
        <w:tab/>
      </w:r>
      <w:r w:rsidRPr="00B7685B">
        <w:rPr>
          <w:rFonts w:ascii="Times New Roman" w:eastAsia="PMingLiU" w:hAnsi="Times New Roman" w:cs="Times New Roman"/>
          <w:sz w:val="24"/>
          <w:szCs w:val="24"/>
          <w:lang w:val="en-CA" w:eastAsia="zh-CN"/>
        </w:rPr>
        <w:t>能够知道这些不同的</w:t>
      </w:r>
      <w:r w:rsidR="004C0052" w:rsidRPr="00B7685B">
        <w:rPr>
          <w:rFonts w:ascii="Times New Roman" w:eastAsia="PMingLiU" w:hAnsi="Times New Roman" w:cs="Times New Roman"/>
          <w:sz w:val="24"/>
          <w:szCs w:val="24"/>
          <w:lang w:val="en-CA" w:eastAsia="zh-CN"/>
        </w:rPr>
        <w:t>情况</w:t>
      </w:r>
      <w:r w:rsidRPr="00B7685B">
        <w:rPr>
          <w:rFonts w:ascii="Times New Roman" w:eastAsia="PMingLiU" w:hAnsi="Times New Roman" w:cs="Times New Roman"/>
          <w:sz w:val="24"/>
          <w:szCs w:val="24"/>
          <w:lang w:val="en-CA" w:eastAsia="zh-CN"/>
        </w:rPr>
        <w:t>，是因为吸引因素的存在。一个动力系统在演变时，</w:t>
      </w:r>
      <w:r w:rsidR="009C5BD4" w:rsidRPr="00B7685B">
        <w:rPr>
          <w:rFonts w:ascii="Times New Roman" w:eastAsia="PMingLiU" w:hAnsi="Times New Roman" w:cs="Times New Roman"/>
          <w:sz w:val="24"/>
          <w:szCs w:val="24"/>
          <w:lang w:val="en-CA" w:eastAsia="zh-CN"/>
        </w:rPr>
        <w:t>如果</w:t>
      </w:r>
      <w:r w:rsidRPr="00B7685B">
        <w:rPr>
          <w:rFonts w:ascii="Times New Roman" w:eastAsia="PMingLiU" w:hAnsi="Times New Roman" w:cs="Times New Roman"/>
          <w:sz w:val="24"/>
          <w:szCs w:val="24"/>
          <w:lang w:val="en-CA" w:eastAsia="zh-CN"/>
        </w:rPr>
        <w:t>经过</w:t>
      </w:r>
      <w:r w:rsidR="009C5BD4" w:rsidRPr="00B7685B">
        <w:rPr>
          <w:rFonts w:ascii="Times New Roman" w:eastAsia="PMingLiU" w:hAnsi="Times New Roman" w:cs="Times New Roman"/>
          <w:sz w:val="24"/>
          <w:szCs w:val="24"/>
          <w:lang w:val="en-CA" w:eastAsia="zh-CN"/>
        </w:rPr>
        <w:t>一些阶段而停留下来，这就是吸引因素带来的后果。</w:t>
      </w:r>
      <w:r w:rsidR="00D741D8" w:rsidRPr="00B7685B">
        <w:rPr>
          <w:rFonts w:ascii="Times New Roman" w:eastAsia="PMingLiU" w:hAnsi="Times New Roman" w:cs="Times New Roman"/>
          <w:sz w:val="24"/>
          <w:szCs w:val="24"/>
          <w:lang w:val="en-CA" w:eastAsia="zh-CN"/>
        </w:rPr>
        <w:t>例如气温调整系统，调教的气温温度成为吸引因素。这些温度不是准确的</w:t>
      </w:r>
      <w:r w:rsidR="00994544" w:rsidRPr="00B7685B">
        <w:rPr>
          <w:rFonts w:ascii="Times New Roman" w:eastAsia="PMingLiU" w:hAnsi="Times New Roman" w:cs="Times New Roman"/>
          <w:sz w:val="24"/>
          <w:szCs w:val="24"/>
          <w:lang w:val="en-CA" w:eastAsia="zh-CN"/>
        </w:rPr>
        <w:t>一点</w:t>
      </w:r>
      <w:r w:rsidR="00D741D8" w:rsidRPr="00B7685B">
        <w:rPr>
          <w:rFonts w:ascii="Times New Roman" w:eastAsia="PMingLiU" w:hAnsi="Times New Roman" w:cs="Times New Roman"/>
          <w:sz w:val="24"/>
          <w:szCs w:val="24"/>
          <w:lang w:val="en-CA" w:eastAsia="zh-CN"/>
        </w:rPr>
        <w:t>，</w:t>
      </w:r>
      <w:r w:rsidR="00994544" w:rsidRPr="00B7685B">
        <w:rPr>
          <w:rFonts w:ascii="Times New Roman" w:eastAsia="PMingLiU" w:hAnsi="Times New Roman" w:cs="Times New Roman"/>
          <w:sz w:val="24"/>
          <w:szCs w:val="24"/>
          <w:lang w:val="en-CA" w:eastAsia="zh-CN"/>
        </w:rPr>
        <w:t>而是</w:t>
      </w:r>
      <w:r w:rsidR="00D741D8" w:rsidRPr="00B7685B">
        <w:rPr>
          <w:rFonts w:ascii="Times New Roman" w:eastAsia="PMingLiU" w:hAnsi="Times New Roman" w:cs="Times New Roman"/>
          <w:sz w:val="24"/>
          <w:szCs w:val="24"/>
          <w:lang w:val="en-CA" w:eastAsia="zh-CN"/>
        </w:rPr>
        <w:t>一个</w:t>
      </w:r>
      <w:r w:rsidR="00994544" w:rsidRPr="00B7685B">
        <w:rPr>
          <w:rFonts w:ascii="Times New Roman" w:eastAsia="PMingLiU" w:hAnsi="Times New Roman" w:cs="Times New Roman"/>
          <w:sz w:val="24"/>
          <w:szCs w:val="24"/>
          <w:lang w:val="en-CA" w:eastAsia="zh-CN"/>
        </w:rPr>
        <w:t>临界</w:t>
      </w:r>
      <w:r w:rsidR="00DF197C" w:rsidRPr="00B7685B">
        <w:rPr>
          <w:rFonts w:ascii="Times New Roman" w:eastAsia="PMingLiU" w:hAnsi="Times New Roman" w:cs="Times New Roman"/>
          <w:sz w:val="24"/>
          <w:szCs w:val="24"/>
          <w:lang w:val="en-CA" w:eastAsia="zh-CN"/>
        </w:rPr>
        <w:t>范围</w:t>
      </w:r>
      <w:r w:rsidR="00D741D8" w:rsidRPr="00B7685B">
        <w:rPr>
          <w:rFonts w:ascii="Times New Roman" w:eastAsia="PMingLiU" w:hAnsi="Times New Roman" w:cs="Times New Roman"/>
          <w:sz w:val="24"/>
          <w:szCs w:val="24"/>
          <w:lang w:val="en-CA" w:eastAsia="zh-CN"/>
        </w:rPr>
        <w:t>，</w:t>
      </w:r>
      <w:r w:rsidR="00994544" w:rsidRPr="00B7685B">
        <w:rPr>
          <w:rFonts w:ascii="Times New Roman" w:eastAsia="PMingLiU" w:hAnsi="Times New Roman" w:cs="Times New Roman"/>
          <w:sz w:val="24"/>
          <w:szCs w:val="24"/>
          <w:lang w:val="en-CA" w:eastAsia="zh-CN"/>
        </w:rPr>
        <w:t>达到了</w:t>
      </w:r>
      <w:r w:rsidR="00D741D8" w:rsidRPr="00B7685B">
        <w:rPr>
          <w:rFonts w:ascii="Times New Roman" w:eastAsia="PMingLiU" w:hAnsi="Times New Roman" w:cs="Times New Roman"/>
          <w:sz w:val="24"/>
          <w:szCs w:val="24"/>
          <w:lang w:val="en-CA" w:eastAsia="zh-CN"/>
        </w:rPr>
        <w:t>负面回馈</w:t>
      </w:r>
      <w:r w:rsidR="000A1336" w:rsidRPr="00B7685B">
        <w:rPr>
          <w:rFonts w:ascii="Times New Roman" w:eastAsia="PMingLiU" w:hAnsi="Times New Roman" w:cs="Times New Roman"/>
          <w:sz w:val="24"/>
          <w:szCs w:val="24"/>
          <w:lang w:val="en-CA" w:eastAsia="zh-CN"/>
        </w:rPr>
        <w:t>便会</w:t>
      </w:r>
      <w:r w:rsidR="00D741D8" w:rsidRPr="00B7685B">
        <w:rPr>
          <w:rFonts w:ascii="Times New Roman" w:eastAsia="PMingLiU" w:hAnsi="Times New Roman" w:cs="Times New Roman"/>
          <w:sz w:val="24"/>
          <w:szCs w:val="24"/>
          <w:lang w:val="en-CA" w:eastAsia="zh-CN"/>
        </w:rPr>
        <w:t>启动，停止喷出空气。</w:t>
      </w:r>
      <w:r w:rsidR="00994544" w:rsidRPr="00B7685B">
        <w:rPr>
          <w:rFonts w:ascii="Times New Roman" w:eastAsia="PMingLiU" w:hAnsi="Times New Roman" w:cs="Times New Roman"/>
          <w:sz w:val="24"/>
          <w:szCs w:val="24"/>
          <w:lang w:val="en-CA" w:eastAsia="zh-CN"/>
        </w:rPr>
        <w:t>另外例子是当水温升到一个临界</w:t>
      </w:r>
      <w:r w:rsidR="00DF197C" w:rsidRPr="00B7685B">
        <w:rPr>
          <w:rFonts w:ascii="Times New Roman" w:eastAsia="PMingLiU" w:hAnsi="Times New Roman" w:cs="Times New Roman"/>
          <w:sz w:val="24"/>
          <w:szCs w:val="24"/>
          <w:lang w:val="en-CA" w:eastAsia="zh-CN"/>
        </w:rPr>
        <w:t>范围</w:t>
      </w:r>
      <w:r w:rsidR="00994544" w:rsidRPr="00B7685B">
        <w:rPr>
          <w:rFonts w:ascii="Times New Roman" w:eastAsia="PMingLiU" w:hAnsi="Times New Roman" w:cs="Times New Roman"/>
          <w:sz w:val="24"/>
          <w:szCs w:val="24"/>
          <w:lang w:val="en-CA" w:eastAsia="zh-CN"/>
        </w:rPr>
        <w:t>，便变为气体。又如农业社会变为工业社会。在这些例子</w:t>
      </w:r>
      <w:r w:rsidR="00D37F42" w:rsidRPr="00B7685B">
        <w:rPr>
          <w:rFonts w:ascii="Times New Roman" w:eastAsia="PMingLiU" w:hAnsi="Times New Roman" w:cs="Times New Roman"/>
          <w:sz w:val="24"/>
          <w:szCs w:val="24"/>
          <w:lang w:val="en-CA" w:eastAsia="zh-CN"/>
        </w:rPr>
        <w:t>的转变</w:t>
      </w:r>
      <w:r w:rsidR="00994544" w:rsidRPr="00B7685B">
        <w:rPr>
          <w:rFonts w:ascii="Times New Roman" w:eastAsia="PMingLiU" w:hAnsi="Times New Roman" w:cs="Times New Roman"/>
          <w:sz w:val="24"/>
          <w:szCs w:val="24"/>
          <w:lang w:val="en-CA" w:eastAsia="zh-CN"/>
        </w:rPr>
        <w:t>里，原因与后果不是成正比例的，不是线性因果的</w:t>
      </w:r>
      <w:r w:rsidR="009108EE" w:rsidRPr="00B7685B">
        <w:rPr>
          <w:rFonts w:ascii="Times New Roman" w:eastAsia="PMingLiU" w:hAnsi="Times New Roman" w:cs="Times New Roman"/>
          <w:sz w:val="24"/>
          <w:szCs w:val="24"/>
          <w:lang w:val="en-CA" w:eastAsia="zh-CN"/>
        </w:rPr>
        <w:t>。</w:t>
      </w:r>
      <w:r w:rsidR="00994544" w:rsidRPr="00B7685B">
        <w:rPr>
          <w:rStyle w:val="af1"/>
          <w:rFonts w:ascii="Times New Roman" w:eastAsia="PMingLiU" w:hAnsi="Times New Roman" w:cs="Times New Roman"/>
          <w:sz w:val="24"/>
          <w:szCs w:val="24"/>
          <w:lang w:val="en-CA" w:eastAsia="zh-CN"/>
        </w:rPr>
        <w:endnoteReference w:id="34"/>
      </w:r>
    </w:p>
    <w:p w14:paraId="58667CEC" w14:textId="2B6ADA58" w:rsidR="00B84661" w:rsidRPr="00B7685B" w:rsidRDefault="00B84661" w:rsidP="00B7685B">
      <w:pPr>
        <w:spacing w:after="0" w:line="360" w:lineRule="auto"/>
        <w:rPr>
          <w:rFonts w:ascii="Times New Roman" w:eastAsia="PMingLiU" w:hAnsi="Times New Roman" w:cs="Times New Roman"/>
          <w:sz w:val="24"/>
          <w:szCs w:val="24"/>
          <w:lang w:val="en-CA" w:eastAsia="zh-CN"/>
        </w:rPr>
      </w:pPr>
    </w:p>
    <w:p w14:paraId="3D473D02" w14:textId="34043612" w:rsidR="00D37F42" w:rsidRPr="00B7685B" w:rsidRDefault="00D37F42" w:rsidP="00B7685B">
      <w:pPr>
        <w:spacing w:after="0" w:line="360" w:lineRule="auto"/>
        <w:rPr>
          <w:rFonts w:ascii="Times New Roman" w:eastAsia="PMingLiU" w:hAnsi="Times New Roman" w:cs="Times New Roman"/>
          <w:sz w:val="24"/>
          <w:szCs w:val="24"/>
          <w:lang w:val="en-CA" w:eastAsia="zh-CN"/>
        </w:rPr>
      </w:pPr>
      <w:r w:rsidRPr="00B7685B">
        <w:rPr>
          <w:rFonts w:ascii="Times New Roman" w:eastAsia="PMingLiU" w:hAnsi="Times New Roman" w:cs="Times New Roman"/>
          <w:sz w:val="24"/>
          <w:szCs w:val="24"/>
          <w:lang w:val="en-CA" w:eastAsia="zh-CN"/>
        </w:rPr>
        <w:tab/>
      </w:r>
      <w:r w:rsidRPr="00B7685B">
        <w:rPr>
          <w:rFonts w:ascii="Times New Roman" w:eastAsia="PMingLiU" w:hAnsi="Times New Roman" w:cs="Times New Roman"/>
          <w:sz w:val="24"/>
          <w:szCs w:val="24"/>
          <w:lang w:val="en-CA" w:eastAsia="zh-CN"/>
        </w:rPr>
        <w:t>到了临界</w:t>
      </w:r>
      <w:r w:rsidR="004C0052" w:rsidRPr="00B7685B">
        <w:rPr>
          <w:rFonts w:ascii="Times New Roman" w:eastAsia="PMingLiU" w:hAnsi="Times New Roman" w:cs="Times New Roman"/>
          <w:sz w:val="24"/>
          <w:szCs w:val="24"/>
          <w:lang w:val="en-CA" w:eastAsia="zh-CN"/>
        </w:rPr>
        <w:t>范围</w:t>
      </w:r>
      <w:r w:rsidRPr="00B7685B">
        <w:rPr>
          <w:rFonts w:ascii="Times New Roman" w:eastAsia="PMingLiU" w:hAnsi="Times New Roman" w:cs="Times New Roman"/>
          <w:sz w:val="24"/>
          <w:szCs w:val="24"/>
          <w:lang w:val="en-CA" w:eastAsia="zh-CN"/>
        </w:rPr>
        <w:t>，有很多回馈启动，他们互相的关系是很复杂和非线性，因此不能准确预测。在全球化的过程里，一个地方所发生的事情可能令另外地方达到临界</w:t>
      </w:r>
      <w:r w:rsidR="00DF197C" w:rsidRPr="00B7685B">
        <w:rPr>
          <w:rFonts w:ascii="Times New Roman" w:eastAsia="PMingLiU" w:hAnsi="Times New Roman" w:cs="Times New Roman"/>
          <w:sz w:val="24"/>
          <w:szCs w:val="24"/>
          <w:lang w:val="en-CA" w:eastAsia="zh-CN"/>
        </w:rPr>
        <w:t>范围</w:t>
      </w:r>
      <w:r w:rsidR="004B499D" w:rsidRPr="00B7685B">
        <w:rPr>
          <w:rFonts w:ascii="Times New Roman" w:eastAsia="PMingLiU" w:hAnsi="Times New Roman" w:cs="Times New Roman"/>
          <w:sz w:val="24"/>
          <w:szCs w:val="24"/>
          <w:lang w:val="en-CA" w:eastAsia="zh-CN"/>
        </w:rPr>
        <w:t>，因而有大转变</w:t>
      </w:r>
      <w:r w:rsidR="009108EE" w:rsidRPr="00B7685B">
        <w:rPr>
          <w:rFonts w:ascii="Times New Roman" w:eastAsia="PMingLiU" w:hAnsi="Times New Roman" w:cs="Times New Roman"/>
          <w:sz w:val="24"/>
          <w:szCs w:val="24"/>
          <w:lang w:val="en-CA" w:eastAsia="zh-CN"/>
        </w:rPr>
        <w:t>。</w:t>
      </w:r>
      <w:r w:rsidR="004B499D" w:rsidRPr="00B7685B">
        <w:rPr>
          <w:rStyle w:val="af1"/>
          <w:rFonts w:ascii="Times New Roman" w:eastAsia="PMingLiU" w:hAnsi="Times New Roman" w:cs="Times New Roman"/>
          <w:sz w:val="24"/>
          <w:szCs w:val="24"/>
          <w:lang w:val="en-CA" w:eastAsia="zh-CN"/>
        </w:rPr>
        <w:endnoteReference w:id="35"/>
      </w:r>
      <w:r w:rsidR="004B499D" w:rsidRPr="00B7685B">
        <w:rPr>
          <w:rFonts w:ascii="Times New Roman" w:eastAsia="PMingLiU" w:hAnsi="Times New Roman" w:cs="Times New Roman"/>
          <w:sz w:val="24"/>
          <w:szCs w:val="24"/>
          <w:lang w:val="en-CA" w:eastAsia="zh-CN"/>
        </w:rPr>
        <w:t>虽然不可以知道临界点，但是可以知道达到后会变为什么，所</w:t>
      </w:r>
      <w:r w:rsidR="000A1336" w:rsidRPr="00B7685B">
        <w:rPr>
          <w:rFonts w:ascii="Times New Roman" w:eastAsia="PMingLiU" w:hAnsi="Times New Roman" w:cs="Times New Roman"/>
          <w:sz w:val="24"/>
          <w:szCs w:val="24"/>
          <w:lang w:val="en-CA" w:eastAsia="zh-CN"/>
        </w:rPr>
        <w:t>以</w:t>
      </w:r>
      <w:r w:rsidR="004B499D" w:rsidRPr="00B7685B">
        <w:rPr>
          <w:rFonts w:ascii="Times New Roman" w:eastAsia="PMingLiU" w:hAnsi="Times New Roman" w:cs="Times New Roman"/>
          <w:sz w:val="24"/>
          <w:szCs w:val="24"/>
          <w:lang w:val="en-CA" w:eastAsia="zh-CN"/>
        </w:rPr>
        <w:t>在混乱中仍有一些秩序，可以准备。</w:t>
      </w:r>
    </w:p>
    <w:p w14:paraId="243E5C01" w14:textId="77777777" w:rsidR="00D07ED9" w:rsidRPr="00B7685B" w:rsidRDefault="00D07ED9" w:rsidP="00B7685B">
      <w:pPr>
        <w:spacing w:after="0" w:line="360" w:lineRule="auto"/>
        <w:rPr>
          <w:rFonts w:ascii="Times New Roman" w:eastAsia="PMingLiU" w:hAnsi="Times New Roman" w:cs="Times New Roman"/>
          <w:sz w:val="24"/>
          <w:szCs w:val="24"/>
          <w:lang w:eastAsia="zh-CN"/>
        </w:rPr>
      </w:pPr>
    </w:p>
    <w:p w14:paraId="62672B17" w14:textId="11F24C46" w:rsidR="00860AAA" w:rsidRPr="00B7685B" w:rsidRDefault="00860AAA" w:rsidP="00B7685B">
      <w:pPr>
        <w:spacing w:line="360" w:lineRule="auto"/>
        <w:rPr>
          <w:rFonts w:ascii="Times New Roman" w:eastAsia="PMingLiU" w:hAnsi="Times New Roman" w:cs="Times New Roman"/>
          <w:b/>
          <w:bCs/>
          <w:sz w:val="24"/>
          <w:szCs w:val="24"/>
          <w:lang w:eastAsia="zh-CN"/>
        </w:rPr>
      </w:pPr>
      <w:r w:rsidRPr="00B7685B">
        <w:rPr>
          <w:rFonts w:ascii="Times New Roman" w:eastAsia="PMingLiU" w:hAnsi="Times New Roman" w:cs="Times New Roman"/>
          <w:b/>
          <w:bCs/>
          <w:sz w:val="24"/>
          <w:szCs w:val="24"/>
          <w:lang w:eastAsia="zh-CN"/>
        </w:rPr>
        <w:t>天涯与咫尺</w:t>
      </w:r>
      <w:r w:rsidR="00EC646E" w:rsidRPr="00B7685B">
        <w:rPr>
          <w:rFonts w:ascii="Times New Roman" w:eastAsia="PMingLiU" w:hAnsi="Times New Roman" w:cs="Times New Roman"/>
          <w:b/>
          <w:bCs/>
          <w:sz w:val="24"/>
          <w:szCs w:val="24"/>
          <w:lang w:eastAsia="zh-CN"/>
        </w:rPr>
        <w:t xml:space="preserve"> (</w:t>
      </w:r>
      <w:r w:rsidRPr="00B7685B">
        <w:rPr>
          <w:rFonts w:ascii="Times New Roman" w:eastAsia="PMingLiU" w:hAnsi="Times New Roman" w:cs="Times New Roman"/>
          <w:b/>
          <w:bCs/>
          <w:sz w:val="24"/>
          <w:szCs w:val="24"/>
          <w:lang w:eastAsia="zh-CN"/>
        </w:rPr>
        <w:t>glocaliz</w:t>
      </w:r>
      <w:r w:rsidR="00CC181F" w:rsidRPr="00B7685B">
        <w:rPr>
          <w:rFonts w:ascii="Times New Roman" w:eastAsia="PMingLiU" w:hAnsi="Times New Roman" w:cs="Times New Roman"/>
          <w:b/>
          <w:bCs/>
          <w:sz w:val="24"/>
          <w:szCs w:val="24"/>
          <w:lang w:eastAsia="zh-CN"/>
        </w:rPr>
        <w:t>a</w:t>
      </w:r>
      <w:r w:rsidRPr="00B7685B">
        <w:rPr>
          <w:rFonts w:ascii="Times New Roman" w:eastAsia="PMingLiU" w:hAnsi="Times New Roman" w:cs="Times New Roman"/>
          <w:b/>
          <w:bCs/>
          <w:sz w:val="24"/>
          <w:szCs w:val="24"/>
          <w:lang w:eastAsia="zh-CN"/>
        </w:rPr>
        <w:t>tion</w:t>
      </w:r>
      <w:r w:rsidR="00EC646E" w:rsidRPr="00B7685B">
        <w:rPr>
          <w:rFonts w:ascii="Times New Roman" w:eastAsia="PMingLiU" w:hAnsi="Times New Roman" w:cs="Times New Roman"/>
          <w:b/>
          <w:bCs/>
          <w:sz w:val="24"/>
          <w:szCs w:val="24"/>
          <w:lang w:eastAsia="zh-CN"/>
        </w:rPr>
        <w:t>)</w:t>
      </w:r>
    </w:p>
    <w:p w14:paraId="7852E34A" w14:textId="03A366B8" w:rsidR="003B65CD" w:rsidRPr="00B7685B" w:rsidRDefault="00CC181F" w:rsidP="00B7685B">
      <w:pPr>
        <w:spacing w:line="360" w:lineRule="auto"/>
        <w:rPr>
          <w:rFonts w:ascii="Times New Roman" w:eastAsia="PMingLiU" w:hAnsi="Times New Roman" w:cs="Times New Roman"/>
          <w:sz w:val="24"/>
          <w:szCs w:val="24"/>
          <w:lang w:eastAsia="zh-CN"/>
        </w:rPr>
      </w:pPr>
      <w:r w:rsidRPr="00B7685B">
        <w:rPr>
          <w:rFonts w:ascii="Times New Roman" w:eastAsia="PMingLiU" w:hAnsi="Times New Roman" w:cs="Times New Roman"/>
          <w:sz w:val="24"/>
          <w:szCs w:val="24"/>
          <w:lang w:eastAsia="zh-CN"/>
        </w:rPr>
        <w:tab/>
      </w:r>
      <w:r w:rsidRPr="00B7685B">
        <w:rPr>
          <w:rFonts w:ascii="Times New Roman" w:eastAsia="PMingLiU" w:hAnsi="Times New Roman" w:cs="Times New Roman"/>
          <w:sz w:val="24"/>
          <w:szCs w:val="24"/>
          <w:lang w:eastAsia="zh-CN"/>
        </w:rPr>
        <w:t>要认识全球化，不可以忽略地方的因素。罗拔臣</w:t>
      </w:r>
      <w:r w:rsidRPr="00B7685B">
        <w:rPr>
          <w:rFonts w:ascii="Times New Roman" w:eastAsia="PMingLiU" w:hAnsi="Times New Roman" w:cs="Times New Roman"/>
          <w:sz w:val="24"/>
          <w:szCs w:val="24"/>
          <w:lang w:eastAsia="zh-CN"/>
        </w:rPr>
        <w:t xml:space="preserve"> (Robertson) </w:t>
      </w:r>
      <w:r w:rsidRPr="00B7685B">
        <w:rPr>
          <w:rFonts w:ascii="Times New Roman" w:eastAsia="PMingLiU" w:hAnsi="Times New Roman" w:cs="Times New Roman"/>
          <w:sz w:val="24"/>
          <w:szCs w:val="24"/>
          <w:lang w:eastAsia="zh-CN"/>
        </w:rPr>
        <w:t>因此提出了天涯与咫尺</w:t>
      </w:r>
      <w:r w:rsidRPr="00B7685B">
        <w:rPr>
          <w:rFonts w:ascii="Times New Roman" w:eastAsia="PMingLiU" w:hAnsi="Times New Roman" w:cs="Times New Roman"/>
          <w:sz w:val="24"/>
          <w:szCs w:val="24"/>
          <w:lang w:eastAsia="zh-CN"/>
        </w:rPr>
        <w:t xml:space="preserve"> (glocalization) </w:t>
      </w:r>
      <w:r w:rsidRPr="00B7685B">
        <w:rPr>
          <w:rFonts w:ascii="Times New Roman" w:eastAsia="PMingLiU" w:hAnsi="Times New Roman" w:cs="Times New Roman"/>
          <w:sz w:val="24"/>
          <w:szCs w:val="24"/>
          <w:lang w:eastAsia="zh-CN"/>
        </w:rPr>
        <w:t>的概念。全球化和地方化</w:t>
      </w:r>
      <w:r w:rsidR="000A1336" w:rsidRPr="00B7685B">
        <w:rPr>
          <w:rFonts w:ascii="Times New Roman" w:eastAsia="PMingLiU" w:hAnsi="Times New Roman" w:cs="Times New Roman"/>
          <w:sz w:val="24"/>
          <w:szCs w:val="24"/>
          <w:lang w:eastAsia="zh-CN"/>
        </w:rPr>
        <w:t xml:space="preserve"> (localization)</w:t>
      </w:r>
      <w:r w:rsidRPr="00B7685B">
        <w:rPr>
          <w:rFonts w:ascii="Times New Roman" w:eastAsia="PMingLiU" w:hAnsi="Times New Roman" w:cs="Times New Roman"/>
          <w:sz w:val="24"/>
          <w:szCs w:val="24"/>
          <w:lang w:eastAsia="zh-CN"/>
        </w:rPr>
        <w:t>不是互相排斥，全球化带来地方</w:t>
      </w:r>
      <w:r w:rsidRPr="00B7685B">
        <w:rPr>
          <w:rFonts w:ascii="Times New Roman" w:eastAsia="PMingLiU" w:hAnsi="Times New Roman" w:cs="Times New Roman"/>
          <w:sz w:val="24"/>
          <w:szCs w:val="24"/>
          <w:lang w:eastAsia="zh-CN"/>
        </w:rPr>
        <w:lastRenderedPageBreak/>
        <w:t>化，也被地方化影响。</w:t>
      </w:r>
      <w:r w:rsidR="0042009D" w:rsidRPr="00B7685B">
        <w:rPr>
          <w:rFonts w:ascii="Times New Roman" w:eastAsia="PMingLiU" w:hAnsi="Times New Roman" w:cs="Times New Roman"/>
          <w:sz w:val="24"/>
          <w:szCs w:val="24"/>
          <w:lang w:eastAsia="zh-CN"/>
        </w:rPr>
        <w:t>两者是相互影响，全球化包含地方化成分，地方化也包含全球化成分</w:t>
      </w:r>
      <w:r w:rsidR="009108EE" w:rsidRPr="00B7685B">
        <w:rPr>
          <w:rFonts w:ascii="Times New Roman" w:eastAsia="PMingLiU" w:hAnsi="Times New Roman" w:cs="Times New Roman"/>
          <w:sz w:val="24"/>
          <w:szCs w:val="24"/>
          <w:lang w:eastAsia="zh-CN"/>
        </w:rPr>
        <w:t>。</w:t>
      </w:r>
      <w:r w:rsidR="0042009D" w:rsidRPr="00B7685B">
        <w:rPr>
          <w:rStyle w:val="af1"/>
          <w:rFonts w:ascii="Times New Roman" w:eastAsia="PMingLiU" w:hAnsi="Times New Roman" w:cs="Times New Roman"/>
          <w:sz w:val="24"/>
          <w:szCs w:val="24"/>
          <w:lang w:eastAsia="zh-CN"/>
        </w:rPr>
        <w:endnoteReference w:id="36"/>
      </w:r>
      <w:r w:rsidR="00491C61" w:rsidRPr="00B7685B">
        <w:rPr>
          <w:rFonts w:ascii="Times New Roman" w:eastAsia="PMingLiU" w:hAnsi="Times New Roman" w:cs="Times New Roman"/>
          <w:sz w:val="24"/>
          <w:szCs w:val="24"/>
          <w:lang w:eastAsia="zh-CN"/>
        </w:rPr>
        <w:t>下期将会更详细讨论这点。</w:t>
      </w:r>
    </w:p>
    <w:p w14:paraId="2B7A20FA" w14:textId="77777777" w:rsidR="003B65CD" w:rsidRPr="00B7685B" w:rsidRDefault="003B65CD" w:rsidP="00B7685B">
      <w:pPr>
        <w:spacing w:line="360" w:lineRule="auto"/>
        <w:rPr>
          <w:rFonts w:ascii="Times New Roman" w:eastAsia="PMingLiU" w:hAnsi="Times New Roman" w:cs="Times New Roman"/>
          <w:sz w:val="24"/>
          <w:szCs w:val="24"/>
          <w:lang w:eastAsia="zh-CN"/>
        </w:rPr>
      </w:pPr>
    </w:p>
    <w:p w14:paraId="5C0E7557" w14:textId="1FB5F7CC" w:rsidR="003B65CD" w:rsidRPr="00B7685B" w:rsidRDefault="00AF508F" w:rsidP="00B7685B">
      <w:pPr>
        <w:spacing w:before="100" w:beforeAutospacing="1" w:after="100" w:afterAutospacing="1" w:line="360" w:lineRule="auto"/>
        <w:rPr>
          <w:rFonts w:ascii="Times New Roman" w:eastAsia="PMingLiU" w:hAnsi="Times New Roman" w:cs="Times New Roman"/>
          <w:b/>
          <w:sz w:val="24"/>
          <w:szCs w:val="24"/>
          <w:lang w:eastAsia="zh-CN"/>
        </w:rPr>
      </w:pPr>
      <w:r>
        <w:rPr>
          <w:rFonts w:ascii="Times New Roman" w:eastAsia="PMingLiU" w:hAnsi="Times New Roman" w:cs="Times New Roman" w:hint="eastAsia"/>
          <w:b/>
          <w:sz w:val="24"/>
          <w:szCs w:val="24"/>
          <w:lang w:eastAsia="zh-CN"/>
        </w:rPr>
        <w:t>《环球华人宣教学期刊》</w:t>
      </w:r>
      <w:r>
        <w:rPr>
          <w:rFonts w:ascii="Times New Roman" w:eastAsia="PMingLiU" w:hAnsi="Times New Roman" w:cs="Times New Roman" w:hint="eastAsia"/>
          <w:b/>
          <w:sz w:val="24"/>
          <w:szCs w:val="24"/>
          <w:lang w:eastAsia="zh-TW"/>
        </w:rPr>
        <w:t xml:space="preserve">     </w:t>
      </w:r>
      <w:r>
        <w:rPr>
          <w:rFonts w:ascii="Times New Roman" w:eastAsia="PMingLiU" w:hAnsi="Times New Roman" w:cs="Times New Roman" w:hint="eastAsia"/>
          <w:b/>
          <w:sz w:val="24"/>
          <w:szCs w:val="24"/>
          <w:lang w:eastAsia="zh-CN"/>
        </w:rPr>
        <w:t>第</w:t>
      </w:r>
      <w:r>
        <w:rPr>
          <w:rFonts w:ascii="Times New Roman" w:eastAsia="PMingLiU" w:hAnsi="Times New Roman" w:cs="Times New Roman" w:hint="eastAsia"/>
          <w:b/>
          <w:sz w:val="24"/>
          <w:szCs w:val="24"/>
          <w:lang w:eastAsia="zh-TW"/>
        </w:rPr>
        <w:t>57</w:t>
      </w:r>
      <w:r>
        <w:rPr>
          <w:rFonts w:ascii="Times New Roman" w:eastAsia="PMingLiU" w:hAnsi="Times New Roman" w:cs="Times New Roman" w:hint="eastAsia"/>
          <w:b/>
          <w:sz w:val="24"/>
          <w:szCs w:val="24"/>
          <w:lang w:eastAsia="zh-CN"/>
        </w:rPr>
        <w:t>期</w:t>
      </w:r>
      <w:r>
        <w:rPr>
          <w:rFonts w:ascii="Times New Roman" w:eastAsia="PMingLiU" w:hAnsi="Times New Roman" w:cs="Times New Roman" w:hint="eastAsia"/>
          <w:b/>
          <w:sz w:val="24"/>
          <w:szCs w:val="24"/>
          <w:lang w:eastAsia="zh-TW"/>
        </w:rPr>
        <w:t>2019</w:t>
      </w:r>
      <w:r>
        <w:rPr>
          <w:rFonts w:ascii="Times New Roman" w:eastAsia="PMingLiU" w:hAnsi="Times New Roman" w:cs="Times New Roman" w:hint="eastAsia"/>
          <w:b/>
          <w:sz w:val="24"/>
          <w:szCs w:val="24"/>
          <w:lang w:eastAsia="zh-CN"/>
        </w:rPr>
        <w:t>年</w:t>
      </w:r>
      <w:r>
        <w:rPr>
          <w:rFonts w:ascii="Times New Roman" w:eastAsia="PMingLiU" w:hAnsi="Times New Roman" w:cs="Times New Roman" w:hint="eastAsia"/>
          <w:b/>
          <w:sz w:val="24"/>
          <w:szCs w:val="24"/>
          <w:lang w:eastAsia="zh-TW"/>
        </w:rPr>
        <w:t>7</w:t>
      </w:r>
      <w:r>
        <w:rPr>
          <w:rFonts w:ascii="Times New Roman" w:eastAsia="PMingLiU" w:hAnsi="Times New Roman" w:cs="Times New Roman" w:hint="eastAsia"/>
          <w:b/>
          <w:sz w:val="24"/>
          <w:szCs w:val="24"/>
          <w:lang w:eastAsia="zh-CN"/>
        </w:rPr>
        <w:t>月号</w:t>
      </w:r>
      <w:bookmarkStart w:id="3" w:name="_GoBack"/>
      <w:bookmarkEnd w:id="3"/>
    </w:p>
    <w:p w14:paraId="36471952" w14:textId="3AC3DBE0" w:rsidR="00CC181F" w:rsidRPr="00B7685B" w:rsidRDefault="00CC181F" w:rsidP="00B7685B">
      <w:pPr>
        <w:spacing w:line="360" w:lineRule="auto"/>
        <w:rPr>
          <w:rFonts w:ascii="Times New Roman" w:eastAsia="PMingLiU" w:hAnsi="Times New Roman" w:cs="Times New Roman"/>
          <w:b/>
          <w:bCs/>
          <w:sz w:val="24"/>
          <w:szCs w:val="24"/>
          <w:lang w:eastAsia="zh-CN"/>
        </w:rPr>
      </w:pPr>
    </w:p>
    <w:sectPr w:rsidR="00CC181F" w:rsidRPr="00B7685B">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4AD31" w14:textId="77777777" w:rsidR="00E667CD" w:rsidRDefault="00E667CD" w:rsidP="003C3C71">
      <w:pPr>
        <w:spacing w:after="0" w:line="240" w:lineRule="auto"/>
      </w:pPr>
      <w:r>
        <w:separator/>
      </w:r>
    </w:p>
  </w:endnote>
  <w:endnote w:type="continuationSeparator" w:id="0">
    <w:p w14:paraId="3BA1A7D7" w14:textId="77777777" w:rsidR="00E667CD" w:rsidRDefault="00E667CD" w:rsidP="003C3C71">
      <w:pPr>
        <w:spacing w:after="0" w:line="240" w:lineRule="auto"/>
      </w:pPr>
      <w:r>
        <w:continuationSeparator/>
      </w:r>
    </w:p>
  </w:endnote>
  <w:endnote w:id="1">
    <w:p w14:paraId="4D39A50A" w14:textId="28CA7D97" w:rsidR="003C3C71" w:rsidRPr="003C3C71" w:rsidRDefault="003C3C71" w:rsidP="00B11D8E">
      <w:pPr>
        <w:pStyle w:val="af"/>
        <w:rPr>
          <w:rFonts w:asciiTheme="majorBidi" w:hAnsiTheme="majorBidi" w:cstheme="majorBidi"/>
          <w:sz w:val="24"/>
          <w:szCs w:val="24"/>
          <w:lang w:eastAsia="zh-CN"/>
        </w:rPr>
      </w:pPr>
      <w:r>
        <w:rPr>
          <w:rStyle w:val="af1"/>
        </w:rPr>
        <w:endnoteRef/>
      </w:r>
      <w:r>
        <w:t xml:space="preserve"> </w:t>
      </w:r>
      <w:r w:rsidR="008202DA" w:rsidRPr="008202DA">
        <w:rPr>
          <w:rFonts w:asciiTheme="majorBidi" w:hAnsiTheme="majorBidi" w:cstheme="majorBidi"/>
          <w:sz w:val="24"/>
          <w:szCs w:val="24"/>
        </w:rPr>
        <w:t>Ulrich</w:t>
      </w:r>
      <w:r w:rsidR="008202DA">
        <w:rPr>
          <w:rFonts w:asciiTheme="majorBidi" w:hAnsiTheme="majorBidi" w:cstheme="majorBidi"/>
          <w:sz w:val="24"/>
          <w:szCs w:val="24"/>
        </w:rPr>
        <w:t xml:space="preserve"> Beck,</w:t>
      </w:r>
      <w:r w:rsidR="008202DA" w:rsidRPr="008202DA">
        <w:rPr>
          <w:rFonts w:asciiTheme="majorBidi" w:hAnsiTheme="majorBidi" w:cstheme="majorBidi"/>
          <w:sz w:val="24"/>
          <w:szCs w:val="24"/>
        </w:rPr>
        <w:t xml:space="preserve"> </w:t>
      </w:r>
      <w:r w:rsidR="008202DA" w:rsidRPr="008202DA">
        <w:rPr>
          <w:rFonts w:asciiTheme="majorBidi" w:hAnsiTheme="majorBidi" w:cstheme="majorBidi"/>
          <w:i/>
          <w:iCs/>
          <w:sz w:val="24"/>
          <w:szCs w:val="24"/>
        </w:rPr>
        <w:t>What Is Globalization?</w:t>
      </w:r>
      <w:r w:rsidR="008202DA" w:rsidRPr="008202DA">
        <w:rPr>
          <w:rFonts w:asciiTheme="majorBidi" w:hAnsiTheme="majorBidi" w:cstheme="majorBidi"/>
          <w:sz w:val="24"/>
          <w:szCs w:val="24"/>
        </w:rPr>
        <w:t xml:space="preserve"> </w:t>
      </w:r>
      <w:r w:rsidR="008202DA">
        <w:rPr>
          <w:rFonts w:asciiTheme="majorBidi" w:hAnsiTheme="majorBidi" w:cstheme="majorBidi"/>
          <w:sz w:val="24"/>
          <w:szCs w:val="24"/>
        </w:rPr>
        <w:t>(</w:t>
      </w:r>
      <w:r w:rsidR="008202DA" w:rsidRPr="008202DA">
        <w:rPr>
          <w:rFonts w:asciiTheme="majorBidi" w:hAnsiTheme="majorBidi" w:cstheme="majorBidi"/>
          <w:sz w:val="24"/>
          <w:szCs w:val="24"/>
        </w:rPr>
        <w:t>Cambridge: Polity Press</w:t>
      </w:r>
      <w:r w:rsidR="008202DA">
        <w:rPr>
          <w:rFonts w:asciiTheme="majorBidi" w:hAnsiTheme="majorBidi" w:cstheme="majorBidi"/>
          <w:sz w:val="24"/>
          <w:szCs w:val="24"/>
        </w:rPr>
        <w:t>, 1999); R.</w:t>
      </w:r>
      <w:r w:rsidR="008202DA" w:rsidRPr="008202DA">
        <w:t xml:space="preserve"> </w:t>
      </w:r>
      <w:r w:rsidRPr="003C3C71">
        <w:rPr>
          <w:rFonts w:asciiTheme="majorBidi" w:hAnsiTheme="majorBidi" w:cstheme="majorBidi"/>
          <w:sz w:val="24"/>
          <w:szCs w:val="24"/>
        </w:rPr>
        <w:t xml:space="preserve">Keohane and </w:t>
      </w:r>
      <w:r w:rsidR="008202DA">
        <w:rPr>
          <w:rFonts w:asciiTheme="majorBidi" w:hAnsiTheme="majorBidi" w:cstheme="majorBidi"/>
          <w:sz w:val="24"/>
          <w:szCs w:val="24"/>
        </w:rPr>
        <w:t xml:space="preserve">J. </w:t>
      </w:r>
      <w:r w:rsidRPr="003C3C71">
        <w:rPr>
          <w:rFonts w:asciiTheme="majorBidi" w:hAnsiTheme="majorBidi" w:cstheme="majorBidi"/>
          <w:sz w:val="24"/>
          <w:szCs w:val="24"/>
        </w:rPr>
        <w:t>Nye,  Globalization: What's new? What's not new? (And so what?)</w:t>
      </w:r>
      <w:r w:rsidR="001E2C66">
        <w:rPr>
          <w:rFonts w:asciiTheme="majorBidi" w:hAnsiTheme="majorBidi" w:cstheme="majorBidi"/>
          <w:sz w:val="24"/>
          <w:szCs w:val="24"/>
        </w:rPr>
        <w:t>,</w:t>
      </w:r>
      <w:r w:rsidRPr="003C3C71">
        <w:rPr>
          <w:rFonts w:asciiTheme="majorBidi" w:hAnsiTheme="majorBidi" w:cstheme="majorBidi"/>
          <w:sz w:val="24"/>
          <w:szCs w:val="24"/>
        </w:rPr>
        <w:t xml:space="preserve"> </w:t>
      </w:r>
      <w:r w:rsidRPr="008202DA">
        <w:rPr>
          <w:rFonts w:asciiTheme="majorBidi" w:hAnsiTheme="majorBidi" w:cstheme="majorBidi"/>
          <w:i/>
          <w:iCs/>
          <w:sz w:val="24"/>
          <w:szCs w:val="24"/>
        </w:rPr>
        <w:t>Foreign Policy</w:t>
      </w:r>
      <w:r w:rsidRPr="003C3C71">
        <w:rPr>
          <w:rFonts w:asciiTheme="majorBidi" w:hAnsiTheme="majorBidi" w:cstheme="majorBidi"/>
          <w:sz w:val="24"/>
          <w:szCs w:val="24"/>
        </w:rPr>
        <w:t xml:space="preserve"> 188</w:t>
      </w:r>
      <w:r w:rsidR="008202DA">
        <w:rPr>
          <w:rFonts w:asciiTheme="majorBidi" w:hAnsiTheme="majorBidi" w:cstheme="majorBidi"/>
          <w:sz w:val="24"/>
          <w:szCs w:val="24"/>
        </w:rPr>
        <w:t xml:space="preserve"> (2000)</w:t>
      </w:r>
      <w:r w:rsidRPr="003C3C71">
        <w:rPr>
          <w:rFonts w:asciiTheme="majorBidi" w:hAnsiTheme="majorBidi" w:cstheme="majorBidi"/>
          <w:sz w:val="24"/>
          <w:szCs w:val="24"/>
        </w:rPr>
        <w:t>, 104–19.</w:t>
      </w:r>
    </w:p>
  </w:endnote>
  <w:endnote w:id="2">
    <w:p w14:paraId="42ECFD95" w14:textId="37897D88" w:rsidR="00125194" w:rsidRPr="00125194" w:rsidRDefault="00125194">
      <w:pPr>
        <w:pStyle w:val="af"/>
        <w:rPr>
          <w:lang w:eastAsia="zh-CN"/>
        </w:rPr>
      </w:pPr>
      <w:r>
        <w:rPr>
          <w:rStyle w:val="af1"/>
        </w:rPr>
        <w:endnoteRef/>
      </w:r>
      <w:r>
        <w:t xml:space="preserve"> </w:t>
      </w:r>
      <w:bookmarkStart w:id="1" w:name="_Hlk10804272"/>
      <w:r>
        <w:rPr>
          <w:rFonts w:ascii="Times New Roman" w:hAnsi="Times New Roman" w:cs="Times New Roman"/>
          <w:bCs/>
          <w:sz w:val="24"/>
          <w:szCs w:val="24"/>
          <w:lang w:eastAsia="zh-CN"/>
        </w:rPr>
        <w:t xml:space="preserve">Luke Martell, </w:t>
      </w:r>
      <w:r>
        <w:rPr>
          <w:rFonts w:ascii="Times New Roman" w:hAnsi="Times New Roman" w:cs="Times New Roman"/>
          <w:bCs/>
          <w:i/>
          <w:iCs/>
          <w:sz w:val="24"/>
          <w:szCs w:val="24"/>
          <w:lang w:eastAsia="zh-CN"/>
        </w:rPr>
        <w:t>The Sociology of Globalization</w:t>
      </w:r>
      <w:r>
        <w:rPr>
          <w:rFonts w:ascii="Times New Roman" w:hAnsi="Times New Roman" w:cs="Times New Roman"/>
          <w:bCs/>
          <w:sz w:val="24"/>
          <w:szCs w:val="24"/>
          <w:lang w:eastAsia="zh-CN"/>
        </w:rPr>
        <w:t xml:space="preserve">, 2d ed </w:t>
      </w:r>
      <w:r>
        <w:rPr>
          <w:rFonts w:ascii="Times New Roman" w:hAnsi="Times New Roman" w:cs="Times New Roman" w:hint="eastAsia"/>
          <w:bCs/>
          <w:sz w:val="24"/>
          <w:szCs w:val="24"/>
          <w:lang w:eastAsia="zh-CN"/>
        </w:rPr>
        <w:t>(</w:t>
      </w:r>
      <w:r>
        <w:rPr>
          <w:rFonts w:ascii="Times New Roman" w:hAnsi="Times New Roman" w:cs="Times New Roman"/>
          <w:bCs/>
          <w:sz w:val="24"/>
          <w:szCs w:val="24"/>
          <w:lang w:eastAsia="zh-CN"/>
        </w:rPr>
        <w:t>Cambridge, UK: Polity Press, 2017), 14-15.</w:t>
      </w:r>
    </w:p>
    <w:bookmarkEnd w:id="1"/>
  </w:endnote>
  <w:endnote w:id="3">
    <w:p w14:paraId="09DF88BF" w14:textId="4FFC241E" w:rsidR="00021AD4" w:rsidRPr="00021AD4" w:rsidRDefault="00021AD4">
      <w:pPr>
        <w:pStyle w:val="af"/>
        <w:rPr>
          <w:lang w:eastAsia="zh-CN"/>
        </w:rPr>
      </w:pPr>
      <w:r>
        <w:rPr>
          <w:rStyle w:val="af1"/>
        </w:rPr>
        <w:endnoteRef/>
      </w:r>
      <w:r>
        <w:rPr>
          <w:lang w:eastAsia="zh-CN"/>
        </w:rPr>
        <w:t xml:space="preserve"> </w:t>
      </w:r>
      <w:r w:rsidRPr="000241C2">
        <w:rPr>
          <w:rFonts w:ascii="Times New Roman" w:eastAsiaTheme="minorHAnsi" w:hAnsi="Times New Roman" w:cs="Times New Roman"/>
          <w:sz w:val="24"/>
          <w:szCs w:val="24"/>
        </w:rPr>
        <w:t xml:space="preserve">Justin Rosenberg, Globalization Theory: A Post Mortem, </w:t>
      </w:r>
      <w:r w:rsidRPr="000241C2">
        <w:rPr>
          <w:rFonts w:ascii="Times New Roman" w:eastAsiaTheme="minorHAnsi" w:hAnsi="Times New Roman" w:cs="Times New Roman"/>
          <w:i/>
          <w:sz w:val="24"/>
          <w:szCs w:val="24"/>
        </w:rPr>
        <w:t>International Politics</w:t>
      </w:r>
      <w:r w:rsidRPr="000241C2">
        <w:rPr>
          <w:rFonts w:ascii="Times New Roman" w:eastAsiaTheme="minorHAnsi" w:hAnsi="Times New Roman" w:cs="Times New Roman"/>
          <w:sz w:val="24"/>
          <w:szCs w:val="24"/>
        </w:rPr>
        <w:t>, 2005,</w:t>
      </w:r>
      <w:r>
        <w:rPr>
          <w:rFonts w:ascii="Times New Roman" w:eastAsiaTheme="minorHAnsi" w:hAnsi="Times New Roman" w:cs="Times New Roman"/>
          <w:sz w:val="24"/>
          <w:szCs w:val="24"/>
        </w:rPr>
        <w:t xml:space="preserve"> 4.</w:t>
      </w:r>
    </w:p>
  </w:endnote>
  <w:endnote w:id="4">
    <w:p w14:paraId="23E41611" w14:textId="421F215F" w:rsidR="0040033B" w:rsidRPr="0040033B" w:rsidRDefault="0040033B" w:rsidP="00262A43">
      <w:pPr>
        <w:pStyle w:val="af"/>
        <w:rPr>
          <w:rFonts w:asciiTheme="minorEastAsia" w:hAnsiTheme="minorEastAsia"/>
          <w:sz w:val="24"/>
          <w:szCs w:val="24"/>
          <w:lang w:eastAsia="zh-CN"/>
        </w:rPr>
      </w:pPr>
      <w:r>
        <w:rPr>
          <w:rStyle w:val="af1"/>
        </w:rPr>
        <w:endnoteRef/>
      </w:r>
      <w:r>
        <w:rPr>
          <w:lang w:eastAsia="zh-CN"/>
        </w:rPr>
        <w:t xml:space="preserve"> </w:t>
      </w:r>
      <w:r>
        <w:rPr>
          <w:rFonts w:asciiTheme="minorEastAsia" w:hAnsiTheme="minorEastAsia" w:hint="eastAsia"/>
          <w:sz w:val="24"/>
          <w:szCs w:val="24"/>
          <w:lang w:eastAsia="zh-CN"/>
        </w:rPr>
        <w:t>参考</w:t>
      </w:r>
      <w:bookmarkStart w:id="2" w:name="_Hlk10973345"/>
      <w:r>
        <w:rPr>
          <w:rFonts w:asciiTheme="minorEastAsia" w:hAnsiTheme="minorEastAsia" w:hint="eastAsia"/>
          <w:sz w:val="24"/>
          <w:szCs w:val="24"/>
          <w:lang w:eastAsia="zh-CN"/>
        </w:rPr>
        <w:t>拙作</w:t>
      </w:r>
      <w:r w:rsidR="00262A43" w:rsidRPr="00262A43">
        <w:rPr>
          <w:rFonts w:asciiTheme="minorEastAsia" w:hAnsiTheme="minorEastAsia" w:hint="eastAsia"/>
          <w:sz w:val="24"/>
          <w:szCs w:val="24"/>
          <w:lang w:eastAsia="zh-CN"/>
        </w:rPr>
        <w:t>宣教随笔7:文化本质化</w:t>
      </w:r>
      <w:r w:rsidR="00262A43" w:rsidRPr="00262A43">
        <w:rPr>
          <w:rFonts w:asciiTheme="minorEastAsia" w:hAnsiTheme="minorEastAsia"/>
          <w:sz w:val="24"/>
          <w:szCs w:val="24"/>
          <w:lang w:eastAsia="zh-CN"/>
        </w:rPr>
        <w:t>《环球华人宣教学期刊》</w:t>
      </w:r>
      <w:bookmarkEnd w:id="2"/>
      <w:r w:rsidR="00262A43">
        <w:rPr>
          <w:rFonts w:asciiTheme="minorEastAsia" w:hAnsiTheme="minorEastAsia" w:hint="eastAsia"/>
          <w:sz w:val="24"/>
          <w:szCs w:val="24"/>
          <w:lang w:eastAsia="zh-CN"/>
        </w:rPr>
        <w:t>4</w:t>
      </w:r>
      <w:r w:rsidR="00262A43">
        <w:rPr>
          <w:rFonts w:asciiTheme="minorEastAsia" w:hAnsiTheme="minorEastAsia"/>
          <w:sz w:val="24"/>
          <w:szCs w:val="24"/>
          <w:lang w:eastAsia="zh-CN"/>
        </w:rPr>
        <w:t>(2014).10</w:t>
      </w:r>
      <w:r w:rsidR="00262A43">
        <w:rPr>
          <w:rFonts w:asciiTheme="minorEastAsia" w:hAnsiTheme="minorEastAsia" w:hint="eastAsia"/>
          <w:sz w:val="24"/>
          <w:szCs w:val="24"/>
          <w:lang w:eastAsia="zh-CN"/>
        </w:rPr>
        <w:t>。</w:t>
      </w:r>
    </w:p>
  </w:endnote>
  <w:endnote w:id="5">
    <w:p w14:paraId="05B935B4" w14:textId="2FAF2DAF" w:rsidR="00D87E26" w:rsidRPr="00D87E26" w:rsidRDefault="00D87E26">
      <w:pPr>
        <w:pStyle w:val="af"/>
        <w:rPr>
          <w:lang w:eastAsia="zh-CN"/>
        </w:rPr>
      </w:pPr>
      <w:r>
        <w:rPr>
          <w:rStyle w:val="af1"/>
        </w:rPr>
        <w:endnoteRef/>
      </w:r>
      <w:r>
        <w:t xml:space="preserve"> </w:t>
      </w:r>
      <w:r>
        <w:rPr>
          <w:rFonts w:ascii="Times New Roman" w:hAnsi="Times New Roman" w:cs="Times New Roman"/>
          <w:bCs/>
          <w:sz w:val="24"/>
          <w:szCs w:val="24"/>
          <w:lang w:eastAsia="zh-CN"/>
        </w:rPr>
        <w:t>Barrie A</w:t>
      </w:r>
      <w:r w:rsidRPr="000C5E91">
        <w:rPr>
          <w:rFonts w:ascii="Times New Roman" w:hAnsi="Times New Roman" w:cs="Times New Roman"/>
          <w:bCs/>
          <w:sz w:val="24"/>
          <w:szCs w:val="24"/>
          <w:lang w:eastAsia="zh-CN"/>
        </w:rPr>
        <w:t xml:space="preserve">xford, </w:t>
      </w:r>
      <w:r w:rsidRPr="009C6839">
        <w:rPr>
          <w:rFonts w:ascii="Times New Roman" w:hAnsi="Times New Roman" w:cs="Times New Roman"/>
          <w:bCs/>
          <w:i/>
          <w:iCs/>
          <w:sz w:val="24"/>
          <w:szCs w:val="24"/>
          <w:lang w:eastAsia="zh-CN"/>
        </w:rPr>
        <w:t>Theories of Globalization</w:t>
      </w:r>
      <w:r>
        <w:rPr>
          <w:rFonts w:ascii="Times New Roman" w:hAnsi="Times New Roman" w:cs="Times New Roman"/>
          <w:bCs/>
          <w:sz w:val="24"/>
          <w:szCs w:val="24"/>
          <w:lang w:eastAsia="zh-CN"/>
        </w:rPr>
        <w:t xml:space="preserve"> (Cambridge, UK: Polity, 2013), </w:t>
      </w:r>
      <w:r>
        <w:rPr>
          <w:rFonts w:ascii="Times New Roman" w:hAnsi="Times New Roman" w:cs="Times New Roman" w:hint="eastAsia"/>
          <w:bCs/>
          <w:sz w:val="24"/>
          <w:szCs w:val="24"/>
          <w:lang w:eastAsia="zh-CN"/>
        </w:rPr>
        <w:t>185</w:t>
      </w:r>
      <w:r>
        <w:rPr>
          <w:rFonts w:ascii="Times New Roman" w:hAnsi="Times New Roman" w:cs="Times New Roman"/>
          <w:bCs/>
          <w:sz w:val="24"/>
          <w:szCs w:val="24"/>
          <w:lang w:eastAsia="zh-CN"/>
        </w:rPr>
        <w:t>.</w:t>
      </w:r>
    </w:p>
  </w:endnote>
  <w:endnote w:id="6">
    <w:p w14:paraId="0DAFE801" w14:textId="678B949C" w:rsidR="00E554E1" w:rsidRPr="00E554E1" w:rsidRDefault="00E554E1" w:rsidP="00E554E1">
      <w:pPr>
        <w:pStyle w:val="af"/>
        <w:rPr>
          <w:lang w:eastAsia="zh-CN"/>
        </w:rPr>
      </w:pPr>
      <w:r>
        <w:rPr>
          <w:rStyle w:val="af1"/>
        </w:rPr>
        <w:endnoteRef/>
      </w:r>
      <w:r>
        <w:t xml:space="preserve"> </w:t>
      </w:r>
      <w:r>
        <w:rPr>
          <w:rFonts w:ascii="Times New Roman" w:hAnsi="Times New Roman" w:cs="Times New Roman"/>
          <w:bCs/>
          <w:sz w:val="24"/>
          <w:szCs w:val="24"/>
          <w:lang w:eastAsia="zh-CN"/>
        </w:rPr>
        <w:t xml:space="preserve">Luke Martell, </w:t>
      </w:r>
      <w:r>
        <w:rPr>
          <w:rFonts w:ascii="Times New Roman" w:hAnsi="Times New Roman" w:cs="Times New Roman"/>
          <w:bCs/>
          <w:i/>
          <w:iCs/>
          <w:sz w:val="24"/>
          <w:szCs w:val="24"/>
          <w:lang w:eastAsia="zh-CN"/>
        </w:rPr>
        <w:t>The Sociology of Globalization</w:t>
      </w:r>
      <w:r>
        <w:rPr>
          <w:rFonts w:ascii="Times New Roman" w:hAnsi="Times New Roman" w:cs="Times New Roman"/>
          <w:bCs/>
          <w:sz w:val="24"/>
          <w:szCs w:val="24"/>
          <w:lang w:eastAsia="zh-CN"/>
        </w:rPr>
        <w:t xml:space="preserve">, 2d ed </w:t>
      </w:r>
      <w:r>
        <w:rPr>
          <w:rFonts w:ascii="Times New Roman" w:hAnsi="Times New Roman" w:cs="Times New Roman" w:hint="eastAsia"/>
          <w:bCs/>
          <w:sz w:val="24"/>
          <w:szCs w:val="24"/>
          <w:lang w:eastAsia="zh-CN"/>
        </w:rPr>
        <w:t>(</w:t>
      </w:r>
      <w:r>
        <w:rPr>
          <w:rFonts w:ascii="Times New Roman" w:hAnsi="Times New Roman" w:cs="Times New Roman"/>
          <w:bCs/>
          <w:sz w:val="24"/>
          <w:szCs w:val="24"/>
          <w:lang w:eastAsia="zh-CN"/>
        </w:rPr>
        <w:t>Cambridge, UK: Polity Press, 2017), 1</w:t>
      </w:r>
      <w:r>
        <w:rPr>
          <w:rFonts w:ascii="Times New Roman" w:hAnsi="Times New Roman" w:cs="Times New Roman" w:hint="eastAsia"/>
          <w:bCs/>
          <w:sz w:val="24"/>
          <w:szCs w:val="24"/>
          <w:lang w:eastAsia="zh-CN"/>
        </w:rPr>
        <w:t>3</w:t>
      </w:r>
      <w:r>
        <w:rPr>
          <w:rFonts w:ascii="Times New Roman" w:hAnsi="Times New Roman" w:cs="Times New Roman"/>
          <w:bCs/>
          <w:sz w:val="24"/>
          <w:szCs w:val="24"/>
          <w:lang w:eastAsia="zh-CN"/>
        </w:rPr>
        <w:t>-1</w:t>
      </w:r>
      <w:r>
        <w:rPr>
          <w:rFonts w:ascii="Times New Roman" w:hAnsi="Times New Roman" w:cs="Times New Roman" w:hint="eastAsia"/>
          <w:bCs/>
          <w:sz w:val="24"/>
          <w:szCs w:val="24"/>
          <w:lang w:eastAsia="zh-CN"/>
        </w:rPr>
        <w:t>4</w:t>
      </w:r>
      <w:r>
        <w:rPr>
          <w:rFonts w:ascii="Times New Roman" w:hAnsi="Times New Roman" w:cs="Times New Roman"/>
          <w:bCs/>
          <w:sz w:val="24"/>
          <w:szCs w:val="24"/>
          <w:lang w:eastAsia="zh-CN"/>
        </w:rPr>
        <w:t>.</w:t>
      </w:r>
    </w:p>
  </w:endnote>
  <w:endnote w:id="7">
    <w:p w14:paraId="60BD8CF4" w14:textId="35458AC2" w:rsidR="00EA16B1" w:rsidRDefault="00EA16B1">
      <w:pPr>
        <w:pStyle w:val="af"/>
        <w:rPr>
          <w:lang w:eastAsia="zh-CN"/>
        </w:rPr>
      </w:pPr>
      <w:r>
        <w:rPr>
          <w:rStyle w:val="af1"/>
        </w:rPr>
        <w:endnoteRef/>
      </w:r>
      <w:r>
        <w:t xml:space="preserve"> </w:t>
      </w:r>
      <w:r>
        <w:rPr>
          <w:rFonts w:ascii="Times New Roman" w:hAnsi="Times New Roman" w:cs="Times New Roman"/>
          <w:bCs/>
          <w:sz w:val="24"/>
          <w:szCs w:val="24"/>
          <w:lang w:eastAsia="zh-CN"/>
        </w:rPr>
        <w:t>Barrie A</w:t>
      </w:r>
      <w:r w:rsidRPr="000C5E91">
        <w:rPr>
          <w:rFonts w:ascii="Times New Roman" w:hAnsi="Times New Roman" w:cs="Times New Roman"/>
          <w:bCs/>
          <w:sz w:val="24"/>
          <w:szCs w:val="24"/>
          <w:lang w:eastAsia="zh-CN"/>
        </w:rPr>
        <w:t xml:space="preserve">xford, </w:t>
      </w:r>
      <w:r w:rsidRPr="009C6839">
        <w:rPr>
          <w:rFonts w:ascii="Times New Roman" w:hAnsi="Times New Roman" w:cs="Times New Roman"/>
          <w:bCs/>
          <w:i/>
          <w:iCs/>
          <w:sz w:val="24"/>
          <w:szCs w:val="24"/>
          <w:lang w:eastAsia="zh-CN"/>
        </w:rPr>
        <w:t>Theories of Globalization</w:t>
      </w:r>
      <w:r>
        <w:rPr>
          <w:rFonts w:ascii="Times New Roman" w:hAnsi="Times New Roman" w:cs="Times New Roman"/>
          <w:bCs/>
          <w:sz w:val="24"/>
          <w:szCs w:val="24"/>
          <w:lang w:eastAsia="zh-CN"/>
        </w:rPr>
        <w:t xml:space="preserve"> (Cambridge, UK: Polity, 2013), 3.</w:t>
      </w:r>
    </w:p>
  </w:endnote>
  <w:endnote w:id="8">
    <w:p w14:paraId="659A485E" w14:textId="129929C5" w:rsidR="00656DDC" w:rsidRPr="00656DDC" w:rsidRDefault="00656DDC" w:rsidP="00EA16B1">
      <w:pPr>
        <w:pStyle w:val="af"/>
        <w:rPr>
          <w:rFonts w:asciiTheme="minorEastAsia" w:hAnsiTheme="minorEastAsia"/>
          <w:sz w:val="24"/>
          <w:szCs w:val="24"/>
          <w:lang w:eastAsia="zh-CN"/>
        </w:rPr>
      </w:pPr>
      <w:r>
        <w:rPr>
          <w:rStyle w:val="af1"/>
        </w:rPr>
        <w:endnoteRef/>
      </w:r>
      <w:r>
        <w:t xml:space="preserve"> </w:t>
      </w:r>
      <w:r w:rsidR="00EA16B1">
        <w:rPr>
          <w:rFonts w:ascii="Times New Roman" w:hAnsi="Times New Roman" w:cs="Times New Roman"/>
          <w:bCs/>
          <w:sz w:val="24"/>
          <w:szCs w:val="24"/>
          <w:lang w:eastAsia="zh-CN"/>
        </w:rPr>
        <w:t xml:space="preserve">Luke Martell, </w:t>
      </w:r>
      <w:r w:rsidR="00EA16B1">
        <w:rPr>
          <w:rFonts w:ascii="Times New Roman" w:hAnsi="Times New Roman" w:cs="Times New Roman"/>
          <w:bCs/>
          <w:i/>
          <w:iCs/>
          <w:sz w:val="24"/>
          <w:szCs w:val="24"/>
          <w:lang w:eastAsia="zh-CN"/>
        </w:rPr>
        <w:t>The Sociology of Globalization</w:t>
      </w:r>
      <w:r w:rsidR="00EA16B1">
        <w:rPr>
          <w:rFonts w:ascii="Times New Roman" w:hAnsi="Times New Roman" w:cs="Times New Roman"/>
          <w:bCs/>
          <w:sz w:val="24"/>
          <w:szCs w:val="24"/>
          <w:lang w:eastAsia="zh-CN"/>
        </w:rPr>
        <w:t xml:space="preserve">, 2d ed </w:t>
      </w:r>
      <w:r w:rsidR="00EA16B1">
        <w:rPr>
          <w:rFonts w:ascii="Times New Roman" w:hAnsi="Times New Roman" w:cs="Times New Roman" w:hint="eastAsia"/>
          <w:bCs/>
          <w:sz w:val="24"/>
          <w:szCs w:val="24"/>
          <w:lang w:eastAsia="zh-CN"/>
        </w:rPr>
        <w:t>(</w:t>
      </w:r>
      <w:r w:rsidR="00EA16B1">
        <w:rPr>
          <w:rFonts w:ascii="Times New Roman" w:hAnsi="Times New Roman" w:cs="Times New Roman"/>
          <w:bCs/>
          <w:sz w:val="24"/>
          <w:szCs w:val="24"/>
          <w:lang w:eastAsia="zh-CN"/>
        </w:rPr>
        <w:t>Cambridge, UK: Polity Press, 2017), 1</w:t>
      </w:r>
      <w:r w:rsidR="00EA16B1">
        <w:rPr>
          <w:rFonts w:ascii="Times New Roman" w:hAnsi="Times New Roman" w:cs="Times New Roman" w:hint="eastAsia"/>
          <w:bCs/>
          <w:sz w:val="24"/>
          <w:szCs w:val="24"/>
          <w:lang w:eastAsia="zh-CN"/>
        </w:rPr>
        <w:t>3</w:t>
      </w:r>
      <w:r w:rsidR="00EA16B1">
        <w:rPr>
          <w:rFonts w:ascii="Times New Roman" w:hAnsi="Times New Roman" w:cs="Times New Roman"/>
          <w:bCs/>
          <w:sz w:val="24"/>
          <w:szCs w:val="24"/>
          <w:lang w:eastAsia="zh-CN"/>
        </w:rPr>
        <w:t>-1</w:t>
      </w:r>
      <w:r w:rsidR="00EA16B1">
        <w:rPr>
          <w:rFonts w:ascii="Times New Roman" w:hAnsi="Times New Roman" w:cs="Times New Roman" w:hint="eastAsia"/>
          <w:bCs/>
          <w:sz w:val="24"/>
          <w:szCs w:val="24"/>
          <w:lang w:eastAsia="zh-CN"/>
        </w:rPr>
        <w:t>4</w:t>
      </w:r>
      <w:r w:rsidR="00EA16B1">
        <w:rPr>
          <w:rFonts w:ascii="Times New Roman" w:hAnsi="Times New Roman" w:cs="Times New Roman"/>
          <w:bCs/>
          <w:sz w:val="24"/>
          <w:szCs w:val="24"/>
          <w:lang w:eastAsia="zh-CN"/>
        </w:rPr>
        <w:t>.</w:t>
      </w:r>
    </w:p>
  </w:endnote>
  <w:endnote w:id="9">
    <w:p w14:paraId="525330EB" w14:textId="189A7CEC" w:rsidR="009C207D" w:rsidRPr="009C207D" w:rsidRDefault="009C207D">
      <w:pPr>
        <w:pStyle w:val="af"/>
        <w:rPr>
          <w:rFonts w:asciiTheme="minorEastAsia" w:hAnsiTheme="minorEastAsia"/>
          <w:sz w:val="24"/>
          <w:szCs w:val="24"/>
          <w:lang w:eastAsia="zh-CN"/>
        </w:rPr>
      </w:pPr>
      <w:r>
        <w:rPr>
          <w:rStyle w:val="af1"/>
        </w:rPr>
        <w:endnoteRef/>
      </w:r>
      <w:r>
        <w:t xml:space="preserve"> </w:t>
      </w:r>
      <w:r w:rsidR="00642851">
        <w:rPr>
          <w:rFonts w:ascii="Times New Roman" w:hAnsi="Times New Roman" w:cs="Times New Roman"/>
          <w:bCs/>
          <w:sz w:val="24"/>
          <w:szCs w:val="24"/>
          <w:lang w:eastAsia="zh-CN"/>
        </w:rPr>
        <w:t>Barrie A</w:t>
      </w:r>
      <w:r w:rsidRPr="000C5E91">
        <w:rPr>
          <w:rFonts w:ascii="Times New Roman" w:hAnsi="Times New Roman" w:cs="Times New Roman"/>
          <w:bCs/>
          <w:sz w:val="24"/>
          <w:szCs w:val="24"/>
          <w:lang w:eastAsia="zh-CN"/>
        </w:rPr>
        <w:t xml:space="preserve">xford, </w:t>
      </w:r>
      <w:r w:rsidRPr="009C6839">
        <w:rPr>
          <w:rFonts w:ascii="Times New Roman" w:hAnsi="Times New Roman" w:cs="Times New Roman"/>
          <w:bCs/>
          <w:i/>
          <w:iCs/>
          <w:sz w:val="24"/>
          <w:szCs w:val="24"/>
          <w:lang w:eastAsia="zh-CN"/>
        </w:rPr>
        <w:t>Theories of Globalization</w:t>
      </w:r>
      <w:r>
        <w:rPr>
          <w:rFonts w:ascii="Times New Roman" w:hAnsi="Times New Roman" w:cs="Times New Roman"/>
          <w:bCs/>
          <w:sz w:val="24"/>
          <w:szCs w:val="24"/>
          <w:lang w:eastAsia="zh-CN"/>
        </w:rPr>
        <w:t xml:space="preserve"> </w:t>
      </w:r>
      <w:r w:rsidR="009C6839">
        <w:rPr>
          <w:rFonts w:ascii="Times New Roman" w:hAnsi="Times New Roman" w:cs="Times New Roman"/>
          <w:bCs/>
          <w:sz w:val="24"/>
          <w:szCs w:val="24"/>
          <w:lang w:eastAsia="zh-CN"/>
        </w:rPr>
        <w:t xml:space="preserve">(Cambridge, UK: Polity, 2013), </w:t>
      </w:r>
      <w:r>
        <w:rPr>
          <w:rFonts w:ascii="Times New Roman" w:hAnsi="Times New Roman" w:cs="Times New Roman"/>
          <w:bCs/>
          <w:sz w:val="24"/>
          <w:szCs w:val="24"/>
          <w:lang w:eastAsia="zh-CN"/>
        </w:rPr>
        <w:t>17.</w:t>
      </w:r>
    </w:p>
  </w:endnote>
  <w:endnote w:id="10">
    <w:p w14:paraId="53366C4D" w14:textId="73223A96" w:rsidR="00B11D8E" w:rsidRDefault="00B11D8E" w:rsidP="00786200">
      <w:pPr>
        <w:spacing w:after="0" w:line="240" w:lineRule="auto"/>
        <w:rPr>
          <w:lang w:eastAsia="zh-CN"/>
        </w:rPr>
      </w:pPr>
      <w:r>
        <w:rPr>
          <w:rStyle w:val="af1"/>
        </w:rPr>
        <w:endnoteRef/>
      </w:r>
      <w:r>
        <w:t xml:space="preserve"> </w:t>
      </w:r>
      <w:r w:rsidRPr="00E641D7">
        <w:rPr>
          <w:rFonts w:ascii="Times New Roman" w:hAnsi="Times New Roman" w:cs="Times New Roman"/>
          <w:sz w:val="24"/>
          <w:szCs w:val="24"/>
        </w:rPr>
        <w:t xml:space="preserve">Jan Aart Scholte, </w:t>
      </w:r>
      <w:r w:rsidRPr="00B11D8E">
        <w:rPr>
          <w:rFonts w:ascii="Times New Roman" w:hAnsi="Times New Roman" w:cs="Times New Roman"/>
          <w:i/>
          <w:iCs/>
          <w:sz w:val="24"/>
          <w:szCs w:val="24"/>
        </w:rPr>
        <w:t>Globalisation: A Critical Introduction</w:t>
      </w:r>
      <w:r w:rsidR="001E2C66">
        <w:rPr>
          <w:rFonts w:ascii="Times New Roman" w:hAnsi="Times New Roman" w:cs="Times New Roman"/>
          <w:sz w:val="24"/>
          <w:szCs w:val="24"/>
        </w:rPr>
        <w:t xml:space="preserve"> </w:t>
      </w:r>
      <w:r w:rsidR="001E2C66">
        <w:rPr>
          <w:rFonts w:ascii="Times New Roman" w:hAnsi="Times New Roman" w:cs="Times New Roman" w:hint="eastAsia"/>
          <w:sz w:val="24"/>
          <w:szCs w:val="24"/>
          <w:lang w:eastAsia="zh-CN"/>
        </w:rPr>
        <w:t>2</w:t>
      </w:r>
      <w:r w:rsidR="001E2C66">
        <w:rPr>
          <w:rFonts w:ascii="Times New Roman" w:hAnsi="Times New Roman" w:cs="Times New Roman"/>
          <w:sz w:val="24"/>
          <w:szCs w:val="24"/>
        </w:rPr>
        <w:t>d ed.</w:t>
      </w:r>
      <w:r w:rsidRPr="00E641D7">
        <w:rPr>
          <w:rFonts w:ascii="Times New Roman" w:hAnsi="Times New Roman" w:cs="Times New Roman"/>
          <w:sz w:val="24"/>
          <w:szCs w:val="24"/>
        </w:rPr>
        <w:t xml:space="preserve"> (Hampshire: Palgrave Macm</w:t>
      </w:r>
      <w:r>
        <w:rPr>
          <w:rFonts w:ascii="Times New Roman" w:hAnsi="Times New Roman" w:cs="Times New Roman"/>
          <w:sz w:val="24"/>
          <w:szCs w:val="24"/>
        </w:rPr>
        <w:t>illan, 2005), 54-64.</w:t>
      </w:r>
    </w:p>
  </w:endnote>
  <w:endnote w:id="11">
    <w:p w14:paraId="32C32782" w14:textId="386A5980" w:rsidR="00674169" w:rsidRDefault="00674169">
      <w:pPr>
        <w:pStyle w:val="af"/>
        <w:rPr>
          <w:lang w:eastAsia="zh-CN"/>
        </w:rPr>
      </w:pPr>
      <w:r>
        <w:rPr>
          <w:rStyle w:val="af1"/>
        </w:rPr>
        <w:endnoteRef/>
      </w:r>
      <w:r>
        <w:t xml:space="preserve"> </w:t>
      </w:r>
      <w:r w:rsidR="00642851">
        <w:rPr>
          <w:rFonts w:ascii="Times New Roman" w:hAnsi="Times New Roman" w:cs="Times New Roman"/>
          <w:bCs/>
          <w:sz w:val="24"/>
          <w:szCs w:val="24"/>
          <w:lang w:eastAsia="zh-CN"/>
        </w:rPr>
        <w:t>Barrie A</w:t>
      </w:r>
      <w:r w:rsidRPr="000C5E91">
        <w:rPr>
          <w:rFonts w:ascii="Times New Roman" w:hAnsi="Times New Roman" w:cs="Times New Roman"/>
          <w:bCs/>
          <w:sz w:val="24"/>
          <w:szCs w:val="24"/>
          <w:lang w:eastAsia="zh-CN"/>
        </w:rPr>
        <w:t xml:space="preserve">xford, </w:t>
      </w:r>
      <w:r w:rsidR="009C6839" w:rsidRPr="009C6839">
        <w:rPr>
          <w:rFonts w:ascii="Times New Roman" w:hAnsi="Times New Roman" w:cs="Times New Roman"/>
          <w:bCs/>
          <w:i/>
          <w:iCs/>
          <w:sz w:val="24"/>
          <w:szCs w:val="24"/>
          <w:lang w:eastAsia="zh-CN"/>
        </w:rPr>
        <w:t>Theories of Globalization</w:t>
      </w:r>
      <w:r w:rsidR="009C6839">
        <w:rPr>
          <w:rFonts w:ascii="Times New Roman" w:hAnsi="Times New Roman" w:cs="Times New Roman"/>
          <w:bCs/>
          <w:sz w:val="24"/>
          <w:szCs w:val="24"/>
          <w:lang w:eastAsia="zh-CN"/>
        </w:rPr>
        <w:t xml:space="preserve"> (Cambridge, UK: Polity, 2013), </w:t>
      </w:r>
      <w:r w:rsidRPr="000C5E91">
        <w:rPr>
          <w:rFonts w:ascii="Times New Roman" w:hAnsi="Times New Roman" w:cs="Times New Roman"/>
          <w:bCs/>
          <w:sz w:val="24"/>
          <w:szCs w:val="24"/>
          <w:lang w:eastAsia="zh-CN"/>
        </w:rPr>
        <w:t>71-72.</w:t>
      </w:r>
    </w:p>
  </w:endnote>
  <w:endnote w:id="12">
    <w:p w14:paraId="7366D69B" w14:textId="6F88F4EA" w:rsidR="00D32958" w:rsidRDefault="00D32958">
      <w:pPr>
        <w:pStyle w:val="af"/>
        <w:rPr>
          <w:lang w:eastAsia="zh-CN"/>
        </w:rPr>
      </w:pPr>
      <w:r>
        <w:rPr>
          <w:rStyle w:val="af1"/>
        </w:rPr>
        <w:endnoteRef/>
      </w:r>
      <w:r>
        <w:t xml:space="preserve"> </w:t>
      </w:r>
      <w:r w:rsidR="009C6839" w:rsidRPr="009C6839">
        <w:rPr>
          <w:rFonts w:hint="eastAsia"/>
          <w:sz w:val="24"/>
          <w:szCs w:val="24"/>
          <w:lang w:eastAsia="zh-CN"/>
        </w:rPr>
        <w:t>同上</w:t>
      </w:r>
      <w:r w:rsidRPr="00786200">
        <w:rPr>
          <w:rFonts w:ascii="Times New Roman" w:hAnsi="Times New Roman" w:cs="Times New Roman"/>
          <w:bCs/>
          <w:sz w:val="24"/>
          <w:szCs w:val="24"/>
          <w:lang w:eastAsia="zh-CN"/>
        </w:rPr>
        <w:t>31</w:t>
      </w:r>
      <w:r w:rsidR="009C6839">
        <w:rPr>
          <w:rFonts w:ascii="Times New Roman" w:hAnsi="Times New Roman" w:cs="Times New Roman" w:hint="eastAsia"/>
          <w:bCs/>
          <w:sz w:val="24"/>
          <w:szCs w:val="24"/>
          <w:lang w:eastAsia="zh-CN"/>
        </w:rPr>
        <w:t>页。</w:t>
      </w:r>
    </w:p>
  </w:endnote>
  <w:endnote w:id="13">
    <w:p w14:paraId="0DEFE7F5" w14:textId="30A19BEE" w:rsidR="004C6A96" w:rsidRDefault="004C6A96" w:rsidP="00AB2E9B">
      <w:pPr>
        <w:spacing w:after="0" w:line="240" w:lineRule="auto"/>
        <w:rPr>
          <w:lang w:eastAsia="zh-CN"/>
        </w:rPr>
      </w:pPr>
      <w:r>
        <w:rPr>
          <w:rStyle w:val="af1"/>
        </w:rPr>
        <w:endnoteRef/>
      </w:r>
      <w:r>
        <w:t xml:space="preserve"> </w:t>
      </w:r>
      <w:r>
        <w:rPr>
          <w:rFonts w:ascii="Times New Roman" w:hAnsi="Times New Roman" w:cs="Times New Roman"/>
          <w:bCs/>
          <w:sz w:val="24"/>
          <w:szCs w:val="24"/>
          <w:lang w:eastAsia="zh-CN"/>
        </w:rPr>
        <w:t xml:space="preserve">Luke Martell, </w:t>
      </w:r>
      <w:r>
        <w:rPr>
          <w:rFonts w:ascii="Times New Roman" w:hAnsi="Times New Roman" w:cs="Times New Roman"/>
          <w:bCs/>
          <w:i/>
          <w:iCs/>
          <w:sz w:val="24"/>
          <w:szCs w:val="24"/>
          <w:lang w:eastAsia="zh-CN"/>
        </w:rPr>
        <w:t>The Sociology of Globalization</w:t>
      </w:r>
      <w:r w:rsidR="00125194">
        <w:rPr>
          <w:rFonts w:ascii="Times New Roman" w:hAnsi="Times New Roman" w:cs="Times New Roman"/>
          <w:bCs/>
          <w:sz w:val="24"/>
          <w:szCs w:val="24"/>
          <w:lang w:eastAsia="zh-CN"/>
        </w:rPr>
        <w:t>,</w:t>
      </w:r>
      <w:r>
        <w:rPr>
          <w:rFonts w:ascii="Times New Roman" w:hAnsi="Times New Roman" w:cs="Times New Roman"/>
          <w:bCs/>
          <w:sz w:val="24"/>
          <w:szCs w:val="24"/>
          <w:lang w:eastAsia="zh-CN"/>
        </w:rPr>
        <w:t xml:space="preserve"> 2d ed </w:t>
      </w:r>
      <w:r>
        <w:rPr>
          <w:rFonts w:ascii="Times New Roman" w:hAnsi="Times New Roman" w:cs="Times New Roman" w:hint="eastAsia"/>
          <w:bCs/>
          <w:sz w:val="24"/>
          <w:szCs w:val="24"/>
          <w:lang w:eastAsia="zh-CN"/>
        </w:rPr>
        <w:t>(</w:t>
      </w:r>
      <w:r>
        <w:rPr>
          <w:rFonts w:ascii="Times New Roman" w:hAnsi="Times New Roman" w:cs="Times New Roman"/>
          <w:bCs/>
          <w:sz w:val="24"/>
          <w:szCs w:val="24"/>
          <w:lang w:eastAsia="zh-CN"/>
        </w:rPr>
        <w:t>Cambridge, UK: Polity Press, 2017), 8.</w:t>
      </w:r>
    </w:p>
  </w:endnote>
  <w:endnote w:id="14">
    <w:p w14:paraId="5D85AC0C" w14:textId="6410DB04" w:rsidR="001B0D23" w:rsidRPr="001B0D23" w:rsidRDefault="001B0D23" w:rsidP="00AB2E9B">
      <w:pPr>
        <w:pStyle w:val="af"/>
        <w:rPr>
          <w:sz w:val="24"/>
          <w:szCs w:val="24"/>
          <w:lang w:eastAsia="zh-CN"/>
        </w:rPr>
      </w:pPr>
      <w:r>
        <w:rPr>
          <w:rStyle w:val="af1"/>
        </w:rPr>
        <w:endnoteRef/>
      </w:r>
      <w:r w:rsidR="00AB2E9B">
        <w:rPr>
          <w:sz w:val="24"/>
          <w:szCs w:val="24"/>
          <w:lang w:eastAsia="zh-CN"/>
        </w:rPr>
        <w:t xml:space="preserve"> </w:t>
      </w:r>
      <w:r w:rsidR="009C6839" w:rsidRPr="009C6839">
        <w:rPr>
          <w:rFonts w:asciiTheme="majorBidi" w:hAnsiTheme="majorBidi" w:cstheme="majorBidi"/>
          <w:sz w:val="24"/>
          <w:szCs w:val="24"/>
          <w:lang w:eastAsia="zh-CN"/>
        </w:rPr>
        <w:t xml:space="preserve">Barrie </w:t>
      </w:r>
      <w:r w:rsidR="00AB2E9B" w:rsidRPr="00786200">
        <w:rPr>
          <w:rFonts w:ascii="Times New Roman" w:hAnsi="Times New Roman" w:cs="Times New Roman"/>
          <w:bCs/>
          <w:sz w:val="24"/>
          <w:szCs w:val="24"/>
          <w:lang w:eastAsia="zh-CN"/>
        </w:rPr>
        <w:t>Axford</w:t>
      </w:r>
      <w:r w:rsidR="009C6839">
        <w:rPr>
          <w:rFonts w:ascii="Times New Roman" w:hAnsi="Times New Roman" w:cs="Times New Roman"/>
          <w:bCs/>
          <w:sz w:val="24"/>
          <w:szCs w:val="24"/>
          <w:lang w:eastAsia="zh-CN"/>
        </w:rPr>
        <w:t>,</w:t>
      </w:r>
      <w:r w:rsidR="00AB2E9B" w:rsidRPr="00786200">
        <w:rPr>
          <w:rFonts w:ascii="Times New Roman" w:hAnsi="Times New Roman" w:cs="Times New Roman"/>
          <w:bCs/>
          <w:sz w:val="24"/>
          <w:szCs w:val="24"/>
          <w:lang w:eastAsia="zh-CN"/>
        </w:rPr>
        <w:t xml:space="preserve"> </w:t>
      </w:r>
      <w:r w:rsidR="009C6839" w:rsidRPr="009C6839">
        <w:rPr>
          <w:rFonts w:ascii="Times New Roman" w:hAnsi="Times New Roman" w:cs="Times New Roman"/>
          <w:bCs/>
          <w:i/>
          <w:iCs/>
          <w:sz w:val="24"/>
          <w:szCs w:val="24"/>
          <w:lang w:eastAsia="zh-CN"/>
        </w:rPr>
        <w:t>Theories of Globalization</w:t>
      </w:r>
      <w:r w:rsidR="009C6839">
        <w:rPr>
          <w:rFonts w:ascii="Times New Roman" w:hAnsi="Times New Roman" w:cs="Times New Roman"/>
          <w:bCs/>
          <w:sz w:val="24"/>
          <w:szCs w:val="24"/>
          <w:lang w:eastAsia="zh-CN"/>
        </w:rPr>
        <w:t xml:space="preserve"> (Cambridge, UK: Polity, 2013), </w:t>
      </w:r>
      <w:r w:rsidR="00AB2E9B" w:rsidRPr="00786200">
        <w:rPr>
          <w:rFonts w:ascii="Times New Roman" w:hAnsi="Times New Roman" w:cs="Times New Roman"/>
          <w:bCs/>
          <w:sz w:val="24"/>
          <w:szCs w:val="24"/>
          <w:lang w:eastAsia="zh-CN"/>
        </w:rPr>
        <w:t>31.</w:t>
      </w:r>
    </w:p>
  </w:endnote>
  <w:endnote w:id="15">
    <w:p w14:paraId="3CE7F62E" w14:textId="5BA0E6B7" w:rsidR="00F00FB0" w:rsidRPr="00F00FB0" w:rsidRDefault="00F00FB0">
      <w:pPr>
        <w:pStyle w:val="af"/>
        <w:rPr>
          <w:rFonts w:asciiTheme="majorBidi" w:hAnsiTheme="majorBidi" w:cstheme="majorBidi"/>
          <w:sz w:val="24"/>
          <w:szCs w:val="24"/>
          <w:lang w:eastAsia="zh-CN"/>
        </w:rPr>
      </w:pPr>
      <w:r>
        <w:rPr>
          <w:rStyle w:val="af1"/>
        </w:rPr>
        <w:endnoteRef/>
      </w:r>
      <w:r>
        <w:t xml:space="preserve"> </w:t>
      </w:r>
      <w:r w:rsidR="00E62969" w:rsidRPr="00AF252E">
        <w:rPr>
          <w:rFonts w:ascii="Times New Roman" w:hAnsi="Times New Roman" w:cs="Times New Roman"/>
          <w:sz w:val="24"/>
          <w:szCs w:val="24"/>
        </w:rPr>
        <w:t xml:space="preserve">Arjun Appadurai, </w:t>
      </w:r>
      <w:r w:rsidR="00E62969" w:rsidRPr="00AF252E">
        <w:rPr>
          <w:rFonts w:ascii="Times New Roman" w:hAnsi="Times New Roman" w:cs="Times New Roman"/>
          <w:i/>
          <w:iCs/>
          <w:sz w:val="24"/>
          <w:szCs w:val="24"/>
        </w:rPr>
        <w:t>Modernity At Large: Cultural Dimensions of Globalization</w:t>
      </w:r>
      <w:r w:rsidR="00E62969" w:rsidRPr="00AF252E">
        <w:rPr>
          <w:rFonts w:ascii="Times New Roman" w:hAnsi="Times New Roman" w:cs="Times New Roman"/>
          <w:sz w:val="24"/>
          <w:szCs w:val="24"/>
        </w:rPr>
        <w:t xml:space="preserve"> (Minneapolis: </w:t>
      </w:r>
      <w:r w:rsidR="00E62969" w:rsidRPr="00AF252E">
        <w:rPr>
          <w:rFonts w:ascii="Times New Roman" w:hAnsi="Times New Roman" w:cs="Times New Roman"/>
          <w:sz w:val="24"/>
          <w:szCs w:val="24"/>
        </w:rPr>
        <w:tab/>
        <w:t xml:space="preserve">      University of Minnesota Press, 1996)</w:t>
      </w:r>
      <w:r w:rsidR="00543C9E">
        <w:rPr>
          <w:rFonts w:ascii="Times New Roman" w:hAnsi="Times New Roman" w:cs="Times New Roman"/>
          <w:sz w:val="24"/>
          <w:szCs w:val="24"/>
        </w:rPr>
        <w:t>, 27-47</w:t>
      </w:r>
      <w:r w:rsidR="00E62969" w:rsidRPr="00AF252E">
        <w:rPr>
          <w:rFonts w:ascii="Times New Roman" w:hAnsi="Times New Roman" w:cs="Times New Roman"/>
          <w:sz w:val="24"/>
          <w:szCs w:val="24"/>
        </w:rPr>
        <w:t>.</w:t>
      </w:r>
    </w:p>
  </w:endnote>
  <w:endnote w:id="16">
    <w:p w14:paraId="69677DB9" w14:textId="13EFE6CF" w:rsidR="001E2983" w:rsidRDefault="001E2983" w:rsidP="00F07E2F">
      <w:pPr>
        <w:pStyle w:val="af"/>
        <w:rPr>
          <w:lang w:eastAsia="zh-CN"/>
        </w:rPr>
      </w:pPr>
      <w:r>
        <w:rPr>
          <w:rStyle w:val="af1"/>
        </w:rPr>
        <w:endnoteRef/>
      </w:r>
      <w:r>
        <w:t xml:space="preserve"> </w:t>
      </w:r>
      <w:r w:rsidR="00642851" w:rsidRPr="00642851">
        <w:rPr>
          <w:rFonts w:asciiTheme="majorBidi" w:hAnsiTheme="majorBidi" w:cstheme="majorBidi"/>
          <w:sz w:val="24"/>
          <w:szCs w:val="24"/>
        </w:rPr>
        <w:t xml:space="preserve">M. </w:t>
      </w:r>
      <w:r w:rsidR="004C0052">
        <w:rPr>
          <w:rFonts w:asciiTheme="majorBidi" w:hAnsiTheme="majorBidi" w:cstheme="majorBidi"/>
          <w:sz w:val="24"/>
          <w:szCs w:val="24"/>
          <w:lang w:eastAsia="zh-CN"/>
        </w:rPr>
        <w:t xml:space="preserve">B. </w:t>
      </w:r>
      <w:r w:rsidRPr="00642851">
        <w:rPr>
          <w:rFonts w:asciiTheme="majorBidi" w:hAnsiTheme="majorBidi" w:cstheme="majorBidi"/>
          <w:sz w:val="24"/>
          <w:szCs w:val="24"/>
        </w:rPr>
        <w:t>Steger</w:t>
      </w:r>
      <w:r w:rsidRPr="001E2983">
        <w:rPr>
          <w:rFonts w:ascii="Times New Roman" w:hAnsi="Times New Roman" w:cs="Times New Roman"/>
          <w:sz w:val="24"/>
          <w:szCs w:val="24"/>
        </w:rPr>
        <w:t>, From market globalism to imperial globalism: Ideology and American power after 9/11</w:t>
      </w:r>
      <w:r>
        <w:rPr>
          <w:rFonts w:ascii="Times New Roman" w:hAnsi="Times New Roman" w:cs="Times New Roman"/>
          <w:sz w:val="24"/>
          <w:szCs w:val="24"/>
        </w:rPr>
        <w:t>,</w:t>
      </w:r>
      <w:r w:rsidRPr="001E2983">
        <w:rPr>
          <w:rFonts w:ascii="Times New Roman" w:hAnsi="Times New Roman" w:cs="Times New Roman"/>
          <w:sz w:val="24"/>
          <w:szCs w:val="24"/>
        </w:rPr>
        <w:t xml:space="preserve"> </w:t>
      </w:r>
      <w:r w:rsidRPr="001E2983">
        <w:rPr>
          <w:rFonts w:ascii="Times New Roman" w:hAnsi="Times New Roman" w:cs="Times New Roman"/>
          <w:i/>
          <w:iCs/>
          <w:sz w:val="24"/>
          <w:szCs w:val="24"/>
        </w:rPr>
        <w:t>Globalizations</w:t>
      </w:r>
      <w:r w:rsidRPr="001E2983">
        <w:rPr>
          <w:rFonts w:ascii="Times New Roman" w:hAnsi="Times New Roman" w:cs="Times New Roman"/>
          <w:sz w:val="24"/>
          <w:szCs w:val="24"/>
        </w:rPr>
        <w:t>, 2(</w:t>
      </w:r>
      <w:r>
        <w:rPr>
          <w:rFonts w:ascii="Times New Roman" w:hAnsi="Times New Roman" w:cs="Times New Roman"/>
          <w:sz w:val="24"/>
          <w:szCs w:val="24"/>
        </w:rPr>
        <w:t>2005</w:t>
      </w:r>
      <w:r w:rsidRPr="001E2983">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lang w:eastAsia="zh-CN"/>
        </w:rPr>
        <w:t>1</w:t>
      </w:r>
      <w:r w:rsidRPr="001E2983">
        <w:rPr>
          <w:rFonts w:ascii="Times New Roman" w:hAnsi="Times New Roman" w:cs="Times New Roman"/>
          <w:sz w:val="24"/>
          <w:szCs w:val="24"/>
        </w:rPr>
        <w:t xml:space="preserve">, </w:t>
      </w:r>
      <w:r>
        <w:rPr>
          <w:rFonts w:ascii="Times New Roman" w:hAnsi="Times New Roman" w:cs="Times New Roman"/>
          <w:sz w:val="24"/>
          <w:szCs w:val="24"/>
        </w:rPr>
        <w:t>13</w:t>
      </w:r>
      <w:r w:rsidRPr="001E2983">
        <w:rPr>
          <w:rFonts w:ascii="Times New Roman" w:hAnsi="Times New Roman" w:cs="Times New Roman"/>
          <w:sz w:val="24"/>
          <w:szCs w:val="24"/>
        </w:rPr>
        <w:t>.</w:t>
      </w:r>
    </w:p>
  </w:endnote>
  <w:endnote w:id="17">
    <w:p w14:paraId="3D96813E" w14:textId="62F47500" w:rsidR="000241C2" w:rsidRDefault="000241C2">
      <w:pPr>
        <w:pStyle w:val="af"/>
        <w:rPr>
          <w:lang w:eastAsia="zh-CN"/>
        </w:rPr>
      </w:pPr>
      <w:r>
        <w:rPr>
          <w:rStyle w:val="af1"/>
        </w:rPr>
        <w:endnoteRef/>
      </w:r>
      <w:r>
        <w:rPr>
          <w:lang w:eastAsia="zh-CN"/>
        </w:rPr>
        <w:t xml:space="preserve"> </w:t>
      </w:r>
      <w:r w:rsidRPr="009C6839">
        <w:rPr>
          <w:rFonts w:asciiTheme="majorBidi" w:hAnsiTheme="majorBidi" w:cstheme="majorBidi"/>
          <w:sz w:val="24"/>
          <w:szCs w:val="24"/>
          <w:lang w:eastAsia="zh-CN"/>
        </w:rPr>
        <w:t xml:space="preserve">Barrie </w:t>
      </w:r>
      <w:r w:rsidRPr="00786200">
        <w:rPr>
          <w:rFonts w:ascii="Times New Roman" w:hAnsi="Times New Roman" w:cs="Times New Roman"/>
          <w:bCs/>
          <w:sz w:val="24"/>
          <w:szCs w:val="24"/>
          <w:lang w:eastAsia="zh-CN"/>
        </w:rPr>
        <w:t>Axford</w:t>
      </w:r>
      <w:r>
        <w:rPr>
          <w:rFonts w:ascii="Times New Roman" w:hAnsi="Times New Roman" w:cs="Times New Roman"/>
          <w:bCs/>
          <w:sz w:val="24"/>
          <w:szCs w:val="24"/>
          <w:lang w:eastAsia="zh-CN"/>
        </w:rPr>
        <w:t>,</w:t>
      </w:r>
      <w:r w:rsidRPr="00786200">
        <w:rPr>
          <w:rFonts w:ascii="Times New Roman" w:hAnsi="Times New Roman" w:cs="Times New Roman"/>
          <w:bCs/>
          <w:sz w:val="24"/>
          <w:szCs w:val="24"/>
          <w:lang w:eastAsia="zh-CN"/>
        </w:rPr>
        <w:t xml:space="preserve"> </w:t>
      </w:r>
      <w:r w:rsidRPr="009C6839">
        <w:rPr>
          <w:rFonts w:ascii="Times New Roman" w:hAnsi="Times New Roman" w:cs="Times New Roman"/>
          <w:bCs/>
          <w:i/>
          <w:iCs/>
          <w:sz w:val="24"/>
          <w:szCs w:val="24"/>
          <w:lang w:eastAsia="zh-CN"/>
        </w:rPr>
        <w:t>Theories of Globalization</w:t>
      </w:r>
      <w:r>
        <w:rPr>
          <w:rFonts w:ascii="Times New Roman" w:hAnsi="Times New Roman" w:cs="Times New Roman"/>
          <w:bCs/>
          <w:sz w:val="24"/>
          <w:szCs w:val="24"/>
          <w:lang w:eastAsia="zh-CN"/>
        </w:rPr>
        <w:t xml:space="preserve"> (Cambridge, UK: Polity, 2013), 185.</w:t>
      </w:r>
    </w:p>
  </w:endnote>
  <w:endnote w:id="18">
    <w:p w14:paraId="14859166" w14:textId="0FB832C4" w:rsidR="00F07E2F" w:rsidRPr="00F07E2F" w:rsidRDefault="00F07E2F">
      <w:pPr>
        <w:pStyle w:val="af"/>
        <w:rPr>
          <w:rFonts w:asciiTheme="minorEastAsia" w:hAnsiTheme="minorEastAsia"/>
          <w:sz w:val="24"/>
          <w:szCs w:val="24"/>
          <w:lang w:eastAsia="zh-CN"/>
        </w:rPr>
      </w:pPr>
      <w:r>
        <w:rPr>
          <w:rStyle w:val="af1"/>
        </w:rPr>
        <w:endnoteRef/>
      </w:r>
      <w:r>
        <w:rPr>
          <w:lang w:eastAsia="zh-CN"/>
        </w:rPr>
        <w:t xml:space="preserve"> </w:t>
      </w:r>
      <w:r>
        <w:rPr>
          <w:rFonts w:asciiTheme="minorEastAsia" w:hAnsiTheme="minorEastAsia" w:hint="eastAsia"/>
          <w:sz w:val="24"/>
          <w:szCs w:val="24"/>
          <w:lang w:eastAsia="zh-CN"/>
        </w:rPr>
        <w:t>参考上期</w:t>
      </w:r>
      <w:r w:rsidR="00262A43">
        <w:rPr>
          <w:rFonts w:asciiTheme="minorEastAsia" w:hAnsiTheme="minorEastAsia" w:hint="eastAsia"/>
          <w:sz w:val="24"/>
          <w:szCs w:val="24"/>
          <w:lang w:eastAsia="zh-CN"/>
        </w:rPr>
        <w:t>拙作</w:t>
      </w:r>
      <w:r w:rsidR="00262A43" w:rsidRPr="00262A43">
        <w:rPr>
          <w:rFonts w:asciiTheme="minorEastAsia" w:hAnsiTheme="minorEastAsia" w:hint="eastAsia"/>
          <w:sz w:val="24"/>
          <w:szCs w:val="24"/>
          <w:lang w:eastAsia="zh-CN"/>
        </w:rPr>
        <w:t>宣教随笔</w:t>
      </w:r>
      <w:r w:rsidR="00262A43">
        <w:rPr>
          <w:rFonts w:asciiTheme="minorEastAsia" w:hAnsiTheme="minorEastAsia" w:hint="eastAsia"/>
          <w:sz w:val="24"/>
          <w:szCs w:val="24"/>
          <w:lang w:eastAsia="zh-CN"/>
        </w:rPr>
        <w:t>2</w:t>
      </w:r>
      <w:r w:rsidR="00262A43">
        <w:rPr>
          <w:rFonts w:asciiTheme="minorEastAsia" w:hAnsiTheme="minorEastAsia"/>
          <w:sz w:val="24"/>
          <w:szCs w:val="24"/>
          <w:lang w:eastAsia="zh-CN"/>
        </w:rPr>
        <w:t>4</w:t>
      </w:r>
      <w:r w:rsidR="00262A43" w:rsidRPr="00262A43">
        <w:rPr>
          <w:rFonts w:asciiTheme="minorEastAsia" w:hAnsiTheme="minorEastAsia"/>
          <w:sz w:val="24"/>
          <w:szCs w:val="24"/>
          <w:lang w:eastAsia="zh-CN"/>
        </w:rPr>
        <w:t>《环球华人宣教学期刊》</w:t>
      </w:r>
      <w:r w:rsidR="00262A43">
        <w:rPr>
          <w:rFonts w:asciiTheme="minorEastAsia" w:hAnsiTheme="minorEastAsia" w:hint="eastAsia"/>
          <w:sz w:val="24"/>
          <w:szCs w:val="24"/>
          <w:lang w:eastAsia="zh-CN"/>
        </w:rPr>
        <w:t>。</w:t>
      </w:r>
    </w:p>
  </w:endnote>
  <w:endnote w:id="19">
    <w:p w14:paraId="7FE854D0" w14:textId="39AE0982" w:rsidR="001E2C66" w:rsidRPr="001E2C66" w:rsidRDefault="001E2C66">
      <w:pPr>
        <w:pStyle w:val="af"/>
        <w:rPr>
          <w:lang w:eastAsia="zh-CN"/>
        </w:rPr>
      </w:pPr>
      <w:r>
        <w:rPr>
          <w:rStyle w:val="af1"/>
        </w:rPr>
        <w:endnoteRef/>
      </w:r>
      <w:r>
        <w:t xml:space="preserve"> </w:t>
      </w:r>
      <w:r w:rsidR="00642851">
        <w:rPr>
          <w:rFonts w:ascii="Times New Roman" w:hAnsi="Times New Roman" w:cs="Times New Roman"/>
          <w:bCs/>
          <w:sz w:val="24"/>
          <w:szCs w:val="24"/>
        </w:rPr>
        <w:t>Anthony G</w:t>
      </w:r>
      <w:r w:rsidRPr="004D2B6A">
        <w:rPr>
          <w:rFonts w:ascii="Times New Roman" w:hAnsi="Times New Roman" w:cs="Times New Roman"/>
          <w:bCs/>
          <w:sz w:val="24"/>
          <w:szCs w:val="24"/>
        </w:rPr>
        <w:t xml:space="preserve">iddens, </w:t>
      </w:r>
      <w:r w:rsidRPr="0098198E">
        <w:rPr>
          <w:rFonts w:ascii="Times New Roman" w:hAnsi="Times New Roman" w:cs="Times New Roman"/>
          <w:bCs/>
          <w:i/>
          <w:sz w:val="24"/>
          <w:szCs w:val="24"/>
        </w:rPr>
        <w:t xml:space="preserve">The Consequences of </w:t>
      </w:r>
      <w:r>
        <w:rPr>
          <w:rFonts w:ascii="Times New Roman" w:hAnsi="Times New Roman" w:cs="Times New Roman" w:hint="eastAsia"/>
          <w:bCs/>
          <w:i/>
          <w:sz w:val="24"/>
          <w:szCs w:val="24"/>
          <w:lang w:eastAsia="zh-CN"/>
        </w:rPr>
        <w:t>M</w:t>
      </w:r>
      <w:r w:rsidRPr="0098198E">
        <w:rPr>
          <w:rFonts w:ascii="Times New Roman" w:hAnsi="Times New Roman" w:cs="Times New Roman"/>
          <w:bCs/>
          <w:i/>
          <w:sz w:val="24"/>
          <w:szCs w:val="24"/>
        </w:rPr>
        <w:t>odernity</w:t>
      </w:r>
      <w:r w:rsidRPr="004D2B6A">
        <w:rPr>
          <w:rFonts w:ascii="Times New Roman" w:hAnsi="Times New Roman" w:cs="Times New Roman"/>
          <w:bCs/>
          <w:sz w:val="24"/>
          <w:szCs w:val="24"/>
        </w:rPr>
        <w:t xml:space="preserve"> </w:t>
      </w:r>
      <w:r>
        <w:rPr>
          <w:rFonts w:ascii="Times New Roman" w:hAnsi="Times New Roman" w:cs="Times New Roman"/>
          <w:bCs/>
          <w:sz w:val="24"/>
          <w:szCs w:val="24"/>
        </w:rPr>
        <w:t>(</w:t>
      </w:r>
      <w:r w:rsidRPr="004D2B6A">
        <w:rPr>
          <w:rFonts w:ascii="Times New Roman" w:hAnsi="Times New Roman" w:cs="Times New Roman"/>
          <w:bCs/>
          <w:sz w:val="24"/>
          <w:szCs w:val="24"/>
        </w:rPr>
        <w:t>Stanford, CA: Stanford University Press</w:t>
      </w:r>
      <w:r>
        <w:rPr>
          <w:rFonts w:ascii="Times New Roman" w:hAnsi="Times New Roman" w:cs="Times New Roman"/>
          <w:bCs/>
          <w:sz w:val="24"/>
          <w:szCs w:val="24"/>
        </w:rPr>
        <w:t>, 1990), 64</w:t>
      </w:r>
      <w:r w:rsidRPr="004D2B6A">
        <w:rPr>
          <w:rFonts w:ascii="Times New Roman" w:hAnsi="Times New Roman" w:cs="Times New Roman"/>
          <w:bCs/>
          <w:sz w:val="24"/>
          <w:szCs w:val="24"/>
        </w:rPr>
        <w:t>.</w:t>
      </w:r>
    </w:p>
  </w:endnote>
  <w:endnote w:id="20">
    <w:p w14:paraId="308596DA" w14:textId="4DFA781F" w:rsidR="006E5934" w:rsidRPr="006E5934" w:rsidRDefault="006E5934">
      <w:pPr>
        <w:pStyle w:val="af"/>
        <w:rPr>
          <w:rFonts w:asciiTheme="majorBidi" w:hAnsiTheme="majorBidi" w:cstheme="majorBidi"/>
          <w:sz w:val="24"/>
          <w:szCs w:val="24"/>
          <w:lang w:eastAsia="zh-CN"/>
        </w:rPr>
      </w:pPr>
      <w:r>
        <w:rPr>
          <w:rStyle w:val="af1"/>
        </w:rPr>
        <w:endnoteRef/>
      </w:r>
      <w:r>
        <w:t xml:space="preserve"> </w:t>
      </w:r>
      <w:r w:rsidR="00642851">
        <w:rPr>
          <w:rFonts w:asciiTheme="majorBidi" w:hAnsiTheme="majorBidi" w:cstheme="majorBidi"/>
          <w:sz w:val="24"/>
          <w:szCs w:val="24"/>
          <w:lang w:eastAsia="zh-CN"/>
        </w:rPr>
        <w:t>David H</w:t>
      </w:r>
      <w:r>
        <w:rPr>
          <w:rFonts w:asciiTheme="majorBidi" w:hAnsiTheme="majorBidi" w:cstheme="majorBidi"/>
          <w:sz w:val="24"/>
          <w:szCs w:val="24"/>
          <w:lang w:eastAsia="zh-CN"/>
        </w:rPr>
        <w:t xml:space="preserve">arvey, </w:t>
      </w:r>
      <w:r>
        <w:rPr>
          <w:rFonts w:asciiTheme="majorBidi" w:hAnsiTheme="majorBidi" w:cstheme="majorBidi"/>
          <w:i/>
          <w:iCs/>
          <w:sz w:val="24"/>
          <w:szCs w:val="24"/>
          <w:lang w:eastAsia="zh-CN"/>
        </w:rPr>
        <w:t>The Condition of Postmodernity</w:t>
      </w:r>
      <w:r>
        <w:rPr>
          <w:rFonts w:asciiTheme="majorBidi" w:hAnsiTheme="majorBidi" w:cstheme="majorBidi"/>
          <w:sz w:val="24"/>
          <w:szCs w:val="24"/>
          <w:lang w:eastAsia="zh-CN"/>
        </w:rPr>
        <w:t xml:space="preserve"> (Malden, MA: Blackwell, 1990), </w:t>
      </w:r>
      <w:r w:rsidR="00642851">
        <w:rPr>
          <w:rFonts w:asciiTheme="majorBidi" w:hAnsiTheme="majorBidi" w:cstheme="majorBidi"/>
          <w:sz w:val="24"/>
          <w:szCs w:val="24"/>
          <w:lang w:eastAsia="zh-CN"/>
        </w:rPr>
        <w:t>284-293.</w:t>
      </w:r>
    </w:p>
  </w:endnote>
  <w:endnote w:id="21">
    <w:p w14:paraId="5539FA8E" w14:textId="5C13965A" w:rsidR="00642851" w:rsidRDefault="00642851" w:rsidP="003800B7">
      <w:pPr>
        <w:spacing w:after="0" w:line="240" w:lineRule="auto"/>
        <w:rPr>
          <w:lang w:eastAsia="zh-CN"/>
        </w:rPr>
      </w:pPr>
      <w:r>
        <w:rPr>
          <w:rStyle w:val="af1"/>
        </w:rPr>
        <w:endnoteRef/>
      </w:r>
      <w:r>
        <w:t xml:space="preserve"> </w:t>
      </w:r>
      <w:r>
        <w:rPr>
          <w:rFonts w:ascii="Times New Roman" w:hAnsi="Times New Roman" w:cs="Times New Roman"/>
          <w:bCs/>
          <w:sz w:val="24"/>
          <w:szCs w:val="24"/>
        </w:rPr>
        <w:t xml:space="preserve">James H. Mittelman, Interview James H. Mittelman, </w:t>
      </w:r>
      <w:r w:rsidRPr="00415769">
        <w:rPr>
          <w:rFonts w:ascii="Times New Roman" w:hAnsi="Times New Roman" w:cs="Times New Roman"/>
          <w:bCs/>
          <w:i/>
          <w:iCs/>
          <w:sz w:val="24"/>
          <w:szCs w:val="24"/>
        </w:rPr>
        <w:t>Globalizations</w:t>
      </w:r>
      <w:r w:rsidRPr="00415769">
        <w:rPr>
          <w:rFonts w:ascii="Times New Roman" w:hAnsi="Times New Roman" w:cs="Times New Roman"/>
          <w:bCs/>
          <w:sz w:val="24"/>
          <w:szCs w:val="24"/>
        </w:rPr>
        <w:t>, 2014 Vol. 11</w:t>
      </w:r>
      <w:r>
        <w:rPr>
          <w:rFonts w:ascii="Times New Roman" w:hAnsi="Times New Roman" w:cs="Times New Roman"/>
          <w:bCs/>
          <w:sz w:val="24"/>
          <w:szCs w:val="24"/>
        </w:rPr>
        <w:t xml:space="preserve"> (2014)</w:t>
      </w:r>
      <w:r w:rsidR="00260AC8">
        <w:rPr>
          <w:rFonts w:ascii="Times New Roman" w:hAnsi="Times New Roman" w:cs="Times New Roman"/>
          <w:bCs/>
          <w:sz w:val="24"/>
          <w:szCs w:val="24"/>
        </w:rPr>
        <w:t>.</w:t>
      </w:r>
      <w:r w:rsidRPr="00415769">
        <w:rPr>
          <w:rFonts w:ascii="Times New Roman" w:hAnsi="Times New Roman" w:cs="Times New Roman"/>
          <w:bCs/>
          <w:sz w:val="24"/>
          <w:szCs w:val="24"/>
        </w:rPr>
        <w:t>4, 549–559</w:t>
      </w:r>
      <w:r>
        <w:rPr>
          <w:rFonts w:ascii="Times New Roman" w:hAnsi="Times New Roman" w:cs="Times New Roman"/>
          <w:bCs/>
          <w:sz w:val="24"/>
          <w:szCs w:val="24"/>
        </w:rPr>
        <w:t>.</w:t>
      </w:r>
    </w:p>
  </w:endnote>
  <w:endnote w:id="22">
    <w:p w14:paraId="2E0A96A4" w14:textId="001B30C7" w:rsidR="003800B7" w:rsidRDefault="003800B7">
      <w:pPr>
        <w:pStyle w:val="af"/>
        <w:rPr>
          <w:lang w:eastAsia="zh-CN"/>
        </w:rPr>
      </w:pPr>
      <w:r>
        <w:rPr>
          <w:rStyle w:val="af1"/>
        </w:rPr>
        <w:endnoteRef/>
      </w:r>
      <w:r>
        <w:t xml:space="preserve"> </w:t>
      </w:r>
      <w:r w:rsidRPr="00F7123A">
        <w:rPr>
          <w:rFonts w:ascii="Times New Roman" w:hAnsi="Times New Roman" w:cs="Times New Roman"/>
          <w:sz w:val="24"/>
          <w:szCs w:val="24"/>
        </w:rPr>
        <w:t>Manfred B.</w:t>
      </w:r>
      <w:r w:rsidR="004C0052">
        <w:rPr>
          <w:rFonts w:ascii="Times New Roman" w:hAnsi="Times New Roman" w:cs="Times New Roman"/>
          <w:sz w:val="24"/>
          <w:szCs w:val="24"/>
        </w:rPr>
        <w:t xml:space="preserve"> Steger,</w:t>
      </w:r>
      <w:r w:rsidRPr="00F7123A">
        <w:rPr>
          <w:rFonts w:ascii="Times New Roman" w:hAnsi="Times New Roman" w:cs="Times New Roman"/>
          <w:sz w:val="24"/>
          <w:szCs w:val="24"/>
        </w:rPr>
        <w:t xml:space="preserve"> </w:t>
      </w:r>
      <w:r w:rsidRPr="00C71ACE">
        <w:rPr>
          <w:rFonts w:ascii="Times New Roman" w:hAnsi="Times New Roman" w:cs="Times New Roman"/>
          <w:i/>
          <w:iCs/>
          <w:sz w:val="24"/>
          <w:szCs w:val="24"/>
        </w:rPr>
        <w:t>Globalization: A Very Short Introduction</w:t>
      </w:r>
      <w:r w:rsidRPr="00F7123A">
        <w:rPr>
          <w:rFonts w:ascii="Times New Roman" w:hAnsi="Times New Roman" w:cs="Times New Roman"/>
          <w:sz w:val="24"/>
          <w:szCs w:val="24"/>
        </w:rPr>
        <w:t xml:space="preserve"> </w:t>
      </w:r>
      <w:r>
        <w:rPr>
          <w:rFonts w:ascii="Times New Roman" w:hAnsi="Times New Roman" w:cs="Times New Roman"/>
          <w:sz w:val="24"/>
          <w:szCs w:val="24"/>
        </w:rPr>
        <w:t>(</w:t>
      </w:r>
      <w:r w:rsidRPr="00F7123A">
        <w:rPr>
          <w:rFonts w:ascii="Times New Roman" w:hAnsi="Times New Roman" w:cs="Times New Roman"/>
          <w:sz w:val="24"/>
          <w:szCs w:val="24"/>
        </w:rPr>
        <w:t>O</w:t>
      </w:r>
      <w:r>
        <w:rPr>
          <w:rFonts w:ascii="Times New Roman" w:hAnsi="Times New Roman" w:cs="Times New Roman"/>
          <w:sz w:val="24"/>
          <w:szCs w:val="24"/>
        </w:rPr>
        <w:t>xford</w:t>
      </w:r>
      <w:r>
        <w:rPr>
          <w:rFonts w:ascii="Times New Roman" w:hAnsi="Times New Roman" w:cs="Times New Roman" w:hint="eastAsia"/>
          <w:sz w:val="24"/>
          <w:szCs w:val="24"/>
          <w:lang w:eastAsia="zh-CN"/>
        </w:rPr>
        <w:t>,</w:t>
      </w:r>
      <w:r>
        <w:rPr>
          <w:rFonts w:ascii="Times New Roman" w:hAnsi="Times New Roman" w:cs="Times New Roman"/>
          <w:sz w:val="24"/>
          <w:szCs w:val="24"/>
          <w:lang w:eastAsia="zh-CN"/>
        </w:rPr>
        <w:t xml:space="preserve"> UK: Oxford University Press, 2017</w:t>
      </w:r>
      <w:r>
        <w:rPr>
          <w:rFonts w:ascii="Times New Roman" w:hAnsi="Times New Roman" w:cs="Times New Roman" w:hint="eastAsia"/>
          <w:sz w:val="24"/>
          <w:szCs w:val="24"/>
          <w:lang w:eastAsia="zh-CN"/>
        </w:rPr>
        <w:t>)</w:t>
      </w:r>
      <w:r>
        <w:rPr>
          <w:rFonts w:ascii="Times New Roman" w:hAnsi="Times New Roman" w:cs="Times New Roman"/>
          <w:sz w:val="24"/>
          <w:szCs w:val="24"/>
          <w:lang w:eastAsia="zh-CN"/>
        </w:rPr>
        <w:t>, 14.</w:t>
      </w:r>
    </w:p>
  </w:endnote>
  <w:endnote w:id="23">
    <w:p w14:paraId="7631E65B" w14:textId="77777777" w:rsidR="003800B7" w:rsidRPr="0005783E" w:rsidRDefault="003800B7" w:rsidP="003800B7">
      <w:pPr>
        <w:pStyle w:val="af"/>
        <w:rPr>
          <w:rFonts w:asciiTheme="majorBidi" w:hAnsiTheme="majorBidi" w:cstheme="majorBidi"/>
          <w:sz w:val="24"/>
          <w:szCs w:val="24"/>
          <w:lang w:eastAsia="zh-CN"/>
        </w:rPr>
      </w:pPr>
      <w:r>
        <w:rPr>
          <w:rStyle w:val="af1"/>
        </w:rPr>
        <w:endnoteRef/>
      </w:r>
      <w:r>
        <w:t xml:space="preserve"> </w:t>
      </w:r>
      <w:r>
        <w:rPr>
          <w:rFonts w:asciiTheme="majorBidi" w:hAnsiTheme="majorBidi" w:cstheme="majorBidi"/>
          <w:sz w:val="24"/>
          <w:szCs w:val="24"/>
        </w:rPr>
        <w:t>M. S</w:t>
      </w:r>
      <w:r w:rsidRPr="0005783E">
        <w:rPr>
          <w:rFonts w:asciiTheme="majorBidi" w:hAnsiTheme="majorBidi" w:cstheme="majorBidi"/>
          <w:sz w:val="24"/>
          <w:szCs w:val="24"/>
        </w:rPr>
        <w:t xml:space="preserve">haw, </w:t>
      </w:r>
      <w:r w:rsidRPr="0005783E">
        <w:rPr>
          <w:rFonts w:asciiTheme="majorBidi" w:hAnsiTheme="majorBidi" w:cstheme="majorBidi"/>
          <w:i/>
          <w:iCs/>
          <w:sz w:val="24"/>
          <w:szCs w:val="24"/>
        </w:rPr>
        <w:t>Theory of the Global State</w:t>
      </w:r>
      <w:r w:rsidRPr="0005783E">
        <w:rPr>
          <w:rFonts w:asciiTheme="majorBidi" w:hAnsiTheme="majorBidi" w:cstheme="majorBidi"/>
          <w:sz w:val="24"/>
          <w:szCs w:val="24"/>
        </w:rPr>
        <w:t xml:space="preserve"> </w:t>
      </w:r>
      <w:r>
        <w:rPr>
          <w:rFonts w:asciiTheme="majorBidi" w:hAnsiTheme="majorBidi" w:cstheme="majorBidi"/>
          <w:sz w:val="24"/>
          <w:szCs w:val="24"/>
        </w:rPr>
        <w:t>(</w:t>
      </w:r>
      <w:r w:rsidRPr="0005783E">
        <w:rPr>
          <w:rFonts w:asciiTheme="majorBidi" w:hAnsiTheme="majorBidi" w:cstheme="majorBidi"/>
          <w:sz w:val="24"/>
          <w:szCs w:val="24"/>
        </w:rPr>
        <w:t>Cambridge: Cambridge University Press</w:t>
      </w:r>
      <w:r>
        <w:rPr>
          <w:rFonts w:asciiTheme="majorBidi" w:hAnsiTheme="majorBidi" w:cstheme="majorBidi"/>
          <w:sz w:val="24"/>
          <w:szCs w:val="24"/>
        </w:rPr>
        <w:t>, 2000</w:t>
      </w:r>
      <w:r w:rsidRPr="0005783E">
        <w:rPr>
          <w:rFonts w:asciiTheme="majorBidi" w:hAnsiTheme="majorBidi" w:cstheme="majorBidi"/>
          <w:sz w:val="24"/>
          <w:szCs w:val="24"/>
        </w:rPr>
        <w:t>), 62.</w:t>
      </w:r>
    </w:p>
  </w:endnote>
  <w:endnote w:id="24">
    <w:p w14:paraId="6112EBB9" w14:textId="529C690C" w:rsidR="00C71ACE" w:rsidRDefault="00C71ACE">
      <w:pPr>
        <w:pStyle w:val="af"/>
        <w:rPr>
          <w:lang w:eastAsia="zh-CN"/>
        </w:rPr>
      </w:pPr>
      <w:r>
        <w:rPr>
          <w:rStyle w:val="af1"/>
        </w:rPr>
        <w:endnoteRef/>
      </w:r>
      <w:r>
        <w:t xml:space="preserve"> </w:t>
      </w:r>
      <w:r w:rsidRPr="007268DB">
        <w:rPr>
          <w:rFonts w:ascii="Times New Roman" w:hAnsi="Times New Roman" w:cs="Times New Roman"/>
          <w:sz w:val="24"/>
          <w:szCs w:val="24"/>
        </w:rPr>
        <w:t>George</w:t>
      </w:r>
      <w:r w:rsidR="004C0052">
        <w:rPr>
          <w:rFonts w:ascii="Times New Roman" w:hAnsi="Times New Roman" w:cs="Times New Roman"/>
          <w:sz w:val="24"/>
          <w:szCs w:val="24"/>
        </w:rPr>
        <w:t xml:space="preserve"> Ritzer</w:t>
      </w:r>
      <w:r>
        <w:rPr>
          <w:rFonts w:ascii="Times New Roman" w:hAnsi="Times New Roman" w:cs="Times New Roman"/>
          <w:sz w:val="24"/>
          <w:szCs w:val="24"/>
          <w:lang w:eastAsia="zh-CN"/>
        </w:rPr>
        <w:t xml:space="preserve"> and Paul Dean,</w:t>
      </w:r>
      <w:r w:rsidRPr="007268DB">
        <w:rPr>
          <w:rFonts w:ascii="Times New Roman" w:hAnsi="Times New Roman" w:cs="Times New Roman"/>
          <w:sz w:val="24"/>
          <w:szCs w:val="24"/>
        </w:rPr>
        <w:t xml:space="preserve"> </w:t>
      </w:r>
      <w:r w:rsidRPr="00C71ACE">
        <w:rPr>
          <w:rFonts w:ascii="Times New Roman" w:hAnsi="Times New Roman" w:cs="Times New Roman"/>
          <w:i/>
          <w:iCs/>
          <w:sz w:val="24"/>
          <w:szCs w:val="24"/>
        </w:rPr>
        <w:t>Globalization: A Basic Text</w:t>
      </w:r>
      <w:r w:rsidRPr="007268DB">
        <w:rPr>
          <w:rFonts w:ascii="Times New Roman" w:hAnsi="Times New Roman" w:cs="Times New Roman"/>
          <w:sz w:val="24"/>
          <w:szCs w:val="24"/>
        </w:rPr>
        <w:t xml:space="preserve"> </w:t>
      </w:r>
      <w:r>
        <w:rPr>
          <w:rFonts w:ascii="Times New Roman" w:hAnsi="Times New Roman" w:cs="Times New Roman"/>
          <w:sz w:val="24"/>
          <w:szCs w:val="24"/>
        </w:rPr>
        <w:t xml:space="preserve">2d ed. </w:t>
      </w:r>
      <w:r w:rsidRPr="007268DB">
        <w:rPr>
          <w:rFonts w:ascii="Times New Roman" w:hAnsi="Times New Roman" w:cs="Times New Roman"/>
          <w:sz w:val="24"/>
          <w:szCs w:val="24"/>
        </w:rPr>
        <w:t>(</w:t>
      </w:r>
      <w:r>
        <w:rPr>
          <w:rFonts w:ascii="Times New Roman" w:hAnsi="Times New Roman" w:cs="Times New Roman"/>
          <w:sz w:val="24"/>
          <w:szCs w:val="24"/>
        </w:rPr>
        <w:t xml:space="preserve">Malden, MA: </w:t>
      </w:r>
      <w:r w:rsidRPr="007268DB">
        <w:rPr>
          <w:rFonts w:ascii="Times New Roman" w:hAnsi="Times New Roman" w:cs="Times New Roman"/>
          <w:sz w:val="24"/>
          <w:szCs w:val="24"/>
        </w:rPr>
        <w:t>Wiley</w:t>
      </w:r>
      <w:r>
        <w:rPr>
          <w:rFonts w:ascii="Times New Roman" w:hAnsi="Times New Roman" w:cs="Times New Roman"/>
          <w:sz w:val="24"/>
          <w:szCs w:val="24"/>
        </w:rPr>
        <w:t>, 2015</w:t>
      </w:r>
      <w:r w:rsidRPr="007268DB">
        <w:rPr>
          <w:rFonts w:ascii="Times New Roman" w:hAnsi="Times New Roman" w:cs="Times New Roman"/>
          <w:sz w:val="24"/>
          <w:szCs w:val="24"/>
        </w:rPr>
        <w:t>)</w:t>
      </w:r>
      <w:r>
        <w:rPr>
          <w:rFonts w:ascii="Times New Roman" w:hAnsi="Times New Roman" w:cs="Times New Roman"/>
          <w:sz w:val="24"/>
          <w:szCs w:val="24"/>
        </w:rPr>
        <w:t>,</w:t>
      </w:r>
      <w:r w:rsidRPr="007268DB">
        <w:rPr>
          <w:rFonts w:ascii="Times New Roman" w:hAnsi="Times New Roman" w:cs="Times New Roman"/>
          <w:sz w:val="24"/>
          <w:szCs w:val="24"/>
        </w:rPr>
        <w:t xml:space="preserve"> 2.</w:t>
      </w:r>
    </w:p>
  </w:endnote>
  <w:endnote w:id="25">
    <w:p w14:paraId="516E2B41" w14:textId="238B5B16" w:rsidR="00D5173D" w:rsidRPr="00D5173D" w:rsidRDefault="00D5173D">
      <w:pPr>
        <w:pStyle w:val="af"/>
        <w:rPr>
          <w:sz w:val="24"/>
          <w:szCs w:val="24"/>
          <w:lang w:eastAsia="zh-CN"/>
        </w:rPr>
      </w:pPr>
      <w:r>
        <w:rPr>
          <w:rStyle w:val="af1"/>
        </w:rPr>
        <w:endnoteRef/>
      </w:r>
      <w:r>
        <w:t xml:space="preserve"> </w:t>
      </w:r>
      <w:r>
        <w:rPr>
          <w:rFonts w:hint="eastAsia"/>
          <w:sz w:val="24"/>
          <w:szCs w:val="24"/>
          <w:lang w:eastAsia="zh-CN"/>
        </w:rPr>
        <w:t>同上</w:t>
      </w:r>
      <w:r w:rsidR="00C25126" w:rsidRPr="00C25126">
        <w:rPr>
          <w:rFonts w:asciiTheme="majorBidi" w:hAnsiTheme="majorBidi" w:cstheme="majorBidi"/>
          <w:sz w:val="24"/>
          <w:szCs w:val="24"/>
          <w:lang w:eastAsia="zh-CN"/>
        </w:rPr>
        <w:t>24</w:t>
      </w:r>
      <w:r w:rsidR="00C25126">
        <w:rPr>
          <w:rFonts w:hint="eastAsia"/>
          <w:sz w:val="24"/>
          <w:szCs w:val="24"/>
          <w:lang w:eastAsia="zh-CN"/>
        </w:rPr>
        <w:t>至</w:t>
      </w:r>
      <w:r w:rsidR="00C25126">
        <w:rPr>
          <w:sz w:val="24"/>
          <w:szCs w:val="24"/>
          <w:lang w:eastAsia="zh-CN"/>
        </w:rPr>
        <w:t xml:space="preserve"> </w:t>
      </w:r>
      <w:r w:rsidR="00C25126" w:rsidRPr="00C25126">
        <w:rPr>
          <w:rFonts w:asciiTheme="majorBidi" w:hAnsiTheme="majorBidi" w:cstheme="majorBidi"/>
          <w:sz w:val="24"/>
          <w:szCs w:val="24"/>
          <w:lang w:eastAsia="zh-CN"/>
        </w:rPr>
        <w:t>25</w:t>
      </w:r>
      <w:r w:rsidR="00C25126">
        <w:rPr>
          <w:rFonts w:hint="eastAsia"/>
          <w:sz w:val="24"/>
          <w:szCs w:val="24"/>
          <w:lang w:eastAsia="zh-CN"/>
        </w:rPr>
        <w:t>页。</w:t>
      </w:r>
    </w:p>
  </w:endnote>
  <w:endnote w:id="26">
    <w:p w14:paraId="77CA9278" w14:textId="5576C6ED" w:rsidR="00233103" w:rsidRPr="00233103" w:rsidRDefault="00233103" w:rsidP="00233103">
      <w:pPr>
        <w:spacing w:after="0" w:line="240" w:lineRule="auto"/>
        <w:rPr>
          <w:lang w:eastAsia="zh-CN"/>
        </w:rPr>
      </w:pPr>
      <w:r>
        <w:rPr>
          <w:rStyle w:val="af1"/>
        </w:rPr>
        <w:endnoteRef/>
      </w:r>
      <w:r>
        <w:t xml:space="preserve"> </w:t>
      </w:r>
      <w:r w:rsidRPr="00233103">
        <w:rPr>
          <w:rFonts w:ascii="Times New Roman" w:eastAsiaTheme="minorHAnsi" w:hAnsi="Times New Roman" w:cs="Times New Roman"/>
          <w:sz w:val="24"/>
          <w:szCs w:val="24"/>
        </w:rPr>
        <w:t>Michael Hardt</w:t>
      </w:r>
      <w:r>
        <w:rPr>
          <w:rFonts w:ascii="Times New Roman" w:eastAsiaTheme="minorHAnsi" w:hAnsi="Times New Roman" w:cs="Times New Roman"/>
          <w:sz w:val="24"/>
          <w:szCs w:val="24"/>
        </w:rPr>
        <w:t xml:space="preserve"> and</w:t>
      </w:r>
      <w:r w:rsidRPr="00233103">
        <w:rPr>
          <w:rFonts w:ascii="Times New Roman" w:eastAsiaTheme="minorHAnsi" w:hAnsi="Times New Roman" w:cs="Times New Roman"/>
          <w:sz w:val="24"/>
          <w:szCs w:val="24"/>
        </w:rPr>
        <w:t xml:space="preserve"> Antonio Negri, </w:t>
      </w:r>
      <w:r w:rsidRPr="00233103">
        <w:rPr>
          <w:rFonts w:ascii="Times New Roman" w:eastAsiaTheme="minorHAnsi" w:hAnsi="Times New Roman" w:cs="Times New Roman"/>
          <w:i/>
          <w:iCs/>
          <w:sz w:val="24"/>
          <w:szCs w:val="24"/>
        </w:rPr>
        <w:t>Empire</w:t>
      </w:r>
      <w:r w:rsidRPr="00233103">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w:t>
      </w:r>
      <w:r w:rsidRPr="00233103">
        <w:rPr>
          <w:rFonts w:ascii="Times New Roman" w:eastAsiaTheme="minorHAnsi" w:hAnsi="Times New Roman" w:cs="Times New Roman"/>
          <w:sz w:val="24"/>
          <w:szCs w:val="24"/>
        </w:rPr>
        <w:t>Cambridge, MA: Harvard University Press, 2000</w:t>
      </w:r>
      <w:r>
        <w:rPr>
          <w:rFonts w:ascii="Times New Roman" w:eastAsiaTheme="minorHAnsi" w:hAnsi="Times New Roman" w:cs="Times New Roman"/>
          <w:sz w:val="24"/>
          <w:szCs w:val="24"/>
        </w:rPr>
        <w:t>)</w:t>
      </w:r>
      <w:r w:rsidR="004B499D">
        <w:rPr>
          <w:rFonts w:ascii="Times New Roman" w:eastAsiaTheme="minorHAnsi" w:hAnsi="Times New Roman" w:cs="Times New Roman"/>
          <w:sz w:val="24"/>
          <w:szCs w:val="24"/>
        </w:rPr>
        <w:t>, 13-14</w:t>
      </w:r>
      <w:r w:rsidRPr="00233103">
        <w:rPr>
          <w:rFonts w:ascii="Times New Roman" w:eastAsiaTheme="minorHAnsi" w:hAnsi="Times New Roman" w:cs="Times New Roman"/>
          <w:sz w:val="24"/>
          <w:szCs w:val="24"/>
        </w:rPr>
        <w:t>.</w:t>
      </w:r>
    </w:p>
  </w:endnote>
  <w:endnote w:id="27">
    <w:p w14:paraId="509808F2" w14:textId="7FB6FC98" w:rsidR="00D3594B" w:rsidRPr="00D3594B" w:rsidRDefault="00D3594B" w:rsidP="00D3594B">
      <w:pPr>
        <w:spacing w:after="0" w:line="240" w:lineRule="auto"/>
        <w:rPr>
          <w:lang w:eastAsia="zh-CN"/>
        </w:rPr>
      </w:pPr>
      <w:r>
        <w:rPr>
          <w:rStyle w:val="af1"/>
        </w:rPr>
        <w:endnoteRef/>
      </w:r>
      <w:r>
        <w:t xml:space="preserve"> </w:t>
      </w:r>
      <w:r>
        <w:rPr>
          <w:rFonts w:ascii="Times New Roman" w:hAnsi="Times New Roman" w:cs="Times New Roman"/>
          <w:sz w:val="24"/>
          <w:szCs w:val="24"/>
        </w:rPr>
        <w:t xml:space="preserve">John Urry, </w:t>
      </w:r>
      <w:r w:rsidRPr="006E5610">
        <w:rPr>
          <w:rFonts w:ascii="Times New Roman" w:hAnsi="Times New Roman" w:cs="Times New Roman"/>
          <w:sz w:val="24"/>
          <w:szCs w:val="24"/>
        </w:rPr>
        <w:t>The Complexities of the Global</w:t>
      </w:r>
      <w:r>
        <w:rPr>
          <w:rFonts w:ascii="Times New Roman" w:hAnsi="Times New Roman" w:cs="Times New Roman"/>
          <w:sz w:val="24"/>
          <w:szCs w:val="24"/>
        </w:rPr>
        <w:t xml:space="preserve">, </w:t>
      </w:r>
      <w:r w:rsidRPr="006E5610">
        <w:rPr>
          <w:rFonts w:ascii="Times New Roman" w:hAnsi="Times New Roman" w:cs="Times New Roman"/>
          <w:i/>
          <w:sz w:val="24"/>
          <w:szCs w:val="24"/>
        </w:rPr>
        <w:t>Theory, Culture &amp; Society</w:t>
      </w:r>
      <w:r w:rsidRPr="006E5610">
        <w:rPr>
          <w:rFonts w:ascii="Times New Roman" w:hAnsi="Times New Roman" w:cs="Times New Roman"/>
          <w:sz w:val="24"/>
          <w:szCs w:val="24"/>
        </w:rPr>
        <w:t xml:space="preserve"> 22(</w:t>
      </w:r>
      <w:r>
        <w:rPr>
          <w:rFonts w:ascii="Times New Roman" w:hAnsi="Times New Roman" w:cs="Times New Roman"/>
          <w:sz w:val="24"/>
          <w:szCs w:val="24"/>
        </w:rPr>
        <w:t>200</w:t>
      </w:r>
      <w:r w:rsidRPr="006E5610">
        <w:rPr>
          <w:rFonts w:ascii="Times New Roman" w:hAnsi="Times New Roman" w:cs="Times New Roman"/>
          <w:sz w:val="24"/>
          <w:szCs w:val="24"/>
        </w:rPr>
        <w:t>5)</w:t>
      </w:r>
      <w:r>
        <w:rPr>
          <w:rFonts w:ascii="Times New Roman" w:hAnsi="Times New Roman" w:cs="Times New Roman" w:hint="eastAsia"/>
          <w:sz w:val="24"/>
          <w:szCs w:val="24"/>
          <w:lang w:eastAsia="zh-CN"/>
        </w:rPr>
        <w:t>.</w:t>
      </w:r>
      <w:r>
        <w:rPr>
          <w:rFonts w:ascii="Times New Roman" w:hAnsi="Times New Roman" w:cs="Times New Roman"/>
          <w:sz w:val="24"/>
          <w:szCs w:val="24"/>
          <w:lang w:eastAsia="zh-CN"/>
        </w:rPr>
        <w:t>5, 238.</w:t>
      </w:r>
    </w:p>
  </w:endnote>
  <w:endnote w:id="28">
    <w:p w14:paraId="56603958" w14:textId="6FD64783" w:rsidR="00FE52B1" w:rsidRDefault="00FE52B1">
      <w:pPr>
        <w:pStyle w:val="af"/>
        <w:rPr>
          <w:lang w:eastAsia="zh-CN"/>
        </w:rPr>
      </w:pPr>
      <w:r>
        <w:rPr>
          <w:rStyle w:val="af1"/>
        </w:rPr>
        <w:endnoteRef/>
      </w:r>
      <w:r>
        <w:t xml:space="preserve"> </w:t>
      </w:r>
      <w:r>
        <w:rPr>
          <w:rFonts w:ascii="Times New Roman" w:hAnsi="Times New Roman" w:cs="Times New Roman"/>
          <w:color w:val="000000" w:themeColor="text1"/>
          <w:sz w:val="24"/>
          <w:szCs w:val="24"/>
        </w:rPr>
        <w:t xml:space="preserve">John Urry, </w:t>
      </w:r>
      <w:r>
        <w:rPr>
          <w:rFonts w:ascii="Times New Roman" w:hAnsi="Times New Roman" w:cs="Times New Roman"/>
          <w:i/>
          <w:iCs/>
          <w:color w:val="000000" w:themeColor="text1"/>
          <w:sz w:val="24"/>
          <w:szCs w:val="24"/>
        </w:rPr>
        <w:t>Global Complexity</w:t>
      </w:r>
      <w:r>
        <w:rPr>
          <w:rFonts w:ascii="Times New Roman" w:hAnsi="Times New Roman" w:cs="Times New Roman"/>
          <w:color w:val="000000" w:themeColor="text1"/>
          <w:sz w:val="24"/>
          <w:szCs w:val="24"/>
        </w:rPr>
        <w:t xml:space="preserve"> (Cambridge, UK: Polity, 2003), 20.</w:t>
      </w:r>
    </w:p>
  </w:endnote>
  <w:endnote w:id="29">
    <w:p w14:paraId="2F54407B" w14:textId="1AA7232F" w:rsidR="00116421" w:rsidRPr="00116421" w:rsidRDefault="00116421">
      <w:pPr>
        <w:pStyle w:val="af"/>
        <w:rPr>
          <w:sz w:val="24"/>
          <w:szCs w:val="24"/>
          <w:lang w:eastAsia="zh-CN"/>
        </w:rPr>
      </w:pPr>
      <w:r>
        <w:rPr>
          <w:rStyle w:val="af1"/>
        </w:rPr>
        <w:endnoteRef/>
      </w:r>
      <w:r>
        <w:rPr>
          <w:lang w:eastAsia="zh-CN"/>
        </w:rPr>
        <w:t xml:space="preserve"> </w:t>
      </w:r>
      <w:r w:rsidRPr="00116421">
        <w:rPr>
          <w:rFonts w:hint="eastAsia"/>
          <w:sz w:val="24"/>
          <w:szCs w:val="24"/>
          <w:lang w:eastAsia="zh-CN"/>
        </w:rPr>
        <w:t>蝴蝶效应</w:t>
      </w:r>
      <w:r>
        <w:rPr>
          <w:rFonts w:hint="eastAsia"/>
          <w:sz w:val="24"/>
          <w:szCs w:val="24"/>
          <w:lang w:eastAsia="zh-CN"/>
        </w:rPr>
        <w:t>是指蝴蝶的搧翼最后带来旋风暴起。当然</w:t>
      </w:r>
      <w:r w:rsidR="00424CD0">
        <w:rPr>
          <w:rFonts w:hint="eastAsia"/>
          <w:sz w:val="24"/>
          <w:szCs w:val="24"/>
          <w:lang w:eastAsia="zh-CN"/>
        </w:rPr>
        <w:t>单单搧翼不可能有这后果，而是搧翼启动一连串因素，最后带来旋风。</w:t>
      </w:r>
    </w:p>
  </w:endnote>
  <w:endnote w:id="30">
    <w:p w14:paraId="5AA29D1F" w14:textId="7E531302" w:rsidR="00082278" w:rsidRPr="00082278" w:rsidRDefault="00082278">
      <w:pPr>
        <w:pStyle w:val="af"/>
        <w:rPr>
          <w:sz w:val="24"/>
          <w:szCs w:val="24"/>
          <w:lang w:eastAsia="zh-CN"/>
        </w:rPr>
      </w:pPr>
      <w:r>
        <w:rPr>
          <w:rStyle w:val="af1"/>
        </w:rPr>
        <w:endnoteRef/>
      </w:r>
      <w:r>
        <w:rPr>
          <w:lang w:eastAsia="zh-CN"/>
        </w:rPr>
        <w:t xml:space="preserve"> </w:t>
      </w:r>
      <w:r w:rsidRPr="00082278">
        <w:rPr>
          <w:rFonts w:asciiTheme="minorEastAsia" w:hAnsiTheme="minorEastAsia" w:hint="eastAsia"/>
          <w:sz w:val="24"/>
          <w:szCs w:val="24"/>
          <w:lang w:eastAsia="zh-CN"/>
        </w:rPr>
        <w:t>同上</w:t>
      </w:r>
      <w:r w:rsidRPr="00082278">
        <w:rPr>
          <w:rFonts w:asciiTheme="majorBidi" w:hAnsiTheme="majorBidi" w:cstheme="majorBidi"/>
          <w:sz w:val="24"/>
          <w:szCs w:val="24"/>
          <w:lang w:eastAsia="zh-CN"/>
        </w:rPr>
        <w:t>243</w:t>
      </w:r>
      <w:r w:rsidRPr="00082278">
        <w:rPr>
          <w:rFonts w:asciiTheme="minorEastAsia" w:hAnsiTheme="minorEastAsia" w:hint="eastAsia"/>
          <w:sz w:val="24"/>
          <w:szCs w:val="24"/>
          <w:lang w:eastAsia="zh-CN"/>
        </w:rPr>
        <w:t>至</w:t>
      </w:r>
      <w:r w:rsidRPr="00082278">
        <w:rPr>
          <w:rFonts w:asciiTheme="majorBidi" w:hAnsiTheme="majorBidi" w:cstheme="majorBidi"/>
          <w:sz w:val="24"/>
          <w:szCs w:val="24"/>
          <w:lang w:eastAsia="zh-CN"/>
        </w:rPr>
        <w:t>245</w:t>
      </w:r>
      <w:r w:rsidRPr="00082278">
        <w:rPr>
          <w:rFonts w:asciiTheme="minorEastAsia" w:hAnsiTheme="minorEastAsia" w:hint="eastAsia"/>
          <w:sz w:val="24"/>
          <w:szCs w:val="24"/>
          <w:lang w:eastAsia="zh-CN"/>
        </w:rPr>
        <w:t>页</w:t>
      </w:r>
      <w:r>
        <w:rPr>
          <w:rFonts w:hint="eastAsia"/>
          <w:sz w:val="24"/>
          <w:szCs w:val="24"/>
          <w:lang w:eastAsia="zh-CN"/>
        </w:rPr>
        <w:t>。</w:t>
      </w:r>
    </w:p>
  </w:endnote>
  <w:endnote w:id="31">
    <w:p w14:paraId="541B0FD5" w14:textId="6BC6D1FF" w:rsidR="009D6470" w:rsidRDefault="009D6470">
      <w:pPr>
        <w:pStyle w:val="af"/>
        <w:rPr>
          <w:lang w:eastAsia="zh-CN"/>
        </w:rPr>
      </w:pPr>
      <w:r>
        <w:rPr>
          <w:rStyle w:val="af1"/>
        </w:rPr>
        <w:endnoteRef/>
      </w:r>
      <w:r>
        <w:rPr>
          <w:lang w:eastAsia="zh-CN"/>
        </w:rPr>
        <w:t xml:space="preserve"> </w:t>
      </w:r>
      <w:r w:rsidRPr="00082278">
        <w:rPr>
          <w:rFonts w:asciiTheme="minorEastAsia" w:hAnsiTheme="minorEastAsia" w:hint="eastAsia"/>
          <w:sz w:val="24"/>
          <w:szCs w:val="24"/>
          <w:lang w:eastAsia="zh-CN"/>
        </w:rPr>
        <w:t>同上</w:t>
      </w:r>
      <w:r w:rsidRPr="00082278">
        <w:rPr>
          <w:rFonts w:asciiTheme="majorBidi" w:hAnsiTheme="majorBidi" w:cstheme="majorBidi"/>
          <w:sz w:val="24"/>
          <w:szCs w:val="24"/>
          <w:lang w:eastAsia="zh-CN"/>
        </w:rPr>
        <w:t>24</w:t>
      </w:r>
      <w:r>
        <w:rPr>
          <w:rFonts w:asciiTheme="majorBidi" w:hAnsiTheme="majorBidi" w:cstheme="majorBidi"/>
          <w:sz w:val="24"/>
          <w:szCs w:val="24"/>
          <w:lang w:eastAsia="zh-CN"/>
        </w:rPr>
        <w:t>7</w:t>
      </w:r>
      <w:r w:rsidRPr="00082278">
        <w:rPr>
          <w:rFonts w:asciiTheme="minorEastAsia" w:hAnsiTheme="minorEastAsia" w:hint="eastAsia"/>
          <w:sz w:val="24"/>
          <w:szCs w:val="24"/>
          <w:lang w:eastAsia="zh-CN"/>
        </w:rPr>
        <w:t>至</w:t>
      </w:r>
      <w:r w:rsidRPr="00082278">
        <w:rPr>
          <w:rFonts w:asciiTheme="majorBidi" w:hAnsiTheme="majorBidi" w:cstheme="majorBidi"/>
          <w:sz w:val="24"/>
          <w:szCs w:val="24"/>
          <w:lang w:eastAsia="zh-CN"/>
        </w:rPr>
        <w:t>24</w:t>
      </w:r>
      <w:r>
        <w:rPr>
          <w:rFonts w:asciiTheme="majorBidi" w:hAnsiTheme="majorBidi" w:cstheme="majorBidi"/>
          <w:sz w:val="24"/>
          <w:szCs w:val="24"/>
          <w:lang w:eastAsia="zh-CN"/>
        </w:rPr>
        <w:t>8</w:t>
      </w:r>
      <w:r w:rsidRPr="00082278">
        <w:rPr>
          <w:rFonts w:asciiTheme="minorEastAsia" w:hAnsiTheme="minorEastAsia" w:hint="eastAsia"/>
          <w:sz w:val="24"/>
          <w:szCs w:val="24"/>
          <w:lang w:eastAsia="zh-CN"/>
        </w:rPr>
        <w:t>页</w:t>
      </w:r>
      <w:r>
        <w:rPr>
          <w:rFonts w:hint="eastAsia"/>
          <w:sz w:val="24"/>
          <w:szCs w:val="24"/>
          <w:lang w:eastAsia="zh-CN"/>
        </w:rPr>
        <w:t>。</w:t>
      </w:r>
    </w:p>
  </w:endnote>
  <w:endnote w:id="32">
    <w:p w14:paraId="7DD8DAF2" w14:textId="5C2D4E1D" w:rsidR="00B84661" w:rsidRPr="00B84661" w:rsidRDefault="00B84661">
      <w:pPr>
        <w:pStyle w:val="af"/>
        <w:rPr>
          <w:sz w:val="24"/>
          <w:szCs w:val="24"/>
          <w:lang w:eastAsia="zh-CN"/>
        </w:rPr>
      </w:pPr>
      <w:r>
        <w:rPr>
          <w:rStyle w:val="af1"/>
        </w:rPr>
        <w:endnoteRef/>
      </w:r>
      <w:r>
        <w:rPr>
          <w:lang w:eastAsia="zh-CN"/>
        </w:rPr>
        <w:t xml:space="preserve"> </w:t>
      </w:r>
      <w:r>
        <w:rPr>
          <w:rFonts w:hint="eastAsia"/>
          <w:sz w:val="24"/>
          <w:szCs w:val="24"/>
          <w:lang w:eastAsia="zh-CN"/>
        </w:rPr>
        <w:t>同上</w:t>
      </w:r>
      <w:r w:rsidRPr="00082278">
        <w:rPr>
          <w:rFonts w:asciiTheme="majorBidi" w:hAnsiTheme="majorBidi" w:cstheme="majorBidi"/>
          <w:sz w:val="24"/>
          <w:szCs w:val="24"/>
          <w:lang w:eastAsia="zh-CN"/>
        </w:rPr>
        <w:t>30</w:t>
      </w:r>
      <w:r>
        <w:rPr>
          <w:rFonts w:hint="eastAsia"/>
          <w:sz w:val="24"/>
          <w:szCs w:val="24"/>
          <w:lang w:eastAsia="zh-CN"/>
        </w:rPr>
        <w:t>页。</w:t>
      </w:r>
    </w:p>
  </w:endnote>
  <w:endnote w:id="33">
    <w:p w14:paraId="5A4CCDB2" w14:textId="08DC437E" w:rsidR="00F73958" w:rsidRDefault="00F73958">
      <w:pPr>
        <w:pStyle w:val="af"/>
        <w:rPr>
          <w:lang w:eastAsia="zh-CN"/>
        </w:rPr>
      </w:pPr>
      <w:r>
        <w:rPr>
          <w:rStyle w:val="af1"/>
        </w:rPr>
        <w:endnoteRef/>
      </w:r>
      <w:r>
        <w:t xml:space="preserve"> </w:t>
      </w:r>
      <w:r>
        <w:rPr>
          <w:rFonts w:ascii="Times New Roman" w:hAnsi="Times New Roman" w:cs="Times New Roman"/>
          <w:sz w:val="24"/>
          <w:szCs w:val="24"/>
          <w:lang w:val="en-CA"/>
        </w:rPr>
        <w:t xml:space="preserve">David Byrne, </w:t>
      </w:r>
      <w:r>
        <w:rPr>
          <w:rFonts w:ascii="Times New Roman" w:hAnsi="Times New Roman" w:cs="Times New Roman"/>
          <w:i/>
          <w:iCs/>
          <w:sz w:val="24"/>
          <w:szCs w:val="24"/>
          <w:lang w:val="en-CA"/>
        </w:rPr>
        <w:t>Complexity Theory and the Social Sciences</w:t>
      </w:r>
      <w:r>
        <w:rPr>
          <w:rFonts w:ascii="Times New Roman" w:hAnsi="Times New Roman" w:cs="Times New Roman"/>
          <w:sz w:val="24"/>
          <w:szCs w:val="24"/>
          <w:lang w:val="en-CA"/>
        </w:rPr>
        <w:t xml:space="preserve"> (New York: Routledge, 1998), </w:t>
      </w:r>
      <w:r>
        <w:rPr>
          <w:rFonts w:ascii="Times New Roman" w:hAnsi="Times New Roman" w:cs="Times New Roman"/>
          <w:sz w:val="24"/>
          <w:szCs w:val="24"/>
          <w:lang w:val="en-CA" w:eastAsia="zh-CN"/>
        </w:rPr>
        <w:t>25-26.</w:t>
      </w:r>
    </w:p>
  </w:endnote>
  <w:endnote w:id="34">
    <w:p w14:paraId="75856455" w14:textId="65722CFF" w:rsidR="00994544" w:rsidRDefault="00994544">
      <w:pPr>
        <w:pStyle w:val="af"/>
        <w:rPr>
          <w:lang w:eastAsia="zh-CN"/>
        </w:rPr>
      </w:pPr>
      <w:r>
        <w:rPr>
          <w:rStyle w:val="af1"/>
        </w:rPr>
        <w:endnoteRef/>
      </w:r>
      <w:r>
        <w:t xml:space="preserve"> </w:t>
      </w:r>
      <w:r>
        <w:rPr>
          <w:rFonts w:ascii="Times New Roman" w:hAnsi="Times New Roman" w:cs="Times New Roman"/>
          <w:color w:val="000000" w:themeColor="text1"/>
          <w:sz w:val="24"/>
          <w:szCs w:val="24"/>
        </w:rPr>
        <w:t xml:space="preserve">John Urry, </w:t>
      </w:r>
      <w:r>
        <w:rPr>
          <w:rFonts w:ascii="Times New Roman" w:hAnsi="Times New Roman" w:cs="Times New Roman"/>
          <w:i/>
          <w:iCs/>
          <w:color w:val="000000" w:themeColor="text1"/>
          <w:sz w:val="24"/>
          <w:szCs w:val="24"/>
        </w:rPr>
        <w:t>Global Complexity</w:t>
      </w:r>
      <w:r>
        <w:rPr>
          <w:rFonts w:ascii="Times New Roman" w:hAnsi="Times New Roman" w:cs="Times New Roman"/>
          <w:color w:val="000000" w:themeColor="text1"/>
          <w:sz w:val="24"/>
          <w:szCs w:val="24"/>
        </w:rPr>
        <w:t xml:space="preserve"> (Cambridge, UK: Polity, 2003), 240.</w:t>
      </w:r>
    </w:p>
  </w:endnote>
  <w:endnote w:id="35">
    <w:p w14:paraId="7514510F" w14:textId="4225F142" w:rsidR="004B499D" w:rsidRPr="004B499D" w:rsidRDefault="004B499D">
      <w:pPr>
        <w:pStyle w:val="af"/>
        <w:rPr>
          <w:sz w:val="24"/>
          <w:szCs w:val="24"/>
          <w:lang w:eastAsia="zh-CN"/>
        </w:rPr>
      </w:pPr>
      <w:r>
        <w:rPr>
          <w:rStyle w:val="af1"/>
        </w:rPr>
        <w:endnoteRef/>
      </w:r>
      <w:r>
        <w:t xml:space="preserve"> </w:t>
      </w:r>
      <w:r w:rsidRPr="004B499D">
        <w:rPr>
          <w:rFonts w:asciiTheme="majorBidi" w:hAnsiTheme="majorBidi" w:cstheme="majorBidi"/>
          <w:sz w:val="24"/>
          <w:szCs w:val="24"/>
          <w:lang w:eastAsia="zh-CN"/>
        </w:rPr>
        <w:t>同上</w:t>
      </w:r>
      <w:r>
        <w:rPr>
          <w:rFonts w:asciiTheme="majorBidi" w:hAnsiTheme="majorBidi" w:cstheme="majorBidi" w:hint="eastAsia"/>
          <w:sz w:val="24"/>
          <w:szCs w:val="24"/>
          <w:lang w:eastAsia="zh-CN"/>
        </w:rPr>
        <w:t>123</w:t>
      </w:r>
      <w:r w:rsidRPr="004B499D">
        <w:rPr>
          <w:rFonts w:asciiTheme="majorBidi" w:hAnsiTheme="majorBidi" w:cstheme="majorBidi"/>
          <w:sz w:val="24"/>
          <w:szCs w:val="24"/>
          <w:lang w:eastAsia="zh-CN"/>
        </w:rPr>
        <w:t>页</w:t>
      </w:r>
      <w:r>
        <w:rPr>
          <w:rFonts w:hint="eastAsia"/>
          <w:sz w:val="24"/>
          <w:szCs w:val="24"/>
          <w:lang w:eastAsia="zh-CN"/>
        </w:rPr>
        <w:t>。</w:t>
      </w:r>
    </w:p>
  </w:endnote>
  <w:endnote w:id="36">
    <w:p w14:paraId="14D562A7" w14:textId="6FF2F723" w:rsidR="0042009D" w:rsidRDefault="0042009D">
      <w:pPr>
        <w:pStyle w:val="af"/>
        <w:rPr>
          <w:lang w:eastAsia="zh-CN"/>
        </w:rPr>
      </w:pPr>
      <w:r>
        <w:rPr>
          <w:rStyle w:val="af1"/>
        </w:rPr>
        <w:endnoteRef/>
      </w:r>
      <w:r>
        <w:t xml:space="preserve"> </w:t>
      </w:r>
      <w:r w:rsidRPr="00E64FF5">
        <w:rPr>
          <w:rFonts w:ascii="Times New Roman" w:hAnsi="Times New Roman" w:cs="Times New Roman"/>
          <w:sz w:val="24"/>
          <w:szCs w:val="24"/>
        </w:rPr>
        <w:t>R</w:t>
      </w:r>
      <w:r w:rsidR="004C0052">
        <w:rPr>
          <w:rFonts w:ascii="Times New Roman" w:hAnsi="Times New Roman" w:cs="Times New Roman"/>
          <w:sz w:val="24"/>
          <w:szCs w:val="24"/>
        </w:rPr>
        <w:t>. R</w:t>
      </w:r>
      <w:r w:rsidRPr="00E64FF5">
        <w:rPr>
          <w:rFonts w:ascii="Times New Roman" w:hAnsi="Times New Roman" w:cs="Times New Roman"/>
          <w:sz w:val="24"/>
          <w:szCs w:val="24"/>
        </w:rPr>
        <w:t>obertson, Glocalization - Time-space and homogeneity-heterogeneity</w:t>
      </w:r>
      <w:r>
        <w:rPr>
          <w:rFonts w:ascii="Times New Roman" w:hAnsi="Times New Roman" w:cs="Times New Roman"/>
          <w:sz w:val="24"/>
          <w:szCs w:val="24"/>
        </w:rPr>
        <w:t>, in</w:t>
      </w:r>
      <w:r w:rsidR="00327FD4">
        <w:rPr>
          <w:rFonts w:ascii="Times New Roman" w:hAnsi="Times New Roman" w:cs="Times New Roman"/>
          <w:sz w:val="24"/>
          <w:szCs w:val="24"/>
        </w:rPr>
        <w:t xml:space="preserve"> M. </w:t>
      </w:r>
      <w:r w:rsidRPr="00E64FF5">
        <w:rPr>
          <w:rFonts w:ascii="Times New Roman" w:hAnsi="Times New Roman" w:cs="Times New Roman"/>
          <w:sz w:val="24"/>
          <w:szCs w:val="24"/>
        </w:rPr>
        <w:t xml:space="preserve">Featherstone, </w:t>
      </w:r>
      <w:r w:rsidR="00327FD4">
        <w:rPr>
          <w:rFonts w:ascii="Times New Roman" w:hAnsi="Times New Roman" w:cs="Times New Roman"/>
          <w:sz w:val="24"/>
          <w:szCs w:val="24"/>
        </w:rPr>
        <w:t xml:space="preserve">S. </w:t>
      </w:r>
      <w:r w:rsidRPr="00E64FF5">
        <w:rPr>
          <w:rFonts w:ascii="Times New Roman" w:hAnsi="Times New Roman" w:cs="Times New Roman"/>
          <w:sz w:val="24"/>
          <w:szCs w:val="24"/>
        </w:rPr>
        <w:t>Lash</w:t>
      </w:r>
      <w:r w:rsidR="00327FD4">
        <w:rPr>
          <w:rFonts w:ascii="Times New Roman" w:hAnsi="Times New Roman" w:cs="Times New Roman"/>
          <w:sz w:val="24"/>
          <w:szCs w:val="24"/>
        </w:rPr>
        <w:t xml:space="preserve"> </w:t>
      </w:r>
      <w:r w:rsidRPr="00E64FF5">
        <w:rPr>
          <w:rFonts w:ascii="Times New Roman" w:hAnsi="Times New Roman" w:cs="Times New Roman"/>
          <w:sz w:val="24"/>
          <w:szCs w:val="24"/>
        </w:rPr>
        <w:t xml:space="preserve">and </w:t>
      </w:r>
      <w:r w:rsidR="00327FD4">
        <w:rPr>
          <w:rFonts w:ascii="Times New Roman" w:hAnsi="Times New Roman" w:cs="Times New Roman"/>
          <w:sz w:val="24"/>
          <w:szCs w:val="24"/>
        </w:rPr>
        <w:t xml:space="preserve">R. </w:t>
      </w:r>
      <w:r w:rsidRPr="00E64FF5">
        <w:rPr>
          <w:rFonts w:ascii="Times New Roman" w:hAnsi="Times New Roman" w:cs="Times New Roman"/>
          <w:sz w:val="24"/>
          <w:szCs w:val="24"/>
        </w:rPr>
        <w:t>Robertson</w:t>
      </w:r>
      <w:r>
        <w:rPr>
          <w:rFonts w:ascii="Times New Roman" w:hAnsi="Times New Roman" w:cs="Times New Roman"/>
          <w:sz w:val="24"/>
          <w:szCs w:val="24"/>
        </w:rPr>
        <w:t>,</w:t>
      </w:r>
      <w:r w:rsidRPr="00E64FF5">
        <w:rPr>
          <w:rFonts w:ascii="Times New Roman" w:hAnsi="Times New Roman" w:cs="Times New Roman"/>
          <w:sz w:val="24"/>
          <w:szCs w:val="24"/>
        </w:rPr>
        <w:t xml:space="preserve"> eds</w:t>
      </w:r>
      <w:r>
        <w:rPr>
          <w:rFonts w:ascii="Times New Roman" w:hAnsi="Times New Roman" w:cs="Times New Roman"/>
          <w:sz w:val="24"/>
          <w:szCs w:val="24"/>
        </w:rPr>
        <w:t>.,</w:t>
      </w:r>
      <w:r w:rsidRPr="00E64FF5">
        <w:rPr>
          <w:rFonts w:ascii="Times New Roman" w:hAnsi="Times New Roman" w:cs="Times New Roman"/>
          <w:sz w:val="24"/>
          <w:szCs w:val="24"/>
        </w:rPr>
        <w:t xml:space="preserve"> </w:t>
      </w:r>
      <w:r w:rsidRPr="00E64FF5">
        <w:rPr>
          <w:rFonts w:ascii="Times New Roman" w:hAnsi="Times New Roman" w:cs="Times New Roman"/>
          <w:i/>
          <w:sz w:val="24"/>
          <w:szCs w:val="24"/>
        </w:rPr>
        <w:t>Global Modernities</w:t>
      </w:r>
      <w:r w:rsidRPr="00E64FF5">
        <w:rPr>
          <w:rFonts w:ascii="Times New Roman" w:hAnsi="Times New Roman" w:cs="Times New Roman"/>
          <w:sz w:val="24"/>
          <w:szCs w:val="24"/>
        </w:rPr>
        <w:t xml:space="preserve"> </w:t>
      </w:r>
      <w:r>
        <w:rPr>
          <w:rFonts w:ascii="Times New Roman" w:hAnsi="Times New Roman" w:cs="Times New Roman"/>
          <w:sz w:val="24"/>
          <w:szCs w:val="24"/>
        </w:rPr>
        <w:t>(</w:t>
      </w:r>
      <w:r w:rsidRPr="00E64FF5">
        <w:rPr>
          <w:rFonts w:ascii="Times New Roman" w:hAnsi="Times New Roman" w:cs="Times New Roman"/>
          <w:sz w:val="24"/>
          <w:szCs w:val="24"/>
        </w:rPr>
        <w:t>Thousand Oaks: Sage,</w:t>
      </w:r>
      <w:r>
        <w:rPr>
          <w:rFonts w:ascii="Times New Roman" w:hAnsi="Times New Roman" w:cs="Times New Roman"/>
          <w:sz w:val="24"/>
          <w:szCs w:val="24"/>
        </w:rPr>
        <w:t xml:space="preserve"> 1995), </w:t>
      </w:r>
      <w:r>
        <w:rPr>
          <w:rFonts w:ascii="Times New Roman" w:hAnsi="Times New Roman" w:cs="Times New Roman" w:hint="eastAsia"/>
          <w:sz w:val="24"/>
          <w:szCs w:val="24"/>
          <w:lang w:eastAsia="zh-CN"/>
        </w:rPr>
        <w:t>40.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75B30" w14:textId="77777777" w:rsidR="00E667CD" w:rsidRDefault="00E667CD" w:rsidP="003C3C71">
      <w:pPr>
        <w:spacing w:after="0" w:line="240" w:lineRule="auto"/>
      </w:pPr>
      <w:r>
        <w:separator/>
      </w:r>
    </w:p>
  </w:footnote>
  <w:footnote w:type="continuationSeparator" w:id="0">
    <w:p w14:paraId="22E6A541" w14:textId="77777777" w:rsidR="00E667CD" w:rsidRDefault="00E667CD" w:rsidP="003C3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585E50"/>
    <w:multiLevelType w:val="hybridMultilevel"/>
    <w:tmpl w:val="02AA985C"/>
    <w:lvl w:ilvl="0" w:tplc="771AB3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E0D"/>
    <w:rsid w:val="00004219"/>
    <w:rsid w:val="00021AD4"/>
    <w:rsid w:val="000241C2"/>
    <w:rsid w:val="000342E8"/>
    <w:rsid w:val="00047032"/>
    <w:rsid w:val="00052279"/>
    <w:rsid w:val="000569B5"/>
    <w:rsid w:val="0005783E"/>
    <w:rsid w:val="00071541"/>
    <w:rsid w:val="00074673"/>
    <w:rsid w:val="00082278"/>
    <w:rsid w:val="000A1336"/>
    <w:rsid w:val="000B1AF0"/>
    <w:rsid w:val="000C5E91"/>
    <w:rsid w:val="000C6084"/>
    <w:rsid w:val="000E55AD"/>
    <w:rsid w:val="000E6640"/>
    <w:rsid w:val="0011507D"/>
    <w:rsid w:val="00116421"/>
    <w:rsid w:val="00123D15"/>
    <w:rsid w:val="00125194"/>
    <w:rsid w:val="00134479"/>
    <w:rsid w:val="0016226D"/>
    <w:rsid w:val="00162D5A"/>
    <w:rsid w:val="0016353A"/>
    <w:rsid w:val="0017620C"/>
    <w:rsid w:val="00180C9B"/>
    <w:rsid w:val="00195159"/>
    <w:rsid w:val="00197862"/>
    <w:rsid w:val="001A029B"/>
    <w:rsid w:val="001B0D23"/>
    <w:rsid w:val="001B171E"/>
    <w:rsid w:val="001C1F4C"/>
    <w:rsid w:val="001C604C"/>
    <w:rsid w:val="001C6E0D"/>
    <w:rsid w:val="001D24C7"/>
    <w:rsid w:val="001E2983"/>
    <w:rsid w:val="001E2C66"/>
    <w:rsid w:val="001F1100"/>
    <w:rsid w:val="002036B6"/>
    <w:rsid w:val="0021573A"/>
    <w:rsid w:val="0021583B"/>
    <w:rsid w:val="00225E07"/>
    <w:rsid w:val="00226103"/>
    <w:rsid w:val="00227CB4"/>
    <w:rsid w:val="00233103"/>
    <w:rsid w:val="0024765B"/>
    <w:rsid w:val="00256C94"/>
    <w:rsid w:val="00260AC8"/>
    <w:rsid w:val="00262A43"/>
    <w:rsid w:val="002A130B"/>
    <w:rsid w:val="002C1DAE"/>
    <w:rsid w:val="00305C6A"/>
    <w:rsid w:val="0031417B"/>
    <w:rsid w:val="00327FD4"/>
    <w:rsid w:val="00333CCC"/>
    <w:rsid w:val="00335036"/>
    <w:rsid w:val="0033508A"/>
    <w:rsid w:val="003379A0"/>
    <w:rsid w:val="003452EA"/>
    <w:rsid w:val="003800B7"/>
    <w:rsid w:val="00386549"/>
    <w:rsid w:val="00393FCE"/>
    <w:rsid w:val="003949D0"/>
    <w:rsid w:val="003B5205"/>
    <w:rsid w:val="003B65CD"/>
    <w:rsid w:val="003B76EF"/>
    <w:rsid w:val="003C3C71"/>
    <w:rsid w:val="003E2340"/>
    <w:rsid w:val="003E314E"/>
    <w:rsid w:val="003F0C8F"/>
    <w:rsid w:val="003F3F90"/>
    <w:rsid w:val="0040033B"/>
    <w:rsid w:val="00401B39"/>
    <w:rsid w:val="00404A78"/>
    <w:rsid w:val="00406297"/>
    <w:rsid w:val="00415769"/>
    <w:rsid w:val="0042009D"/>
    <w:rsid w:val="00421A07"/>
    <w:rsid w:val="00424CD0"/>
    <w:rsid w:val="0044592B"/>
    <w:rsid w:val="00491C61"/>
    <w:rsid w:val="00494C7D"/>
    <w:rsid w:val="004A1DC7"/>
    <w:rsid w:val="004A5B26"/>
    <w:rsid w:val="004A6F9A"/>
    <w:rsid w:val="004A71AB"/>
    <w:rsid w:val="004B499D"/>
    <w:rsid w:val="004C0052"/>
    <w:rsid w:val="004C2865"/>
    <w:rsid w:val="004C6A96"/>
    <w:rsid w:val="004D2B6A"/>
    <w:rsid w:val="004F3C94"/>
    <w:rsid w:val="00517C1D"/>
    <w:rsid w:val="0054091A"/>
    <w:rsid w:val="005436E2"/>
    <w:rsid w:val="00543C9E"/>
    <w:rsid w:val="005568F4"/>
    <w:rsid w:val="00576E6B"/>
    <w:rsid w:val="00591F65"/>
    <w:rsid w:val="005A331C"/>
    <w:rsid w:val="005A7C86"/>
    <w:rsid w:val="005D1112"/>
    <w:rsid w:val="006127B6"/>
    <w:rsid w:val="00624605"/>
    <w:rsid w:val="00632003"/>
    <w:rsid w:val="00635A4E"/>
    <w:rsid w:val="00642851"/>
    <w:rsid w:val="00655DDC"/>
    <w:rsid w:val="00656DDC"/>
    <w:rsid w:val="006663E9"/>
    <w:rsid w:val="00674169"/>
    <w:rsid w:val="0068012D"/>
    <w:rsid w:val="00683C65"/>
    <w:rsid w:val="0068557E"/>
    <w:rsid w:val="006A1D38"/>
    <w:rsid w:val="006A2DFE"/>
    <w:rsid w:val="006A44B9"/>
    <w:rsid w:val="006B7E8A"/>
    <w:rsid w:val="006E5610"/>
    <w:rsid w:val="006E5934"/>
    <w:rsid w:val="006E7D3B"/>
    <w:rsid w:val="00707785"/>
    <w:rsid w:val="00722157"/>
    <w:rsid w:val="007268DB"/>
    <w:rsid w:val="00767591"/>
    <w:rsid w:val="00782BE4"/>
    <w:rsid w:val="00786200"/>
    <w:rsid w:val="00790D8D"/>
    <w:rsid w:val="007968F3"/>
    <w:rsid w:val="007D1CCD"/>
    <w:rsid w:val="007D206E"/>
    <w:rsid w:val="007D3BB7"/>
    <w:rsid w:val="007E60D8"/>
    <w:rsid w:val="00804CE3"/>
    <w:rsid w:val="00817E47"/>
    <w:rsid w:val="008202DA"/>
    <w:rsid w:val="0084425A"/>
    <w:rsid w:val="00857956"/>
    <w:rsid w:val="00860AAA"/>
    <w:rsid w:val="00863B66"/>
    <w:rsid w:val="00867FCA"/>
    <w:rsid w:val="0088783C"/>
    <w:rsid w:val="008A05E8"/>
    <w:rsid w:val="008C3B57"/>
    <w:rsid w:val="008D2F8C"/>
    <w:rsid w:val="008D5D0E"/>
    <w:rsid w:val="008E1A82"/>
    <w:rsid w:val="009108EE"/>
    <w:rsid w:val="00913C82"/>
    <w:rsid w:val="009307D2"/>
    <w:rsid w:val="009433F8"/>
    <w:rsid w:val="00972FC4"/>
    <w:rsid w:val="0098198E"/>
    <w:rsid w:val="00984EB5"/>
    <w:rsid w:val="00994544"/>
    <w:rsid w:val="009B52C5"/>
    <w:rsid w:val="009C207D"/>
    <w:rsid w:val="009C5BD4"/>
    <w:rsid w:val="009C6839"/>
    <w:rsid w:val="009D51BB"/>
    <w:rsid w:val="009D6470"/>
    <w:rsid w:val="00A23E93"/>
    <w:rsid w:val="00A26833"/>
    <w:rsid w:val="00A30C4D"/>
    <w:rsid w:val="00A54579"/>
    <w:rsid w:val="00A8424A"/>
    <w:rsid w:val="00AB2E9B"/>
    <w:rsid w:val="00AD1061"/>
    <w:rsid w:val="00AD4E2C"/>
    <w:rsid w:val="00AE15DA"/>
    <w:rsid w:val="00AF508F"/>
    <w:rsid w:val="00B11D8E"/>
    <w:rsid w:val="00B2349F"/>
    <w:rsid w:val="00B2429F"/>
    <w:rsid w:val="00B764ED"/>
    <w:rsid w:val="00B7685B"/>
    <w:rsid w:val="00B81161"/>
    <w:rsid w:val="00B84661"/>
    <w:rsid w:val="00B875A5"/>
    <w:rsid w:val="00BA27EC"/>
    <w:rsid w:val="00BB1ED0"/>
    <w:rsid w:val="00BB5C54"/>
    <w:rsid w:val="00BC1486"/>
    <w:rsid w:val="00BD19C7"/>
    <w:rsid w:val="00BE6C1C"/>
    <w:rsid w:val="00C0751D"/>
    <w:rsid w:val="00C16AE1"/>
    <w:rsid w:val="00C25126"/>
    <w:rsid w:val="00C42AD8"/>
    <w:rsid w:val="00C45A68"/>
    <w:rsid w:val="00C509CF"/>
    <w:rsid w:val="00C5421C"/>
    <w:rsid w:val="00C66FCB"/>
    <w:rsid w:val="00C71ACE"/>
    <w:rsid w:val="00C77688"/>
    <w:rsid w:val="00C8583F"/>
    <w:rsid w:val="00C9198A"/>
    <w:rsid w:val="00CA07F5"/>
    <w:rsid w:val="00CB7832"/>
    <w:rsid w:val="00CC181F"/>
    <w:rsid w:val="00CC3DF3"/>
    <w:rsid w:val="00CD5BE7"/>
    <w:rsid w:val="00CF309F"/>
    <w:rsid w:val="00D07ED9"/>
    <w:rsid w:val="00D13148"/>
    <w:rsid w:val="00D27AA0"/>
    <w:rsid w:val="00D32958"/>
    <w:rsid w:val="00D3594B"/>
    <w:rsid w:val="00D372E5"/>
    <w:rsid w:val="00D37F42"/>
    <w:rsid w:val="00D5173D"/>
    <w:rsid w:val="00D56F98"/>
    <w:rsid w:val="00D741D8"/>
    <w:rsid w:val="00D87E26"/>
    <w:rsid w:val="00DA37AF"/>
    <w:rsid w:val="00DA5C85"/>
    <w:rsid w:val="00DB0BAE"/>
    <w:rsid w:val="00DB33B2"/>
    <w:rsid w:val="00DB7F1E"/>
    <w:rsid w:val="00DF197C"/>
    <w:rsid w:val="00E0527F"/>
    <w:rsid w:val="00E41A6F"/>
    <w:rsid w:val="00E510D2"/>
    <w:rsid w:val="00E554E1"/>
    <w:rsid w:val="00E6283F"/>
    <w:rsid w:val="00E62969"/>
    <w:rsid w:val="00E64FF5"/>
    <w:rsid w:val="00E667CD"/>
    <w:rsid w:val="00E66824"/>
    <w:rsid w:val="00E80358"/>
    <w:rsid w:val="00E9482A"/>
    <w:rsid w:val="00EA16B1"/>
    <w:rsid w:val="00EB34D4"/>
    <w:rsid w:val="00EC646E"/>
    <w:rsid w:val="00ED6FB9"/>
    <w:rsid w:val="00EF103C"/>
    <w:rsid w:val="00EF4DBA"/>
    <w:rsid w:val="00EF5D5C"/>
    <w:rsid w:val="00F00FB0"/>
    <w:rsid w:val="00F054BA"/>
    <w:rsid w:val="00F07E2F"/>
    <w:rsid w:val="00F16014"/>
    <w:rsid w:val="00F26E5A"/>
    <w:rsid w:val="00F4771A"/>
    <w:rsid w:val="00F73958"/>
    <w:rsid w:val="00F81788"/>
    <w:rsid w:val="00F85459"/>
    <w:rsid w:val="00F85E01"/>
    <w:rsid w:val="00F906C7"/>
    <w:rsid w:val="00FA0853"/>
    <w:rsid w:val="00FB1EA9"/>
    <w:rsid w:val="00FD261C"/>
    <w:rsid w:val="00FD7581"/>
    <w:rsid w:val="00FE52B1"/>
    <w:rsid w:val="00FF481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3A1C8"/>
  <w15:chartTrackingRefBased/>
  <w15:docId w15:val="{B30BA0A2-15BB-46EC-A2E0-4AF19BEC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E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E0D"/>
    <w:pPr>
      <w:ind w:left="720"/>
      <w:contextualSpacing/>
    </w:pPr>
  </w:style>
  <w:style w:type="character" w:styleId="a4">
    <w:name w:val="Hyperlink"/>
    <w:basedOn w:val="a0"/>
    <w:uiPriority w:val="99"/>
    <w:unhideWhenUsed/>
    <w:rsid w:val="001C6E0D"/>
    <w:rPr>
      <w:color w:val="0563C1" w:themeColor="hyperlink"/>
      <w:u w:val="single"/>
    </w:rPr>
  </w:style>
  <w:style w:type="character" w:styleId="a5">
    <w:name w:val="annotation reference"/>
    <w:basedOn w:val="a0"/>
    <w:uiPriority w:val="99"/>
    <w:semiHidden/>
    <w:unhideWhenUsed/>
    <w:rsid w:val="007E60D8"/>
    <w:rPr>
      <w:sz w:val="16"/>
      <w:szCs w:val="16"/>
    </w:rPr>
  </w:style>
  <w:style w:type="paragraph" w:styleId="a6">
    <w:name w:val="annotation text"/>
    <w:basedOn w:val="a"/>
    <w:link w:val="a7"/>
    <w:uiPriority w:val="99"/>
    <w:semiHidden/>
    <w:unhideWhenUsed/>
    <w:rsid w:val="007E60D8"/>
    <w:pPr>
      <w:spacing w:line="240" w:lineRule="auto"/>
    </w:pPr>
    <w:rPr>
      <w:sz w:val="20"/>
      <w:szCs w:val="20"/>
    </w:rPr>
  </w:style>
  <w:style w:type="character" w:customStyle="1" w:styleId="a7">
    <w:name w:val="批注文字 字符"/>
    <w:basedOn w:val="a0"/>
    <w:link w:val="a6"/>
    <w:uiPriority w:val="99"/>
    <w:semiHidden/>
    <w:rsid w:val="007E60D8"/>
    <w:rPr>
      <w:sz w:val="20"/>
      <w:szCs w:val="20"/>
    </w:rPr>
  </w:style>
  <w:style w:type="paragraph" w:styleId="a8">
    <w:name w:val="annotation subject"/>
    <w:basedOn w:val="a6"/>
    <w:next w:val="a6"/>
    <w:link w:val="a9"/>
    <w:uiPriority w:val="99"/>
    <w:semiHidden/>
    <w:unhideWhenUsed/>
    <w:rsid w:val="007E60D8"/>
    <w:rPr>
      <w:b/>
      <w:bCs/>
    </w:rPr>
  </w:style>
  <w:style w:type="character" w:customStyle="1" w:styleId="a9">
    <w:name w:val="批注主题 字符"/>
    <w:basedOn w:val="a7"/>
    <w:link w:val="a8"/>
    <w:uiPriority w:val="99"/>
    <w:semiHidden/>
    <w:rsid w:val="007E60D8"/>
    <w:rPr>
      <w:b/>
      <w:bCs/>
      <w:sz w:val="20"/>
      <w:szCs w:val="20"/>
    </w:rPr>
  </w:style>
  <w:style w:type="paragraph" w:styleId="aa">
    <w:name w:val="Balloon Text"/>
    <w:basedOn w:val="a"/>
    <w:link w:val="ab"/>
    <w:uiPriority w:val="99"/>
    <w:semiHidden/>
    <w:unhideWhenUsed/>
    <w:rsid w:val="007E60D8"/>
    <w:pPr>
      <w:spacing w:after="0" w:line="240" w:lineRule="auto"/>
    </w:pPr>
    <w:rPr>
      <w:rFonts w:ascii="Segoe UI" w:hAnsi="Segoe UI" w:cs="Segoe UI"/>
      <w:sz w:val="18"/>
      <w:szCs w:val="18"/>
    </w:rPr>
  </w:style>
  <w:style w:type="character" w:customStyle="1" w:styleId="ab">
    <w:name w:val="批注框文本 字符"/>
    <w:basedOn w:val="a0"/>
    <w:link w:val="aa"/>
    <w:uiPriority w:val="99"/>
    <w:semiHidden/>
    <w:rsid w:val="007E60D8"/>
    <w:rPr>
      <w:rFonts w:ascii="Segoe UI" w:hAnsi="Segoe UI" w:cs="Segoe UI"/>
      <w:sz w:val="18"/>
      <w:szCs w:val="18"/>
    </w:rPr>
  </w:style>
  <w:style w:type="paragraph" w:styleId="ac">
    <w:name w:val="footnote text"/>
    <w:basedOn w:val="a"/>
    <w:link w:val="ad"/>
    <w:uiPriority w:val="99"/>
    <w:semiHidden/>
    <w:unhideWhenUsed/>
    <w:rsid w:val="003C3C71"/>
    <w:pPr>
      <w:spacing w:after="0" w:line="240" w:lineRule="auto"/>
    </w:pPr>
    <w:rPr>
      <w:sz w:val="20"/>
      <w:szCs w:val="20"/>
    </w:rPr>
  </w:style>
  <w:style w:type="character" w:customStyle="1" w:styleId="ad">
    <w:name w:val="脚注文本 字符"/>
    <w:basedOn w:val="a0"/>
    <w:link w:val="ac"/>
    <w:uiPriority w:val="99"/>
    <w:semiHidden/>
    <w:rsid w:val="003C3C71"/>
    <w:rPr>
      <w:sz w:val="20"/>
      <w:szCs w:val="20"/>
    </w:rPr>
  </w:style>
  <w:style w:type="character" w:styleId="ae">
    <w:name w:val="footnote reference"/>
    <w:basedOn w:val="a0"/>
    <w:uiPriority w:val="99"/>
    <w:semiHidden/>
    <w:unhideWhenUsed/>
    <w:rsid w:val="003C3C71"/>
    <w:rPr>
      <w:vertAlign w:val="superscript"/>
    </w:rPr>
  </w:style>
  <w:style w:type="paragraph" w:styleId="af">
    <w:name w:val="endnote text"/>
    <w:basedOn w:val="a"/>
    <w:link w:val="af0"/>
    <w:uiPriority w:val="99"/>
    <w:unhideWhenUsed/>
    <w:rsid w:val="003C3C71"/>
    <w:pPr>
      <w:spacing w:after="0" w:line="240" w:lineRule="auto"/>
    </w:pPr>
    <w:rPr>
      <w:sz w:val="20"/>
      <w:szCs w:val="20"/>
    </w:rPr>
  </w:style>
  <w:style w:type="character" w:customStyle="1" w:styleId="af0">
    <w:name w:val="尾注文本 字符"/>
    <w:basedOn w:val="a0"/>
    <w:link w:val="af"/>
    <w:uiPriority w:val="99"/>
    <w:rsid w:val="003C3C71"/>
    <w:rPr>
      <w:sz w:val="20"/>
      <w:szCs w:val="20"/>
    </w:rPr>
  </w:style>
  <w:style w:type="character" w:styleId="af1">
    <w:name w:val="endnote reference"/>
    <w:basedOn w:val="a0"/>
    <w:uiPriority w:val="99"/>
    <w:semiHidden/>
    <w:unhideWhenUsed/>
    <w:rsid w:val="003C3C71"/>
    <w:rPr>
      <w:vertAlign w:val="superscript"/>
    </w:rPr>
  </w:style>
  <w:style w:type="paragraph" w:styleId="af2">
    <w:name w:val="header"/>
    <w:basedOn w:val="a"/>
    <w:link w:val="af3"/>
    <w:uiPriority w:val="99"/>
    <w:unhideWhenUsed/>
    <w:rsid w:val="00BC1486"/>
    <w:pPr>
      <w:tabs>
        <w:tab w:val="center" w:pos="4153"/>
        <w:tab w:val="right" w:pos="8306"/>
      </w:tabs>
      <w:snapToGrid w:val="0"/>
    </w:pPr>
    <w:rPr>
      <w:sz w:val="20"/>
      <w:szCs w:val="20"/>
    </w:rPr>
  </w:style>
  <w:style w:type="character" w:customStyle="1" w:styleId="af3">
    <w:name w:val="页眉 字符"/>
    <w:basedOn w:val="a0"/>
    <w:link w:val="af2"/>
    <w:uiPriority w:val="99"/>
    <w:rsid w:val="00BC1486"/>
    <w:rPr>
      <w:sz w:val="20"/>
      <w:szCs w:val="20"/>
    </w:rPr>
  </w:style>
  <w:style w:type="paragraph" w:styleId="af4">
    <w:name w:val="footer"/>
    <w:basedOn w:val="a"/>
    <w:link w:val="af5"/>
    <w:uiPriority w:val="99"/>
    <w:unhideWhenUsed/>
    <w:rsid w:val="00BC1486"/>
    <w:pPr>
      <w:tabs>
        <w:tab w:val="center" w:pos="4153"/>
        <w:tab w:val="right" w:pos="8306"/>
      </w:tabs>
      <w:snapToGrid w:val="0"/>
    </w:pPr>
    <w:rPr>
      <w:sz w:val="20"/>
      <w:szCs w:val="20"/>
    </w:rPr>
  </w:style>
  <w:style w:type="character" w:customStyle="1" w:styleId="af5">
    <w:name w:val="页脚 字符"/>
    <w:basedOn w:val="a0"/>
    <w:link w:val="af4"/>
    <w:uiPriority w:val="99"/>
    <w:rsid w:val="00BC14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21707">
      <w:bodyDiv w:val="1"/>
      <w:marLeft w:val="0"/>
      <w:marRight w:val="0"/>
      <w:marTop w:val="0"/>
      <w:marBottom w:val="0"/>
      <w:divBdr>
        <w:top w:val="none" w:sz="0" w:space="0" w:color="auto"/>
        <w:left w:val="none" w:sz="0" w:space="0" w:color="auto"/>
        <w:bottom w:val="none" w:sz="0" w:space="0" w:color="auto"/>
        <w:right w:val="none" w:sz="0" w:space="0" w:color="auto"/>
      </w:divBdr>
      <w:divsChild>
        <w:div w:id="923340501">
          <w:marLeft w:val="0"/>
          <w:marRight w:val="0"/>
          <w:marTop w:val="0"/>
          <w:marBottom w:val="0"/>
          <w:divBdr>
            <w:top w:val="none" w:sz="0" w:space="0" w:color="auto"/>
            <w:left w:val="none" w:sz="0" w:space="0" w:color="auto"/>
            <w:bottom w:val="none" w:sz="0" w:space="0" w:color="auto"/>
            <w:right w:val="none" w:sz="0" w:space="0" w:color="auto"/>
          </w:divBdr>
          <w:divsChild>
            <w:div w:id="1851068565">
              <w:marLeft w:val="0"/>
              <w:marRight w:val="0"/>
              <w:marTop w:val="0"/>
              <w:marBottom w:val="0"/>
              <w:divBdr>
                <w:top w:val="none" w:sz="0" w:space="0" w:color="auto"/>
                <w:left w:val="none" w:sz="0" w:space="0" w:color="auto"/>
                <w:bottom w:val="none" w:sz="0" w:space="0" w:color="auto"/>
                <w:right w:val="none" w:sz="0" w:space="0" w:color="auto"/>
              </w:divBdr>
              <w:divsChild>
                <w:div w:id="995300056">
                  <w:marLeft w:val="0"/>
                  <w:marRight w:val="0"/>
                  <w:marTop w:val="0"/>
                  <w:marBottom w:val="0"/>
                  <w:divBdr>
                    <w:top w:val="none" w:sz="0" w:space="0" w:color="auto"/>
                    <w:left w:val="none" w:sz="0" w:space="0" w:color="auto"/>
                    <w:bottom w:val="none" w:sz="0" w:space="0" w:color="auto"/>
                    <w:right w:val="none" w:sz="0" w:space="0" w:color="auto"/>
                  </w:divBdr>
                  <w:divsChild>
                    <w:div w:id="449278862">
                      <w:marLeft w:val="0"/>
                      <w:marRight w:val="0"/>
                      <w:marTop w:val="0"/>
                      <w:marBottom w:val="0"/>
                      <w:divBdr>
                        <w:top w:val="none" w:sz="0" w:space="0" w:color="auto"/>
                        <w:left w:val="none" w:sz="0" w:space="0" w:color="auto"/>
                        <w:bottom w:val="none" w:sz="0" w:space="0" w:color="auto"/>
                        <w:right w:val="none" w:sz="0" w:space="0" w:color="auto"/>
                      </w:divBdr>
                      <w:divsChild>
                        <w:div w:id="1197936074">
                          <w:marLeft w:val="0"/>
                          <w:marRight w:val="0"/>
                          <w:marTop w:val="0"/>
                          <w:marBottom w:val="0"/>
                          <w:divBdr>
                            <w:top w:val="none" w:sz="0" w:space="0" w:color="auto"/>
                            <w:left w:val="none" w:sz="0" w:space="0" w:color="auto"/>
                            <w:bottom w:val="none" w:sz="0" w:space="0" w:color="auto"/>
                            <w:right w:val="none" w:sz="0" w:space="0" w:color="auto"/>
                          </w:divBdr>
                          <w:divsChild>
                            <w:div w:id="1160465495">
                              <w:marLeft w:val="0"/>
                              <w:marRight w:val="0"/>
                              <w:marTop w:val="0"/>
                              <w:marBottom w:val="0"/>
                              <w:divBdr>
                                <w:top w:val="none" w:sz="0" w:space="0" w:color="auto"/>
                                <w:left w:val="none" w:sz="0" w:space="0" w:color="auto"/>
                                <w:bottom w:val="none" w:sz="0" w:space="0" w:color="auto"/>
                                <w:right w:val="none" w:sz="0" w:space="0" w:color="auto"/>
                              </w:divBdr>
                              <w:divsChild>
                                <w:div w:id="2027753021">
                                  <w:marLeft w:val="0"/>
                                  <w:marRight w:val="0"/>
                                  <w:marTop w:val="0"/>
                                  <w:marBottom w:val="0"/>
                                  <w:divBdr>
                                    <w:top w:val="none" w:sz="0" w:space="0" w:color="auto"/>
                                    <w:left w:val="none" w:sz="0" w:space="0" w:color="auto"/>
                                    <w:bottom w:val="none" w:sz="0" w:space="0" w:color="auto"/>
                                    <w:right w:val="none" w:sz="0" w:space="0" w:color="auto"/>
                                  </w:divBdr>
                                  <w:divsChild>
                                    <w:div w:id="1835602431">
                                      <w:marLeft w:val="0"/>
                                      <w:marRight w:val="0"/>
                                      <w:marTop w:val="0"/>
                                      <w:marBottom w:val="0"/>
                                      <w:divBdr>
                                        <w:top w:val="none" w:sz="0" w:space="0" w:color="auto"/>
                                        <w:left w:val="none" w:sz="0" w:space="0" w:color="auto"/>
                                        <w:bottom w:val="none" w:sz="0" w:space="0" w:color="auto"/>
                                        <w:right w:val="none" w:sz="0" w:space="0" w:color="auto"/>
                                      </w:divBdr>
                                      <w:divsChild>
                                        <w:div w:id="1147017964">
                                          <w:marLeft w:val="0"/>
                                          <w:marRight w:val="0"/>
                                          <w:marTop w:val="0"/>
                                          <w:marBottom w:val="0"/>
                                          <w:divBdr>
                                            <w:top w:val="none" w:sz="0" w:space="0" w:color="auto"/>
                                            <w:left w:val="none" w:sz="0" w:space="0" w:color="auto"/>
                                            <w:bottom w:val="none" w:sz="0" w:space="0" w:color="auto"/>
                                            <w:right w:val="none" w:sz="0" w:space="0" w:color="auto"/>
                                          </w:divBdr>
                                          <w:divsChild>
                                            <w:div w:id="1525054350">
                                              <w:marLeft w:val="0"/>
                                              <w:marRight w:val="0"/>
                                              <w:marTop w:val="0"/>
                                              <w:marBottom w:val="0"/>
                                              <w:divBdr>
                                                <w:top w:val="none" w:sz="0" w:space="0" w:color="auto"/>
                                                <w:left w:val="none" w:sz="0" w:space="0" w:color="auto"/>
                                                <w:bottom w:val="none" w:sz="0" w:space="0" w:color="auto"/>
                                                <w:right w:val="none" w:sz="0" w:space="0" w:color="auto"/>
                                              </w:divBdr>
                                              <w:divsChild>
                                                <w:div w:id="301808373">
                                                  <w:marLeft w:val="0"/>
                                                  <w:marRight w:val="0"/>
                                                  <w:marTop w:val="0"/>
                                                  <w:marBottom w:val="0"/>
                                                  <w:divBdr>
                                                    <w:top w:val="none" w:sz="0" w:space="0" w:color="auto"/>
                                                    <w:left w:val="none" w:sz="0" w:space="0" w:color="auto"/>
                                                    <w:bottom w:val="none" w:sz="0" w:space="0" w:color="auto"/>
                                                    <w:right w:val="none" w:sz="0" w:space="0" w:color="auto"/>
                                                  </w:divBdr>
                                                </w:div>
                                              </w:divsChild>
                                            </w:div>
                                            <w:div w:id="1709336919">
                                              <w:marLeft w:val="0"/>
                                              <w:marRight w:val="0"/>
                                              <w:marTop w:val="0"/>
                                              <w:marBottom w:val="0"/>
                                              <w:divBdr>
                                                <w:top w:val="none" w:sz="0" w:space="0" w:color="auto"/>
                                                <w:left w:val="none" w:sz="0" w:space="0" w:color="auto"/>
                                                <w:bottom w:val="none" w:sz="0" w:space="0" w:color="auto"/>
                                                <w:right w:val="none" w:sz="0" w:space="0" w:color="auto"/>
                                              </w:divBdr>
                                              <w:divsChild>
                                                <w:div w:id="1170944706">
                                                  <w:marLeft w:val="0"/>
                                                  <w:marRight w:val="0"/>
                                                  <w:marTop w:val="0"/>
                                                  <w:marBottom w:val="0"/>
                                                  <w:divBdr>
                                                    <w:top w:val="none" w:sz="0" w:space="0" w:color="auto"/>
                                                    <w:left w:val="none" w:sz="0" w:space="0" w:color="auto"/>
                                                    <w:bottom w:val="none" w:sz="0" w:space="0" w:color="auto"/>
                                                    <w:right w:val="none" w:sz="0" w:space="0" w:color="auto"/>
                                                  </w:divBdr>
                                                  <w:divsChild>
                                                    <w:div w:id="5363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0161265">
      <w:bodyDiv w:val="1"/>
      <w:marLeft w:val="0"/>
      <w:marRight w:val="0"/>
      <w:marTop w:val="0"/>
      <w:marBottom w:val="0"/>
      <w:divBdr>
        <w:top w:val="none" w:sz="0" w:space="0" w:color="auto"/>
        <w:left w:val="none" w:sz="0" w:space="0" w:color="auto"/>
        <w:bottom w:val="none" w:sz="0" w:space="0" w:color="auto"/>
        <w:right w:val="none" w:sz="0" w:space="0" w:color="auto"/>
      </w:divBdr>
      <w:divsChild>
        <w:div w:id="2146964239">
          <w:marLeft w:val="0"/>
          <w:marRight w:val="0"/>
          <w:marTop w:val="0"/>
          <w:marBottom w:val="0"/>
          <w:divBdr>
            <w:top w:val="none" w:sz="0" w:space="0" w:color="auto"/>
            <w:left w:val="none" w:sz="0" w:space="0" w:color="auto"/>
            <w:bottom w:val="none" w:sz="0" w:space="0" w:color="auto"/>
            <w:right w:val="none" w:sz="0" w:space="0" w:color="auto"/>
          </w:divBdr>
          <w:divsChild>
            <w:div w:id="787622945">
              <w:marLeft w:val="0"/>
              <w:marRight w:val="0"/>
              <w:marTop w:val="0"/>
              <w:marBottom w:val="0"/>
              <w:divBdr>
                <w:top w:val="none" w:sz="0" w:space="0" w:color="auto"/>
                <w:left w:val="none" w:sz="0" w:space="0" w:color="auto"/>
                <w:bottom w:val="none" w:sz="0" w:space="0" w:color="auto"/>
                <w:right w:val="none" w:sz="0" w:space="0" w:color="auto"/>
              </w:divBdr>
              <w:divsChild>
                <w:div w:id="530537459">
                  <w:marLeft w:val="0"/>
                  <w:marRight w:val="0"/>
                  <w:marTop w:val="0"/>
                  <w:marBottom w:val="0"/>
                  <w:divBdr>
                    <w:top w:val="none" w:sz="0" w:space="0" w:color="auto"/>
                    <w:left w:val="none" w:sz="0" w:space="0" w:color="auto"/>
                    <w:bottom w:val="none" w:sz="0" w:space="0" w:color="auto"/>
                    <w:right w:val="none" w:sz="0" w:space="0" w:color="auto"/>
                  </w:divBdr>
                  <w:divsChild>
                    <w:div w:id="224491909">
                      <w:marLeft w:val="0"/>
                      <w:marRight w:val="0"/>
                      <w:marTop w:val="0"/>
                      <w:marBottom w:val="0"/>
                      <w:divBdr>
                        <w:top w:val="none" w:sz="0" w:space="0" w:color="auto"/>
                        <w:left w:val="none" w:sz="0" w:space="0" w:color="auto"/>
                        <w:bottom w:val="none" w:sz="0" w:space="0" w:color="auto"/>
                        <w:right w:val="none" w:sz="0" w:space="0" w:color="auto"/>
                      </w:divBdr>
                      <w:divsChild>
                        <w:div w:id="1539127594">
                          <w:marLeft w:val="0"/>
                          <w:marRight w:val="0"/>
                          <w:marTop w:val="0"/>
                          <w:marBottom w:val="0"/>
                          <w:divBdr>
                            <w:top w:val="none" w:sz="0" w:space="0" w:color="auto"/>
                            <w:left w:val="none" w:sz="0" w:space="0" w:color="auto"/>
                            <w:bottom w:val="none" w:sz="0" w:space="0" w:color="auto"/>
                            <w:right w:val="none" w:sz="0" w:space="0" w:color="auto"/>
                          </w:divBdr>
                          <w:divsChild>
                            <w:div w:id="606890718">
                              <w:marLeft w:val="0"/>
                              <w:marRight w:val="0"/>
                              <w:marTop w:val="0"/>
                              <w:marBottom w:val="0"/>
                              <w:divBdr>
                                <w:top w:val="none" w:sz="0" w:space="0" w:color="auto"/>
                                <w:left w:val="none" w:sz="0" w:space="0" w:color="auto"/>
                                <w:bottom w:val="none" w:sz="0" w:space="0" w:color="auto"/>
                                <w:right w:val="none" w:sz="0" w:space="0" w:color="auto"/>
                              </w:divBdr>
                              <w:divsChild>
                                <w:div w:id="1370757843">
                                  <w:marLeft w:val="0"/>
                                  <w:marRight w:val="0"/>
                                  <w:marTop w:val="0"/>
                                  <w:marBottom w:val="0"/>
                                  <w:divBdr>
                                    <w:top w:val="none" w:sz="0" w:space="0" w:color="auto"/>
                                    <w:left w:val="none" w:sz="0" w:space="0" w:color="auto"/>
                                    <w:bottom w:val="none" w:sz="0" w:space="0" w:color="auto"/>
                                    <w:right w:val="none" w:sz="0" w:space="0" w:color="auto"/>
                                  </w:divBdr>
                                  <w:divsChild>
                                    <w:div w:id="1428307037">
                                      <w:marLeft w:val="0"/>
                                      <w:marRight w:val="0"/>
                                      <w:marTop w:val="0"/>
                                      <w:marBottom w:val="0"/>
                                      <w:divBdr>
                                        <w:top w:val="none" w:sz="0" w:space="0" w:color="auto"/>
                                        <w:left w:val="none" w:sz="0" w:space="0" w:color="auto"/>
                                        <w:bottom w:val="none" w:sz="0" w:space="0" w:color="auto"/>
                                        <w:right w:val="none" w:sz="0" w:space="0" w:color="auto"/>
                                      </w:divBdr>
                                      <w:divsChild>
                                        <w:div w:id="1294949528">
                                          <w:marLeft w:val="0"/>
                                          <w:marRight w:val="0"/>
                                          <w:marTop w:val="0"/>
                                          <w:marBottom w:val="0"/>
                                          <w:divBdr>
                                            <w:top w:val="none" w:sz="0" w:space="0" w:color="auto"/>
                                            <w:left w:val="none" w:sz="0" w:space="0" w:color="auto"/>
                                            <w:bottom w:val="none" w:sz="0" w:space="0" w:color="auto"/>
                                            <w:right w:val="none" w:sz="0" w:space="0" w:color="auto"/>
                                          </w:divBdr>
                                          <w:divsChild>
                                            <w:div w:id="621570821">
                                              <w:marLeft w:val="0"/>
                                              <w:marRight w:val="0"/>
                                              <w:marTop w:val="0"/>
                                              <w:marBottom w:val="0"/>
                                              <w:divBdr>
                                                <w:top w:val="none" w:sz="0" w:space="0" w:color="auto"/>
                                                <w:left w:val="none" w:sz="0" w:space="0" w:color="auto"/>
                                                <w:bottom w:val="none" w:sz="0" w:space="0" w:color="auto"/>
                                                <w:right w:val="none" w:sz="0" w:space="0" w:color="auto"/>
                                              </w:divBdr>
                                              <w:divsChild>
                                                <w:div w:id="612128011">
                                                  <w:marLeft w:val="0"/>
                                                  <w:marRight w:val="0"/>
                                                  <w:marTop w:val="0"/>
                                                  <w:marBottom w:val="0"/>
                                                  <w:divBdr>
                                                    <w:top w:val="none" w:sz="0" w:space="0" w:color="auto"/>
                                                    <w:left w:val="none" w:sz="0" w:space="0" w:color="auto"/>
                                                    <w:bottom w:val="none" w:sz="0" w:space="0" w:color="auto"/>
                                                    <w:right w:val="none" w:sz="0" w:space="0" w:color="auto"/>
                                                  </w:divBdr>
                                                </w:div>
                                              </w:divsChild>
                                            </w:div>
                                            <w:div w:id="1361853826">
                                              <w:marLeft w:val="0"/>
                                              <w:marRight w:val="0"/>
                                              <w:marTop w:val="0"/>
                                              <w:marBottom w:val="0"/>
                                              <w:divBdr>
                                                <w:top w:val="none" w:sz="0" w:space="0" w:color="auto"/>
                                                <w:left w:val="none" w:sz="0" w:space="0" w:color="auto"/>
                                                <w:bottom w:val="none" w:sz="0" w:space="0" w:color="auto"/>
                                                <w:right w:val="none" w:sz="0" w:space="0" w:color="auto"/>
                                              </w:divBdr>
                                              <w:divsChild>
                                                <w:div w:id="933825495">
                                                  <w:marLeft w:val="0"/>
                                                  <w:marRight w:val="0"/>
                                                  <w:marTop w:val="0"/>
                                                  <w:marBottom w:val="0"/>
                                                  <w:divBdr>
                                                    <w:top w:val="none" w:sz="0" w:space="0" w:color="auto"/>
                                                    <w:left w:val="none" w:sz="0" w:space="0" w:color="auto"/>
                                                    <w:bottom w:val="none" w:sz="0" w:space="0" w:color="auto"/>
                                                    <w:right w:val="none" w:sz="0" w:space="0" w:color="auto"/>
                                                  </w:divBdr>
                                                  <w:divsChild>
                                                    <w:div w:id="14284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9650774">
      <w:bodyDiv w:val="1"/>
      <w:marLeft w:val="0"/>
      <w:marRight w:val="0"/>
      <w:marTop w:val="0"/>
      <w:marBottom w:val="0"/>
      <w:divBdr>
        <w:top w:val="none" w:sz="0" w:space="0" w:color="auto"/>
        <w:left w:val="none" w:sz="0" w:space="0" w:color="auto"/>
        <w:bottom w:val="none" w:sz="0" w:space="0" w:color="auto"/>
        <w:right w:val="none" w:sz="0" w:space="0" w:color="auto"/>
      </w:divBdr>
      <w:divsChild>
        <w:div w:id="1673490895">
          <w:marLeft w:val="0"/>
          <w:marRight w:val="0"/>
          <w:marTop w:val="0"/>
          <w:marBottom w:val="0"/>
          <w:divBdr>
            <w:top w:val="none" w:sz="0" w:space="0" w:color="auto"/>
            <w:left w:val="none" w:sz="0" w:space="0" w:color="auto"/>
            <w:bottom w:val="none" w:sz="0" w:space="0" w:color="auto"/>
            <w:right w:val="none" w:sz="0" w:space="0" w:color="auto"/>
          </w:divBdr>
          <w:divsChild>
            <w:div w:id="496772908">
              <w:marLeft w:val="0"/>
              <w:marRight w:val="0"/>
              <w:marTop w:val="0"/>
              <w:marBottom w:val="0"/>
              <w:divBdr>
                <w:top w:val="none" w:sz="0" w:space="0" w:color="auto"/>
                <w:left w:val="none" w:sz="0" w:space="0" w:color="auto"/>
                <w:bottom w:val="none" w:sz="0" w:space="0" w:color="auto"/>
                <w:right w:val="none" w:sz="0" w:space="0" w:color="auto"/>
              </w:divBdr>
              <w:divsChild>
                <w:div w:id="1374693026">
                  <w:marLeft w:val="0"/>
                  <w:marRight w:val="0"/>
                  <w:marTop w:val="0"/>
                  <w:marBottom w:val="0"/>
                  <w:divBdr>
                    <w:top w:val="none" w:sz="0" w:space="0" w:color="auto"/>
                    <w:left w:val="none" w:sz="0" w:space="0" w:color="auto"/>
                    <w:bottom w:val="none" w:sz="0" w:space="0" w:color="auto"/>
                    <w:right w:val="none" w:sz="0" w:space="0" w:color="auto"/>
                  </w:divBdr>
                  <w:divsChild>
                    <w:div w:id="1930964714">
                      <w:marLeft w:val="0"/>
                      <w:marRight w:val="0"/>
                      <w:marTop w:val="0"/>
                      <w:marBottom w:val="0"/>
                      <w:divBdr>
                        <w:top w:val="none" w:sz="0" w:space="0" w:color="auto"/>
                        <w:left w:val="none" w:sz="0" w:space="0" w:color="auto"/>
                        <w:bottom w:val="none" w:sz="0" w:space="0" w:color="auto"/>
                        <w:right w:val="none" w:sz="0" w:space="0" w:color="auto"/>
                      </w:divBdr>
                      <w:divsChild>
                        <w:div w:id="1756970655">
                          <w:marLeft w:val="0"/>
                          <w:marRight w:val="0"/>
                          <w:marTop w:val="0"/>
                          <w:marBottom w:val="0"/>
                          <w:divBdr>
                            <w:top w:val="none" w:sz="0" w:space="0" w:color="auto"/>
                            <w:left w:val="none" w:sz="0" w:space="0" w:color="auto"/>
                            <w:bottom w:val="none" w:sz="0" w:space="0" w:color="auto"/>
                            <w:right w:val="none" w:sz="0" w:space="0" w:color="auto"/>
                          </w:divBdr>
                          <w:divsChild>
                            <w:div w:id="390009460">
                              <w:marLeft w:val="0"/>
                              <w:marRight w:val="0"/>
                              <w:marTop w:val="0"/>
                              <w:marBottom w:val="0"/>
                              <w:divBdr>
                                <w:top w:val="none" w:sz="0" w:space="0" w:color="auto"/>
                                <w:left w:val="none" w:sz="0" w:space="0" w:color="auto"/>
                                <w:bottom w:val="none" w:sz="0" w:space="0" w:color="auto"/>
                                <w:right w:val="none" w:sz="0" w:space="0" w:color="auto"/>
                              </w:divBdr>
                              <w:divsChild>
                                <w:div w:id="1474787714">
                                  <w:marLeft w:val="0"/>
                                  <w:marRight w:val="0"/>
                                  <w:marTop w:val="0"/>
                                  <w:marBottom w:val="0"/>
                                  <w:divBdr>
                                    <w:top w:val="none" w:sz="0" w:space="0" w:color="auto"/>
                                    <w:left w:val="none" w:sz="0" w:space="0" w:color="auto"/>
                                    <w:bottom w:val="none" w:sz="0" w:space="0" w:color="auto"/>
                                    <w:right w:val="none" w:sz="0" w:space="0" w:color="auto"/>
                                  </w:divBdr>
                                  <w:divsChild>
                                    <w:div w:id="619341146">
                                      <w:marLeft w:val="0"/>
                                      <w:marRight w:val="0"/>
                                      <w:marTop w:val="0"/>
                                      <w:marBottom w:val="0"/>
                                      <w:divBdr>
                                        <w:top w:val="none" w:sz="0" w:space="0" w:color="auto"/>
                                        <w:left w:val="none" w:sz="0" w:space="0" w:color="auto"/>
                                        <w:bottom w:val="none" w:sz="0" w:space="0" w:color="auto"/>
                                        <w:right w:val="none" w:sz="0" w:space="0" w:color="auto"/>
                                      </w:divBdr>
                                      <w:divsChild>
                                        <w:div w:id="360597617">
                                          <w:marLeft w:val="0"/>
                                          <w:marRight w:val="0"/>
                                          <w:marTop w:val="0"/>
                                          <w:marBottom w:val="0"/>
                                          <w:divBdr>
                                            <w:top w:val="none" w:sz="0" w:space="0" w:color="auto"/>
                                            <w:left w:val="none" w:sz="0" w:space="0" w:color="auto"/>
                                            <w:bottom w:val="none" w:sz="0" w:space="0" w:color="auto"/>
                                            <w:right w:val="none" w:sz="0" w:space="0" w:color="auto"/>
                                          </w:divBdr>
                                          <w:divsChild>
                                            <w:div w:id="1692999127">
                                              <w:marLeft w:val="0"/>
                                              <w:marRight w:val="0"/>
                                              <w:marTop w:val="0"/>
                                              <w:marBottom w:val="0"/>
                                              <w:divBdr>
                                                <w:top w:val="none" w:sz="0" w:space="0" w:color="auto"/>
                                                <w:left w:val="none" w:sz="0" w:space="0" w:color="auto"/>
                                                <w:bottom w:val="none" w:sz="0" w:space="0" w:color="auto"/>
                                                <w:right w:val="none" w:sz="0" w:space="0" w:color="auto"/>
                                              </w:divBdr>
                                              <w:divsChild>
                                                <w:div w:id="1318341420">
                                                  <w:marLeft w:val="0"/>
                                                  <w:marRight w:val="0"/>
                                                  <w:marTop w:val="0"/>
                                                  <w:marBottom w:val="0"/>
                                                  <w:divBdr>
                                                    <w:top w:val="none" w:sz="0" w:space="0" w:color="auto"/>
                                                    <w:left w:val="none" w:sz="0" w:space="0" w:color="auto"/>
                                                    <w:bottom w:val="none" w:sz="0" w:space="0" w:color="auto"/>
                                                    <w:right w:val="none" w:sz="0" w:space="0" w:color="auto"/>
                                                  </w:divBdr>
                                                </w:div>
                                              </w:divsChild>
                                            </w:div>
                                            <w:div w:id="734544511">
                                              <w:marLeft w:val="0"/>
                                              <w:marRight w:val="0"/>
                                              <w:marTop w:val="0"/>
                                              <w:marBottom w:val="0"/>
                                              <w:divBdr>
                                                <w:top w:val="none" w:sz="0" w:space="0" w:color="auto"/>
                                                <w:left w:val="none" w:sz="0" w:space="0" w:color="auto"/>
                                                <w:bottom w:val="none" w:sz="0" w:space="0" w:color="auto"/>
                                                <w:right w:val="none" w:sz="0" w:space="0" w:color="auto"/>
                                              </w:divBdr>
                                              <w:divsChild>
                                                <w:div w:id="2016036049">
                                                  <w:marLeft w:val="0"/>
                                                  <w:marRight w:val="0"/>
                                                  <w:marTop w:val="0"/>
                                                  <w:marBottom w:val="0"/>
                                                  <w:divBdr>
                                                    <w:top w:val="none" w:sz="0" w:space="0" w:color="auto"/>
                                                    <w:left w:val="none" w:sz="0" w:space="0" w:color="auto"/>
                                                    <w:bottom w:val="none" w:sz="0" w:space="0" w:color="auto"/>
                                                    <w:right w:val="none" w:sz="0" w:space="0" w:color="auto"/>
                                                  </w:divBdr>
                                                  <w:divsChild>
                                                    <w:div w:id="13956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322983">
      <w:bodyDiv w:val="1"/>
      <w:marLeft w:val="0"/>
      <w:marRight w:val="0"/>
      <w:marTop w:val="0"/>
      <w:marBottom w:val="0"/>
      <w:divBdr>
        <w:top w:val="none" w:sz="0" w:space="0" w:color="auto"/>
        <w:left w:val="none" w:sz="0" w:space="0" w:color="auto"/>
        <w:bottom w:val="none" w:sz="0" w:space="0" w:color="auto"/>
        <w:right w:val="none" w:sz="0" w:space="0" w:color="auto"/>
      </w:divBdr>
      <w:divsChild>
        <w:div w:id="1101727192">
          <w:marLeft w:val="0"/>
          <w:marRight w:val="0"/>
          <w:marTop w:val="0"/>
          <w:marBottom w:val="0"/>
          <w:divBdr>
            <w:top w:val="none" w:sz="0" w:space="0" w:color="auto"/>
            <w:left w:val="none" w:sz="0" w:space="0" w:color="auto"/>
            <w:bottom w:val="none" w:sz="0" w:space="0" w:color="auto"/>
            <w:right w:val="none" w:sz="0" w:space="0" w:color="auto"/>
          </w:divBdr>
          <w:divsChild>
            <w:div w:id="1532263691">
              <w:marLeft w:val="0"/>
              <w:marRight w:val="0"/>
              <w:marTop w:val="0"/>
              <w:marBottom w:val="0"/>
              <w:divBdr>
                <w:top w:val="none" w:sz="0" w:space="0" w:color="auto"/>
                <w:left w:val="none" w:sz="0" w:space="0" w:color="auto"/>
                <w:bottom w:val="none" w:sz="0" w:space="0" w:color="auto"/>
                <w:right w:val="none" w:sz="0" w:space="0" w:color="auto"/>
              </w:divBdr>
              <w:divsChild>
                <w:div w:id="646671523">
                  <w:marLeft w:val="0"/>
                  <w:marRight w:val="0"/>
                  <w:marTop w:val="0"/>
                  <w:marBottom w:val="0"/>
                  <w:divBdr>
                    <w:top w:val="none" w:sz="0" w:space="0" w:color="auto"/>
                    <w:left w:val="none" w:sz="0" w:space="0" w:color="auto"/>
                    <w:bottom w:val="none" w:sz="0" w:space="0" w:color="auto"/>
                    <w:right w:val="none" w:sz="0" w:space="0" w:color="auto"/>
                  </w:divBdr>
                  <w:divsChild>
                    <w:div w:id="2008095807">
                      <w:marLeft w:val="0"/>
                      <w:marRight w:val="0"/>
                      <w:marTop w:val="0"/>
                      <w:marBottom w:val="0"/>
                      <w:divBdr>
                        <w:top w:val="none" w:sz="0" w:space="0" w:color="auto"/>
                        <w:left w:val="none" w:sz="0" w:space="0" w:color="auto"/>
                        <w:bottom w:val="none" w:sz="0" w:space="0" w:color="auto"/>
                        <w:right w:val="none" w:sz="0" w:space="0" w:color="auto"/>
                      </w:divBdr>
                      <w:divsChild>
                        <w:div w:id="20056301">
                          <w:marLeft w:val="0"/>
                          <w:marRight w:val="0"/>
                          <w:marTop w:val="0"/>
                          <w:marBottom w:val="0"/>
                          <w:divBdr>
                            <w:top w:val="none" w:sz="0" w:space="0" w:color="auto"/>
                            <w:left w:val="none" w:sz="0" w:space="0" w:color="auto"/>
                            <w:bottom w:val="none" w:sz="0" w:space="0" w:color="auto"/>
                            <w:right w:val="none" w:sz="0" w:space="0" w:color="auto"/>
                          </w:divBdr>
                          <w:divsChild>
                            <w:div w:id="1878352753">
                              <w:marLeft w:val="0"/>
                              <w:marRight w:val="0"/>
                              <w:marTop w:val="0"/>
                              <w:marBottom w:val="0"/>
                              <w:divBdr>
                                <w:top w:val="none" w:sz="0" w:space="0" w:color="auto"/>
                                <w:left w:val="none" w:sz="0" w:space="0" w:color="auto"/>
                                <w:bottom w:val="none" w:sz="0" w:space="0" w:color="auto"/>
                                <w:right w:val="none" w:sz="0" w:space="0" w:color="auto"/>
                              </w:divBdr>
                              <w:divsChild>
                                <w:div w:id="1540780136">
                                  <w:marLeft w:val="0"/>
                                  <w:marRight w:val="0"/>
                                  <w:marTop w:val="0"/>
                                  <w:marBottom w:val="0"/>
                                  <w:divBdr>
                                    <w:top w:val="none" w:sz="0" w:space="0" w:color="auto"/>
                                    <w:left w:val="none" w:sz="0" w:space="0" w:color="auto"/>
                                    <w:bottom w:val="none" w:sz="0" w:space="0" w:color="auto"/>
                                    <w:right w:val="none" w:sz="0" w:space="0" w:color="auto"/>
                                  </w:divBdr>
                                  <w:divsChild>
                                    <w:div w:id="1096368502">
                                      <w:marLeft w:val="0"/>
                                      <w:marRight w:val="0"/>
                                      <w:marTop w:val="0"/>
                                      <w:marBottom w:val="0"/>
                                      <w:divBdr>
                                        <w:top w:val="none" w:sz="0" w:space="0" w:color="auto"/>
                                        <w:left w:val="none" w:sz="0" w:space="0" w:color="auto"/>
                                        <w:bottom w:val="none" w:sz="0" w:space="0" w:color="auto"/>
                                        <w:right w:val="none" w:sz="0" w:space="0" w:color="auto"/>
                                      </w:divBdr>
                                      <w:divsChild>
                                        <w:div w:id="1989741690">
                                          <w:marLeft w:val="0"/>
                                          <w:marRight w:val="0"/>
                                          <w:marTop w:val="0"/>
                                          <w:marBottom w:val="0"/>
                                          <w:divBdr>
                                            <w:top w:val="none" w:sz="0" w:space="0" w:color="auto"/>
                                            <w:left w:val="none" w:sz="0" w:space="0" w:color="auto"/>
                                            <w:bottom w:val="none" w:sz="0" w:space="0" w:color="auto"/>
                                            <w:right w:val="none" w:sz="0" w:space="0" w:color="auto"/>
                                          </w:divBdr>
                                          <w:divsChild>
                                            <w:div w:id="1181315180">
                                              <w:marLeft w:val="0"/>
                                              <w:marRight w:val="0"/>
                                              <w:marTop w:val="0"/>
                                              <w:marBottom w:val="0"/>
                                              <w:divBdr>
                                                <w:top w:val="none" w:sz="0" w:space="0" w:color="auto"/>
                                                <w:left w:val="none" w:sz="0" w:space="0" w:color="auto"/>
                                                <w:bottom w:val="none" w:sz="0" w:space="0" w:color="auto"/>
                                                <w:right w:val="none" w:sz="0" w:space="0" w:color="auto"/>
                                              </w:divBdr>
                                              <w:divsChild>
                                                <w:div w:id="1304698814">
                                                  <w:marLeft w:val="0"/>
                                                  <w:marRight w:val="0"/>
                                                  <w:marTop w:val="0"/>
                                                  <w:marBottom w:val="0"/>
                                                  <w:divBdr>
                                                    <w:top w:val="none" w:sz="0" w:space="0" w:color="auto"/>
                                                    <w:left w:val="none" w:sz="0" w:space="0" w:color="auto"/>
                                                    <w:bottom w:val="none" w:sz="0" w:space="0" w:color="auto"/>
                                                    <w:right w:val="none" w:sz="0" w:space="0" w:color="auto"/>
                                                  </w:divBdr>
                                                </w:div>
                                              </w:divsChild>
                                            </w:div>
                                            <w:div w:id="1933538892">
                                              <w:marLeft w:val="0"/>
                                              <w:marRight w:val="0"/>
                                              <w:marTop w:val="0"/>
                                              <w:marBottom w:val="0"/>
                                              <w:divBdr>
                                                <w:top w:val="none" w:sz="0" w:space="0" w:color="auto"/>
                                                <w:left w:val="none" w:sz="0" w:space="0" w:color="auto"/>
                                                <w:bottom w:val="none" w:sz="0" w:space="0" w:color="auto"/>
                                                <w:right w:val="none" w:sz="0" w:space="0" w:color="auto"/>
                                              </w:divBdr>
                                              <w:divsChild>
                                                <w:div w:id="817460075">
                                                  <w:marLeft w:val="0"/>
                                                  <w:marRight w:val="0"/>
                                                  <w:marTop w:val="0"/>
                                                  <w:marBottom w:val="0"/>
                                                  <w:divBdr>
                                                    <w:top w:val="none" w:sz="0" w:space="0" w:color="auto"/>
                                                    <w:left w:val="none" w:sz="0" w:space="0" w:color="auto"/>
                                                    <w:bottom w:val="none" w:sz="0" w:space="0" w:color="auto"/>
                                                    <w:right w:val="none" w:sz="0" w:space="0" w:color="auto"/>
                                                  </w:divBdr>
                                                  <w:divsChild>
                                                    <w:div w:id="20605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7774222">
      <w:bodyDiv w:val="1"/>
      <w:marLeft w:val="0"/>
      <w:marRight w:val="0"/>
      <w:marTop w:val="0"/>
      <w:marBottom w:val="0"/>
      <w:divBdr>
        <w:top w:val="none" w:sz="0" w:space="0" w:color="auto"/>
        <w:left w:val="none" w:sz="0" w:space="0" w:color="auto"/>
        <w:bottom w:val="none" w:sz="0" w:space="0" w:color="auto"/>
        <w:right w:val="none" w:sz="0" w:space="0" w:color="auto"/>
      </w:divBdr>
      <w:divsChild>
        <w:div w:id="1635401587">
          <w:marLeft w:val="0"/>
          <w:marRight w:val="0"/>
          <w:marTop w:val="0"/>
          <w:marBottom w:val="0"/>
          <w:divBdr>
            <w:top w:val="none" w:sz="0" w:space="0" w:color="auto"/>
            <w:left w:val="none" w:sz="0" w:space="0" w:color="auto"/>
            <w:bottom w:val="none" w:sz="0" w:space="0" w:color="auto"/>
            <w:right w:val="none" w:sz="0" w:space="0" w:color="auto"/>
          </w:divBdr>
          <w:divsChild>
            <w:div w:id="1169060237">
              <w:marLeft w:val="0"/>
              <w:marRight w:val="0"/>
              <w:marTop w:val="0"/>
              <w:marBottom w:val="0"/>
              <w:divBdr>
                <w:top w:val="none" w:sz="0" w:space="0" w:color="auto"/>
                <w:left w:val="none" w:sz="0" w:space="0" w:color="auto"/>
                <w:bottom w:val="none" w:sz="0" w:space="0" w:color="auto"/>
                <w:right w:val="none" w:sz="0" w:space="0" w:color="auto"/>
              </w:divBdr>
              <w:divsChild>
                <w:div w:id="110394332">
                  <w:marLeft w:val="0"/>
                  <w:marRight w:val="0"/>
                  <w:marTop w:val="0"/>
                  <w:marBottom w:val="0"/>
                  <w:divBdr>
                    <w:top w:val="none" w:sz="0" w:space="0" w:color="auto"/>
                    <w:left w:val="none" w:sz="0" w:space="0" w:color="auto"/>
                    <w:bottom w:val="none" w:sz="0" w:space="0" w:color="auto"/>
                    <w:right w:val="none" w:sz="0" w:space="0" w:color="auto"/>
                  </w:divBdr>
                  <w:divsChild>
                    <w:div w:id="1906335417">
                      <w:marLeft w:val="0"/>
                      <w:marRight w:val="0"/>
                      <w:marTop w:val="0"/>
                      <w:marBottom w:val="0"/>
                      <w:divBdr>
                        <w:top w:val="none" w:sz="0" w:space="0" w:color="auto"/>
                        <w:left w:val="none" w:sz="0" w:space="0" w:color="auto"/>
                        <w:bottom w:val="none" w:sz="0" w:space="0" w:color="auto"/>
                        <w:right w:val="none" w:sz="0" w:space="0" w:color="auto"/>
                      </w:divBdr>
                      <w:divsChild>
                        <w:div w:id="1557273882">
                          <w:marLeft w:val="0"/>
                          <w:marRight w:val="0"/>
                          <w:marTop w:val="0"/>
                          <w:marBottom w:val="0"/>
                          <w:divBdr>
                            <w:top w:val="none" w:sz="0" w:space="0" w:color="auto"/>
                            <w:left w:val="none" w:sz="0" w:space="0" w:color="auto"/>
                            <w:bottom w:val="none" w:sz="0" w:space="0" w:color="auto"/>
                            <w:right w:val="none" w:sz="0" w:space="0" w:color="auto"/>
                          </w:divBdr>
                          <w:divsChild>
                            <w:div w:id="1537043169">
                              <w:marLeft w:val="0"/>
                              <w:marRight w:val="0"/>
                              <w:marTop w:val="0"/>
                              <w:marBottom w:val="0"/>
                              <w:divBdr>
                                <w:top w:val="none" w:sz="0" w:space="0" w:color="auto"/>
                                <w:left w:val="none" w:sz="0" w:space="0" w:color="auto"/>
                                <w:bottom w:val="none" w:sz="0" w:space="0" w:color="auto"/>
                                <w:right w:val="none" w:sz="0" w:space="0" w:color="auto"/>
                              </w:divBdr>
                              <w:divsChild>
                                <w:div w:id="1928732560">
                                  <w:marLeft w:val="0"/>
                                  <w:marRight w:val="0"/>
                                  <w:marTop w:val="0"/>
                                  <w:marBottom w:val="0"/>
                                  <w:divBdr>
                                    <w:top w:val="none" w:sz="0" w:space="0" w:color="auto"/>
                                    <w:left w:val="none" w:sz="0" w:space="0" w:color="auto"/>
                                    <w:bottom w:val="none" w:sz="0" w:space="0" w:color="auto"/>
                                    <w:right w:val="none" w:sz="0" w:space="0" w:color="auto"/>
                                  </w:divBdr>
                                  <w:divsChild>
                                    <w:div w:id="834146204">
                                      <w:marLeft w:val="0"/>
                                      <w:marRight w:val="0"/>
                                      <w:marTop w:val="0"/>
                                      <w:marBottom w:val="0"/>
                                      <w:divBdr>
                                        <w:top w:val="none" w:sz="0" w:space="0" w:color="auto"/>
                                        <w:left w:val="none" w:sz="0" w:space="0" w:color="auto"/>
                                        <w:bottom w:val="none" w:sz="0" w:space="0" w:color="auto"/>
                                        <w:right w:val="none" w:sz="0" w:space="0" w:color="auto"/>
                                      </w:divBdr>
                                      <w:divsChild>
                                        <w:div w:id="1974092562">
                                          <w:marLeft w:val="0"/>
                                          <w:marRight w:val="0"/>
                                          <w:marTop w:val="0"/>
                                          <w:marBottom w:val="0"/>
                                          <w:divBdr>
                                            <w:top w:val="none" w:sz="0" w:space="0" w:color="auto"/>
                                            <w:left w:val="none" w:sz="0" w:space="0" w:color="auto"/>
                                            <w:bottom w:val="none" w:sz="0" w:space="0" w:color="auto"/>
                                            <w:right w:val="none" w:sz="0" w:space="0" w:color="auto"/>
                                          </w:divBdr>
                                          <w:divsChild>
                                            <w:div w:id="1669475611">
                                              <w:marLeft w:val="0"/>
                                              <w:marRight w:val="0"/>
                                              <w:marTop w:val="0"/>
                                              <w:marBottom w:val="0"/>
                                              <w:divBdr>
                                                <w:top w:val="none" w:sz="0" w:space="0" w:color="auto"/>
                                                <w:left w:val="none" w:sz="0" w:space="0" w:color="auto"/>
                                                <w:bottom w:val="none" w:sz="0" w:space="0" w:color="auto"/>
                                                <w:right w:val="none" w:sz="0" w:space="0" w:color="auto"/>
                                              </w:divBdr>
                                              <w:divsChild>
                                                <w:div w:id="622536449">
                                                  <w:marLeft w:val="0"/>
                                                  <w:marRight w:val="0"/>
                                                  <w:marTop w:val="0"/>
                                                  <w:marBottom w:val="0"/>
                                                  <w:divBdr>
                                                    <w:top w:val="none" w:sz="0" w:space="0" w:color="auto"/>
                                                    <w:left w:val="none" w:sz="0" w:space="0" w:color="auto"/>
                                                    <w:bottom w:val="none" w:sz="0" w:space="0" w:color="auto"/>
                                                    <w:right w:val="none" w:sz="0" w:space="0" w:color="auto"/>
                                                  </w:divBdr>
                                                </w:div>
                                              </w:divsChild>
                                            </w:div>
                                            <w:div w:id="1879781803">
                                              <w:marLeft w:val="0"/>
                                              <w:marRight w:val="0"/>
                                              <w:marTop w:val="0"/>
                                              <w:marBottom w:val="0"/>
                                              <w:divBdr>
                                                <w:top w:val="none" w:sz="0" w:space="0" w:color="auto"/>
                                                <w:left w:val="none" w:sz="0" w:space="0" w:color="auto"/>
                                                <w:bottom w:val="none" w:sz="0" w:space="0" w:color="auto"/>
                                                <w:right w:val="none" w:sz="0" w:space="0" w:color="auto"/>
                                              </w:divBdr>
                                              <w:divsChild>
                                                <w:div w:id="1469392271">
                                                  <w:marLeft w:val="0"/>
                                                  <w:marRight w:val="0"/>
                                                  <w:marTop w:val="0"/>
                                                  <w:marBottom w:val="0"/>
                                                  <w:divBdr>
                                                    <w:top w:val="none" w:sz="0" w:space="0" w:color="auto"/>
                                                    <w:left w:val="none" w:sz="0" w:space="0" w:color="auto"/>
                                                    <w:bottom w:val="none" w:sz="0" w:space="0" w:color="auto"/>
                                                    <w:right w:val="none" w:sz="0" w:space="0" w:color="auto"/>
                                                  </w:divBdr>
                                                  <w:divsChild>
                                                    <w:div w:id="187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81D88-6A9E-8742-832E-09B4B928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Yip</dc:creator>
  <cp:keywords/>
  <dc:description/>
  <cp:lastModifiedBy>CHEN, Weiya</cp:lastModifiedBy>
  <cp:revision>6</cp:revision>
  <dcterms:created xsi:type="dcterms:W3CDTF">2019-06-21T00:01:00Z</dcterms:created>
  <dcterms:modified xsi:type="dcterms:W3CDTF">2019-07-02T05:10:00Z</dcterms:modified>
</cp:coreProperties>
</file>