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AF9E0" w14:textId="69A5404D" w:rsidR="00506AEA" w:rsidRDefault="00AE77BF" w:rsidP="007465F6">
      <w:pPr>
        <w:spacing w:line="360" w:lineRule="auto"/>
        <w:jc w:val="center"/>
        <w:rPr>
          <w:rFonts w:cs="Calibri"/>
          <w:b/>
          <w:color w:val="538135"/>
          <w:kern w:val="0"/>
          <w:sz w:val="28"/>
          <w:szCs w:val="24"/>
        </w:rPr>
      </w:pPr>
      <w:bookmarkStart w:id="0" w:name="_GoBack"/>
      <w:bookmarkEnd w:id="0"/>
      <w:r w:rsidRPr="00AE77BF">
        <w:rPr>
          <w:rFonts w:cs="Calibri" w:hint="eastAsia"/>
          <w:b/>
          <w:color w:val="538135"/>
          <w:kern w:val="0"/>
          <w:sz w:val="28"/>
          <w:szCs w:val="24"/>
        </w:rPr>
        <w:t>永远怀念梁伟材牧师</w:t>
      </w:r>
    </w:p>
    <w:p w14:paraId="27C06040" w14:textId="77777777" w:rsidR="007465F6" w:rsidRPr="00506AEA" w:rsidRDefault="007465F6" w:rsidP="007465F6">
      <w:pPr>
        <w:spacing w:line="360" w:lineRule="auto"/>
        <w:jc w:val="center"/>
        <w:rPr>
          <w:rFonts w:cs="Calibri"/>
          <w:b/>
          <w:color w:val="538135"/>
          <w:kern w:val="0"/>
          <w:sz w:val="28"/>
          <w:szCs w:val="24"/>
        </w:rPr>
      </w:pPr>
    </w:p>
    <w:p w14:paraId="50B0BDE5" w14:textId="48BD1182" w:rsidR="00506AEA" w:rsidRPr="00B03FA7" w:rsidRDefault="000D3BA4" w:rsidP="007465F6">
      <w:pPr>
        <w:adjustRightInd w:val="0"/>
        <w:snapToGrid w:val="0"/>
        <w:spacing w:line="360" w:lineRule="auto"/>
        <w:ind w:firstLineChars="200" w:firstLine="480"/>
        <w:jc w:val="center"/>
        <w:rPr>
          <w:rFonts w:cs="Calibri"/>
          <w:b/>
          <w:szCs w:val="24"/>
        </w:rPr>
      </w:pPr>
      <w:r w:rsidRPr="000D3BA4">
        <w:rPr>
          <w:rFonts w:cs="Calibri" w:hint="eastAsia"/>
          <w:b/>
          <w:szCs w:val="24"/>
        </w:rPr>
        <w:t>环球宣爱协会墨西哥国际同工</w:t>
      </w:r>
      <w:r w:rsidRPr="000D3BA4">
        <w:rPr>
          <w:rFonts w:cs="Calibri"/>
          <w:b/>
          <w:szCs w:val="24"/>
        </w:rPr>
        <w:t xml:space="preserve">  </w:t>
      </w:r>
      <w:r w:rsidRPr="000D3BA4">
        <w:rPr>
          <w:rFonts w:cs="Calibri" w:hint="eastAsia"/>
          <w:b/>
          <w:szCs w:val="24"/>
        </w:rPr>
        <w:t>丁美茜传道</w:t>
      </w:r>
    </w:p>
    <w:p w14:paraId="2771EAE3" w14:textId="77777777" w:rsidR="00AA2007" w:rsidRPr="00506AEA" w:rsidRDefault="00AA2007" w:rsidP="00EE07D1">
      <w:pPr>
        <w:spacing w:line="360" w:lineRule="auto"/>
        <w:jc w:val="center"/>
        <w:rPr>
          <w:rFonts w:ascii="PMingLiU" w:hAnsi="PMingLiU"/>
          <w:b/>
          <w:szCs w:val="24"/>
          <w:u w:val="single"/>
        </w:rPr>
      </w:pPr>
    </w:p>
    <w:p w14:paraId="584CC122" w14:textId="6255329A" w:rsidR="00122960" w:rsidRPr="00506AEA" w:rsidRDefault="000D3BA4" w:rsidP="00EE07D1">
      <w:pPr>
        <w:adjustRightInd w:val="0"/>
        <w:snapToGrid w:val="0"/>
        <w:spacing w:line="360" w:lineRule="auto"/>
        <w:ind w:firstLineChars="200" w:firstLine="480"/>
        <w:jc w:val="both"/>
        <w:rPr>
          <w:rFonts w:ascii="PMingLiU" w:hAnsi="PMingLiU"/>
          <w:szCs w:val="24"/>
        </w:rPr>
      </w:pPr>
      <w:r w:rsidRPr="000D3BA4">
        <w:rPr>
          <w:rFonts w:ascii="PMingLiU" w:hAnsi="PMingLiU" w:hint="eastAsia"/>
          <w:szCs w:val="24"/>
        </w:rPr>
        <w:t>我敬爱的梁伟材牧师已平安返回天家。有一天，我突然想起一首歌曲，藉著歌词可以表达我对梁牧师的怀念与感谢。歌词作了一些修改，内容是</w:t>
      </w:r>
      <w:r w:rsidRPr="000D3BA4">
        <w:rPr>
          <w:rFonts w:ascii="PMingLiU" w:hAnsi="PMingLiU" w:hint="eastAsia"/>
          <w:b/>
          <w:i/>
          <w:szCs w:val="24"/>
        </w:rPr>
        <w:t>「无法可修饰的一对手，带出温暖永远在背后……春风化雨暖透我的心，一生眷顾无言地送赠，是你多么温馨的目光，教我坚毅望著前路，叮嘱我跌倒不应放弃，没法解释怎可报尽恩情，爱意宽大是无限，请准我说声真的感谢你！」</w:t>
      </w:r>
      <w:r w:rsidRPr="000D3BA4">
        <w:rPr>
          <w:rFonts w:ascii="PMingLiU" w:hAnsi="PMingLiU" w:hint="eastAsia"/>
          <w:szCs w:val="24"/>
        </w:rPr>
        <w:t>凭歌寄意，记念梁牧师与我同行</w:t>
      </w:r>
      <w:r w:rsidRPr="000D3BA4">
        <w:rPr>
          <w:rFonts w:ascii="PMingLiU" w:hAnsi="PMingLiU"/>
          <w:szCs w:val="24"/>
        </w:rPr>
        <w:t>17</w:t>
      </w:r>
      <w:r w:rsidRPr="000D3BA4">
        <w:rPr>
          <w:rFonts w:ascii="PMingLiU" w:hAnsi="PMingLiU" w:hint="eastAsia"/>
          <w:szCs w:val="24"/>
        </w:rPr>
        <w:t>年多的差传路。我们亦师亦友，他既是我的上司，也是一直陪伴我的同路人，他引导我加入差会到工场服事主。回顾这么多年的差传路，梁牧师一直教授、督导、指引、牧养我，更在危机关头关顾与支援我，此情此境，还是历历在目的。以下是一些与梁牧师较深刻难忘的片段，很想与大家分享</w:t>
      </w:r>
      <w:r w:rsidR="009F3704" w:rsidRPr="00506AEA">
        <w:rPr>
          <w:rFonts w:ascii="PMingLiU" w:hAnsi="PMingLiU" w:hint="eastAsia"/>
          <w:szCs w:val="24"/>
        </w:rPr>
        <w:t>。</w:t>
      </w:r>
    </w:p>
    <w:p w14:paraId="139A17CF" w14:textId="678C6DB0" w:rsidR="001F2293" w:rsidRPr="00506AEA" w:rsidRDefault="001F2293" w:rsidP="00EE07D1">
      <w:pPr>
        <w:adjustRightInd w:val="0"/>
        <w:snapToGrid w:val="0"/>
        <w:spacing w:line="360" w:lineRule="auto"/>
        <w:jc w:val="both"/>
        <w:rPr>
          <w:rFonts w:ascii="PMingLiU" w:hAnsi="PMingLiU"/>
          <w:szCs w:val="24"/>
        </w:rPr>
      </w:pPr>
    </w:p>
    <w:p w14:paraId="19902D9A" w14:textId="19F09CC2" w:rsidR="002E6277" w:rsidRPr="00EE07D1" w:rsidRDefault="000D3BA4" w:rsidP="00EE07D1">
      <w:pPr>
        <w:spacing w:line="360" w:lineRule="auto"/>
        <w:jc w:val="center"/>
        <w:rPr>
          <w:rFonts w:ascii="PMingLiU" w:hAnsi="PMingLiU" w:cs="Microsoft JhengHei"/>
          <w:b/>
          <w:bCs/>
          <w:szCs w:val="24"/>
        </w:rPr>
      </w:pPr>
      <w:r w:rsidRPr="000D3BA4">
        <w:rPr>
          <w:rFonts w:ascii="PMingLiU" w:hAnsi="PMingLiU" w:cs="Microsoft JhengHei" w:hint="eastAsia"/>
          <w:b/>
          <w:bCs/>
          <w:szCs w:val="24"/>
        </w:rPr>
        <w:t>初次认识到踏上</w:t>
      </w:r>
      <w:r w:rsidR="000701C3" w:rsidRPr="00EE07D1">
        <w:rPr>
          <w:rFonts w:ascii="PMingLiU" w:hAnsi="PMingLiU" w:cs="Microsoft JhengHei" w:hint="eastAsia"/>
          <w:b/>
          <w:bCs/>
          <w:szCs w:val="24"/>
        </w:rPr>
        <w:t>宣教路</w:t>
      </w:r>
    </w:p>
    <w:p w14:paraId="4B3238C6" w14:textId="27227650" w:rsidR="00592A36" w:rsidRPr="00506AEA" w:rsidRDefault="00650053" w:rsidP="00EE07D1">
      <w:pPr>
        <w:adjustRightInd w:val="0"/>
        <w:snapToGrid w:val="0"/>
        <w:spacing w:line="360" w:lineRule="auto"/>
        <w:ind w:firstLineChars="200" w:firstLine="480"/>
        <w:jc w:val="both"/>
        <w:rPr>
          <w:rFonts w:ascii="PMingLiU" w:hAnsi="PMingLiU"/>
          <w:color w:val="000000"/>
          <w:szCs w:val="24"/>
        </w:rPr>
      </w:pPr>
      <w:r>
        <w:rPr>
          <w:rFonts w:ascii="PMingLiU" w:hAnsi="PMingLiU" w:cs="Microsoft JhengHei"/>
          <w:noProof/>
          <w:color w:val="000000"/>
          <w:szCs w:val="24"/>
        </w:rPr>
        <w:drawing>
          <wp:anchor distT="4294966878" distB="4294966620" distL="114182" distR="114219" simplePos="0" relativeHeight="251655168" behindDoc="0" locked="0" layoutInCell="1" allowOverlap="1" wp14:anchorId="77A33228" wp14:editId="468DAA53">
            <wp:simplePos x="0" y="0"/>
            <wp:positionH relativeFrom="column">
              <wp:posOffset>3035436</wp:posOffset>
            </wp:positionH>
            <wp:positionV relativeFrom="paragraph">
              <wp:posOffset>1792060</wp:posOffset>
            </wp:positionV>
            <wp:extent cx="2452696" cy="1659841"/>
            <wp:effectExtent l="0" t="0" r="0" b="0"/>
            <wp:wrapSquare wrapText="bothSides"/>
            <wp:docPr id="6"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yoyo-026.JPG"/>
                    <pic:cNvPicPr/>
                  </pic:nvPicPr>
                  <pic:blipFill>
                    <a:blip r:embed="rId8" cstate="print"/>
                    <a:stretch>
                      <a:fillRect/>
                    </a:stretch>
                  </pic:blipFill>
                  <pic:spPr>
                    <a:xfrm>
                      <a:off x="0" y="0"/>
                      <a:ext cx="2452370" cy="16592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PMingLiU" w:hAnsi="PMingLiU" w:cs="Microsoft JhengHei"/>
          <w:b/>
          <w:bCs/>
          <w:noProof/>
          <w:color w:val="000000"/>
          <w:szCs w:val="24"/>
        </w:rPr>
        <w:drawing>
          <wp:anchor distT="3630" distB="5786" distL="114300" distR="114300" simplePos="0" relativeHeight="251656192" behindDoc="0" locked="0" layoutInCell="1" allowOverlap="1" wp14:anchorId="0DEA7BFC" wp14:editId="771770E9">
            <wp:simplePos x="0" y="0"/>
            <wp:positionH relativeFrom="column">
              <wp:posOffset>3095879</wp:posOffset>
            </wp:positionH>
            <wp:positionV relativeFrom="paragraph">
              <wp:posOffset>16203</wp:posOffset>
            </wp:positionV>
            <wp:extent cx="2217928" cy="1593197"/>
            <wp:effectExtent l="0" t="0" r="0" b="0"/>
            <wp:wrapSquare wrapText="bothSides"/>
            <wp:docPr id="7"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yoyo-061.JPG"/>
                    <pic:cNvPicPr/>
                  </pic:nvPicPr>
                  <pic:blipFill>
                    <a:blip r:embed="rId9" cstate="print"/>
                    <a:stretch>
                      <a:fillRect/>
                    </a:stretch>
                  </pic:blipFill>
                  <pic:spPr>
                    <a:xfrm>
                      <a:off x="0" y="0"/>
                      <a:ext cx="2217420" cy="15925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D3BA4" w:rsidRPr="000D3BA4">
        <w:rPr>
          <w:rFonts w:ascii="PMingLiU" w:hAnsi="PMingLiU" w:cs="Microsoft JhengHei" w:hint="eastAsia"/>
          <w:noProof/>
          <w:color w:val="000000"/>
          <w:szCs w:val="24"/>
        </w:rPr>
        <w:t>我于</w:t>
      </w:r>
      <w:r w:rsidR="000D3BA4" w:rsidRPr="000D3BA4">
        <w:rPr>
          <w:rFonts w:ascii="PMingLiU" w:hAnsi="PMingLiU" w:cs="Microsoft JhengHei"/>
          <w:noProof/>
          <w:color w:val="000000"/>
          <w:szCs w:val="24"/>
        </w:rPr>
        <w:t>2004</w:t>
      </w:r>
      <w:r w:rsidR="000D3BA4" w:rsidRPr="000D3BA4">
        <w:rPr>
          <w:rFonts w:ascii="PMingLiU" w:hAnsi="PMingLiU" w:cs="Microsoft JhengHei" w:hint="eastAsia"/>
          <w:noProof/>
          <w:color w:val="000000"/>
          <w:szCs w:val="24"/>
        </w:rPr>
        <w:t>年开始预备投身在宣教工场的事奉，当时正在寻觅差会，也需要得到教会的印证及支持，所以我向母会李海平牧师分享个人宣教的心志。之后李牧师介绍我认识梁牧师，我是第一次在香港九龙塘基督教中华宣道会与梁牧师会面。他给我的印象是很友善、亲民及温文有礼。梁牧师得知我对中国宣教有负担，就安排我于</w:t>
      </w:r>
      <w:r w:rsidR="000D3BA4" w:rsidRPr="000D3BA4">
        <w:rPr>
          <w:rFonts w:ascii="PMingLiU" w:hAnsi="PMingLiU" w:cs="Microsoft JhengHei"/>
          <w:noProof/>
          <w:color w:val="000000"/>
          <w:szCs w:val="24"/>
        </w:rPr>
        <w:t>2005</w:t>
      </w:r>
      <w:r w:rsidR="000D3BA4" w:rsidRPr="000D3BA4">
        <w:rPr>
          <w:rFonts w:ascii="PMingLiU" w:hAnsi="PMingLiU" w:cs="Microsoft JhengHei" w:hint="eastAsia"/>
          <w:noProof/>
          <w:color w:val="000000"/>
          <w:szCs w:val="24"/>
        </w:rPr>
        <w:t>年初到广西作一星期的服侍，寻求神的带领是否在到这工场作长宣。藉著这次短宣，让我清晰知道这不是神所预备的工场。后来透过林安国牧师知道墨西哥城有华人福音需要，于是同年</w:t>
      </w:r>
      <w:r w:rsidR="000D3BA4" w:rsidRPr="000D3BA4">
        <w:rPr>
          <w:rFonts w:ascii="PMingLiU" w:hAnsi="PMingLiU" w:cs="Microsoft JhengHei"/>
          <w:noProof/>
          <w:color w:val="000000"/>
          <w:szCs w:val="24"/>
        </w:rPr>
        <w:t>10</w:t>
      </w:r>
      <w:r w:rsidR="000D3BA4" w:rsidRPr="000D3BA4">
        <w:rPr>
          <w:rFonts w:ascii="PMingLiU" w:hAnsi="PMingLiU" w:cs="Microsoft JhengHei" w:hint="eastAsia"/>
          <w:noProof/>
          <w:color w:val="000000"/>
          <w:szCs w:val="24"/>
        </w:rPr>
        <w:t>月由香港到墨西哥城作四个多月的特约同工，协助华人教会作开荒植堂</w:t>
      </w:r>
      <w:r w:rsidR="00E844ED" w:rsidRPr="00506AEA">
        <w:rPr>
          <w:rFonts w:ascii="PMingLiU" w:hAnsi="PMingLiU"/>
          <w:color w:val="000000"/>
          <w:szCs w:val="24"/>
        </w:rPr>
        <w:t>。</w:t>
      </w:r>
      <w:r w:rsidR="000D3BA4" w:rsidRPr="000D3BA4">
        <w:rPr>
          <w:rFonts w:ascii="PMingLiU" w:hAnsi="PMingLiU" w:hint="eastAsia"/>
          <w:color w:val="000000"/>
          <w:szCs w:val="24"/>
        </w:rPr>
        <w:t>回想，我仍未出发前往墨西哥时，梁牧师已悉心为我安排一切，如约见专业的辅导员来评估我的宣</w:t>
      </w:r>
      <w:r w:rsidR="000D3BA4" w:rsidRPr="000D3BA4">
        <w:rPr>
          <w:rFonts w:ascii="PMingLiU" w:hAnsi="PMingLiU" w:hint="eastAsia"/>
          <w:color w:val="000000"/>
          <w:szCs w:val="24"/>
        </w:rPr>
        <w:lastRenderedPageBreak/>
        <w:t>教能力、预备宣教士的心理测验、协助填写一些个人资料等。当时，经梁牧师的指引下，我才如梦初醒，了解更多进入宣教工场的预备及加入差会的手续。就是这样，我安然踏上宣教工场作短期服侍</w:t>
      </w:r>
      <w:r w:rsidR="004E5068" w:rsidRPr="00506AEA">
        <w:rPr>
          <w:rFonts w:ascii="PMingLiU" w:hAnsi="PMingLiU" w:hint="eastAsia"/>
          <w:color w:val="000000"/>
          <w:szCs w:val="24"/>
        </w:rPr>
        <w:t>。</w:t>
      </w:r>
    </w:p>
    <w:p w14:paraId="60B8D6E0" w14:textId="77777777" w:rsidR="00592A36" w:rsidRPr="00506AEA" w:rsidRDefault="00592A36" w:rsidP="00EE07D1">
      <w:pPr>
        <w:adjustRightInd w:val="0"/>
        <w:snapToGrid w:val="0"/>
        <w:spacing w:line="360" w:lineRule="auto"/>
        <w:ind w:firstLineChars="200" w:firstLine="480"/>
        <w:jc w:val="both"/>
        <w:rPr>
          <w:rFonts w:ascii="PMingLiU" w:hAnsi="PMingLiU"/>
          <w:color w:val="000000"/>
          <w:szCs w:val="24"/>
        </w:rPr>
      </w:pPr>
    </w:p>
    <w:p w14:paraId="512A84B3" w14:textId="77777777" w:rsidR="000D3BA4" w:rsidRPr="000D3BA4" w:rsidRDefault="000D3BA4" w:rsidP="000D3BA4">
      <w:pPr>
        <w:adjustRightInd w:val="0"/>
        <w:snapToGrid w:val="0"/>
        <w:spacing w:line="360" w:lineRule="auto"/>
        <w:ind w:firstLineChars="200" w:firstLine="480"/>
        <w:jc w:val="both"/>
        <w:rPr>
          <w:rFonts w:ascii="PMingLiU" w:hAnsi="PMingLiU"/>
          <w:color w:val="000000"/>
          <w:szCs w:val="24"/>
        </w:rPr>
      </w:pPr>
      <w:r w:rsidRPr="000D3BA4">
        <w:rPr>
          <w:rFonts w:ascii="PMingLiU" w:hAnsi="PMingLiU" w:hint="eastAsia"/>
          <w:color w:val="000000"/>
          <w:szCs w:val="24"/>
        </w:rPr>
        <w:t>这次经历让我萌生远赴墨西哥事奉的念头，此后在我母会的差会主日崇拜里，听到梁牧师讲及关于好撒玛利人故事的信息，于是受感动回应墨西哥的呼召。后来藉著协会及母会祷告的印证，明白神的心意，终于在</w:t>
      </w:r>
      <w:r w:rsidRPr="000D3BA4">
        <w:rPr>
          <w:rFonts w:ascii="PMingLiU" w:hAnsi="PMingLiU"/>
          <w:color w:val="000000"/>
          <w:szCs w:val="24"/>
        </w:rPr>
        <w:t>2006</w:t>
      </w:r>
      <w:r w:rsidRPr="000D3BA4">
        <w:rPr>
          <w:rFonts w:ascii="PMingLiU" w:hAnsi="PMingLiU" w:hint="eastAsia"/>
          <w:color w:val="000000"/>
          <w:szCs w:val="24"/>
        </w:rPr>
        <w:t>年</w:t>
      </w:r>
      <w:r w:rsidRPr="000D3BA4">
        <w:rPr>
          <w:rFonts w:ascii="PMingLiU" w:hAnsi="PMingLiU"/>
          <w:color w:val="000000"/>
          <w:szCs w:val="24"/>
        </w:rPr>
        <w:t>5</w:t>
      </w:r>
      <w:r w:rsidRPr="000D3BA4">
        <w:rPr>
          <w:rFonts w:ascii="PMingLiU" w:hAnsi="PMingLiU" w:hint="eastAsia"/>
          <w:color w:val="000000"/>
          <w:szCs w:val="24"/>
        </w:rPr>
        <w:t>月</w:t>
      </w:r>
      <w:r w:rsidRPr="000D3BA4">
        <w:rPr>
          <w:rFonts w:ascii="PMingLiU" w:hAnsi="PMingLiU"/>
          <w:color w:val="000000"/>
          <w:szCs w:val="24"/>
        </w:rPr>
        <w:t>21</w:t>
      </w:r>
      <w:r w:rsidRPr="000D3BA4">
        <w:rPr>
          <w:rFonts w:ascii="PMingLiU" w:hAnsi="PMingLiU" w:hint="eastAsia"/>
          <w:color w:val="000000"/>
          <w:szCs w:val="24"/>
        </w:rPr>
        <w:t>日得到香港九龙塘基督教中华宣道会上水堂、环球宣爱协会及华人福音普世差传会联合差派成为宣教士，并派驻墨西哥作宣教植堂之事奉。</w:t>
      </w:r>
    </w:p>
    <w:p w14:paraId="6731A609" w14:textId="77777777" w:rsidR="000D3BA4" w:rsidRPr="000D3BA4" w:rsidRDefault="000D3BA4" w:rsidP="000D3BA4">
      <w:pPr>
        <w:adjustRightInd w:val="0"/>
        <w:snapToGrid w:val="0"/>
        <w:spacing w:line="360" w:lineRule="auto"/>
        <w:ind w:firstLineChars="200" w:firstLine="480"/>
        <w:jc w:val="both"/>
        <w:rPr>
          <w:rFonts w:ascii="PMingLiU" w:hAnsi="PMingLiU"/>
          <w:color w:val="000000"/>
          <w:szCs w:val="24"/>
        </w:rPr>
      </w:pPr>
    </w:p>
    <w:p w14:paraId="7CFDA5CA" w14:textId="76BB8D65" w:rsidR="00AE40C4" w:rsidRPr="00506AEA" w:rsidRDefault="000D3BA4" w:rsidP="000D3BA4">
      <w:pPr>
        <w:adjustRightInd w:val="0"/>
        <w:snapToGrid w:val="0"/>
        <w:spacing w:line="360" w:lineRule="auto"/>
        <w:ind w:firstLineChars="200" w:firstLine="480"/>
        <w:jc w:val="both"/>
        <w:rPr>
          <w:rFonts w:ascii="PMingLiU" w:hAnsi="PMingLiU"/>
          <w:color w:val="000000"/>
          <w:szCs w:val="24"/>
        </w:rPr>
      </w:pPr>
      <w:r w:rsidRPr="000D3BA4">
        <w:rPr>
          <w:rFonts w:ascii="PMingLiU" w:hAnsi="PMingLiU" w:hint="eastAsia"/>
          <w:color w:val="000000"/>
          <w:szCs w:val="24"/>
        </w:rPr>
        <w:t>还记得未差派到墨西哥前，梁牧师已推动协会的差传理念：</w:t>
      </w:r>
      <w:r w:rsidRPr="000D3BA4">
        <w:rPr>
          <w:rFonts w:ascii="PMingLiU" w:hAnsi="PMingLiU"/>
          <w:color w:val="000000"/>
          <w:szCs w:val="24"/>
        </w:rPr>
        <w:t xml:space="preserve"> </w:t>
      </w:r>
      <w:r w:rsidRPr="000D3BA4">
        <w:rPr>
          <w:rFonts w:ascii="PMingLiU" w:hAnsi="PMingLiU" w:hint="eastAsia"/>
          <w:color w:val="000000"/>
          <w:szCs w:val="24"/>
        </w:rPr>
        <w:t>「服侍无彊界，共拓主国度」。因著这个理念影响我极之深远，让我能持开放态度、开阔胸襟去接受与其他差会及教会携手合作，共同开拓天国事工</w:t>
      </w:r>
      <w:r w:rsidR="00997A18" w:rsidRPr="00506AEA">
        <w:rPr>
          <w:rFonts w:ascii="PMingLiU" w:hAnsi="PMingLiU" w:hint="eastAsia"/>
          <w:color w:val="000000"/>
          <w:szCs w:val="24"/>
        </w:rPr>
        <w:t>。</w:t>
      </w:r>
    </w:p>
    <w:p w14:paraId="29CE3995" w14:textId="77777777" w:rsidR="00FD740D" w:rsidRPr="00506AEA" w:rsidRDefault="00FD740D" w:rsidP="00EE07D1">
      <w:pPr>
        <w:adjustRightInd w:val="0"/>
        <w:snapToGrid w:val="0"/>
        <w:spacing w:line="360" w:lineRule="auto"/>
        <w:rPr>
          <w:rFonts w:ascii="PMingLiU" w:hAnsi="PMingLiU"/>
          <w:szCs w:val="24"/>
          <w:u w:val="single"/>
        </w:rPr>
      </w:pPr>
    </w:p>
    <w:p w14:paraId="6783E510" w14:textId="77777777" w:rsidR="00E454C7" w:rsidRPr="00EE07D1" w:rsidRDefault="00E454C7" w:rsidP="00EE07D1">
      <w:pPr>
        <w:adjustRightInd w:val="0"/>
        <w:snapToGrid w:val="0"/>
        <w:spacing w:line="360" w:lineRule="auto"/>
        <w:jc w:val="center"/>
        <w:rPr>
          <w:rFonts w:ascii="PMingLiU" w:hAnsi="PMingLiU"/>
          <w:b/>
          <w:bCs/>
          <w:szCs w:val="24"/>
        </w:rPr>
      </w:pPr>
      <w:r w:rsidRPr="00EE07D1">
        <w:rPr>
          <w:rFonts w:ascii="PMingLiU" w:hAnsi="PMingLiU" w:hint="eastAsia"/>
          <w:b/>
          <w:bCs/>
          <w:szCs w:val="24"/>
        </w:rPr>
        <w:t>第一期的</w:t>
      </w:r>
      <w:r w:rsidR="00F72C58" w:rsidRPr="00EE07D1">
        <w:rPr>
          <w:rFonts w:ascii="PMingLiU" w:hAnsi="PMingLiU" w:hint="eastAsia"/>
          <w:b/>
          <w:bCs/>
          <w:szCs w:val="24"/>
        </w:rPr>
        <w:t>宣教</w:t>
      </w:r>
      <w:r w:rsidRPr="00EE07D1">
        <w:rPr>
          <w:rFonts w:ascii="PMingLiU" w:hAnsi="PMingLiU" w:hint="eastAsia"/>
          <w:b/>
          <w:bCs/>
          <w:szCs w:val="24"/>
        </w:rPr>
        <w:t>事奉</w:t>
      </w:r>
    </w:p>
    <w:p w14:paraId="49F79225" w14:textId="0A19E654" w:rsidR="0049549A" w:rsidRPr="00506AEA" w:rsidRDefault="000D3BA4" w:rsidP="00EE07D1">
      <w:pPr>
        <w:adjustRightInd w:val="0"/>
        <w:snapToGrid w:val="0"/>
        <w:spacing w:line="360" w:lineRule="auto"/>
        <w:ind w:firstLineChars="200" w:firstLine="480"/>
        <w:jc w:val="both"/>
        <w:rPr>
          <w:rFonts w:ascii="PMingLiU" w:hAnsi="PMingLiU"/>
          <w:szCs w:val="24"/>
        </w:rPr>
      </w:pPr>
      <w:r w:rsidRPr="000D3BA4">
        <w:rPr>
          <w:rFonts w:ascii="PMingLiU" w:hAnsi="PMingLiU" w:hint="eastAsia"/>
          <w:szCs w:val="24"/>
        </w:rPr>
        <w:t>记起在工场事奉第一期，我的妈妈突然患病入院。梁牧师与母会李牧师一起探访我妈妈，知道她的情况很危急，需要紧急召我回港。当时，梁牧师知道我的薪金不足够购买一张机票回港。梁牧师建议协会、合作差会及教会共同资助我回港的机票，于是我可以返港陪伴妈妈，见她最后一面。感谢梁牧师、协会及教会的支援，陪伴我渡过妈妈离世哀伤的日子</w:t>
      </w:r>
      <w:r w:rsidR="0049549A" w:rsidRPr="00506AEA">
        <w:rPr>
          <w:rFonts w:ascii="PMingLiU" w:hAnsi="PMingLiU" w:hint="eastAsia"/>
          <w:szCs w:val="24"/>
        </w:rPr>
        <w:t>。</w:t>
      </w:r>
    </w:p>
    <w:p w14:paraId="39AE6E88" w14:textId="77777777" w:rsidR="0049549A" w:rsidRPr="00506AEA" w:rsidRDefault="0049549A" w:rsidP="00EE07D1">
      <w:pPr>
        <w:adjustRightInd w:val="0"/>
        <w:snapToGrid w:val="0"/>
        <w:spacing w:line="360" w:lineRule="auto"/>
        <w:jc w:val="both"/>
        <w:rPr>
          <w:rFonts w:ascii="PMingLiU" w:hAnsi="PMingLiU"/>
          <w:szCs w:val="24"/>
        </w:rPr>
      </w:pPr>
    </w:p>
    <w:p w14:paraId="73D3301E" w14:textId="0F9BDAFD" w:rsidR="000701C3" w:rsidRPr="00165F92" w:rsidRDefault="000D3BA4" w:rsidP="00165F92">
      <w:pPr>
        <w:adjustRightInd w:val="0"/>
        <w:snapToGrid w:val="0"/>
        <w:spacing w:line="360" w:lineRule="auto"/>
        <w:jc w:val="center"/>
        <w:rPr>
          <w:rFonts w:ascii="PMingLiU" w:hAnsi="PMingLiU"/>
          <w:b/>
          <w:bCs/>
          <w:szCs w:val="24"/>
        </w:rPr>
      </w:pPr>
      <w:r w:rsidRPr="000D3BA4">
        <w:rPr>
          <w:rFonts w:ascii="PMingLiU" w:hAnsi="PMingLiU" w:hint="eastAsia"/>
          <w:b/>
          <w:bCs/>
          <w:szCs w:val="24"/>
        </w:rPr>
        <w:t>进深修读语言训练</w:t>
      </w:r>
    </w:p>
    <w:p w14:paraId="07E9F181" w14:textId="0AD79EA5" w:rsidR="004A3D0A" w:rsidRPr="00506AEA" w:rsidRDefault="008E3C13" w:rsidP="00EE07D1">
      <w:pPr>
        <w:adjustRightInd w:val="0"/>
        <w:snapToGrid w:val="0"/>
        <w:spacing w:line="360" w:lineRule="auto"/>
        <w:ind w:firstLineChars="200" w:firstLine="480"/>
        <w:jc w:val="both"/>
        <w:rPr>
          <w:rFonts w:ascii="PMingLiU" w:hAnsi="PMingLiU" w:cs="Microsoft JhengHei"/>
          <w:color w:val="000000"/>
          <w:szCs w:val="24"/>
        </w:rPr>
      </w:pPr>
      <w:r w:rsidRPr="008E3C13">
        <w:rPr>
          <w:rFonts w:ascii="PMingLiU" w:hAnsi="PMingLiU" w:cs="Microsoft JhengHei" w:hint="eastAsia"/>
          <w:color w:val="000000"/>
          <w:szCs w:val="24"/>
        </w:rPr>
        <w:t>我于</w:t>
      </w:r>
      <w:r w:rsidRPr="008E3C13">
        <w:rPr>
          <w:rFonts w:ascii="PMingLiU" w:hAnsi="PMingLiU" w:cs="Microsoft JhengHei"/>
          <w:color w:val="000000"/>
          <w:szCs w:val="24"/>
        </w:rPr>
        <w:t>2012</w:t>
      </w:r>
      <w:r w:rsidRPr="008E3C13">
        <w:rPr>
          <w:rFonts w:ascii="PMingLiU" w:hAnsi="PMingLiU" w:cs="Microsoft JhengHei" w:hint="eastAsia"/>
          <w:color w:val="000000"/>
          <w:szCs w:val="24"/>
        </w:rPr>
        <w:t>年初到玻利维亚进深修读西班牙语言。在学校接受语言训练三个月后，因居留的问题，需要离境到邻近秘鲁国家作短暂停留，然后重新入境到玻利维亚。当在秘鲁陆路边界过关进入玻利维亚时，移民官员不允许我入境。因此，我需要返回秘鲁，到附近城市的玻利维亚领事管申请签证，可惜领事馆放假三天，没有办法申请签证。当时我身无长物，只有少量金钱，在徬惶之际，唯有短暂留宿在小旅馆，等候签证的批核。那时，情况很混乱，又很紧张，只能向协会、合作差会及支持者发出电邮，邀请他们为我签证的事代祷。后来，突然在旅馆的接待处接到一位懂西班牙语弟兄的来电，原来是梁牧师托他联络我。梁牧师细心阅</w:t>
      </w:r>
      <w:r w:rsidRPr="008E3C13">
        <w:rPr>
          <w:rFonts w:ascii="PMingLiU" w:hAnsi="PMingLiU" w:cs="Microsoft JhengHei" w:hint="eastAsia"/>
          <w:color w:val="000000"/>
          <w:szCs w:val="24"/>
        </w:rPr>
        <w:lastRenderedPageBreak/>
        <w:t>读我的电邮，了解我的需要，但由于他不懂西班牙语，不能与当地人沟通，便邀请弟兄协助，让梁牧师可以直接与我沟通，指导我在这处境应如何面对及前行。感谢梁牧师在危机里对我的支援，使我有平静的心去面对一切，又藉著他的指引渡过危机</w:t>
      </w:r>
      <w:r w:rsidR="00A45D18" w:rsidRPr="00506AEA">
        <w:rPr>
          <w:rFonts w:ascii="PMingLiU" w:hAnsi="PMingLiU" w:cs="Microsoft JhengHei" w:hint="eastAsia"/>
          <w:color w:val="000000"/>
          <w:szCs w:val="24"/>
        </w:rPr>
        <w:t xml:space="preserve"> </w:t>
      </w:r>
      <w:r w:rsidR="0029598F" w:rsidRPr="00506AEA">
        <w:rPr>
          <w:rFonts w:ascii="PMingLiU" w:hAnsi="PMingLiU" w:cs="Microsoft JhengHei" w:hint="eastAsia"/>
          <w:color w:val="000000"/>
          <w:szCs w:val="24"/>
        </w:rPr>
        <w:t>。</w:t>
      </w:r>
    </w:p>
    <w:p w14:paraId="34E2860E" w14:textId="77777777" w:rsidR="00B21C42" w:rsidRPr="00506AEA" w:rsidRDefault="00B21C42" w:rsidP="00EE07D1">
      <w:pPr>
        <w:adjustRightInd w:val="0"/>
        <w:snapToGrid w:val="0"/>
        <w:spacing w:line="360" w:lineRule="auto"/>
        <w:ind w:firstLineChars="200" w:firstLine="480"/>
        <w:jc w:val="both"/>
        <w:rPr>
          <w:rFonts w:ascii="PMingLiU" w:hAnsi="PMingLiU" w:cs="Microsoft JhengHei"/>
          <w:color w:val="000000"/>
          <w:szCs w:val="24"/>
        </w:rPr>
      </w:pPr>
    </w:p>
    <w:p w14:paraId="713D96A8" w14:textId="11631D93" w:rsidR="001768F3" w:rsidRPr="00165F92" w:rsidRDefault="008E3C13" w:rsidP="00165F92">
      <w:pPr>
        <w:adjustRightInd w:val="0"/>
        <w:snapToGrid w:val="0"/>
        <w:spacing w:line="360" w:lineRule="auto"/>
        <w:jc w:val="center"/>
        <w:rPr>
          <w:rFonts w:ascii="PMingLiU" w:hAnsi="PMingLiU"/>
          <w:b/>
          <w:bCs/>
          <w:szCs w:val="24"/>
        </w:rPr>
      </w:pPr>
      <w:r w:rsidRPr="008E3C13">
        <w:rPr>
          <w:rFonts w:ascii="PMingLiU" w:hAnsi="PMingLiU" w:hint="eastAsia"/>
          <w:b/>
          <w:bCs/>
          <w:szCs w:val="24"/>
        </w:rPr>
        <w:t>在工场上</w:t>
      </w:r>
    </w:p>
    <w:p w14:paraId="4FE9B147" w14:textId="77777777" w:rsidR="008E3C13" w:rsidRPr="008E3C13" w:rsidRDefault="008E3C13" w:rsidP="008E3C13">
      <w:pPr>
        <w:adjustRightInd w:val="0"/>
        <w:snapToGrid w:val="0"/>
        <w:spacing w:line="360" w:lineRule="auto"/>
        <w:ind w:firstLineChars="200" w:firstLine="480"/>
        <w:jc w:val="both"/>
        <w:rPr>
          <w:rFonts w:ascii="PMingLiU" w:hAnsi="PMingLiU"/>
          <w:szCs w:val="24"/>
        </w:rPr>
      </w:pPr>
      <w:r w:rsidRPr="008E3C13">
        <w:rPr>
          <w:rFonts w:ascii="PMingLiU" w:hAnsi="PMingLiU" w:hint="eastAsia"/>
          <w:szCs w:val="24"/>
        </w:rPr>
        <w:t>梁牧师与短宣队于</w:t>
      </w:r>
      <w:r w:rsidRPr="008E3C13">
        <w:rPr>
          <w:rFonts w:ascii="PMingLiU" w:hAnsi="PMingLiU"/>
          <w:szCs w:val="24"/>
        </w:rPr>
        <w:t>2007</w:t>
      </w:r>
      <w:r w:rsidRPr="008E3C13">
        <w:rPr>
          <w:rFonts w:ascii="PMingLiU" w:hAnsi="PMingLiU" w:hint="eastAsia"/>
          <w:szCs w:val="24"/>
        </w:rPr>
        <w:t>年初到访墨西哥城，初次在工场上与梁牧师见面，发觉他很喜欢四处拍照，当时我担心他不懂当地语言，又怕他会走失，所以常常跟著他。这次经验，让我知道梁牧师喜欢摄影的嗜好，并愿意与人分享他亲自拍摄的工场照片。</w:t>
      </w:r>
    </w:p>
    <w:p w14:paraId="5342C503" w14:textId="77777777" w:rsidR="008E3C13" w:rsidRPr="008E3C13" w:rsidRDefault="008E3C13" w:rsidP="008E3C13">
      <w:pPr>
        <w:adjustRightInd w:val="0"/>
        <w:snapToGrid w:val="0"/>
        <w:spacing w:line="360" w:lineRule="auto"/>
        <w:ind w:firstLineChars="200" w:firstLine="480"/>
        <w:jc w:val="both"/>
        <w:rPr>
          <w:rFonts w:ascii="PMingLiU" w:hAnsi="PMingLiU"/>
          <w:szCs w:val="24"/>
        </w:rPr>
      </w:pPr>
    </w:p>
    <w:p w14:paraId="6D2B3502" w14:textId="438CE439" w:rsidR="00216250" w:rsidRDefault="008E3C13" w:rsidP="008E3C13">
      <w:pPr>
        <w:adjustRightInd w:val="0"/>
        <w:snapToGrid w:val="0"/>
        <w:spacing w:line="360" w:lineRule="auto"/>
        <w:ind w:firstLineChars="200" w:firstLine="480"/>
        <w:jc w:val="both"/>
        <w:rPr>
          <w:rFonts w:ascii="PMingLiU" w:hAnsi="PMingLiU"/>
          <w:szCs w:val="24"/>
        </w:rPr>
      </w:pPr>
      <w:r w:rsidRPr="008E3C13">
        <w:rPr>
          <w:rFonts w:ascii="PMingLiU" w:hAnsi="PMingLiU" w:hint="eastAsia"/>
          <w:szCs w:val="24"/>
        </w:rPr>
        <w:t>我于</w:t>
      </w:r>
      <w:r w:rsidRPr="008E3C13">
        <w:rPr>
          <w:rFonts w:ascii="PMingLiU" w:hAnsi="PMingLiU"/>
          <w:szCs w:val="24"/>
        </w:rPr>
        <w:t>2013</w:t>
      </w:r>
      <w:r w:rsidRPr="008E3C13">
        <w:rPr>
          <w:rFonts w:ascii="PMingLiU" w:hAnsi="PMingLiU" w:hint="eastAsia"/>
          <w:szCs w:val="24"/>
        </w:rPr>
        <w:t>年年初，需要在墨西哥北部</w:t>
      </w:r>
      <w:r w:rsidRPr="008E3C13">
        <w:rPr>
          <w:rFonts w:ascii="PMingLiU" w:hAnsi="PMingLiU"/>
          <w:szCs w:val="24"/>
        </w:rPr>
        <w:t>Tijuana</w:t>
      </w:r>
      <w:r w:rsidRPr="008E3C13">
        <w:rPr>
          <w:rFonts w:ascii="PMingLiU" w:hAnsi="PMingLiU" w:hint="eastAsia"/>
          <w:szCs w:val="24"/>
        </w:rPr>
        <w:t>开展新工作，鉴于当时没有资源人手及配套开发事工。梁牧师得知这情况，他透过协会的会议后，引导我提早回港述职，也与合作差会商讨策略应如何部署未来事工的安排。在回港前，我的身体已经很虚弱，精神状态又欠佳，后来因身心灵出现问题，需要留港医治。梁牧师很体恤我的需要，动员后方的支援来关心我，使我在港专心养病。当我身体渐渐有好转时，需要返回墨西哥办理居留，他给予我的鼓励，又叮嘱我不要放弃在墨国的居留权，要保留它，可以在工场继续事奉。感谢主</w:t>
      </w:r>
      <w:r w:rsidRPr="008E3C13">
        <w:rPr>
          <w:rFonts w:ascii="PMingLiU" w:hAnsi="PMingLiU"/>
          <w:szCs w:val="24"/>
        </w:rPr>
        <w:t xml:space="preserve">! </w:t>
      </w:r>
      <w:r w:rsidRPr="008E3C13">
        <w:rPr>
          <w:rFonts w:ascii="PMingLiU" w:hAnsi="PMingLiU" w:hint="eastAsia"/>
          <w:szCs w:val="24"/>
        </w:rPr>
        <w:t>现今我仍然有健康，还可以在工场事奉主，衷心感谢这位好牧者的指引，使我继续差传路</w:t>
      </w:r>
      <w:r w:rsidR="001F2293" w:rsidRPr="00506AEA">
        <w:rPr>
          <w:rFonts w:ascii="PMingLiU" w:hAnsi="PMingLiU" w:hint="eastAsia"/>
          <w:szCs w:val="24"/>
        </w:rPr>
        <w:t>。</w:t>
      </w:r>
    </w:p>
    <w:p w14:paraId="111B8171" w14:textId="77777777" w:rsidR="00165F92" w:rsidRPr="00506AEA" w:rsidRDefault="00165F92" w:rsidP="00EE07D1">
      <w:pPr>
        <w:adjustRightInd w:val="0"/>
        <w:snapToGrid w:val="0"/>
        <w:spacing w:line="360" w:lineRule="auto"/>
        <w:ind w:firstLineChars="200" w:firstLine="480"/>
        <w:jc w:val="both"/>
        <w:rPr>
          <w:rFonts w:ascii="PMingLiU" w:hAnsi="PMingLiU"/>
          <w:szCs w:val="24"/>
        </w:rPr>
      </w:pPr>
    </w:p>
    <w:p w14:paraId="2D9D7C52" w14:textId="05E60D56" w:rsidR="00A71CA0" w:rsidRPr="00506AEA" w:rsidRDefault="00650053" w:rsidP="00EE07D1">
      <w:pPr>
        <w:adjustRightInd w:val="0"/>
        <w:snapToGrid w:val="0"/>
        <w:spacing w:line="360" w:lineRule="auto"/>
        <w:ind w:firstLineChars="200" w:firstLine="480"/>
        <w:jc w:val="both"/>
        <w:rPr>
          <w:rFonts w:ascii="PMingLiU" w:hAnsi="PMingLiU"/>
          <w:szCs w:val="24"/>
        </w:rPr>
      </w:pPr>
      <w:r>
        <w:rPr>
          <w:rFonts w:ascii="PMingLiU" w:hAnsi="PMingLiU"/>
          <w:noProof/>
          <w:szCs w:val="24"/>
        </w:rPr>
        <w:drawing>
          <wp:anchor distT="4551" distB="7206" distL="114878" distR="114963" simplePos="0" relativeHeight="251659264" behindDoc="1" locked="0" layoutInCell="1" allowOverlap="1" wp14:anchorId="4AC830E7" wp14:editId="2942E742">
            <wp:simplePos x="0" y="0"/>
            <wp:positionH relativeFrom="column">
              <wp:posOffset>3289497</wp:posOffset>
            </wp:positionH>
            <wp:positionV relativeFrom="paragraph">
              <wp:posOffset>1430634</wp:posOffset>
            </wp:positionV>
            <wp:extent cx="1992405" cy="1486589"/>
            <wp:effectExtent l="0" t="0" r="0" b="0"/>
            <wp:wrapTight wrapText="bothSides">
              <wp:wrapPolygon edited="0">
                <wp:start x="826" y="0"/>
                <wp:lineTo x="0" y="554"/>
                <wp:lineTo x="0" y="21037"/>
                <wp:lineTo x="826" y="21314"/>
                <wp:lineTo x="20657" y="21314"/>
                <wp:lineTo x="21483" y="21037"/>
                <wp:lineTo x="21483" y="554"/>
                <wp:lineTo x="20657" y="0"/>
                <wp:lineTo x="826" y="0"/>
              </wp:wrapPolygon>
            </wp:wrapTight>
            <wp:docPr id="5"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G_1161.JPG"/>
                    <pic:cNvPicPr/>
                  </pic:nvPicPr>
                  <pic:blipFill>
                    <a:blip r:embed="rId10" cstate="print"/>
                    <a:stretch>
                      <a:fillRect/>
                    </a:stretch>
                  </pic:blipFill>
                  <pic:spPr>
                    <a:xfrm>
                      <a:off x="0" y="0"/>
                      <a:ext cx="1991995" cy="14865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E3C13" w:rsidRPr="008E3C13">
        <w:rPr>
          <w:rFonts w:ascii="PMingLiU" w:hAnsi="PMingLiU" w:hint="eastAsia"/>
          <w:noProof/>
          <w:szCs w:val="24"/>
        </w:rPr>
        <w:t>梁牧师于</w:t>
      </w:r>
      <w:r w:rsidR="008E3C13" w:rsidRPr="008E3C13">
        <w:rPr>
          <w:rFonts w:ascii="PMingLiU" w:hAnsi="PMingLiU"/>
          <w:noProof/>
          <w:szCs w:val="24"/>
        </w:rPr>
        <w:t>2014</w:t>
      </w:r>
      <w:r w:rsidR="008E3C13" w:rsidRPr="008E3C13">
        <w:rPr>
          <w:rFonts w:ascii="PMingLiU" w:hAnsi="PMingLiU" w:hint="eastAsia"/>
          <w:noProof/>
          <w:szCs w:val="24"/>
        </w:rPr>
        <w:t>年</w:t>
      </w:r>
      <w:r w:rsidR="008E3C13" w:rsidRPr="008E3C13">
        <w:rPr>
          <w:rFonts w:ascii="PMingLiU" w:hAnsi="PMingLiU"/>
          <w:noProof/>
          <w:szCs w:val="24"/>
        </w:rPr>
        <w:t>11</w:t>
      </w:r>
      <w:r w:rsidR="008E3C13" w:rsidRPr="008E3C13">
        <w:rPr>
          <w:rFonts w:ascii="PMingLiU" w:hAnsi="PMingLiU" w:hint="eastAsia"/>
          <w:noProof/>
          <w:szCs w:val="24"/>
        </w:rPr>
        <w:t>月带领梁师母及陈弟兄到访墨西哥北部</w:t>
      </w:r>
      <w:r w:rsidR="008E3C13" w:rsidRPr="008E3C13">
        <w:rPr>
          <w:rFonts w:ascii="PMingLiU" w:hAnsi="PMingLiU"/>
          <w:noProof/>
          <w:szCs w:val="24"/>
        </w:rPr>
        <w:t>Tijuana</w:t>
      </w:r>
      <w:r w:rsidR="008E3C13" w:rsidRPr="008E3C13">
        <w:rPr>
          <w:rFonts w:ascii="PMingLiU" w:hAnsi="PMingLiU" w:hint="eastAsia"/>
          <w:noProof/>
          <w:szCs w:val="24"/>
        </w:rPr>
        <w:t>作事工考察，也陪同我走访美国罗省与圣地牙哥的华人教会及墨西哥的本地教会来支援我在</w:t>
      </w:r>
      <w:r w:rsidR="008E3C13" w:rsidRPr="008E3C13">
        <w:rPr>
          <w:rFonts w:ascii="PMingLiU" w:hAnsi="PMingLiU"/>
          <w:noProof/>
          <w:szCs w:val="24"/>
        </w:rPr>
        <w:t>Tijuana</w:t>
      </w:r>
      <w:r w:rsidR="008E3C13" w:rsidRPr="008E3C13">
        <w:rPr>
          <w:rFonts w:ascii="PMingLiU" w:hAnsi="PMingLiU" w:hint="eastAsia"/>
          <w:noProof/>
          <w:szCs w:val="24"/>
        </w:rPr>
        <w:t>的服侍。记得有一次，我与他们一起探访华人餐馆的一对夫妇，这对夫妇有一个数个月大的婴儿。他看见这婴儿，便开心的抱著婴儿到其他地方去，好让我们能专心与这对夫妇倾谈。梁牧师对婴儿所流露的笑容，感受到他慈父的一面</w:t>
      </w:r>
      <w:r w:rsidR="00216250" w:rsidRPr="00506AEA">
        <w:rPr>
          <w:rFonts w:ascii="PMingLiU" w:hAnsi="PMingLiU" w:hint="eastAsia"/>
          <w:szCs w:val="24"/>
        </w:rPr>
        <w:t>。</w:t>
      </w:r>
    </w:p>
    <w:p w14:paraId="0DB73387" w14:textId="3C77C5E1" w:rsidR="00A71CA0" w:rsidRPr="00506AEA" w:rsidRDefault="00A71CA0" w:rsidP="00EE07D1">
      <w:pPr>
        <w:adjustRightInd w:val="0"/>
        <w:snapToGrid w:val="0"/>
        <w:spacing w:line="360" w:lineRule="auto"/>
        <w:ind w:firstLineChars="200" w:firstLine="480"/>
        <w:jc w:val="both"/>
        <w:rPr>
          <w:rFonts w:ascii="PMingLiU" w:hAnsi="PMingLiU"/>
          <w:szCs w:val="24"/>
        </w:rPr>
      </w:pPr>
    </w:p>
    <w:p w14:paraId="48407E6F" w14:textId="58659CAC" w:rsidR="00B21C42" w:rsidRDefault="008E3C13" w:rsidP="00EE07D1">
      <w:pPr>
        <w:adjustRightInd w:val="0"/>
        <w:snapToGrid w:val="0"/>
        <w:spacing w:line="360" w:lineRule="auto"/>
        <w:ind w:firstLineChars="200" w:firstLine="480"/>
        <w:jc w:val="both"/>
        <w:rPr>
          <w:rFonts w:ascii="PMingLiU" w:hAnsi="PMingLiU"/>
          <w:szCs w:val="24"/>
        </w:rPr>
      </w:pPr>
      <w:r w:rsidRPr="008E3C13">
        <w:rPr>
          <w:rFonts w:ascii="PMingLiU" w:hAnsi="PMingLiU" w:hint="eastAsia"/>
          <w:szCs w:val="24"/>
        </w:rPr>
        <w:t>梁牧师曾到访墨西哥下加省</w:t>
      </w:r>
      <w:r w:rsidRPr="008E3C13">
        <w:rPr>
          <w:rFonts w:ascii="PMingLiU" w:hAnsi="PMingLiU"/>
          <w:szCs w:val="24"/>
        </w:rPr>
        <w:t>Tijuana</w:t>
      </w:r>
      <w:r w:rsidRPr="008E3C13">
        <w:rPr>
          <w:rFonts w:ascii="PMingLiU" w:hAnsi="PMingLiU" w:hint="eastAsia"/>
          <w:szCs w:val="24"/>
        </w:rPr>
        <w:t>及</w:t>
      </w:r>
      <w:r w:rsidRPr="008E3C13">
        <w:rPr>
          <w:rFonts w:ascii="PMingLiU" w:hAnsi="PMingLiU"/>
          <w:szCs w:val="24"/>
        </w:rPr>
        <w:t>Ensenada</w:t>
      </w:r>
      <w:r w:rsidRPr="008E3C13">
        <w:rPr>
          <w:rFonts w:ascii="PMingLiU" w:hAnsi="PMingLiU" w:hint="eastAsia"/>
          <w:szCs w:val="24"/>
        </w:rPr>
        <w:t>多次，他与本地教会建立关系，也在本</w:t>
      </w:r>
      <w:r w:rsidRPr="008E3C13">
        <w:rPr>
          <w:rFonts w:ascii="PMingLiU" w:hAnsi="PMingLiU" w:hint="eastAsia"/>
          <w:szCs w:val="24"/>
        </w:rPr>
        <w:lastRenderedPageBreak/>
        <w:t>地教会证道及作差传的分享。墨西哥牧者、同工对梁牧师的为人极之欣赏，也很敬重这位牧师事奉的心志与热诚，他们也常常托我去慰问梁牧师。一位墨西哥女牧者得著梁牧师的鼓励，成为她在困境中的出路，也盼望梁牧师成为她的属灵导师，指引她的事奉</w:t>
      </w:r>
      <w:r w:rsidR="00252206" w:rsidRPr="00506AEA">
        <w:rPr>
          <w:rFonts w:ascii="PMingLiU" w:hAnsi="PMingLiU" w:hint="eastAsia"/>
          <w:szCs w:val="24"/>
        </w:rPr>
        <w:t>。</w:t>
      </w:r>
    </w:p>
    <w:p w14:paraId="5744AA06" w14:textId="77777777" w:rsidR="00165F92" w:rsidRPr="00506AEA" w:rsidRDefault="00165F92" w:rsidP="00EE07D1">
      <w:pPr>
        <w:adjustRightInd w:val="0"/>
        <w:snapToGrid w:val="0"/>
        <w:spacing w:line="360" w:lineRule="auto"/>
        <w:ind w:firstLineChars="200" w:firstLine="480"/>
        <w:jc w:val="both"/>
        <w:rPr>
          <w:rFonts w:ascii="PMingLiU" w:hAnsi="PMingLiU"/>
          <w:szCs w:val="24"/>
        </w:rPr>
      </w:pPr>
    </w:p>
    <w:p w14:paraId="6D3F5199" w14:textId="64A5DA1E" w:rsidR="00C818C0" w:rsidRPr="00506AEA" w:rsidRDefault="00650053" w:rsidP="00EE07D1">
      <w:pPr>
        <w:adjustRightInd w:val="0"/>
        <w:snapToGrid w:val="0"/>
        <w:spacing w:line="360" w:lineRule="auto"/>
        <w:ind w:firstLineChars="200" w:firstLine="480"/>
        <w:jc w:val="both"/>
        <w:rPr>
          <w:rFonts w:ascii="PMingLiU" w:hAnsi="PMingLiU" w:cs="Microsoft JhengHei"/>
          <w:szCs w:val="24"/>
        </w:rPr>
      </w:pPr>
      <w:r>
        <w:rPr>
          <w:rFonts w:ascii="PMingLiU" w:hAnsi="PMingLiU" w:cs="Microsoft JhengHei"/>
          <w:noProof/>
          <w:szCs w:val="24"/>
        </w:rPr>
        <w:drawing>
          <wp:anchor distT="4146" distB="5183" distL="114300" distR="113774" simplePos="0" relativeHeight="251660288" behindDoc="1" locked="0" layoutInCell="1" allowOverlap="1" wp14:anchorId="7D08D7DE" wp14:editId="04E15059">
            <wp:simplePos x="0" y="0"/>
            <wp:positionH relativeFrom="column">
              <wp:posOffset>3157855</wp:posOffset>
            </wp:positionH>
            <wp:positionV relativeFrom="paragraph">
              <wp:posOffset>13544</wp:posOffset>
            </wp:positionV>
            <wp:extent cx="2319038" cy="1961203"/>
            <wp:effectExtent l="0" t="0" r="0" b="0"/>
            <wp:wrapTight wrapText="bothSides">
              <wp:wrapPolygon edited="0">
                <wp:start x="710" y="0"/>
                <wp:lineTo x="0" y="420"/>
                <wp:lineTo x="0" y="21194"/>
                <wp:lineTo x="710" y="21404"/>
                <wp:lineTo x="20760" y="21404"/>
                <wp:lineTo x="21470" y="21194"/>
                <wp:lineTo x="21470" y="420"/>
                <wp:lineTo x="20760" y="0"/>
                <wp:lineTo x="710" y="0"/>
              </wp:wrapPolygon>
            </wp:wrapTight>
            <wp:docPr id="8"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CCT photo 2016.jpeg"/>
                    <pic:cNvPicPr/>
                  </pic:nvPicPr>
                  <pic:blipFill rotWithShape="1">
                    <a:blip r:embed="rId11" cstate="print"/>
                    <a:srcRect t="8549" r="1392" b="6958"/>
                    <a:stretch/>
                  </pic:blipFill>
                  <pic:spPr bwMode="auto">
                    <a:xfrm>
                      <a:off x="0" y="0"/>
                      <a:ext cx="2319020" cy="19608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E3C13" w:rsidRPr="008E3C13">
        <w:rPr>
          <w:rFonts w:ascii="PMingLiU" w:hAnsi="PMingLiU" w:cs="Microsoft JhengHei" w:hint="eastAsia"/>
          <w:noProof/>
          <w:szCs w:val="24"/>
        </w:rPr>
        <w:t>梁牧师于</w:t>
      </w:r>
      <w:r w:rsidR="008E3C13" w:rsidRPr="008E3C13">
        <w:rPr>
          <w:rFonts w:ascii="PMingLiU" w:hAnsi="PMingLiU" w:cs="Microsoft JhengHei"/>
          <w:noProof/>
          <w:szCs w:val="24"/>
        </w:rPr>
        <w:t>2016</w:t>
      </w:r>
      <w:r w:rsidR="008E3C13" w:rsidRPr="008E3C13">
        <w:rPr>
          <w:rFonts w:ascii="PMingLiU" w:hAnsi="PMingLiU" w:cs="Microsoft JhengHei" w:hint="eastAsia"/>
          <w:noProof/>
          <w:szCs w:val="24"/>
        </w:rPr>
        <w:t>年</w:t>
      </w:r>
      <w:r w:rsidR="008E3C13" w:rsidRPr="008E3C13">
        <w:rPr>
          <w:rFonts w:ascii="PMingLiU" w:hAnsi="PMingLiU" w:cs="Microsoft JhengHei"/>
          <w:noProof/>
          <w:szCs w:val="24"/>
        </w:rPr>
        <w:t>6</w:t>
      </w:r>
      <w:r w:rsidR="008E3C13" w:rsidRPr="008E3C13">
        <w:rPr>
          <w:rFonts w:ascii="PMingLiU" w:hAnsi="PMingLiU" w:cs="Microsoft JhengHei" w:hint="eastAsia"/>
          <w:noProof/>
          <w:szCs w:val="24"/>
        </w:rPr>
        <w:t>月带领协会的同工，也配合龙维耐医生及龙师母共同带领墨西哥下加省的「跨文化训练」。他们悉心教导学员认识差传的理念，也传授差传的知识，又将差传心得与学员分享，使学员得著很大的鼓舞，增长他们对差传的视野。藉著这次训练，看见神的作为，后来有学员接受神学训练，也有学员预备踏上差传路，也有姊妹在穆斯林群体作差传服侍，感谢主！在工场培育宣教工人，推动差传事工，承传使命，祝福未得之民得著福音</w:t>
      </w:r>
      <w:r w:rsidR="00A149CE" w:rsidRPr="00506AEA">
        <w:rPr>
          <w:rFonts w:ascii="PMingLiU" w:hAnsi="PMingLiU" w:cs="Microsoft JhengHei" w:hint="eastAsia"/>
          <w:szCs w:val="24"/>
        </w:rPr>
        <w:t>。</w:t>
      </w:r>
    </w:p>
    <w:p w14:paraId="312A3C4A" w14:textId="77777777" w:rsidR="00E03AE8" w:rsidRPr="00506AEA" w:rsidRDefault="00E03AE8" w:rsidP="00EE07D1">
      <w:pPr>
        <w:spacing w:line="360" w:lineRule="auto"/>
        <w:rPr>
          <w:rFonts w:ascii="PMingLiU" w:hAnsi="PMingLiU" w:cs="Microsoft JhengHei"/>
          <w:szCs w:val="24"/>
        </w:rPr>
      </w:pPr>
    </w:p>
    <w:p w14:paraId="3C57B754" w14:textId="456D9FD7" w:rsidR="004A3D0A" w:rsidRPr="00165F92" w:rsidRDefault="008E3C13" w:rsidP="00165F92">
      <w:pPr>
        <w:spacing w:line="360" w:lineRule="auto"/>
        <w:jc w:val="center"/>
        <w:rPr>
          <w:rFonts w:ascii="PMingLiU" w:hAnsi="PMingLiU" w:cs="Microsoft JhengHei"/>
          <w:b/>
          <w:bCs/>
          <w:szCs w:val="24"/>
        </w:rPr>
      </w:pPr>
      <w:r w:rsidRPr="008E3C13">
        <w:rPr>
          <w:rFonts w:ascii="PMingLiU" w:hAnsi="PMingLiU" w:cs="Microsoft JhengHei" w:hint="eastAsia"/>
          <w:b/>
          <w:bCs/>
          <w:szCs w:val="24"/>
        </w:rPr>
        <w:t>到多伦多作探访</w:t>
      </w:r>
    </w:p>
    <w:p w14:paraId="0C20E032" w14:textId="190860F7" w:rsidR="004A3D0A" w:rsidRDefault="00650053" w:rsidP="00EE07D1">
      <w:pPr>
        <w:spacing w:line="360" w:lineRule="auto"/>
        <w:jc w:val="both"/>
        <w:rPr>
          <w:rFonts w:ascii="PMingLiU" w:hAnsi="PMingLiU" w:cs="Microsoft JhengHei"/>
          <w:szCs w:val="24"/>
        </w:rPr>
      </w:pPr>
      <w:r>
        <w:rPr>
          <w:rFonts w:ascii="PMingLiU" w:hAnsi="PMingLiU" w:cs="Microsoft JhengHei"/>
          <w:noProof/>
          <w:szCs w:val="24"/>
        </w:rPr>
        <w:drawing>
          <wp:anchor distT="0" distB="0" distL="114300" distR="114300" simplePos="0" relativeHeight="251658240" behindDoc="0" locked="0" layoutInCell="1" allowOverlap="1" wp14:anchorId="574E6A90" wp14:editId="3AB647F8">
            <wp:simplePos x="0" y="0"/>
            <wp:positionH relativeFrom="column">
              <wp:posOffset>-4445</wp:posOffset>
            </wp:positionH>
            <wp:positionV relativeFrom="paragraph">
              <wp:posOffset>94615</wp:posOffset>
            </wp:positionV>
            <wp:extent cx="2282825" cy="1767205"/>
            <wp:effectExtent l="0" t="0" r="0" b="0"/>
            <wp:wrapSquare wrapText="bothSides"/>
            <wp:docPr id="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2825" cy="1767205"/>
                    </a:xfrm>
                    <a:prstGeom prst="rect">
                      <a:avLst/>
                    </a:prstGeom>
                    <a:noFill/>
                  </pic:spPr>
                </pic:pic>
              </a:graphicData>
            </a:graphic>
            <wp14:sizeRelH relativeFrom="page">
              <wp14:pctWidth>0</wp14:pctWidth>
            </wp14:sizeRelH>
            <wp14:sizeRelV relativeFrom="page">
              <wp14:pctHeight>0</wp14:pctHeight>
            </wp14:sizeRelV>
          </wp:anchor>
        </w:drawing>
      </w:r>
      <w:r w:rsidR="008A63B0" w:rsidRPr="00506AEA">
        <w:rPr>
          <w:rFonts w:ascii="PMingLiU" w:hAnsi="PMingLiU" w:cs="Microsoft JhengHei" w:hint="eastAsia"/>
          <w:szCs w:val="24"/>
        </w:rPr>
        <w:t xml:space="preserve"> </w:t>
      </w:r>
      <w:r w:rsidR="008A63B0" w:rsidRPr="00506AEA">
        <w:rPr>
          <w:rFonts w:ascii="PMingLiU" w:hAnsi="PMingLiU" w:cs="Microsoft JhengHei"/>
          <w:szCs w:val="24"/>
        </w:rPr>
        <w:t xml:space="preserve"> </w:t>
      </w:r>
      <w:r w:rsidR="00DE3A8A" w:rsidRPr="00506AEA">
        <w:rPr>
          <w:rFonts w:ascii="PMingLiU" w:hAnsi="PMingLiU" w:cs="Microsoft JhengHei"/>
          <w:szCs w:val="24"/>
        </w:rPr>
        <w:t xml:space="preserve">  </w:t>
      </w:r>
      <w:r w:rsidR="008E3C13" w:rsidRPr="008E3C13">
        <w:rPr>
          <w:rFonts w:ascii="PMingLiU" w:hAnsi="PMingLiU" w:cs="Microsoft JhengHei" w:hint="eastAsia"/>
          <w:szCs w:val="24"/>
        </w:rPr>
        <w:t>我于</w:t>
      </w:r>
      <w:r w:rsidR="008E3C13" w:rsidRPr="008E3C13">
        <w:rPr>
          <w:rFonts w:ascii="PMingLiU" w:hAnsi="PMingLiU" w:cs="Microsoft JhengHei"/>
          <w:szCs w:val="24"/>
        </w:rPr>
        <w:t>2019</w:t>
      </w:r>
      <w:r w:rsidR="008E3C13" w:rsidRPr="008E3C13">
        <w:rPr>
          <w:rFonts w:ascii="PMingLiU" w:hAnsi="PMingLiU" w:cs="Microsoft JhengHei" w:hint="eastAsia"/>
          <w:szCs w:val="24"/>
        </w:rPr>
        <w:t>年</w:t>
      </w:r>
      <w:r w:rsidR="008E3C13" w:rsidRPr="008E3C13">
        <w:rPr>
          <w:rFonts w:ascii="PMingLiU" w:hAnsi="PMingLiU" w:cs="Microsoft JhengHei"/>
          <w:szCs w:val="24"/>
        </w:rPr>
        <w:t>12</w:t>
      </w:r>
      <w:r w:rsidR="008E3C13" w:rsidRPr="008E3C13">
        <w:rPr>
          <w:rFonts w:ascii="PMingLiU" w:hAnsi="PMingLiU" w:cs="Microsoft JhengHei" w:hint="eastAsia"/>
          <w:szCs w:val="24"/>
        </w:rPr>
        <w:t>月有机会与协会的同工到多伦多探访梁牧师及师母，看见他患病，不能说话，行动不便。虽然他的身体有很多限制，但我看见他仍然积极地面对生命，并有坚强斗志力及永不放弃的精神。他没有因患病而意志消沉，还很努力在家做手脚运动，帮助身体复原。我又看见他差传心志不灭，还满腔热诚参与服侍，更参与同工的开会，师母代表他给予意见，他还关心我及墨西哥牧者的需要。藉著这次探访，给予我很大的激励，他永不言败，忠心事奉主，值得我万分的敬佩，也留下美好的榜样值得我去学习</w:t>
      </w:r>
      <w:r w:rsidR="00DE3A8A" w:rsidRPr="00506AEA">
        <w:rPr>
          <w:rFonts w:ascii="PMingLiU" w:hAnsi="PMingLiU" w:cs="Microsoft JhengHei" w:hint="eastAsia"/>
          <w:szCs w:val="24"/>
        </w:rPr>
        <w:t>。</w:t>
      </w:r>
    </w:p>
    <w:p w14:paraId="64D706E7" w14:textId="77777777" w:rsidR="007465F6" w:rsidRPr="00506AEA" w:rsidRDefault="007465F6" w:rsidP="00EE07D1">
      <w:pPr>
        <w:spacing w:line="360" w:lineRule="auto"/>
        <w:jc w:val="both"/>
        <w:rPr>
          <w:rFonts w:ascii="PMingLiU" w:hAnsi="PMingLiU" w:cs="Microsoft JhengHei"/>
          <w:szCs w:val="24"/>
        </w:rPr>
      </w:pPr>
    </w:p>
    <w:p w14:paraId="64458700" w14:textId="77777777" w:rsidR="004B28EF" w:rsidRPr="00506AEA" w:rsidRDefault="004B28EF" w:rsidP="00EE07D1">
      <w:pPr>
        <w:spacing w:line="360" w:lineRule="auto"/>
        <w:rPr>
          <w:rFonts w:ascii="PMingLiU" w:hAnsi="PMingLiU" w:cs="Microsoft JhengHei"/>
          <w:szCs w:val="24"/>
        </w:rPr>
      </w:pPr>
    </w:p>
    <w:p w14:paraId="5A58E49D" w14:textId="66AE1B2D" w:rsidR="005C6711" w:rsidRPr="00165F92" w:rsidRDefault="008E3C13" w:rsidP="00165F92">
      <w:pPr>
        <w:adjustRightInd w:val="0"/>
        <w:snapToGrid w:val="0"/>
        <w:spacing w:line="360" w:lineRule="auto"/>
        <w:jc w:val="center"/>
        <w:rPr>
          <w:rFonts w:ascii="PMingLiU" w:hAnsi="PMingLiU" w:cs="Microsoft JhengHei"/>
          <w:b/>
          <w:bCs/>
          <w:szCs w:val="24"/>
        </w:rPr>
      </w:pPr>
      <w:r w:rsidRPr="008E3C13">
        <w:rPr>
          <w:rFonts w:ascii="PMingLiU" w:hAnsi="PMingLiU" w:cs="Microsoft JhengHei"/>
          <w:b/>
          <w:bCs/>
          <w:szCs w:val="24"/>
        </w:rPr>
        <w:t>2021</w:t>
      </w:r>
      <w:r w:rsidRPr="008E3C13">
        <w:rPr>
          <w:rFonts w:ascii="PMingLiU" w:hAnsi="PMingLiU" w:cs="Microsoft JhengHei" w:hint="eastAsia"/>
          <w:b/>
          <w:bCs/>
          <w:szCs w:val="24"/>
        </w:rPr>
        <w:t>年墨西哥一小时访宣</w:t>
      </w:r>
    </w:p>
    <w:p w14:paraId="1F473E2B" w14:textId="7C31DBD3" w:rsidR="005C6711" w:rsidRPr="00506AEA" w:rsidRDefault="00650053" w:rsidP="00EE07D1">
      <w:pPr>
        <w:adjustRightInd w:val="0"/>
        <w:snapToGrid w:val="0"/>
        <w:spacing w:line="360" w:lineRule="auto"/>
        <w:ind w:firstLineChars="200" w:firstLine="480"/>
        <w:jc w:val="both"/>
        <w:rPr>
          <w:rFonts w:ascii="PMingLiU" w:hAnsi="PMingLiU" w:cs="Microsoft JhengHei"/>
          <w:szCs w:val="24"/>
        </w:rPr>
      </w:pPr>
      <w:r>
        <w:rPr>
          <w:rFonts w:ascii="PMingLiU" w:hAnsi="PMingLiU" w:cs="Microsoft JhengHei"/>
          <w:noProof/>
          <w:szCs w:val="24"/>
        </w:rPr>
        <w:drawing>
          <wp:anchor distT="0" distB="0" distL="114300" distR="114300" simplePos="0" relativeHeight="251657216" behindDoc="0" locked="0" layoutInCell="1" allowOverlap="1" wp14:anchorId="765B0D85" wp14:editId="241274AC">
            <wp:simplePos x="0" y="0"/>
            <wp:positionH relativeFrom="column">
              <wp:posOffset>2804795</wp:posOffset>
            </wp:positionH>
            <wp:positionV relativeFrom="paragraph">
              <wp:posOffset>48260</wp:posOffset>
            </wp:positionV>
            <wp:extent cx="2562860" cy="1479550"/>
            <wp:effectExtent l="0" t="0" r="0" b="0"/>
            <wp:wrapSquare wrapText="bothSides"/>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a:extLst>
                        <a:ext uri="{28A0092B-C50C-407E-A947-70E740481C1C}">
                          <a14:useLocalDpi xmlns:a14="http://schemas.microsoft.com/office/drawing/2010/main" val="0"/>
                        </a:ext>
                      </a:extLst>
                    </a:blip>
                    <a:srcRect t="12740" r="331" b="16112"/>
                    <a:stretch>
                      <a:fillRect/>
                    </a:stretch>
                  </pic:blipFill>
                  <pic:spPr bwMode="auto">
                    <a:xfrm>
                      <a:off x="0" y="0"/>
                      <a:ext cx="2562860" cy="1479550"/>
                    </a:xfrm>
                    <a:prstGeom prst="rect">
                      <a:avLst/>
                    </a:prstGeom>
                    <a:noFill/>
                  </pic:spPr>
                </pic:pic>
              </a:graphicData>
            </a:graphic>
            <wp14:sizeRelH relativeFrom="page">
              <wp14:pctWidth>0</wp14:pctWidth>
            </wp14:sizeRelH>
            <wp14:sizeRelV relativeFrom="page">
              <wp14:pctHeight>0</wp14:pctHeight>
            </wp14:sizeRelV>
          </wp:anchor>
        </w:drawing>
      </w:r>
      <w:r w:rsidR="008E3C13" w:rsidRPr="008E3C13">
        <w:rPr>
          <w:rFonts w:ascii="PMingLiU" w:hAnsi="PMingLiU" w:cs="Microsoft JhengHei" w:hint="eastAsia"/>
          <w:noProof/>
          <w:szCs w:val="24"/>
        </w:rPr>
        <w:t>全球疫症虽然严峻，梁牧师、师母仍关心我在墨西哥工场的需要，盼望有团队来支援事工。他们很努力在加拿大推动弟兄姊妹关心墨西哥的福音事工，藉著加拿大</w:t>
      </w:r>
      <w:r w:rsidR="008E3C13" w:rsidRPr="008E3C13">
        <w:rPr>
          <w:rFonts w:ascii="PMingLiU" w:hAnsi="PMingLiU" w:cs="Microsoft JhengHei"/>
          <w:noProof/>
          <w:szCs w:val="24"/>
        </w:rPr>
        <w:t>AGS</w:t>
      </w:r>
      <w:r w:rsidR="008E3C13" w:rsidRPr="008E3C13">
        <w:rPr>
          <w:rFonts w:ascii="PMingLiU" w:hAnsi="PMingLiU" w:cs="Microsoft JhengHei" w:hint="eastAsia"/>
          <w:noProof/>
          <w:szCs w:val="24"/>
        </w:rPr>
        <w:t>举办墨西哥一小时访宣，让弟兄姊妹们不用出国，也有机会参与网上访宣的服侍。感谢主</w:t>
      </w:r>
      <w:r w:rsidR="008E3C13" w:rsidRPr="008E3C13">
        <w:rPr>
          <w:rFonts w:ascii="PMingLiU" w:hAnsi="PMingLiU" w:cs="Microsoft JhengHei"/>
          <w:noProof/>
          <w:szCs w:val="24"/>
        </w:rPr>
        <w:t xml:space="preserve">! </w:t>
      </w:r>
      <w:r w:rsidR="008E3C13" w:rsidRPr="008E3C13">
        <w:rPr>
          <w:rFonts w:ascii="PMingLiU" w:hAnsi="PMingLiU" w:cs="Microsoft JhengHei" w:hint="eastAsia"/>
          <w:noProof/>
          <w:szCs w:val="24"/>
        </w:rPr>
        <w:t>两次一小时的网上访宣顺利完成，也激励我用创意方式开辟服侍机会。这是我与梁牧师一起经历最后一次的差传服侍，成为我最美好的回忆与记念</w:t>
      </w:r>
      <w:r w:rsidR="00200AE5" w:rsidRPr="00506AEA">
        <w:rPr>
          <w:rFonts w:ascii="PMingLiU" w:hAnsi="PMingLiU" w:cs="Microsoft JhengHei" w:hint="eastAsia"/>
          <w:szCs w:val="24"/>
        </w:rPr>
        <w:t>。</w:t>
      </w:r>
    </w:p>
    <w:p w14:paraId="0B28B704" w14:textId="3145B856" w:rsidR="008412EF" w:rsidRPr="00506AEA" w:rsidRDefault="004321E8" w:rsidP="00EE07D1">
      <w:pPr>
        <w:spacing w:line="360" w:lineRule="auto"/>
        <w:ind w:firstLineChars="200" w:firstLine="480"/>
        <w:jc w:val="both"/>
        <w:rPr>
          <w:rFonts w:ascii="PMingLiU" w:hAnsi="PMingLiU"/>
          <w:szCs w:val="24"/>
        </w:rPr>
      </w:pPr>
      <w:r w:rsidRPr="004321E8">
        <w:rPr>
          <w:rFonts w:ascii="PMingLiU" w:hAnsi="PMingLiU" w:hint="eastAsia"/>
          <w:szCs w:val="24"/>
        </w:rPr>
        <w:t>在此，衷心感谢梁牧师的一生委身忠心事奉主，也尽心竭力在差传服侍，造就培育天国的工人，承传使命，普世宣教。又感谢梁师母及家人一直对梁牧师事奉的支持，也在背后全心全力支持我们国际同工在海外作事奉。我谨代表墨西哥的牧者及同工向梁牧师及一家致深切的致谢，愿有一天我们在天家与梁牧师再相见</w:t>
      </w:r>
      <w:r w:rsidR="008412EF" w:rsidRPr="00506AEA">
        <w:rPr>
          <w:rFonts w:ascii="PMingLiU" w:hAnsi="PMingLiU" w:hint="eastAsia"/>
          <w:szCs w:val="24"/>
        </w:rPr>
        <w:t>。</w:t>
      </w:r>
    </w:p>
    <w:p w14:paraId="11A4EB55" w14:textId="487CCC08" w:rsidR="00E66240" w:rsidRDefault="00E66240" w:rsidP="00EE07D1">
      <w:pPr>
        <w:adjustRightInd w:val="0"/>
        <w:snapToGrid w:val="0"/>
        <w:spacing w:line="360" w:lineRule="auto"/>
        <w:ind w:firstLineChars="1772" w:firstLine="4253"/>
        <w:jc w:val="right"/>
        <w:rPr>
          <w:rFonts w:ascii="PMingLiU" w:hAnsi="PMingLiU" w:cs="Microsoft JhengHei"/>
          <w:szCs w:val="24"/>
        </w:rPr>
      </w:pPr>
    </w:p>
    <w:p w14:paraId="76AC1AF5" w14:textId="77777777" w:rsidR="00751B13" w:rsidRPr="00506AEA" w:rsidRDefault="00751B13" w:rsidP="00EE07D1">
      <w:pPr>
        <w:adjustRightInd w:val="0"/>
        <w:snapToGrid w:val="0"/>
        <w:spacing w:line="360" w:lineRule="auto"/>
        <w:ind w:firstLineChars="1772" w:firstLine="4253"/>
        <w:jc w:val="right"/>
        <w:rPr>
          <w:rFonts w:ascii="PMingLiU" w:hAnsi="PMingLiU" w:cs="Microsoft JhengHei"/>
          <w:szCs w:val="24"/>
        </w:rPr>
      </w:pPr>
    </w:p>
    <w:p w14:paraId="7C7B90F3" w14:textId="7F5C4E88" w:rsidR="007465F6" w:rsidRDefault="004321E8" w:rsidP="004321E8">
      <w:pPr>
        <w:adjustRightInd w:val="0"/>
        <w:snapToGrid w:val="0"/>
        <w:spacing w:line="360" w:lineRule="auto"/>
        <w:ind w:firstLineChars="1772" w:firstLine="4257"/>
        <w:jc w:val="right"/>
        <w:rPr>
          <w:rFonts w:ascii="PMingLiU" w:hAnsi="PMingLiU" w:cs="Calibri"/>
          <w:b/>
          <w:szCs w:val="24"/>
        </w:rPr>
      </w:pPr>
      <w:r w:rsidRPr="004321E8">
        <w:rPr>
          <w:rFonts w:ascii="PMingLiU" w:hAnsi="PMingLiU" w:cs="Microsoft JhengHei" w:hint="eastAsia"/>
          <w:b/>
          <w:szCs w:val="24"/>
        </w:rPr>
        <w:t>永怀念您的</w:t>
      </w:r>
      <w:r w:rsidR="00CB0A25" w:rsidRPr="00506AEA">
        <w:rPr>
          <w:rFonts w:ascii="PMingLiU" w:hAnsi="PMingLiU" w:cs="Microsoft JhengHei" w:hint="eastAsia"/>
          <w:b/>
          <w:szCs w:val="24"/>
        </w:rPr>
        <w:t>同工</w:t>
      </w:r>
      <w:r w:rsidR="000701C3" w:rsidRPr="00506AEA">
        <w:rPr>
          <w:rFonts w:ascii="PMingLiU" w:hAnsi="PMingLiU" w:cs="Microsoft JhengHei" w:hint="eastAsia"/>
          <w:b/>
          <w:szCs w:val="24"/>
        </w:rPr>
        <w:t>M</w:t>
      </w:r>
      <w:r w:rsidR="000701C3" w:rsidRPr="00506AEA">
        <w:rPr>
          <w:rFonts w:ascii="PMingLiU" w:hAnsi="PMingLiU" w:cs="Microsoft JhengHei"/>
          <w:b/>
          <w:szCs w:val="24"/>
        </w:rPr>
        <w:t>ayra Ding</w:t>
      </w:r>
      <w:r w:rsidR="000701C3" w:rsidRPr="00506AEA">
        <w:rPr>
          <w:rFonts w:ascii="PMingLiU" w:hAnsi="PMingLiU" w:cs="Calibri" w:hint="eastAsia"/>
          <w:b/>
          <w:szCs w:val="24"/>
        </w:rPr>
        <w:t xml:space="preserve">  </w:t>
      </w:r>
    </w:p>
    <w:p w14:paraId="7D523419" w14:textId="3A0E41F2" w:rsidR="0046211B" w:rsidRPr="00506AEA" w:rsidRDefault="000701C3" w:rsidP="00EE07D1">
      <w:pPr>
        <w:adjustRightInd w:val="0"/>
        <w:snapToGrid w:val="0"/>
        <w:spacing w:line="360" w:lineRule="auto"/>
        <w:jc w:val="right"/>
        <w:rPr>
          <w:rFonts w:ascii="PMingLiU" w:hAnsi="PMingLiU" w:cs="Microsoft JhengHei"/>
          <w:b/>
          <w:szCs w:val="24"/>
        </w:rPr>
      </w:pPr>
      <w:r w:rsidRPr="00506AEA">
        <w:rPr>
          <w:rFonts w:ascii="PMingLiU" w:hAnsi="PMingLiU" w:cs="Microsoft JhengHei" w:hint="eastAsia"/>
          <w:b/>
          <w:szCs w:val="24"/>
        </w:rPr>
        <w:t>20</w:t>
      </w:r>
      <w:r w:rsidRPr="00506AEA">
        <w:rPr>
          <w:rFonts w:ascii="PMingLiU" w:hAnsi="PMingLiU" w:cs="Microsoft JhengHei"/>
          <w:b/>
          <w:szCs w:val="24"/>
        </w:rPr>
        <w:t>22</w:t>
      </w:r>
      <w:r w:rsidR="00751B13">
        <w:rPr>
          <w:rFonts w:ascii="PMingLiU" w:hAnsi="PMingLiU" w:cs="Microsoft JhengHei"/>
          <w:b/>
          <w:szCs w:val="24"/>
        </w:rPr>
        <w:t>.</w:t>
      </w:r>
      <w:r w:rsidRPr="00506AEA">
        <w:rPr>
          <w:rFonts w:ascii="PMingLiU" w:hAnsi="PMingLiU" w:cs="Microsoft JhengHei"/>
          <w:b/>
          <w:szCs w:val="24"/>
        </w:rPr>
        <w:t>03</w:t>
      </w:r>
    </w:p>
    <w:p w14:paraId="55A59AE4" w14:textId="2A099436" w:rsidR="008412EF" w:rsidRDefault="008412EF" w:rsidP="00EE07D1">
      <w:pPr>
        <w:adjustRightInd w:val="0"/>
        <w:snapToGrid w:val="0"/>
        <w:spacing w:line="360" w:lineRule="auto"/>
        <w:rPr>
          <w:rFonts w:ascii="PMingLiU" w:hAnsi="PMingLiU"/>
          <w:szCs w:val="24"/>
        </w:rPr>
      </w:pPr>
    </w:p>
    <w:p w14:paraId="4C87A57F" w14:textId="77777777" w:rsidR="00EE07D1" w:rsidRPr="00506AEA" w:rsidRDefault="00EE07D1" w:rsidP="00EE07D1">
      <w:pPr>
        <w:adjustRightInd w:val="0"/>
        <w:snapToGrid w:val="0"/>
        <w:spacing w:line="360" w:lineRule="auto"/>
        <w:rPr>
          <w:rFonts w:ascii="PMingLiU" w:hAnsi="PMingLiU"/>
          <w:szCs w:val="24"/>
        </w:rPr>
      </w:pPr>
    </w:p>
    <w:p w14:paraId="4D3407C0" w14:textId="77777777" w:rsidR="002A26E0" w:rsidRPr="00506AEA" w:rsidRDefault="002A26E0" w:rsidP="00EE07D1">
      <w:pPr>
        <w:adjustRightInd w:val="0"/>
        <w:snapToGrid w:val="0"/>
        <w:spacing w:line="360" w:lineRule="auto"/>
        <w:rPr>
          <w:rFonts w:ascii="PMingLiU" w:hAnsi="PMingLiU"/>
          <w:szCs w:val="24"/>
        </w:rPr>
      </w:pPr>
    </w:p>
    <w:p w14:paraId="601A324E" w14:textId="77777777" w:rsidR="00447B33" w:rsidRPr="00506AEA" w:rsidRDefault="00447B33" w:rsidP="00EE07D1">
      <w:pPr>
        <w:adjustRightInd w:val="0"/>
        <w:snapToGrid w:val="0"/>
        <w:spacing w:line="360" w:lineRule="auto"/>
        <w:rPr>
          <w:rFonts w:ascii="PMingLiU" w:hAnsi="PMingLiU"/>
          <w:b/>
          <w:color w:val="000000"/>
          <w:szCs w:val="24"/>
        </w:rPr>
      </w:pPr>
    </w:p>
    <w:p w14:paraId="6808C734" w14:textId="406577C4" w:rsidR="00AA2007" w:rsidRPr="00506AEA" w:rsidRDefault="00447B33" w:rsidP="00EE07D1">
      <w:pPr>
        <w:adjustRightInd w:val="0"/>
        <w:snapToGrid w:val="0"/>
        <w:spacing w:line="360" w:lineRule="auto"/>
        <w:jc w:val="center"/>
        <w:rPr>
          <w:rFonts w:ascii="PMingLiU" w:hAnsi="PMingLiU"/>
          <w:szCs w:val="24"/>
        </w:rPr>
      </w:pPr>
      <w:r w:rsidRPr="00506AEA">
        <w:rPr>
          <w:rFonts w:ascii="PMingLiU" w:hAnsi="PMingLiU" w:hint="eastAsia"/>
          <w:b/>
          <w:color w:val="000000"/>
          <w:szCs w:val="24"/>
        </w:rPr>
        <w:t>《</w:t>
      </w:r>
      <w:r w:rsidR="004321E8" w:rsidRPr="004321E8">
        <w:rPr>
          <w:rFonts w:ascii="PMingLiU" w:hAnsi="PMingLiU" w:hint="eastAsia"/>
          <w:b/>
          <w:color w:val="000000"/>
          <w:szCs w:val="24"/>
        </w:rPr>
        <w:t>环球华人宣教学期刊</w:t>
      </w:r>
      <w:r w:rsidRPr="00506AEA">
        <w:rPr>
          <w:rFonts w:ascii="PMingLiU" w:hAnsi="PMingLiU" w:hint="eastAsia"/>
          <w:b/>
          <w:color w:val="000000"/>
          <w:szCs w:val="24"/>
        </w:rPr>
        <w:t xml:space="preserve">》第六十八期 </w:t>
      </w:r>
      <w:proofErr w:type="spellStart"/>
      <w:r w:rsidRPr="00506AEA">
        <w:rPr>
          <w:rFonts w:ascii="PMingLiU" w:hAnsi="PMingLiU" w:hint="eastAsia"/>
          <w:b/>
          <w:color w:val="000000"/>
          <w:szCs w:val="24"/>
        </w:rPr>
        <w:t>Vol</w:t>
      </w:r>
      <w:proofErr w:type="spellEnd"/>
      <w:r w:rsidRPr="00506AEA">
        <w:rPr>
          <w:rFonts w:ascii="PMingLiU" w:hAnsi="PMingLiU" w:hint="eastAsia"/>
          <w:b/>
          <w:color w:val="000000"/>
          <w:szCs w:val="24"/>
        </w:rPr>
        <w:t xml:space="preserve"> 7, No 2 (April 2022)</w:t>
      </w:r>
    </w:p>
    <w:p w14:paraId="33CF132C" w14:textId="77777777" w:rsidR="008412EF" w:rsidRPr="00506AEA" w:rsidRDefault="008412EF" w:rsidP="00EE07D1">
      <w:pPr>
        <w:adjustRightInd w:val="0"/>
        <w:snapToGrid w:val="0"/>
        <w:spacing w:line="360" w:lineRule="auto"/>
        <w:rPr>
          <w:rFonts w:ascii="PMingLiU" w:hAnsi="PMingLiU"/>
          <w:szCs w:val="24"/>
        </w:rPr>
      </w:pPr>
    </w:p>
    <w:p w14:paraId="2A1F4D70" w14:textId="77777777" w:rsidR="008412EF" w:rsidRPr="00506AEA" w:rsidRDefault="008412EF" w:rsidP="00EE07D1">
      <w:pPr>
        <w:adjustRightInd w:val="0"/>
        <w:snapToGrid w:val="0"/>
        <w:spacing w:line="360" w:lineRule="auto"/>
        <w:rPr>
          <w:rFonts w:ascii="PMingLiU" w:hAnsi="PMingLiU"/>
          <w:szCs w:val="24"/>
        </w:rPr>
      </w:pPr>
    </w:p>
    <w:sectPr w:rsidR="008412EF" w:rsidRPr="00506AEA" w:rsidSect="00EE07D1">
      <w:headerReference w:type="even" r:id="rId14"/>
      <w:head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8BC0A" w14:textId="77777777" w:rsidR="0001318B" w:rsidRDefault="0001318B" w:rsidP="00FD740D">
      <w:r>
        <w:separator/>
      </w:r>
    </w:p>
  </w:endnote>
  <w:endnote w:type="continuationSeparator" w:id="0">
    <w:p w14:paraId="54C2E4A1" w14:textId="77777777" w:rsidR="0001318B" w:rsidRDefault="0001318B" w:rsidP="00FD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6A9B9" w14:textId="77777777" w:rsidR="0001318B" w:rsidRDefault="0001318B" w:rsidP="00FD740D">
      <w:r>
        <w:separator/>
      </w:r>
    </w:p>
  </w:footnote>
  <w:footnote w:type="continuationSeparator" w:id="0">
    <w:p w14:paraId="00C01DC7" w14:textId="77777777" w:rsidR="0001318B" w:rsidRDefault="0001318B" w:rsidP="00FD7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14220" w14:textId="77777777" w:rsidR="00AA2007" w:rsidRDefault="00C86038" w:rsidP="00304C5A">
    <w:pPr>
      <w:pStyle w:val="Header"/>
      <w:framePr w:wrap="none" w:vAnchor="text" w:hAnchor="margin" w:xAlign="right" w:y="1"/>
      <w:rPr>
        <w:rStyle w:val="PageNumber"/>
      </w:rPr>
    </w:pPr>
    <w:r>
      <w:rPr>
        <w:rStyle w:val="PageNumber"/>
      </w:rPr>
      <w:fldChar w:fldCharType="begin"/>
    </w:r>
    <w:r w:rsidR="00AA2007">
      <w:rPr>
        <w:rStyle w:val="PageNumber"/>
      </w:rPr>
      <w:instrText xml:space="preserve"> PAGE </w:instrText>
    </w:r>
    <w:r>
      <w:rPr>
        <w:rStyle w:val="PageNumber"/>
      </w:rPr>
      <w:fldChar w:fldCharType="end"/>
    </w:r>
  </w:p>
  <w:p w14:paraId="4A9275E1" w14:textId="77777777" w:rsidR="00AA2007" w:rsidRDefault="00AA2007" w:rsidP="00AA200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0AFD" w14:textId="6C302E66" w:rsidR="00AA2007" w:rsidRDefault="00C86038" w:rsidP="00304C5A">
    <w:pPr>
      <w:pStyle w:val="Header"/>
      <w:framePr w:wrap="none" w:vAnchor="text" w:hAnchor="margin" w:xAlign="right" w:y="1"/>
      <w:rPr>
        <w:rStyle w:val="PageNumber"/>
      </w:rPr>
    </w:pPr>
    <w:r>
      <w:rPr>
        <w:rStyle w:val="PageNumber"/>
      </w:rPr>
      <w:fldChar w:fldCharType="begin"/>
    </w:r>
    <w:r w:rsidR="00AA2007">
      <w:rPr>
        <w:rStyle w:val="PageNumber"/>
      </w:rPr>
      <w:instrText xml:space="preserve"> PAGE </w:instrText>
    </w:r>
    <w:r>
      <w:rPr>
        <w:rStyle w:val="PageNumber"/>
      </w:rPr>
      <w:fldChar w:fldCharType="separate"/>
    </w:r>
    <w:r w:rsidR="004321E8">
      <w:rPr>
        <w:rStyle w:val="PageNumber"/>
        <w:noProof/>
      </w:rPr>
      <w:t>1</w:t>
    </w:r>
    <w:r>
      <w:rPr>
        <w:rStyle w:val="PageNumber"/>
      </w:rPr>
      <w:fldChar w:fldCharType="end"/>
    </w:r>
  </w:p>
  <w:p w14:paraId="3442708A" w14:textId="77777777" w:rsidR="00AA2007" w:rsidRDefault="00AA2007" w:rsidP="00AA200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3"/>
    <w:rsid w:val="0001318B"/>
    <w:rsid w:val="00024F53"/>
    <w:rsid w:val="000423BD"/>
    <w:rsid w:val="000701C3"/>
    <w:rsid w:val="000779BE"/>
    <w:rsid w:val="00087AD9"/>
    <w:rsid w:val="00095D7F"/>
    <w:rsid w:val="000B7AB3"/>
    <w:rsid w:val="000D3BA4"/>
    <w:rsid w:val="000E29CF"/>
    <w:rsid w:val="000E31B4"/>
    <w:rsid w:val="00122960"/>
    <w:rsid w:val="0014379E"/>
    <w:rsid w:val="00151814"/>
    <w:rsid w:val="00160778"/>
    <w:rsid w:val="0016533B"/>
    <w:rsid w:val="00165F92"/>
    <w:rsid w:val="00172FF3"/>
    <w:rsid w:val="00173CA3"/>
    <w:rsid w:val="001768F3"/>
    <w:rsid w:val="00181E8D"/>
    <w:rsid w:val="00194C00"/>
    <w:rsid w:val="001B4BE7"/>
    <w:rsid w:val="001B6815"/>
    <w:rsid w:val="001E2DA4"/>
    <w:rsid w:val="001F2293"/>
    <w:rsid w:val="001F605E"/>
    <w:rsid w:val="00200AE5"/>
    <w:rsid w:val="00203701"/>
    <w:rsid w:val="002130E4"/>
    <w:rsid w:val="00216250"/>
    <w:rsid w:val="00252206"/>
    <w:rsid w:val="0028304F"/>
    <w:rsid w:val="0029598F"/>
    <w:rsid w:val="002A26E0"/>
    <w:rsid w:val="002D29AE"/>
    <w:rsid w:val="002D7D5C"/>
    <w:rsid w:val="002E6277"/>
    <w:rsid w:val="002E65F4"/>
    <w:rsid w:val="002F287E"/>
    <w:rsid w:val="003017FE"/>
    <w:rsid w:val="00304C5A"/>
    <w:rsid w:val="003368BA"/>
    <w:rsid w:val="00340189"/>
    <w:rsid w:val="003671BA"/>
    <w:rsid w:val="003879F0"/>
    <w:rsid w:val="003C68A2"/>
    <w:rsid w:val="0041731D"/>
    <w:rsid w:val="00417B0F"/>
    <w:rsid w:val="0042120B"/>
    <w:rsid w:val="004321E8"/>
    <w:rsid w:val="00437E0C"/>
    <w:rsid w:val="00444C07"/>
    <w:rsid w:val="00447B33"/>
    <w:rsid w:val="00453232"/>
    <w:rsid w:val="0046211B"/>
    <w:rsid w:val="00464DE3"/>
    <w:rsid w:val="00487610"/>
    <w:rsid w:val="0049549A"/>
    <w:rsid w:val="004A3D0A"/>
    <w:rsid w:val="004B28EF"/>
    <w:rsid w:val="004C2927"/>
    <w:rsid w:val="004E5068"/>
    <w:rsid w:val="004F74F0"/>
    <w:rsid w:val="00506AEA"/>
    <w:rsid w:val="00541440"/>
    <w:rsid w:val="00573E9B"/>
    <w:rsid w:val="00592A36"/>
    <w:rsid w:val="005A468F"/>
    <w:rsid w:val="005C6711"/>
    <w:rsid w:val="005C789C"/>
    <w:rsid w:val="005D2E5C"/>
    <w:rsid w:val="005F12DC"/>
    <w:rsid w:val="00616D4A"/>
    <w:rsid w:val="00650053"/>
    <w:rsid w:val="00657990"/>
    <w:rsid w:val="006A096E"/>
    <w:rsid w:val="006B2536"/>
    <w:rsid w:val="006C461B"/>
    <w:rsid w:val="00712427"/>
    <w:rsid w:val="00712683"/>
    <w:rsid w:val="00725230"/>
    <w:rsid w:val="007328D5"/>
    <w:rsid w:val="0074635D"/>
    <w:rsid w:val="007465F6"/>
    <w:rsid w:val="00751B13"/>
    <w:rsid w:val="00753D77"/>
    <w:rsid w:val="00767669"/>
    <w:rsid w:val="007715ED"/>
    <w:rsid w:val="00776D6C"/>
    <w:rsid w:val="00796EE0"/>
    <w:rsid w:val="007A674C"/>
    <w:rsid w:val="00825EA6"/>
    <w:rsid w:val="008412EF"/>
    <w:rsid w:val="00890D05"/>
    <w:rsid w:val="008A63B0"/>
    <w:rsid w:val="008B7235"/>
    <w:rsid w:val="008E3C13"/>
    <w:rsid w:val="00900383"/>
    <w:rsid w:val="00905153"/>
    <w:rsid w:val="00917E26"/>
    <w:rsid w:val="00934B4C"/>
    <w:rsid w:val="00964FE2"/>
    <w:rsid w:val="0099076C"/>
    <w:rsid w:val="00997A18"/>
    <w:rsid w:val="009D4F89"/>
    <w:rsid w:val="009F3704"/>
    <w:rsid w:val="00A149CE"/>
    <w:rsid w:val="00A249F4"/>
    <w:rsid w:val="00A342E6"/>
    <w:rsid w:val="00A45D18"/>
    <w:rsid w:val="00A4671B"/>
    <w:rsid w:val="00A71CA0"/>
    <w:rsid w:val="00A7485C"/>
    <w:rsid w:val="00A82D14"/>
    <w:rsid w:val="00A9015B"/>
    <w:rsid w:val="00AA2007"/>
    <w:rsid w:val="00AC22D8"/>
    <w:rsid w:val="00AC48F2"/>
    <w:rsid w:val="00AE0EF4"/>
    <w:rsid w:val="00AE1E2A"/>
    <w:rsid w:val="00AE40C4"/>
    <w:rsid w:val="00AE77BF"/>
    <w:rsid w:val="00AF30A7"/>
    <w:rsid w:val="00B03FA7"/>
    <w:rsid w:val="00B21C42"/>
    <w:rsid w:val="00B356AE"/>
    <w:rsid w:val="00B41553"/>
    <w:rsid w:val="00B51924"/>
    <w:rsid w:val="00B56C2D"/>
    <w:rsid w:val="00BC4391"/>
    <w:rsid w:val="00BF346E"/>
    <w:rsid w:val="00C0238E"/>
    <w:rsid w:val="00C12242"/>
    <w:rsid w:val="00C14944"/>
    <w:rsid w:val="00C204BA"/>
    <w:rsid w:val="00C300D3"/>
    <w:rsid w:val="00C30EC6"/>
    <w:rsid w:val="00C3243C"/>
    <w:rsid w:val="00C46CB8"/>
    <w:rsid w:val="00C818C0"/>
    <w:rsid w:val="00C86038"/>
    <w:rsid w:val="00C938FE"/>
    <w:rsid w:val="00CA558F"/>
    <w:rsid w:val="00CB0A25"/>
    <w:rsid w:val="00CB4377"/>
    <w:rsid w:val="00CC4D6D"/>
    <w:rsid w:val="00CC6725"/>
    <w:rsid w:val="00CD0440"/>
    <w:rsid w:val="00CD3674"/>
    <w:rsid w:val="00CF71CD"/>
    <w:rsid w:val="00D26220"/>
    <w:rsid w:val="00D464B4"/>
    <w:rsid w:val="00D605FE"/>
    <w:rsid w:val="00D6268C"/>
    <w:rsid w:val="00D715ED"/>
    <w:rsid w:val="00D80AA9"/>
    <w:rsid w:val="00DB3844"/>
    <w:rsid w:val="00DC2A53"/>
    <w:rsid w:val="00DC7B6D"/>
    <w:rsid w:val="00DE1F48"/>
    <w:rsid w:val="00DE3A8A"/>
    <w:rsid w:val="00DF024B"/>
    <w:rsid w:val="00DF4EE5"/>
    <w:rsid w:val="00E03AE8"/>
    <w:rsid w:val="00E45193"/>
    <w:rsid w:val="00E454C7"/>
    <w:rsid w:val="00E66240"/>
    <w:rsid w:val="00E844ED"/>
    <w:rsid w:val="00EA041E"/>
    <w:rsid w:val="00EB745F"/>
    <w:rsid w:val="00ED518C"/>
    <w:rsid w:val="00EE07D1"/>
    <w:rsid w:val="00EE1654"/>
    <w:rsid w:val="00EE4AAF"/>
    <w:rsid w:val="00EE7E18"/>
    <w:rsid w:val="00F07C1C"/>
    <w:rsid w:val="00F207F9"/>
    <w:rsid w:val="00F47698"/>
    <w:rsid w:val="00F52C0B"/>
    <w:rsid w:val="00F72C58"/>
    <w:rsid w:val="00F9741B"/>
    <w:rsid w:val="00FB2AC1"/>
    <w:rsid w:val="00FC37F3"/>
    <w:rsid w:val="00FC76A1"/>
    <w:rsid w:val="00FD2DA5"/>
    <w:rsid w:val="00FD740D"/>
    <w:rsid w:val="00FE2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38"/>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40D"/>
    <w:pPr>
      <w:tabs>
        <w:tab w:val="center" w:pos="4153"/>
        <w:tab w:val="right" w:pos="8306"/>
      </w:tabs>
      <w:snapToGrid w:val="0"/>
    </w:pPr>
    <w:rPr>
      <w:sz w:val="20"/>
      <w:szCs w:val="20"/>
    </w:rPr>
  </w:style>
  <w:style w:type="character" w:customStyle="1" w:styleId="HeaderChar">
    <w:name w:val="Header Char"/>
    <w:link w:val="Header"/>
    <w:uiPriority w:val="99"/>
    <w:rsid w:val="00FD740D"/>
    <w:rPr>
      <w:sz w:val="20"/>
      <w:szCs w:val="20"/>
    </w:rPr>
  </w:style>
  <w:style w:type="paragraph" w:styleId="Footer">
    <w:name w:val="footer"/>
    <w:basedOn w:val="Normal"/>
    <w:link w:val="FooterChar"/>
    <w:uiPriority w:val="99"/>
    <w:unhideWhenUsed/>
    <w:rsid w:val="00FD740D"/>
    <w:pPr>
      <w:tabs>
        <w:tab w:val="center" w:pos="4153"/>
        <w:tab w:val="right" w:pos="8306"/>
      </w:tabs>
      <w:snapToGrid w:val="0"/>
    </w:pPr>
    <w:rPr>
      <w:sz w:val="20"/>
      <w:szCs w:val="20"/>
    </w:rPr>
  </w:style>
  <w:style w:type="character" w:customStyle="1" w:styleId="FooterChar">
    <w:name w:val="Footer Char"/>
    <w:link w:val="Footer"/>
    <w:uiPriority w:val="99"/>
    <w:rsid w:val="00FD740D"/>
    <w:rPr>
      <w:sz w:val="20"/>
      <w:szCs w:val="20"/>
    </w:rPr>
  </w:style>
  <w:style w:type="character" w:styleId="PageNumber">
    <w:name w:val="page number"/>
    <w:basedOn w:val="DefaultParagraphFont"/>
    <w:uiPriority w:val="99"/>
    <w:semiHidden/>
    <w:unhideWhenUsed/>
    <w:rsid w:val="00AA2007"/>
  </w:style>
  <w:style w:type="paragraph" w:styleId="ListParagraph">
    <w:name w:val="List Paragraph"/>
    <w:basedOn w:val="Normal"/>
    <w:uiPriority w:val="34"/>
    <w:qFormat/>
    <w:rsid w:val="00506AEA"/>
    <w:pPr>
      <w:widowControl/>
      <w:spacing w:after="160" w:line="259" w:lineRule="auto"/>
      <w:ind w:left="720"/>
      <w:contextualSpacing/>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38"/>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40D"/>
    <w:pPr>
      <w:tabs>
        <w:tab w:val="center" w:pos="4153"/>
        <w:tab w:val="right" w:pos="8306"/>
      </w:tabs>
      <w:snapToGrid w:val="0"/>
    </w:pPr>
    <w:rPr>
      <w:sz w:val="20"/>
      <w:szCs w:val="20"/>
    </w:rPr>
  </w:style>
  <w:style w:type="character" w:customStyle="1" w:styleId="HeaderChar">
    <w:name w:val="Header Char"/>
    <w:link w:val="Header"/>
    <w:uiPriority w:val="99"/>
    <w:rsid w:val="00FD740D"/>
    <w:rPr>
      <w:sz w:val="20"/>
      <w:szCs w:val="20"/>
    </w:rPr>
  </w:style>
  <w:style w:type="paragraph" w:styleId="Footer">
    <w:name w:val="footer"/>
    <w:basedOn w:val="Normal"/>
    <w:link w:val="FooterChar"/>
    <w:uiPriority w:val="99"/>
    <w:unhideWhenUsed/>
    <w:rsid w:val="00FD740D"/>
    <w:pPr>
      <w:tabs>
        <w:tab w:val="center" w:pos="4153"/>
        <w:tab w:val="right" w:pos="8306"/>
      </w:tabs>
      <w:snapToGrid w:val="0"/>
    </w:pPr>
    <w:rPr>
      <w:sz w:val="20"/>
      <w:szCs w:val="20"/>
    </w:rPr>
  </w:style>
  <w:style w:type="character" w:customStyle="1" w:styleId="FooterChar">
    <w:name w:val="Footer Char"/>
    <w:link w:val="Footer"/>
    <w:uiPriority w:val="99"/>
    <w:rsid w:val="00FD740D"/>
    <w:rPr>
      <w:sz w:val="20"/>
      <w:szCs w:val="20"/>
    </w:rPr>
  </w:style>
  <w:style w:type="character" w:styleId="PageNumber">
    <w:name w:val="page number"/>
    <w:basedOn w:val="DefaultParagraphFont"/>
    <w:uiPriority w:val="99"/>
    <w:semiHidden/>
    <w:unhideWhenUsed/>
    <w:rsid w:val="00AA2007"/>
  </w:style>
  <w:style w:type="paragraph" w:styleId="ListParagraph">
    <w:name w:val="List Paragraph"/>
    <w:basedOn w:val="Normal"/>
    <w:uiPriority w:val="34"/>
    <w:qFormat/>
    <w:rsid w:val="00506AEA"/>
    <w:pPr>
      <w:widowControl/>
      <w:spacing w:after="160" w:line="259" w:lineRule="auto"/>
      <w:ind w:left="720"/>
      <w:contextualSpacing/>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E49B3-6CA7-4342-8E24-982BCD53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 Wong</dc:creator>
  <cp:lastModifiedBy>joanna wang</cp:lastModifiedBy>
  <cp:revision>5</cp:revision>
  <dcterms:created xsi:type="dcterms:W3CDTF">2022-04-08T18:23:00Z</dcterms:created>
  <dcterms:modified xsi:type="dcterms:W3CDTF">2022-04-08T18:31:00Z</dcterms:modified>
</cp:coreProperties>
</file>