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2E84" w14:textId="19C994C7" w:rsidR="004513C7" w:rsidRDefault="006269B9" w:rsidP="00DF4FE6">
      <w:pPr>
        <w:spacing w:after="0" w:line="360" w:lineRule="auto"/>
        <w:jc w:val="center"/>
        <w:rPr>
          <w:rFonts w:ascii="Times New Roman" w:eastAsiaTheme="minorEastAsia" w:hAnsi="Times New Roman"/>
          <w:b/>
          <w:color w:val="538135"/>
          <w:sz w:val="28"/>
          <w:szCs w:val="28"/>
        </w:rPr>
      </w:pPr>
      <w:bookmarkStart w:id="0" w:name="_GoBack"/>
      <w:bookmarkEnd w:id="0"/>
      <w:r w:rsidRPr="006269B9">
        <w:rPr>
          <w:rFonts w:ascii="Times New Roman" w:eastAsiaTheme="minorEastAsia" w:hAnsi="Times New Roman" w:hint="eastAsia"/>
          <w:b/>
          <w:color w:val="538135"/>
          <w:sz w:val="28"/>
          <w:szCs w:val="28"/>
        </w:rPr>
        <w:t>他用微笑把福音传万邦</w:t>
      </w:r>
    </w:p>
    <w:p w14:paraId="34041C94" w14:textId="77777777" w:rsidR="00DF4FE6" w:rsidRPr="00DF4FE6" w:rsidRDefault="00DF4FE6" w:rsidP="00DF4FE6">
      <w:pPr>
        <w:spacing w:after="0" w:line="360" w:lineRule="auto"/>
        <w:jc w:val="center"/>
        <w:rPr>
          <w:rFonts w:ascii="Times New Roman" w:eastAsiaTheme="minorEastAsia" w:hAnsi="Times New Roman"/>
          <w:b/>
          <w:color w:val="538135"/>
          <w:sz w:val="28"/>
          <w:szCs w:val="28"/>
        </w:rPr>
      </w:pPr>
    </w:p>
    <w:p w14:paraId="050A3E05" w14:textId="7FACE847" w:rsidR="00773831" w:rsidRPr="00DF4FE6" w:rsidRDefault="006A576D" w:rsidP="00DF4FE6">
      <w:pPr>
        <w:spacing w:after="0" w:line="360" w:lineRule="auto"/>
        <w:jc w:val="center"/>
        <w:rPr>
          <w:rFonts w:ascii="Times New Roman" w:eastAsiaTheme="minorEastAsia" w:hAnsi="Times New Roman"/>
          <w:b/>
          <w:color w:val="1D2228"/>
          <w:sz w:val="24"/>
          <w:szCs w:val="24"/>
          <w:shd w:val="clear" w:color="auto" w:fill="FFFFFF"/>
        </w:rPr>
      </w:pPr>
      <w:r w:rsidRPr="006A576D">
        <w:rPr>
          <w:rFonts w:ascii="Times New Roman" w:eastAsiaTheme="minorEastAsia" w:hAnsi="Times New Roman" w:hint="eastAsia"/>
          <w:b/>
          <w:sz w:val="24"/>
          <w:szCs w:val="24"/>
        </w:rPr>
        <w:t>资深多媒体创作人</w:t>
      </w:r>
      <w:r w:rsidRPr="006A576D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r w:rsidRPr="006A576D">
        <w:rPr>
          <w:rFonts w:ascii="Times New Roman" w:eastAsiaTheme="minorEastAsia" w:hAnsi="Times New Roman" w:hint="eastAsia"/>
          <w:b/>
          <w:sz w:val="24"/>
          <w:szCs w:val="24"/>
        </w:rPr>
        <w:t>胡斯翰</w:t>
      </w:r>
      <w:r w:rsidR="005D384E" w:rsidRPr="00DF4FE6">
        <w:rPr>
          <w:rFonts w:ascii="Times New Roman" w:eastAsiaTheme="minorEastAsia" w:hAnsi="Times New Roman"/>
          <w:b/>
          <w:color w:val="1D2228"/>
          <w:sz w:val="24"/>
          <w:szCs w:val="24"/>
          <w:shd w:val="clear" w:color="auto" w:fill="FFFFFF"/>
        </w:rPr>
        <w:t>Stephen Woo</w:t>
      </w:r>
      <w:r w:rsidR="00DF4FE6" w:rsidRPr="00DF4FE6">
        <w:rPr>
          <w:rFonts w:ascii="Times New Roman" w:eastAsiaTheme="minorEastAsia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</w:p>
    <w:p w14:paraId="0D3913CC" w14:textId="77777777" w:rsidR="006A576D" w:rsidRPr="006A576D" w:rsidRDefault="00DF4FE6" w:rsidP="006A576D">
      <w:pPr>
        <w:tabs>
          <w:tab w:val="left" w:pos="1620"/>
        </w:tabs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/>
          <w:sz w:val="24"/>
          <w:szCs w:val="24"/>
        </w:rPr>
        <w:t>(</w:t>
      </w:r>
      <w:r w:rsidR="006A576D" w:rsidRPr="006A576D">
        <w:rPr>
          <w:rFonts w:ascii="Times New Roman" w:eastAsiaTheme="minorEastAsia" w:hAnsi="Times New Roman" w:hint="eastAsia"/>
          <w:b/>
          <w:sz w:val="24"/>
          <w:szCs w:val="24"/>
        </w:rPr>
        <w:t>现任加拿大天道神学院视觉艺术教授、纽约神学教育中心多媒体副总监、</w:t>
      </w:r>
    </w:p>
    <w:p w14:paraId="75BCC4E3" w14:textId="61B926E4" w:rsidR="00773831" w:rsidRPr="00DF4FE6" w:rsidRDefault="006A576D" w:rsidP="006A576D">
      <w:pPr>
        <w:tabs>
          <w:tab w:val="left" w:pos="1620"/>
        </w:tabs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A576D">
        <w:rPr>
          <w:rFonts w:ascii="Times New Roman" w:eastAsiaTheme="minorEastAsia" w:hAnsi="Times New Roman" w:hint="eastAsia"/>
          <w:b/>
          <w:sz w:val="24"/>
          <w:szCs w:val="24"/>
        </w:rPr>
        <w:t>汉语网络神学院特约讲师</w:t>
      </w:r>
      <w:r w:rsidR="00DF4FE6">
        <w:rPr>
          <w:rFonts w:ascii="Times New Roman" w:eastAsiaTheme="minorEastAsia" w:hAnsi="Times New Roman" w:hint="eastAsia"/>
          <w:b/>
          <w:sz w:val="24"/>
          <w:szCs w:val="24"/>
        </w:rPr>
        <w:t>)</w:t>
      </w:r>
    </w:p>
    <w:p w14:paraId="65DA215D" w14:textId="07ABC16D" w:rsidR="00D211FB" w:rsidRPr="00DF4FE6" w:rsidRDefault="00DF4FE6" w:rsidP="00DF4FE6">
      <w:pPr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b/>
          <w:noProof/>
          <w:color w:val="538135"/>
          <w:sz w:val="24"/>
          <w:szCs w:val="24"/>
        </w:rPr>
        <w:drawing>
          <wp:anchor distT="0" distB="0" distL="120396" distR="114300" simplePos="0" relativeHeight="251656192" behindDoc="0" locked="0" layoutInCell="1" allowOverlap="1" wp14:anchorId="62E77636" wp14:editId="4E32926D">
            <wp:simplePos x="0" y="0"/>
            <wp:positionH relativeFrom="column">
              <wp:posOffset>-22860</wp:posOffset>
            </wp:positionH>
            <wp:positionV relativeFrom="paragraph">
              <wp:posOffset>267970</wp:posOffset>
            </wp:positionV>
            <wp:extent cx="3314700" cy="2567940"/>
            <wp:effectExtent l="0" t="0" r="0" b="3810"/>
            <wp:wrapSquare wrapText="bothSides"/>
            <wp:docPr id="5" name="Picture 2" descr="\\192.168.9.96\Multimedia\Leung\Photo\Family\William Funeral\Global Missiology Journal Articles\To be sent\Stephen Woo's Photos\PHOTO-2022-03-26-18-50-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9.96\Multimedia\Leung\Photo\Family\William Funeral\Global Missiology Journal Articles\To be sent\Stephen Woo's Photos\PHOTO-2022-03-26-18-50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ED203" w14:textId="63480E2A" w:rsidR="00D211FB" w:rsidRPr="00DF4FE6" w:rsidRDefault="006A576D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认识梁伟材牧师已经有</w:t>
      </w:r>
      <w:r w:rsidRPr="006A576D">
        <w:rPr>
          <w:rFonts w:ascii="Times New Roman" w:eastAsiaTheme="minorEastAsia" w:hAnsi="Times New Roman"/>
          <w:color w:val="1D2228"/>
          <w:sz w:val="24"/>
          <w:szCs w:val="24"/>
        </w:rPr>
        <w:t>25</w:t>
      </w: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年，当时是因为恩雨之声的工作。</w:t>
      </w:r>
      <w:r w:rsidRPr="006A576D">
        <w:rPr>
          <w:rFonts w:ascii="Times New Roman" w:eastAsiaTheme="minorEastAsia" w:hAnsi="Times New Roman"/>
          <w:color w:val="1D2228"/>
          <w:sz w:val="24"/>
          <w:szCs w:val="24"/>
        </w:rPr>
        <w:t>25</w:t>
      </w: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年前我们有一个节目叫「</w:t>
      </w:r>
      <w:r w:rsidRPr="006A576D">
        <w:rPr>
          <w:rFonts w:ascii="Times New Roman" w:eastAsiaTheme="minorEastAsia" w:hAnsi="Times New Roman"/>
          <w:color w:val="1D2228"/>
          <w:sz w:val="24"/>
          <w:szCs w:val="24"/>
        </w:rPr>
        <w:t>Channels</w:t>
      </w: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旅情」，</w:t>
      </w:r>
      <w:r w:rsidRPr="006A576D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是用很感性的手法，专访不同人的生命故事。因此我们去到加拿大亚省，做访问和拍摄的工作，就在那段时间于</w:t>
      </w:r>
      <w:r w:rsidRPr="006A576D">
        <w:rPr>
          <w:rFonts w:ascii="Times New Roman" w:eastAsiaTheme="minorEastAsia" w:hAnsi="Times New Roman"/>
          <w:color w:val="1D2228"/>
          <w:sz w:val="24"/>
          <w:szCs w:val="24"/>
        </w:rPr>
        <w:t xml:space="preserve">Edmonton </w:t>
      </w: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认识了梁牧师，当时我们是称呼他</w:t>
      </w:r>
      <w:r w:rsidRPr="006A576D">
        <w:rPr>
          <w:rFonts w:ascii="Times New Roman" w:eastAsiaTheme="minorEastAsia" w:hAnsi="Times New Roman"/>
          <w:color w:val="1D2228"/>
          <w:sz w:val="24"/>
          <w:szCs w:val="24"/>
        </w:rPr>
        <w:t>William</w:t>
      </w: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的。他很亲切招呼我们，所以当时对</w:t>
      </w:r>
      <w:r w:rsidRPr="006A576D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的印象，就是感觉他是一个非常亲民的牧者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。</w:t>
      </w:r>
    </w:p>
    <w:p w14:paraId="110BA624" w14:textId="77777777" w:rsidR="00D211FB" w:rsidRPr="00DF4FE6" w:rsidRDefault="00D211FB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06F18009" w14:textId="16AB1565" w:rsidR="00D211FB" w:rsidRDefault="006A576D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6A576D">
        <w:rPr>
          <w:rFonts w:ascii="Times New Roman" w:eastAsiaTheme="minorEastAsia" w:hAnsi="Times New Roman" w:hint="eastAsia"/>
          <w:color w:val="1D2228"/>
          <w:sz w:val="24"/>
          <w:szCs w:val="24"/>
        </w:rPr>
        <w:t>往后的日子在香港有机会再见到他，在倾谈当中，知道他领受一个很独特的呼召，就是他在港开展了差传宣教的工作。他与我们分享时，提到很多第三世界国家的需要，和一些宣教同工，如何以自己生命，努力将福音传去他乡。他们要胜过心理上的困难，语言上的障碍，和文化的挑战。当他与我们作各样分享时，我感觉他是一个非常有情，有心的人。他那种情，实在吸引了我们，因此我们告诉他，希望日后有机会，跟你一起到这些宣教工场看看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。</w:t>
      </w:r>
    </w:p>
    <w:p w14:paraId="30724D3E" w14:textId="77777777" w:rsidR="00DF4FE6" w:rsidRPr="00DF4FE6" w:rsidRDefault="00DF4FE6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418B8B31" w14:textId="3ACCF235" w:rsidR="00D211FB" w:rsidRPr="00DF4FE6" w:rsidRDefault="00DF4FE6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noProof/>
          <w:color w:val="1D2228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535B814" wp14:editId="521FFEDD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2849880" cy="2026920"/>
            <wp:effectExtent l="0" t="0" r="7620" b="0"/>
            <wp:wrapSquare wrapText="bothSides"/>
            <wp:docPr id="4" name="Picture 5" descr="\\192.168.9.96\Multimedia\Leung\Photo\Family\William Funeral\Global Missiology Journal Articles\To be sent\Stephen Woo's Photos\PHOTO-2022-03-26-18-4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9.96\Multimedia\Leung\Photo\Family\William Funeral\Global Missiology Journal Articles\To be sent\Stephen Woo's Photos\PHOTO-2022-03-26-18-46-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我做媒体制作工作虽然已有</w:t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>30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年之久。但当时仍然是比较初期，从未踏足过第三世界国家。现在我有很多制作，大多数是去到第三世界国家，如非洲或很多贫穷落后或战乱的地方，做拍摄的工作。有些人都会问我，是从那时候开始去到那些地方做拍摄呢？其实第一次接触第三世界国家，就是</w:t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>William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带我们去。在</w:t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>2002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年</w:t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>2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月，</w:t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 xml:space="preserve"> 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他带我们去柬埔寨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。</w:t>
      </w:r>
      <w:r w:rsidR="00066CA9"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是多谢</w:t>
      </w:r>
      <w:r w:rsidR="00066CA9" w:rsidRPr="00066CA9">
        <w:rPr>
          <w:rFonts w:ascii="Times New Roman" w:eastAsiaTheme="minorEastAsia" w:hAnsi="Times New Roman"/>
          <w:color w:val="1D2228"/>
          <w:sz w:val="24"/>
          <w:szCs w:val="24"/>
        </w:rPr>
        <w:t>William</w:t>
      </w:r>
      <w:r w:rsidR="00066CA9"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带队，</w:t>
      </w:r>
      <w:r w:rsidR="00066CA9" w:rsidRPr="00066CA9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="00066CA9"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让我们可以踏足当地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。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</w:p>
    <w:p w14:paraId="6AC3748B" w14:textId="59FA128C" w:rsidR="00C43634" w:rsidRPr="00DF4FE6" w:rsidRDefault="00C43634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noProof/>
          <w:color w:val="1D2228"/>
          <w:sz w:val="24"/>
          <w:szCs w:val="24"/>
        </w:rPr>
      </w:pPr>
    </w:p>
    <w:p w14:paraId="675AF0D4" w14:textId="36C5D419" w:rsidR="00D211FB" w:rsidRDefault="00DF4FE6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noProof/>
          <w:color w:val="1D22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A6A728" wp14:editId="0C406BE3">
            <wp:simplePos x="0" y="0"/>
            <wp:positionH relativeFrom="margin">
              <wp:posOffset>2910840</wp:posOffset>
            </wp:positionH>
            <wp:positionV relativeFrom="paragraph">
              <wp:posOffset>10160</wp:posOffset>
            </wp:positionV>
            <wp:extent cx="2590800" cy="2217420"/>
            <wp:effectExtent l="0" t="0" r="0" b="0"/>
            <wp:wrapSquare wrapText="bothSides"/>
            <wp:docPr id="3" name="Picture 6" descr="\\192.168.9.96\Multimedia\Leung\Photo\Family\William Funeral\Global Missiology Journal Articles\To be sent\Stephen Woo's Photos\PHOTO-2022-03-26-18-4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9.96\Multimedia\Leung\Photo\Family\William Funeral\Global Missiology Journal Articles\To be sent\Stephen Woo's Photos\PHOTO-2022-03-26-18-49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0"/>
                    <a:stretch/>
                  </pic:blipFill>
                  <pic:spPr bwMode="auto">
                    <a:xfrm>
                      <a:off x="0" y="0"/>
                      <a:ext cx="25908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>20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年前柬埔寨这个战后的国家仍是非常简陋，治安亦欠佳。而在网络上可以找到关于这个国家的资料亦不太多，所以其实我们整队人去的时候都很战兢。但</w:t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 xml:space="preserve">William 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非常好人，他为我们打点，解释，和准备。他当时是领队带领我们整个团队去这个地方拍摄。其实不单止是天气，文化，和各样的差距，当时资讯又没有现在那么发达，要约人，计划，和安排行程等，都不是件容易的事。当然我们团队都已预计当中一定会有很多困难，但我们观察到的，并非</w:t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 xml:space="preserve">William 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以怎样的方法去解决难题，</w:t>
      </w:r>
      <w:r w:rsidR="00066CA9" w:rsidRPr="00066CA9">
        <w:rPr>
          <w:rFonts w:ascii="Times New Roman" w:eastAsiaTheme="minorEastAsia" w:hAnsi="Times New Roman"/>
          <w:noProof/>
          <w:color w:val="1D2228"/>
          <w:sz w:val="24"/>
          <w:szCs w:val="24"/>
        </w:rPr>
        <w:t xml:space="preserve"> </w:t>
      </w:r>
      <w:r w:rsidR="00066CA9" w:rsidRPr="00066CA9">
        <w:rPr>
          <w:rFonts w:ascii="Times New Roman" w:eastAsiaTheme="minorEastAsia" w:hAnsi="Times New Roman" w:hint="eastAsia"/>
          <w:noProof/>
          <w:color w:val="1D2228"/>
          <w:sz w:val="24"/>
          <w:szCs w:val="24"/>
        </w:rPr>
        <w:t>而是他以怎样的态度去面对难处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。</w:t>
      </w:r>
    </w:p>
    <w:p w14:paraId="6EF7556D" w14:textId="55A98918" w:rsidR="00DF4FE6" w:rsidRPr="00DF4FE6" w:rsidRDefault="008B6966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noProof/>
          <w:color w:val="1D222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676C98" wp14:editId="1E1F8E81">
            <wp:simplePos x="0" y="0"/>
            <wp:positionH relativeFrom="margin">
              <wp:posOffset>2979420</wp:posOffset>
            </wp:positionH>
            <wp:positionV relativeFrom="paragraph">
              <wp:posOffset>99060</wp:posOffset>
            </wp:positionV>
            <wp:extent cx="2522855" cy="1905000"/>
            <wp:effectExtent l="0" t="0" r="0" b="0"/>
            <wp:wrapSquare wrapText="bothSides"/>
            <wp:docPr id="2" name="Picture 7" descr="\\192.168.9.96\Multimedia\Leung\Photo\Family\William Funeral\Global Missiology Journal Articles\To be sent\Stephen Woo's Photos\PHOTO-2022-03-26-18-4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9.96\Multimedia\Leung\Photo\Family\William Funeral\Global Missiology Journal Articles\To be sent\Stephen Woo's Photos\PHOTO-2022-03-26-18-46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5EA48" w14:textId="31F65025" w:rsidR="00D211FB" w:rsidRPr="00DF4FE6" w:rsidRDefault="00066CA9" w:rsidP="00066CA9">
      <w:pPr>
        <w:shd w:val="clear" w:color="auto" w:fill="FFFFFF"/>
        <w:spacing w:after="0" w:line="360" w:lineRule="auto"/>
        <w:ind w:firstLineChars="200" w:firstLine="48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认识</w:t>
      </w:r>
      <w:r w:rsidRPr="00066CA9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的人都会认同，他是时常面带笑容的人。更特别的是，无论什么情况，或有多大困难，他面上永远仍是带著那笑咪咪的笑容。在他身上，我仿佛见到</w:t>
      </w: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lastRenderedPageBreak/>
        <w:t>主耶稣。从他面上的笑容，我看到喜乐，包容，体恤。他告诉我们要凡事谢恩，无论多困难，我们总要学习感恩，在困难中我们只需要尽力而为，无论多难，我们只需尽所能找方法去解决。对他来说，或顺或逆，他都可以在其中享受那些过程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。</w:t>
      </w:r>
    </w:p>
    <w:p w14:paraId="778989E5" w14:textId="76F5CC48" w:rsidR="00D211FB" w:rsidRPr="00DF4FE6" w:rsidRDefault="00D211FB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1039C549" w14:textId="77777777" w:rsidR="00066CA9" w:rsidRPr="00066CA9" w:rsidRDefault="00066CA9" w:rsidP="00066CA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他不单帮助我们踏足这工场，教懂我们很多事物，亦帮助我们开了很多眼界，但最重要的，是我在他身上，学习到怎样去笑面迎人，以喜乐积极的态度，去面对人生各样的际遇。</w:t>
      </w:r>
    </w:p>
    <w:p w14:paraId="13523CDE" w14:textId="77777777" w:rsidR="00066CA9" w:rsidRPr="00066CA9" w:rsidRDefault="00066CA9" w:rsidP="00066CA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54F5BEBA" w14:textId="77777777" w:rsidR="00066CA9" w:rsidRPr="00066CA9" w:rsidRDefault="00066CA9" w:rsidP="00066CA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我记得他中风后，他三姐都曾将一些代祷事项寄给我，让我知道怎样为他祷告。从一些资讯中，我看到他怎样用他那只不太灵活的手，去拿东西吃，虽然并非容易，但我见到他脸上仍是挂著一贯的笑容。我所认识的</w:t>
      </w:r>
      <w:r w:rsidRPr="00066CA9">
        <w:rPr>
          <w:rFonts w:ascii="Times New Roman" w:eastAsiaTheme="minorEastAsia" w:hAnsi="Times New Roman"/>
          <w:color w:val="1D2228"/>
          <w:sz w:val="24"/>
          <w:szCs w:val="24"/>
        </w:rPr>
        <w:t>William</w:t>
      </w: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，是以笑脸去面对人生的挑战。对我来说，这实在是一个很大的提醒和学习。</w:t>
      </w:r>
    </w:p>
    <w:p w14:paraId="72A2DA9B" w14:textId="77777777" w:rsidR="00066CA9" w:rsidRPr="00066CA9" w:rsidRDefault="00066CA9" w:rsidP="00066CA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13CA9E43" w14:textId="6CA961DE" w:rsidR="00D211FB" w:rsidRPr="00DF4FE6" w:rsidRDefault="00066CA9" w:rsidP="00066CA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066CA9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虽然比我们早一点离开，但我确信，他那美好的仗已经打过了，当跑的路他已经跑尽了，所存的信仰他亦守住了，现在他已领受了天上为他存留的公义冠冕。他现在确实如以往一样，比我们先行一步，去了不同的旅程和地方，</w:t>
      </w:r>
      <w:r w:rsidRPr="00066CA9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先为我们打点，准备。他早一点返回天家，就是为我们各人准备自己的人生故事。</w:t>
      </w:r>
      <w:r w:rsidRPr="00066CA9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他对人生的盼望确实成为我们很多的祝福和鼓励。</w:t>
      </w:r>
      <w:r w:rsidRPr="00066CA9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Pr="00066CA9">
        <w:rPr>
          <w:rFonts w:ascii="Times New Roman" w:eastAsiaTheme="minorEastAsia" w:hAnsi="Times New Roman" w:hint="eastAsia"/>
          <w:color w:val="1D2228"/>
          <w:sz w:val="24"/>
          <w:szCs w:val="24"/>
        </w:rPr>
        <w:t>，多谢你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！</w:t>
      </w:r>
    </w:p>
    <w:p w14:paraId="5F261BDF" w14:textId="77777777" w:rsidR="00D211FB" w:rsidRPr="00DF4FE6" w:rsidRDefault="00D211FB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5408284E" w14:textId="191AAE47" w:rsidR="00DE6207" w:rsidRDefault="002B1722" w:rsidP="00DF4FE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F4FE6">
        <w:rPr>
          <w:rFonts w:ascii="Times New Roman" w:eastAsiaTheme="minorEastAsia" w:hAnsi="Times New Roman"/>
          <w:sz w:val="24"/>
          <w:szCs w:val="24"/>
        </w:rPr>
        <w:tab/>
      </w:r>
    </w:p>
    <w:p w14:paraId="2F9C8ED8" w14:textId="2420BF06" w:rsidR="008B6966" w:rsidRDefault="008B6966" w:rsidP="00DF4FE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74D18C2" w14:textId="77777777" w:rsidR="008B6966" w:rsidRPr="00DF4FE6" w:rsidRDefault="008B6966" w:rsidP="00DF4FE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7FF208F" w14:textId="0FAFC756" w:rsidR="002B1722" w:rsidRPr="00DF4FE6" w:rsidRDefault="002B1722" w:rsidP="008B6966">
      <w:pPr>
        <w:spacing w:after="0" w:line="360" w:lineRule="auto"/>
        <w:jc w:val="center"/>
        <w:rPr>
          <w:rFonts w:ascii="Times New Roman" w:eastAsiaTheme="minorEastAsia" w:hAnsi="Times New Roman"/>
          <w:color w:val="7030A0"/>
          <w:sz w:val="24"/>
          <w:szCs w:val="24"/>
        </w:rPr>
      </w:pPr>
      <w:r w:rsidRPr="00DF4FE6">
        <w:rPr>
          <w:rFonts w:ascii="Times New Roman" w:eastAsiaTheme="minorEastAsia" w:hAnsi="Times New Roman"/>
          <w:b/>
          <w:color w:val="000000"/>
          <w:sz w:val="24"/>
          <w:szCs w:val="24"/>
        </w:rPr>
        <w:t>《</w:t>
      </w:r>
      <w:r w:rsidR="006269B9" w:rsidRPr="006269B9">
        <w:rPr>
          <w:rFonts w:ascii="Times New Roman" w:eastAsiaTheme="minorEastAsia" w:hAnsi="Times New Roman" w:hint="eastAsia"/>
          <w:b/>
          <w:color w:val="000000"/>
          <w:sz w:val="24"/>
          <w:szCs w:val="24"/>
        </w:rPr>
        <w:t>环球华人宣教学期刊</w:t>
      </w:r>
      <w:r w:rsidRPr="00DF4FE6">
        <w:rPr>
          <w:rFonts w:ascii="Times New Roman" w:eastAsiaTheme="minorEastAsia" w:hAnsi="Times New Roman"/>
          <w:b/>
          <w:color w:val="000000"/>
          <w:sz w:val="24"/>
          <w:szCs w:val="24"/>
        </w:rPr>
        <w:t>》第六十八期</w:t>
      </w:r>
      <w:r w:rsidRPr="00DF4FE6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4FE6">
        <w:rPr>
          <w:rFonts w:ascii="Times New Roman" w:eastAsiaTheme="minorEastAsia" w:hAnsi="Times New Roman"/>
          <w:b/>
          <w:color w:val="000000"/>
          <w:sz w:val="24"/>
          <w:szCs w:val="24"/>
        </w:rPr>
        <w:t>Vol</w:t>
      </w:r>
      <w:proofErr w:type="spellEnd"/>
      <w:r w:rsidRPr="00DF4FE6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7, No 2 (April 2022)</w:t>
      </w:r>
    </w:p>
    <w:p w14:paraId="71910130" w14:textId="77777777" w:rsidR="00DE6207" w:rsidRPr="00DF4FE6" w:rsidRDefault="00DE6207" w:rsidP="00DF4FE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DE6207" w:rsidRPr="00DF4FE6" w:rsidSect="00DF4FE6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0A235" w14:textId="77777777" w:rsidR="00C2461D" w:rsidRDefault="00C2461D" w:rsidP="00773831">
      <w:pPr>
        <w:spacing w:after="0" w:line="240" w:lineRule="auto"/>
      </w:pPr>
      <w:r>
        <w:separator/>
      </w:r>
    </w:p>
  </w:endnote>
  <w:endnote w:type="continuationSeparator" w:id="0">
    <w:p w14:paraId="0526ED80" w14:textId="77777777" w:rsidR="00C2461D" w:rsidRDefault="00C2461D" w:rsidP="0077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466DD" w14:textId="77777777" w:rsidR="00C2461D" w:rsidRDefault="00C2461D" w:rsidP="00773831">
      <w:pPr>
        <w:spacing w:after="0" w:line="240" w:lineRule="auto"/>
      </w:pPr>
      <w:r>
        <w:separator/>
      </w:r>
    </w:p>
  </w:footnote>
  <w:footnote w:type="continuationSeparator" w:id="0">
    <w:p w14:paraId="58742DA4" w14:textId="77777777" w:rsidR="00C2461D" w:rsidRDefault="00C2461D" w:rsidP="0077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118A" w14:textId="77777777" w:rsidR="00773831" w:rsidRDefault="00E97A94" w:rsidP="00A554B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831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D39A816" w14:textId="77777777" w:rsidR="00773831" w:rsidRDefault="00773831" w:rsidP="007738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5430" w14:textId="42AE237C" w:rsidR="00773831" w:rsidRDefault="00E97A94" w:rsidP="00A554B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83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6C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A569AA" w14:textId="77777777" w:rsidR="00773831" w:rsidRDefault="00773831" w:rsidP="007738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B"/>
    <w:rsid w:val="00066CA9"/>
    <w:rsid w:val="00286E4C"/>
    <w:rsid w:val="002B1722"/>
    <w:rsid w:val="00381B5D"/>
    <w:rsid w:val="004513C7"/>
    <w:rsid w:val="00452DBF"/>
    <w:rsid w:val="00453D22"/>
    <w:rsid w:val="00487363"/>
    <w:rsid w:val="005467B5"/>
    <w:rsid w:val="005D384E"/>
    <w:rsid w:val="006269B9"/>
    <w:rsid w:val="0066618A"/>
    <w:rsid w:val="006807C2"/>
    <w:rsid w:val="006A576D"/>
    <w:rsid w:val="00773831"/>
    <w:rsid w:val="008B0CB1"/>
    <w:rsid w:val="008B6966"/>
    <w:rsid w:val="00957A83"/>
    <w:rsid w:val="00A554B8"/>
    <w:rsid w:val="00BC36F8"/>
    <w:rsid w:val="00BC372C"/>
    <w:rsid w:val="00C2461D"/>
    <w:rsid w:val="00C43634"/>
    <w:rsid w:val="00C54B56"/>
    <w:rsid w:val="00CB51E2"/>
    <w:rsid w:val="00D211FB"/>
    <w:rsid w:val="00DD1998"/>
    <w:rsid w:val="00DE6207"/>
    <w:rsid w:val="00DF4FE6"/>
    <w:rsid w:val="00E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8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D211FB"/>
  </w:style>
  <w:style w:type="character" w:customStyle="1" w:styleId="ub">
    <w:name w:val="u_b"/>
    <w:basedOn w:val="DefaultParagraphFont"/>
    <w:rsid w:val="00D211FB"/>
  </w:style>
  <w:style w:type="character" w:customStyle="1" w:styleId="un">
    <w:name w:val="u_n"/>
    <w:basedOn w:val="DefaultParagraphFont"/>
    <w:rsid w:val="00D211FB"/>
  </w:style>
  <w:style w:type="character" w:customStyle="1" w:styleId="c4z2avtcy">
    <w:name w:val="c4_z2avtcy"/>
    <w:basedOn w:val="DefaultParagraphFont"/>
    <w:rsid w:val="00D211FB"/>
  </w:style>
  <w:style w:type="paragraph" w:styleId="Header">
    <w:name w:val="header"/>
    <w:basedOn w:val="Normal"/>
    <w:link w:val="HeaderChar"/>
    <w:uiPriority w:val="99"/>
    <w:unhideWhenUsed/>
    <w:rsid w:val="0077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31"/>
  </w:style>
  <w:style w:type="character" w:styleId="PageNumber">
    <w:name w:val="page number"/>
    <w:basedOn w:val="DefaultParagraphFont"/>
    <w:uiPriority w:val="99"/>
    <w:semiHidden/>
    <w:unhideWhenUsed/>
    <w:rsid w:val="00773831"/>
  </w:style>
  <w:style w:type="paragraph" w:styleId="ListParagraph">
    <w:name w:val="List Paragraph"/>
    <w:basedOn w:val="Normal"/>
    <w:uiPriority w:val="34"/>
    <w:qFormat/>
    <w:rsid w:val="0077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D211FB"/>
  </w:style>
  <w:style w:type="character" w:customStyle="1" w:styleId="ub">
    <w:name w:val="u_b"/>
    <w:basedOn w:val="DefaultParagraphFont"/>
    <w:rsid w:val="00D211FB"/>
  </w:style>
  <w:style w:type="character" w:customStyle="1" w:styleId="un">
    <w:name w:val="u_n"/>
    <w:basedOn w:val="DefaultParagraphFont"/>
    <w:rsid w:val="00D211FB"/>
  </w:style>
  <w:style w:type="character" w:customStyle="1" w:styleId="c4z2avtcy">
    <w:name w:val="c4_z2avtcy"/>
    <w:basedOn w:val="DefaultParagraphFont"/>
    <w:rsid w:val="00D211FB"/>
  </w:style>
  <w:style w:type="paragraph" w:styleId="Header">
    <w:name w:val="header"/>
    <w:basedOn w:val="Normal"/>
    <w:link w:val="HeaderChar"/>
    <w:uiPriority w:val="99"/>
    <w:unhideWhenUsed/>
    <w:rsid w:val="0077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31"/>
  </w:style>
  <w:style w:type="character" w:styleId="PageNumber">
    <w:name w:val="page number"/>
    <w:basedOn w:val="DefaultParagraphFont"/>
    <w:uiPriority w:val="99"/>
    <w:semiHidden/>
    <w:unhideWhenUsed/>
    <w:rsid w:val="00773831"/>
  </w:style>
  <w:style w:type="paragraph" w:styleId="ListParagraph">
    <w:name w:val="List Paragraph"/>
    <w:basedOn w:val="Normal"/>
    <w:uiPriority w:val="34"/>
    <w:qFormat/>
    <w:rsid w:val="0077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5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079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 Muk</dc:creator>
  <cp:lastModifiedBy>joanna wang</cp:lastModifiedBy>
  <cp:revision>4</cp:revision>
  <cp:lastPrinted>2022-04-06T03:45:00Z</cp:lastPrinted>
  <dcterms:created xsi:type="dcterms:W3CDTF">2022-04-08T19:57:00Z</dcterms:created>
  <dcterms:modified xsi:type="dcterms:W3CDTF">2022-04-08T20:00:00Z</dcterms:modified>
</cp:coreProperties>
</file>