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853ED" w14:textId="045AB974" w:rsidR="00A5689C" w:rsidRPr="0049487E" w:rsidRDefault="00A5689C" w:rsidP="0049487E">
      <w:pPr>
        <w:rPr>
          <w:rFonts w:ascii="PMingLiU" w:eastAsia="PMingLiU" w:hAnsi="PMingLiU" w:cs="Calibri"/>
          <w:b/>
          <w:bCs/>
          <w:color w:val="000000"/>
        </w:rPr>
      </w:pPr>
      <w:bookmarkStart w:id="0" w:name="_Hlk131014108"/>
      <w:r w:rsidRPr="00644190">
        <w:rPr>
          <w:rFonts w:ascii="PMingLiU" w:eastAsia="PMingLiU" w:hAnsi="PMingLiU" w:cs="Calibri" w:hint="eastAsia"/>
          <w:b/>
          <w:bCs/>
          <w:color w:val="000000"/>
        </w:rPr>
        <w:t>《</w:t>
      </w:r>
      <w:r w:rsidR="0049487E" w:rsidRPr="0049487E">
        <w:rPr>
          <w:rFonts w:ascii="PMingLiU" w:eastAsia="PMingLiU" w:hAnsi="PMingLiU" w:cs="Calibri" w:hint="eastAsia"/>
          <w:b/>
          <w:bCs/>
          <w:color w:val="000000"/>
        </w:rPr>
        <w:t>环球华人宣教学期刊</w:t>
      </w:r>
      <w:r w:rsidRPr="00644190">
        <w:rPr>
          <w:rFonts w:ascii="PMingLiU" w:eastAsia="PMingLiU" w:hAnsi="PMingLiU" w:cs="Calibri" w:hint="eastAsia"/>
          <w:b/>
          <w:bCs/>
          <w:color w:val="000000"/>
        </w:rPr>
        <w:t>》第</w:t>
      </w:r>
      <w:r w:rsidRPr="00644190">
        <w:rPr>
          <w:rFonts w:ascii="Microsoft JhengHei" w:eastAsia="Microsoft JhengHei" w:hAnsi="Microsoft JhengHei" w:cs="Microsoft JhengHei" w:hint="eastAsia"/>
          <w:b/>
          <w:bCs/>
          <w:color w:val="0000FF"/>
        </w:rPr>
        <w:t>七十二</w:t>
      </w:r>
      <w:r w:rsidRPr="00644190">
        <w:rPr>
          <w:rFonts w:ascii="PMingLiU" w:eastAsia="PMingLiU" w:hAnsi="PMingLiU" w:cs="Calibri" w:hint="eastAsia"/>
          <w:b/>
          <w:bCs/>
          <w:color w:val="000000"/>
        </w:rPr>
        <w:t>期</w:t>
      </w:r>
      <w:r w:rsidRPr="00644190">
        <w:rPr>
          <w:rFonts w:ascii="Calibri" w:eastAsia="Times New Roman" w:hAnsi="Calibri" w:cs="Calibri" w:hint="eastAsia"/>
          <w:b/>
          <w:bCs/>
          <w:color w:val="000000"/>
        </w:rPr>
        <w:t> </w:t>
      </w:r>
      <w:r w:rsidRPr="00644190">
        <w:rPr>
          <w:rFonts w:ascii="Calibri" w:eastAsia="Times New Roman" w:hAnsi="Calibri" w:cs="Calibri"/>
          <w:b/>
          <w:bCs/>
          <w:color w:val="000000"/>
        </w:rPr>
        <w:t>Vol </w:t>
      </w:r>
      <w:r w:rsidRPr="00644190">
        <w:rPr>
          <w:rFonts w:ascii="Calibri" w:eastAsia="Times New Roman" w:hAnsi="Calibri" w:cs="Calibri"/>
          <w:b/>
          <w:bCs/>
          <w:color w:val="0000FF"/>
        </w:rPr>
        <w:t>8</w:t>
      </w:r>
      <w:r w:rsidRPr="00644190">
        <w:rPr>
          <w:rFonts w:ascii="Calibri" w:eastAsia="Times New Roman" w:hAnsi="Calibri" w:cs="Calibri"/>
          <w:b/>
          <w:bCs/>
          <w:color w:val="000000"/>
        </w:rPr>
        <w:t>, No </w:t>
      </w:r>
      <w:r w:rsidRPr="00644190">
        <w:rPr>
          <w:rFonts w:ascii="Calibri" w:eastAsia="Times New Roman" w:hAnsi="Calibri" w:cs="Calibri"/>
          <w:b/>
          <w:bCs/>
          <w:color w:val="0000FF"/>
        </w:rPr>
        <w:t>2</w:t>
      </w:r>
      <w:r w:rsidRPr="00644190">
        <w:rPr>
          <w:rFonts w:ascii="Calibri" w:eastAsia="Times New Roman" w:hAnsi="Calibri" w:cs="Calibri"/>
          <w:b/>
          <w:bCs/>
          <w:color w:val="000000"/>
        </w:rPr>
        <w:t> (April 2023)</w:t>
      </w:r>
      <w:r w:rsidRPr="00644190">
        <w:rPr>
          <w:rFonts w:ascii="Calibri" w:eastAsia="Times New Roman" w:hAnsi="Calibri" w:cs="Calibri"/>
          <w:color w:val="000000"/>
        </w:rPr>
        <w:t>  </w:t>
      </w:r>
    </w:p>
    <w:bookmarkEnd w:id="0"/>
    <w:p w14:paraId="40B42725" w14:textId="77777777" w:rsidR="00EC41AB" w:rsidRPr="005E6399" w:rsidRDefault="00EC41AB" w:rsidP="00EC41AB">
      <w:pPr>
        <w:rPr>
          <w:rFonts w:asciiTheme="minorEastAsia" w:hAnsiTheme="minorEastAsia" w:cs="PMingLiU"/>
          <w:b/>
          <w:color w:val="000000" w:themeColor="text1"/>
        </w:rPr>
      </w:pPr>
    </w:p>
    <w:p w14:paraId="5A4E9021" w14:textId="12906A9F" w:rsidR="00EC41AB" w:rsidRPr="005E6399" w:rsidRDefault="0049487E" w:rsidP="00EC41AB">
      <w:pPr>
        <w:rPr>
          <w:rFonts w:asciiTheme="minorEastAsia" w:hAnsiTheme="minorEastAsia" w:cs="Times New Roman"/>
          <w:b/>
        </w:rPr>
      </w:pPr>
      <w:r w:rsidRPr="0049487E">
        <w:rPr>
          <w:rFonts w:asciiTheme="minorEastAsia" w:hAnsiTheme="minorEastAsia" w:cs="PMingLiU" w:hint="eastAsia"/>
          <w:b/>
        </w:rPr>
        <w:t>本期主题</w:t>
      </w:r>
      <w:r>
        <w:rPr>
          <w:rFonts w:asciiTheme="minorEastAsia" w:hAnsiTheme="minorEastAsia" w:cs="PMingLiU"/>
          <w:b/>
        </w:rPr>
        <w:t xml:space="preserve"> </w:t>
      </w:r>
      <w:r w:rsidR="00EC41AB" w:rsidRPr="005E6399">
        <w:rPr>
          <w:rFonts w:asciiTheme="minorEastAsia" w:hAnsiTheme="minorEastAsia" w:cs="Times New Roman"/>
          <w:b/>
        </w:rPr>
        <w:t xml:space="preserve">— </w:t>
      </w:r>
      <w:r w:rsidR="00EC41AB" w:rsidRPr="005E6399">
        <w:rPr>
          <w:rFonts w:asciiTheme="minorEastAsia" w:hAnsiTheme="minorEastAsia" w:cs="PMingLiU" w:hint="eastAsia"/>
          <w:b/>
        </w:rPr>
        <w:t xml:space="preserve"> </w:t>
      </w:r>
      <w:r w:rsidRPr="0049487E">
        <w:rPr>
          <w:rFonts w:asciiTheme="minorEastAsia" w:hAnsiTheme="minorEastAsia" w:cs="PMingLiU" w:hint="eastAsia"/>
          <w:b/>
        </w:rPr>
        <w:t>畧论中国教会的未来</w:t>
      </w:r>
      <w:bookmarkStart w:id="1" w:name="_GoBack"/>
      <w:bookmarkEnd w:id="1"/>
    </w:p>
    <w:p w14:paraId="12FC2C17" w14:textId="77777777" w:rsidR="00EC41AB" w:rsidRPr="005E6399" w:rsidRDefault="00EC41AB" w:rsidP="00EC41AB">
      <w:pPr>
        <w:rPr>
          <w:rFonts w:asciiTheme="minorEastAsia" w:hAnsiTheme="minorEastAsia" w:cs="Times New Roman"/>
        </w:rPr>
      </w:pPr>
    </w:p>
    <w:p w14:paraId="6F34299F" w14:textId="69D1289B" w:rsidR="00EC41AB" w:rsidRPr="005E6399" w:rsidRDefault="0049487E" w:rsidP="00EC41AB">
      <w:pPr>
        <w:outlineLvl w:val="1"/>
        <w:rPr>
          <w:rFonts w:asciiTheme="minorEastAsia" w:hAnsiTheme="minorEastAsia" w:cs="PMingLiU"/>
        </w:rPr>
      </w:pPr>
      <w:r w:rsidRPr="0049487E">
        <w:rPr>
          <w:rFonts w:asciiTheme="minorEastAsia" w:hAnsiTheme="minorEastAsia" w:cs="PMingLiU" w:hint="eastAsia"/>
          <w:b/>
          <w:bCs/>
        </w:rPr>
        <w:t>编者的话</w:t>
      </w:r>
      <w:r w:rsidRPr="0049487E">
        <w:rPr>
          <w:rFonts w:asciiTheme="minorEastAsia" w:hAnsiTheme="minorEastAsia" w:cs="PMingLiU"/>
          <w:b/>
          <w:bCs/>
        </w:rPr>
        <w:t xml:space="preserve">: </w:t>
      </w:r>
      <w:r w:rsidRPr="0049487E">
        <w:rPr>
          <w:rFonts w:asciiTheme="minorEastAsia" w:hAnsiTheme="minorEastAsia" w:cs="PMingLiU" w:hint="eastAsia"/>
          <w:b/>
          <w:bCs/>
        </w:rPr>
        <w:t>温以诺</w:t>
      </w:r>
      <w:r w:rsidRPr="0049487E">
        <w:rPr>
          <w:rFonts w:asciiTheme="minorEastAsia" w:hAnsiTheme="minorEastAsia" w:cs="PMingLiU"/>
          <w:b/>
          <w:bCs/>
        </w:rPr>
        <w:t xml:space="preserve"> </w:t>
      </w:r>
      <w:r w:rsidRPr="0049487E">
        <w:rPr>
          <w:rFonts w:asciiTheme="minorEastAsia" w:hAnsiTheme="minorEastAsia" w:cs="PMingLiU" w:hint="eastAsia"/>
          <w:b/>
          <w:bCs/>
        </w:rPr>
        <w:t>教授</w:t>
      </w:r>
    </w:p>
    <w:p w14:paraId="3431CFFC" w14:textId="087C2544" w:rsidR="000B6BB0" w:rsidRPr="008B13D9" w:rsidRDefault="0049487E" w:rsidP="00C3639B">
      <w:pPr>
        <w:rPr>
          <w:rFonts w:asciiTheme="minorEastAsia" w:hAnsiTheme="minorEastAsia"/>
          <w:color w:val="000000" w:themeColor="text1"/>
        </w:rPr>
      </w:pPr>
      <w:r w:rsidRPr="0049487E">
        <w:rPr>
          <w:rFonts w:asciiTheme="minorEastAsia" w:hAnsiTheme="minorEastAsia" w:hint="eastAsia"/>
          <w:color w:val="000000" w:themeColor="text1"/>
        </w:rPr>
        <w:t>本年首期因多重因素而延误出版，今期能按时出版，与读者们分享，真是乐事</w:t>
      </w:r>
      <w:r w:rsidR="00C3639B" w:rsidRPr="008B13D9">
        <w:rPr>
          <w:rFonts w:asciiTheme="minorEastAsia" w:hAnsiTheme="minorEastAsia" w:hint="eastAsia"/>
          <w:color w:val="000000" w:themeColor="text1"/>
        </w:rPr>
        <w:t>。</w:t>
      </w:r>
    </w:p>
    <w:p w14:paraId="77AFF791" w14:textId="57D580A3" w:rsidR="00C3639B" w:rsidRPr="005E6399" w:rsidRDefault="0049487E" w:rsidP="00C3639B">
      <w:pPr>
        <w:rPr>
          <w:rFonts w:asciiTheme="minorEastAsia" w:hAnsiTheme="minorEastAsia" w:cs="Apple Color Emoji"/>
          <w:color w:val="FF0000"/>
        </w:rPr>
      </w:pPr>
      <w:r w:rsidRPr="0049487E">
        <w:rPr>
          <w:rFonts w:asciiTheme="minorEastAsia" w:hAnsiTheme="minorEastAsia" w:cstheme="minorHAnsi" w:hint="eastAsia"/>
          <w:bCs/>
          <w:lang w:val="zh-CN"/>
        </w:rPr>
        <w:t>本期承蒙刘主生博士，按主题撰稿，特此致谢！此外，专栏作者们的努力及恒心，更是难能可贵</w:t>
      </w:r>
      <w:r w:rsidR="00C3639B">
        <w:rPr>
          <w:rFonts w:asciiTheme="minorEastAsia" w:hAnsiTheme="minorEastAsia" w:cstheme="minorHAnsi" w:hint="eastAsia"/>
          <w:bCs/>
          <w:lang w:val="zh-CN"/>
        </w:rPr>
        <w:t>！</w:t>
      </w:r>
    </w:p>
    <w:p w14:paraId="23B1FA5D" w14:textId="4039FE38" w:rsidR="000B6BB0" w:rsidRPr="005E6399" w:rsidRDefault="0049487E" w:rsidP="000B6BB0">
      <w:pPr>
        <w:rPr>
          <w:rFonts w:asciiTheme="minorEastAsia" w:hAnsiTheme="minorEastAsia" w:cs="PMingLiU"/>
          <w:bCs/>
        </w:rPr>
      </w:pPr>
      <w:r w:rsidRPr="0049487E">
        <w:rPr>
          <w:rFonts w:asciiTheme="minorEastAsia" w:hAnsiTheme="minorEastAsia" w:cs="PMingLiU" w:hint="eastAsia"/>
          <w:bCs/>
        </w:rPr>
        <w:t>各国多族被新冠疫情困扰多时，如今已稍缓，加上春临大地的美好时光，万物欣欣向荣，期望读者们能尽情享受</w:t>
      </w:r>
      <w:r w:rsidR="008B13D9">
        <w:rPr>
          <w:rFonts w:asciiTheme="minorEastAsia" w:hAnsiTheme="minorEastAsia" w:cs="PMingLiU" w:hint="eastAsia"/>
          <w:bCs/>
        </w:rPr>
        <w:t>。</w:t>
      </w:r>
    </w:p>
    <w:p w14:paraId="564362E4" w14:textId="3ABFC20E" w:rsidR="00EC41AB" w:rsidRPr="005E6399" w:rsidRDefault="00EC41AB" w:rsidP="000B6BB0">
      <w:pPr>
        <w:rPr>
          <w:rFonts w:asciiTheme="minorEastAsia" w:hAnsiTheme="minorEastAsia" w:cs="PMingLiU"/>
          <w:b/>
          <w:bCs/>
        </w:rPr>
      </w:pPr>
    </w:p>
    <w:p w14:paraId="14904C28" w14:textId="77777777" w:rsidR="000B6BB0" w:rsidRPr="00F028CF" w:rsidRDefault="000B6BB0" w:rsidP="00EC41AB">
      <w:pPr>
        <w:outlineLvl w:val="1"/>
        <w:rPr>
          <w:rFonts w:asciiTheme="minorEastAsia" w:hAnsiTheme="minorEastAsia" w:cs="PMingLiU"/>
          <w:b/>
          <w:bCs/>
        </w:rPr>
      </w:pPr>
    </w:p>
    <w:sectPr w:rsidR="000B6BB0" w:rsidRPr="00F028CF" w:rsidSect="001427E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6A9F2" w14:textId="77777777" w:rsidR="0061006D" w:rsidRDefault="0061006D">
      <w:r>
        <w:separator/>
      </w:r>
    </w:p>
  </w:endnote>
  <w:endnote w:type="continuationSeparator" w:id="0">
    <w:p w14:paraId="499AD8B1" w14:textId="77777777" w:rsidR="0061006D" w:rsidRDefault="0061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1CF43" w14:textId="77777777" w:rsidR="0061006D" w:rsidRDefault="0061006D">
      <w:r>
        <w:separator/>
      </w:r>
    </w:p>
  </w:footnote>
  <w:footnote w:type="continuationSeparator" w:id="0">
    <w:p w14:paraId="5E3E1DDC" w14:textId="77777777" w:rsidR="0061006D" w:rsidRDefault="00610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230951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E9D69FF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F85DF0" w14:textId="77777777" w:rsidR="00D84FEE" w:rsidRDefault="0061006D" w:rsidP="00D84FE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307108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BC1D87E" w14:textId="77777777" w:rsidR="00D84FEE" w:rsidRDefault="00E0129B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86CD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9B2E85" w14:textId="77777777" w:rsidR="00D84FEE" w:rsidRDefault="0061006D" w:rsidP="00D84F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04C8"/>
    <w:multiLevelType w:val="hybridMultilevel"/>
    <w:tmpl w:val="737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C2EBC"/>
    <w:multiLevelType w:val="hybridMultilevel"/>
    <w:tmpl w:val="FBB4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AB"/>
    <w:rsid w:val="000B6BB0"/>
    <w:rsid w:val="000D235F"/>
    <w:rsid w:val="00133EA9"/>
    <w:rsid w:val="001427E4"/>
    <w:rsid w:val="001A1AF4"/>
    <w:rsid w:val="001B50D6"/>
    <w:rsid w:val="001D2AB3"/>
    <w:rsid w:val="001E458B"/>
    <w:rsid w:val="00240F5B"/>
    <w:rsid w:val="002A7373"/>
    <w:rsid w:val="002B0C8C"/>
    <w:rsid w:val="002C32C9"/>
    <w:rsid w:val="002C4101"/>
    <w:rsid w:val="002D0EEB"/>
    <w:rsid w:val="0039430D"/>
    <w:rsid w:val="003F48EA"/>
    <w:rsid w:val="00442007"/>
    <w:rsid w:val="00462FFD"/>
    <w:rsid w:val="0049487E"/>
    <w:rsid w:val="004B75F4"/>
    <w:rsid w:val="004F5376"/>
    <w:rsid w:val="00505B03"/>
    <w:rsid w:val="005655A4"/>
    <w:rsid w:val="0057490E"/>
    <w:rsid w:val="005E48F2"/>
    <w:rsid w:val="005E6399"/>
    <w:rsid w:val="0061006D"/>
    <w:rsid w:val="00613933"/>
    <w:rsid w:val="006462D0"/>
    <w:rsid w:val="0065644C"/>
    <w:rsid w:val="006B18A3"/>
    <w:rsid w:val="007042A0"/>
    <w:rsid w:val="00712D87"/>
    <w:rsid w:val="00734673"/>
    <w:rsid w:val="0076104D"/>
    <w:rsid w:val="007817B3"/>
    <w:rsid w:val="00785118"/>
    <w:rsid w:val="00787F36"/>
    <w:rsid w:val="007905D6"/>
    <w:rsid w:val="0084339F"/>
    <w:rsid w:val="0085419E"/>
    <w:rsid w:val="00892BBF"/>
    <w:rsid w:val="008B13D9"/>
    <w:rsid w:val="008E3AB1"/>
    <w:rsid w:val="00906CC5"/>
    <w:rsid w:val="00965F5B"/>
    <w:rsid w:val="0099767D"/>
    <w:rsid w:val="009F1981"/>
    <w:rsid w:val="00A02EE4"/>
    <w:rsid w:val="00A271C8"/>
    <w:rsid w:val="00A44DD1"/>
    <w:rsid w:val="00A53546"/>
    <w:rsid w:val="00A5689C"/>
    <w:rsid w:val="00A8412B"/>
    <w:rsid w:val="00A94B3E"/>
    <w:rsid w:val="00B10D7B"/>
    <w:rsid w:val="00B14060"/>
    <w:rsid w:val="00B26ADE"/>
    <w:rsid w:val="00B32523"/>
    <w:rsid w:val="00C3639B"/>
    <w:rsid w:val="00C80CC2"/>
    <w:rsid w:val="00C9228B"/>
    <w:rsid w:val="00C963E1"/>
    <w:rsid w:val="00CA3D0A"/>
    <w:rsid w:val="00D86CD9"/>
    <w:rsid w:val="00E0129B"/>
    <w:rsid w:val="00E14454"/>
    <w:rsid w:val="00E53977"/>
    <w:rsid w:val="00E56B1F"/>
    <w:rsid w:val="00E66C02"/>
    <w:rsid w:val="00EC41AB"/>
    <w:rsid w:val="00EF0B12"/>
    <w:rsid w:val="00F028CF"/>
    <w:rsid w:val="00F03848"/>
    <w:rsid w:val="00F03DAF"/>
    <w:rsid w:val="00F42DB2"/>
    <w:rsid w:val="00F66892"/>
    <w:rsid w:val="00F81B21"/>
    <w:rsid w:val="00FE26C5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05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1AB"/>
  </w:style>
  <w:style w:type="character" w:styleId="PageNumber">
    <w:name w:val="page number"/>
    <w:basedOn w:val="DefaultParagraphFont"/>
    <w:uiPriority w:val="99"/>
    <w:semiHidden/>
    <w:unhideWhenUsed/>
    <w:rsid w:val="00EC41AB"/>
  </w:style>
  <w:style w:type="paragraph" w:styleId="Footer">
    <w:name w:val="footer"/>
    <w:basedOn w:val="Normal"/>
    <w:link w:val="FooterChar"/>
    <w:uiPriority w:val="99"/>
    <w:unhideWhenUsed/>
    <w:rsid w:val="00F81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1B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3</cp:revision>
  <cp:lastPrinted>2023-03-31T04:54:00Z</cp:lastPrinted>
  <dcterms:created xsi:type="dcterms:W3CDTF">2023-03-31T04:54:00Z</dcterms:created>
  <dcterms:modified xsi:type="dcterms:W3CDTF">2023-03-31T04:57:00Z</dcterms:modified>
</cp:coreProperties>
</file>