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372" w:rsidRPr="00BB5372" w:rsidRDefault="009563B6" w:rsidP="00786E5B">
      <w:pPr>
        <w:pStyle w:val="NormalWeb"/>
        <w:shd w:val="clear" w:color="auto" w:fill="FFFFFF"/>
        <w:spacing w:line="276" w:lineRule="auto"/>
        <w:jc w:val="center"/>
        <w:rPr>
          <w:rFonts w:ascii="PMingLiU" w:eastAsia="PMingLiU" w:hAnsi="PMingLiU"/>
          <w:b/>
          <w:sz w:val="28"/>
        </w:rPr>
      </w:pPr>
      <w:r w:rsidRPr="009563B6">
        <w:rPr>
          <w:rFonts w:ascii="PMingLiU" w:eastAsia="PMingLiU" w:hAnsi="PMingLiU" w:hint="eastAsia"/>
          <w:b/>
          <w:sz w:val="28"/>
        </w:rPr>
        <w:t>短宣手记</w:t>
      </w:r>
      <w:r w:rsidRPr="009563B6">
        <w:rPr>
          <w:rFonts w:ascii="PMingLiU" w:eastAsia="PMingLiU" w:hAnsi="PMingLiU"/>
          <w:b/>
          <w:sz w:val="28"/>
        </w:rPr>
        <w:t xml:space="preserve"> — </w:t>
      </w:r>
      <w:r w:rsidRPr="009563B6">
        <w:rPr>
          <w:rFonts w:ascii="PMingLiU" w:eastAsia="PMingLiU" w:hAnsi="PMingLiU" w:hint="eastAsia"/>
          <w:b/>
          <w:sz w:val="28"/>
        </w:rPr>
        <w:t>林俊牧师</w:t>
      </w:r>
      <w:r w:rsidRPr="009563B6">
        <w:rPr>
          <w:rFonts w:ascii="PMingLiU" w:eastAsia="PMingLiU" w:hAnsi="PMingLiU"/>
          <w:b/>
          <w:sz w:val="28"/>
        </w:rPr>
        <w:t xml:space="preserve"> </w:t>
      </w:r>
      <w:r w:rsidRPr="009563B6">
        <w:rPr>
          <w:rFonts w:ascii="PMingLiU" w:eastAsia="PMingLiU" w:hAnsi="PMingLiU" w:hint="eastAsia"/>
          <w:b/>
          <w:sz w:val="28"/>
        </w:rPr>
        <w:t>专栏</w:t>
      </w:r>
    </w:p>
    <w:p w:rsidR="004D1C1A" w:rsidRPr="004D1C1A" w:rsidRDefault="00BB5372" w:rsidP="00786E5B">
      <w:pPr>
        <w:pStyle w:val="NormalWeb"/>
        <w:shd w:val="clear" w:color="auto" w:fill="FFFFFF"/>
        <w:spacing w:line="276" w:lineRule="auto"/>
      </w:pPr>
      <w:r>
        <w:rPr>
          <w:rFonts w:ascii="Times New Roman,Bold" w:hAnsi="Times New Roman,Bold"/>
        </w:rPr>
        <w:t xml:space="preserve">------------------------------------------------------------------------------------------------------------ </w:t>
      </w:r>
    </w:p>
    <w:p w:rsidR="00786E5B" w:rsidRDefault="00786E5B" w:rsidP="00786E5B">
      <w:pPr>
        <w:spacing w:line="276" w:lineRule="auto"/>
      </w:pPr>
    </w:p>
    <w:tbl>
      <w:tblPr>
        <w:tblW w:w="0" w:type="auto"/>
        <w:tblCellSpacing w:w="15" w:type="dxa"/>
        <w:tblCellMar>
          <w:left w:w="0" w:type="dxa"/>
          <w:right w:w="0" w:type="dxa"/>
        </w:tblCellMar>
        <w:tblLook w:val="04A0" w:firstRow="1" w:lastRow="0" w:firstColumn="1" w:lastColumn="0" w:noHBand="0" w:noVBand="1"/>
      </w:tblPr>
      <w:tblGrid>
        <w:gridCol w:w="9420"/>
      </w:tblGrid>
      <w:tr w:rsidR="004D1C1A" w:rsidRPr="004D1C1A" w:rsidTr="004D1C1A">
        <w:trPr>
          <w:tblCellSpacing w:w="15" w:type="dxa"/>
        </w:trPr>
        <w:tc>
          <w:tcPr>
            <w:tcW w:w="0" w:type="auto"/>
            <w:vAlign w:val="center"/>
            <w:hideMark/>
          </w:tcPr>
          <w:p w:rsidR="004A7933" w:rsidRPr="004A7933" w:rsidRDefault="004A7933" w:rsidP="00786E5B">
            <w:pPr>
              <w:spacing w:line="276" w:lineRule="auto"/>
              <w:rPr>
                <w:b/>
              </w:rPr>
            </w:pPr>
            <w:r>
              <w:rPr>
                <w:rFonts w:hint="eastAsia"/>
              </w:rPr>
              <w:t xml:space="preserve"> </w:t>
            </w:r>
            <w:r>
              <w:t xml:space="preserve">                                                                       </w:t>
            </w:r>
            <w:r w:rsidR="008B6356" w:rsidRPr="008B6356">
              <w:rPr>
                <w:rFonts w:hint="eastAsia"/>
                <w:b/>
                <w:sz w:val="28"/>
              </w:rPr>
              <w:t>人间游戏</w:t>
            </w:r>
            <w:r w:rsidRPr="004A7933">
              <w:rPr>
                <w:b/>
              </w:rPr>
              <w:t>     </w:t>
            </w:r>
          </w:p>
          <w:p w:rsidR="004A7933" w:rsidRDefault="004A7933" w:rsidP="00786E5B">
            <w:pPr>
              <w:spacing w:line="276" w:lineRule="auto"/>
            </w:pPr>
          </w:p>
          <w:p w:rsidR="004A7933" w:rsidRDefault="008B6356" w:rsidP="00786E5B">
            <w:pPr>
              <w:spacing w:line="276" w:lineRule="auto"/>
            </w:pPr>
            <w:r w:rsidRPr="008B6356">
              <w:rPr>
                <w:rFonts w:hint="eastAsia"/>
              </w:rPr>
              <w:t>人类的文明在游戏中彰显得很美妙。</w:t>
            </w:r>
            <w:r w:rsidRPr="008B6356">
              <w:t>2022</w:t>
            </w:r>
            <w:r w:rsidRPr="008B6356">
              <w:rPr>
                <w:rFonts w:hint="eastAsia"/>
              </w:rPr>
              <w:t>年世界杯足球赛曲终人散。这虽然是众多比赛其中一个人间的游戏，但这个游戏竟吸引万千人关注。这个游戏如此牵动人心，我觉得是因为背后有些的人生哲学</w:t>
            </w:r>
            <w:r w:rsidR="004A7933">
              <w:rPr>
                <w:rFonts w:ascii="PMingLiU" w:eastAsia="PMingLiU" w:hAnsi="PMingLiU" w:cs="PMingLiU" w:hint="eastAsia"/>
              </w:rPr>
              <w:t>。</w:t>
            </w:r>
          </w:p>
          <w:p w:rsidR="004A7933" w:rsidRDefault="004A7933" w:rsidP="00786E5B">
            <w:pPr>
              <w:spacing w:line="276" w:lineRule="auto"/>
            </w:pPr>
          </w:p>
          <w:p w:rsidR="004A7933" w:rsidRDefault="008B6356" w:rsidP="00786E5B">
            <w:pPr>
              <w:spacing w:line="276" w:lineRule="auto"/>
            </w:pPr>
            <w:r w:rsidRPr="008B6356">
              <w:rPr>
                <w:rFonts w:hint="eastAsia"/>
              </w:rPr>
              <w:t>一般情况每队是十一人，是一个极端注重团队的一种比赛。而每个位置理论上都不可或缺，相同重要。人人平等的观念，在这个游戏中，十分全面地表达出来</w:t>
            </w:r>
            <w:r w:rsidR="004A7933">
              <w:rPr>
                <w:rFonts w:ascii="PMingLiU" w:eastAsia="PMingLiU" w:hAnsi="PMingLiU" w:cs="PMingLiU" w:hint="eastAsia"/>
              </w:rPr>
              <w:t>。</w:t>
            </w:r>
          </w:p>
          <w:p w:rsidR="004A7933" w:rsidRDefault="004A7933" w:rsidP="00786E5B">
            <w:pPr>
              <w:spacing w:line="276" w:lineRule="auto"/>
            </w:pPr>
          </w:p>
          <w:p w:rsidR="004A7933" w:rsidRDefault="008B6356" w:rsidP="00786E5B">
            <w:pPr>
              <w:spacing w:line="276" w:lineRule="auto"/>
            </w:pPr>
            <w:r w:rsidRPr="008B6356">
              <w:rPr>
                <w:rFonts w:hint="eastAsia"/>
              </w:rPr>
              <w:t>教练领队没有落场，但却是球队的大脑，球迷也能影响到球队的表现及球会运作。球证及旁证的权威也充分顾及，不容任何人干犯。而在世界杯队伍中，我们有时惊觉原来许多国家的名字我们是很陌生，她们大都是穷小国，但却可位在经济军事列强之中。法国的经济实力比阿根廷高八倍，但是她却有资格与法国在决赛中较技。巴西也是穷国，但却是足球王国，球王多出产在南美洲弱少国家。刚离世的比利所得到的普世尊重堪比国王。这个「人间游戏」是充满奇妙平等的观念</w:t>
            </w:r>
            <w:r w:rsidR="004A7933">
              <w:rPr>
                <w:rFonts w:ascii="PMingLiU" w:eastAsia="PMingLiU" w:hAnsi="PMingLiU" w:cs="PMingLiU" w:hint="eastAsia"/>
              </w:rPr>
              <w:t>。</w:t>
            </w:r>
          </w:p>
          <w:p w:rsidR="004A7933" w:rsidRDefault="004A7933" w:rsidP="00786E5B">
            <w:pPr>
              <w:spacing w:line="276" w:lineRule="auto"/>
              <w:rPr>
                <w:rFonts w:ascii="PMingLiU" w:eastAsia="PMingLiU" w:hAnsi="PMingLiU" w:cs="PMingLiU"/>
                <w:b/>
                <w:sz w:val="28"/>
              </w:rPr>
            </w:pPr>
          </w:p>
          <w:p w:rsidR="004A7933" w:rsidRDefault="004A7933" w:rsidP="00786E5B">
            <w:pPr>
              <w:spacing w:line="276" w:lineRule="auto"/>
              <w:rPr>
                <w:rFonts w:ascii="PMingLiU" w:eastAsia="PMingLiU" w:hAnsi="PMingLiU" w:cs="PMingLiU"/>
                <w:b/>
                <w:sz w:val="28"/>
              </w:rPr>
            </w:pPr>
          </w:p>
          <w:p w:rsidR="004A7933" w:rsidRDefault="004A7933" w:rsidP="00786E5B">
            <w:pPr>
              <w:spacing w:line="276" w:lineRule="auto"/>
              <w:rPr>
                <w:rFonts w:ascii="PMingLiU" w:eastAsia="PMingLiU" w:hAnsi="PMingLiU" w:cs="PMingLiU"/>
                <w:b/>
                <w:sz w:val="28"/>
              </w:rPr>
            </w:pPr>
            <w:r>
              <w:rPr>
                <w:noProof/>
              </w:rPr>
              <w:drawing>
                <wp:inline distT="0" distB="0" distL="0" distR="0" wp14:anchorId="3CFEDF05" wp14:editId="18BE92C5">
                  <wp:extent cx="5942311" cy="233680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TO-2022-12-31-18-47-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57166" cy="2342642"/>
                          </a:xfrm>
                          <a:prstGeom prst="rect">
                            <a:avLst/>
                          </a:prstGeom>
                        </pic:spPr>
                      </pic:pic>
                    </a:graphicData>
                  </a:graphic>
                </wp:inline>
              </w:drawing>
            </w:r>
            <w:r w:rsidR="00BB5372" w:rsidRPr="00BB5372">
              <w:rPr>
                <w:rFonts w:ascii="PMingLiU" w:eastAsia="PMingLiU" w:hAnsi="PMingLiU" w:cs="PMingLiU"/>
                <w:b/>
                <w:sz w:val="28"/>
              </w:rPr>
              <w:t xml:space="preserve">  </w:t>
            </w:r>
          </w:p>
          <w:p w:rsidR="004A7933" w:rsidRDefault="004A7933" w:rsidP="00786E5B">
            <w:pPr>
              <w:spacing w:line="276" w:lineRule="auto"/>
            </w:pPr>
          </w:p>
          <w:p w:rsidR="00F227C3" w:rsidRDefault="00F227C3" w:rsidP="00786E5B">
            <w:pPr>
              <w:spacing w:line="276" w:lineRule="auto"/>
            </w:pPr>
          </w:p>
          <w:p w:rsidR="004A7933" w:rsidRDefault="00544124" w:rsidP="00786E5B">
            <w:pPr>
              <w:spacing w:line="276" w:lineRule="auto"/>
            </w:pPr>
            <w:r w:rsidRPr="00544124">
              <w:rPr>
                <w:rFonts w:hint="eastAsia"/>
              </w:rPr>
              <w:t>强国者若以为可以凭权益操控足球比赛，史上似乎没有成功例子，反充满失败的史实。这</w:t>
            </w:r>
            <w:r w:rsidRPr="00544124">
              <w:rPr>
                <w:rFonts w:hint="eastAsia"/>
              </w:rPr>
              <w:lastRenderedPageBreak/>
              <w:t>些黑金球赛只有叫球技水准不断下降。人人平等的游戏是上帝给我们智慧和教育的好机会。我们不喜欢玩不公平的游戏，只叫自己无瘾，白费人生，且有被愚弄之感！上主自己来到人间（道成人身）宣教，甘心谦卑地在人类中间一起玩人间的游戏，示范如何平等地承担人生的一切，就是如一般人一样，遭遇抗议排斥直到上十字架。尽管世界仍有许多不公平，人类仍在不断学习实践平等的观念，上帝二千年前示范了，我们也就应该不断学习又维护这个观念，叫不断扰乱平等又常借词搬龙门的权贵羞愧</w:t>
            </w:r>
            <w:r w:rsidR="004A7933">
              <w:rPr>
                <w:rFonts w:ascii="PMingLiU" w:eastAsia="PMingLiU" w:hAnsi="PMingLiU" w:cs="PMingLiU" w:hint="eastAsia"/>
              </w:rPr>
              <w:t>。</w:t>
            </w:r>
          </w:p>
          <w:p w:rsidR="004A7933" w:rsidRDefault="004A7933" w:rsidP="00786E5B">
            <w:pPr>
              <w:spacing w:line="276" w:lineRule="auto"/>
            </w:pPr>
          </w:p>
          <w:p w:rsidR="004A7933" w:rsidRDefault="00982A69" w:rsidP="00786E5B">
            <w:pPr>
              <w:spacing w:line="276" w:lineRule="auto"/>
            </w:pPr>
            <w:r w:rsidRPr="00982A69">
              <w:rPr>
                <w:rFonts w:hint="eastAsia"/>
              </w:rPr>
              <w:t>新年又是新的学习阶段，全球平等地再来一次新开始，图卢兹华语小组也开始新一页，对我来说又是新的适应项目，学习在法语教会采用别人的音响系统来实践我们兼用实体和网上的聚会。学习玩别文化已经成形的教会生活「游戏」，战兢谨慎地借用别人的地方和配合别人的系统。求主帮助我们能够顺利相处融洽合作</w:t>
            </w:r>
            <w:r w:rsidR="004A7933">
              <w:rPr>
                <w:rFonts w:ascii="PMingLiU" w:eastAsia="PMingLiU" w:hAnsi="PMingLiU" w:cs="PMingLiU" w:hint="eastAsia"/>
              </w:rPr>
              <w:t>。</w:t>
            </w:r>
          </w:p>
          <w:p w:rsidR="004A7933" w:rsidRDefault="004A7933" w:rsidP="00786E5B">
            <w:pPr>
              <w:spacing w:line="276" w:lineRule="auto"/>
            </w:pPr>
          </w:p>
          <w:p w:rsidR="004A7933" w:rsidRDefault="004A7933" w:rsidP="00786E5B">
            <w:pPr>
              <w:spacing w:line="276"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0"/>
              <w:gridCol w:w="81"/>
            </w:tblGrid>
            <w:tr w:rsidR="004A7933" w:rsidTr="004A7933">
              <w:trPr>
                <w:tblCellSpacing w:w="15" w:type="dxa"/>
              </w:trPr>
              <w:tc>
                <w:tcPr>
                  <w:tcW w:w="0" w:type="auto"/>
                  <w:gridSpan w:val="2"/>
                  <w:vAlign w:val="center"/>
                  <w:hideMark/>
                </w:tcPr>
                <w:p w:rsidR="004A7933" w:rsidRDefault="004A7933" w:rsidP="00786E5B">
                  <w:pPr>
                    <w:spacing w:line="276" w:lineRule="auto"/>
                  </w:pPr>
                </w:p>
              </w:tc>
              <w:tc>
                <w:tcPr>
                  <w:tcW w:w="0" w:type="auto"/>
                  <w:vAlign w:val="center"/>
                  <w:hideMark/>
                </w:tcPr>
                <w:p w:rsidR="004A7933" w:rsidRDefault="004A7933" w:rsidP="00786E5B">
                  <w:pPr>
                    <w:spacing w:line="276" w:lineRule="auto"/>
                  </w:pPr>
                </w:p>
              </w:tc>
            </w:tr>
            <w:tr w:rsidR="004A7933" w:rsidTr="004A7933">
              <w:trPr>
                <w:gridAfter w:val="2"/>
                <w:tblCellSpacing w:w="15" w:type="dxa"/>
              </w:trPr>
              <w:tc>
                <w:tcPr>
                  <w:tcW w:w="0" w:type="auto"/>
                  <w:vAlign w:val="center"/>
                  <w:hideMark/>
                </w:tcPr>
                <w:p w:rsidR="004A7933" w:rsidRDefault="004A7933" w:rsidP="00786E5B">
                  <w:pPr>
                    <w:spacing w:line="276" w:lineRule="auto"/>
                  </w:pPr>
                </w:p>
              </w:tc>
            </w:tr>
          </w:tbl>
          <w:p w:rsidR="004A7933" w:rsidRDefault="004A7933" w:rsidP="00786E5B">
            <w:pPr>
              <w:spacing w:line="276" w:lineRule="auto"/>
              <w:rPr>
                <w:rFonts w:ascii="PMingLiU" w:eastAsia="PMingLiU" w:hAnsi="PMingLiU" w:cs="PMingLiU"/>
                <w:b/>
                <w:sz w:val="28"/>
              </w:rPr>
            </w:pPr>
          </w:p>
          <w:p w:rsidR="004A7933" w:rsidRDefault="004A7933" w:rsidP="00786E5B">
            <w:pPr>
              <w:spacing w:line="276" w:lineRule="auto"/>
              <w:rPr>
                <w:rFonts w:ascii="PMingLiU" w:eastAsia="PMingLiU" w:hAnsi="PMingLiU" w:cs="PMingLiU"/>
                <w:b/>
                <w:sz w:val="28"/>
              </w:rPr>
            </w:pPr>
          </w:p>
          <w:p w:rsidR="004A7933" w:rsidRDefault="004A7933" w:rsidP="00786E5B">
            <w:pPr>
              <w:spacing w:line="276" w:lineRule="auto"/>
              <w:rPr>
                <w:rFonts w:ascii="PMingLiU" w:eastAsia="PMingLiU" w:hAnsi="PMingLiU" w:cs="PMingLiU"/>
                <w:b/>
                <w:sz w:val="28"/>
              </w:rPr>
            </w:pPr>
          </w:p>
          <w:p w:rsidR="004A7933" w:rsidRDefault="004A7933" w:rsidP="00786E5B">
            <w:pPr>
              <w:spacing w:line="276" w:lineRule="auto"/>
              <w:rPr>
                <w:rFonts w:ascii="PMingLiU" w:eastAsia="PMingLiU" w:hAnsi="PMingLiU" w:cs="PMingLiU"/>
                <w:b/>
                <w:sz w:val="28"/>
              </w:rPr>
            </w:pPr>
          </w:p>
          <w:p w:rsidR="00BB5372" w:rsidRDefault="004A7933" w:rsidP="00786E5B">
            <w:pPr>
              <w:spacing w:line="276" w:lineRule="auto"/>
              <w:rPr>
                <w:rFonts w:ascii="Times New Roman" w:eastAsia="Times New Roman" w:hAnsi="Times New Roman" w:cs="Times New Roman"/>
              </w:rPr>
            </w:pPr>
            <w:r>
              <w:rPr>
                <w:rFonts w:ascii="PMingLiU" w:eastAsia="PMingLiU" w:hAnsi="PMingLiU" w:cs="PMingLiU" w:hint="eastAsia"/>
                <w:b/>
                <w:sz w:val="28"/>
              </w:rPr>
              <w:t xml:space="preserve"> </w:t>
            </w:r>
            <w:r>
              <w:rPr>
                <w:rFonts w:ascii="PMingLiU" w:eastAsia="PMingLiU" w:hAnsi="PMingLiU" w:cs="PMingLiU"/>
                <w:b/>
                <w:sz w:val="28"/>
              </w:rPr>
              <w:t xml:space="preserve">                                                  </w:t>
            </w:r>
            <w:r w:rsidR="00982A69" w:rsidRPr="00982A69">
              <w:rPr>
                <w:rFonts w:ascii="PMingLiU" w:eastAsia="PMingLiU" w:hAnsi="PMingLiU" w:cs="PMingLiU" w:hint="eastAsia"/>
                <w:b/>
                <w:sz w:val="28"/>
              </w:rPr>
              <w:t>无踪无常之路</w:t>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r w:rsidR="00BB5372">
              <w:rPr>
                <w:rFonts w:ascii="PMingLiU" w:eastAsia="PMingLiU" w:hAnsi="PMingLiU" w:cs="PMingLiU" w:hint="eastAsia"/>
              </w:rPr>
              <w:t xml:space="preserve"> </w:t>
            </w:r>
            <w:r w:rsidR="00BB5372">
              <w:rPr>
                <w:rFonts w:ascii="PMingLiU" w:eastAsia="PMingLiU" w:hAnsi="PMingLiU" w:cs="PMingLiU"/>
              </w:rPr>
              <w:t xml:space="preserve">       </w:t>
            </w:r>
            <w:r w:rsidR="00982A69" w:rsidRPr="00982A69">
              <w:rPr>
                <w:rFonts w:ascii="PMingLiU" w:eastAsia="PMingLiU" w:hAnsi="PMingLiU" w:cs="PMingLiU" w:hint="eastAsia"/>
              </w:rPr>
              <w:t>人生路有时像在无尽的树林中闯荡，其实看不到路，却必须走下去。首年在法国图卢兹城渡过圣诞节和农历新年，但却是忙乱，因为我们华语小组有庆祝活动。感恩可以借得法语教会举行一些活动及部分查经和主日崇拜聚会，但有许多硬件软件及各种设备的物流管理配合的问题要统管和处理。我这对电脑和音响不精通的人是大考验。而我仅有而学艺不精的口琴、书法、太极等雕虫小技都得拿来充数献丑</w:t>
            </w:r>
            <w:r w:rsidR="004D1C1A" w:rsidRPr="004D1C1A">
              <w:rPr>
                <w:rFonts w:ascii="PMingLiU" w:eastAsia="PMingLiU" w:hAnsi="PMingLiU" w:cs="PMingLiU"/>
              </w:rPr>
              <w:t>。</w:t>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r w:rsidR="00982A69" w:rsidRPr="00982A69">
              <w:rPr>
                <w:rFonts w:ascii="PMingLiU" w:eastAsia="PMingLiU" w:hAnsi="PMingLiU" w:cs="PMingLiU" w:hint="eastAsia"/>
              </w:rPr>
              <w:t>加上我和师母旧的居留申请手续未完，拖著尾巴，新的居留手续又要进行，在这里的保险问题未解决，还有新近寄来的包裹又有问题，又要兼顾学业功课和身心的需要，而我们夫妻间的各种适应也引起不少负面情绪。而我们的宣教士拍挡这段期间因母亲病重返了香港等等</w:t>
            </w:r>
            <w:r w:rsidR="004D1C1A" w:rsidRPr="004D1C1A">
              <w:rPr>
                <w:rFonts w:ascii="PMingLiU" w:eastAsia="PMingLiU" w:hAnsi="PMingLiU" w:cs="PMingLiU"/>
              </w:rPr>
              <w:t>。</w:t>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r w:rsidR="00982A69" w:rsidRPr="00982A69">
              <w:rPr>
                <w:rFonts w:ascii="PMingLiU" w:eastAsia="PMingLiU" w:hAnsi="PMingLiU" w:cs="PMingLiU" w:hint="eastAsia"/>
              </w:rPr>
              <w:t>数不尽的难题每日一起床就感到困扰，望天祷告又兴叹，真像海德格在「林中路」，</w:t>
            </w:r>
            <w:proofErr w:type="spellStart"/>
            <w:r w:rsidR="00982A69" w:rsidRPr="00982A69">
              <w:rPr>
                <w:rFonts w:ascii="PMingLiU" w:eastAsia="PMingLiU" w:hAnsi="PMingLiU" w:cs="PMingLiU"/>
              </w:rPr>
              <w:t>Holzwege</w:t>
            </w:r>
            <w:proofErr w:type="spellEnd"/>
            <w:r w:rsidR="00982A69" w:rsidRPr="00982A69">
              <w:rPr>
                <w:rFonts w:ascii="PMingLiU" w:eastAsia="PMingLiU" w:hAnsi="PMingLiU" w:cs="PMingLiU" w:hint="eastAsia"/>
              </w:rPr>
              <w:t>，</w:t>
            </w:r>
            <w:r w:rsidR="00982A69" w:rsidRPr="00982A69">
              <w:rPr>
                <w:rFonts w:ascii="PMingLiU" w:eastAsia="PMingLiU" w:hAnsi="PMingLiU" w:cs="PMingLiU"/>
              </w:rPr>
              <w:t>(</w:t>
            </w:r>
            <w:r w:rsidR="00982A69" w:rsidRPr="00982A69">
              <w:rPr>
                <w:rFonts w:ascii="PMingLiU" w:eastAsia="PMingLiU" w:hAnsi="PMingLiU" w:cs="PMingLiU" w:hint="eastAsia"/>
              </w:rPr>
              <w:t>谐音似「临终路」，又似「林俊路」</w:t>
            </w:r>
            <w:r w:rsidR="00982A69" w:rsidRPr="00982A69">
              <w:rPr>
                <w:rFonts w:ascii="PMingLiU" w:eastAsia="PMingLiU" w:hAnsi="PMingLiU" w:cs="PMingLiU"/>
              </w:rPr>
              <w:t>)</w:t>
            </w:r>
            <w:r w:rsidR="00982A69" w:rsidRPr="00982A69">
              <w:rPr>
                <w:rFonts w:ascii="PMingLiU" w:eastAsia="PMingLiU" w:hAnsi="PMingLiU" w:cs="PMingLiU" w:hint="eastAsia"/>
              </w:rPr>
              <w:t>一书所写的，走在「无踪</w:t>
            </w:r>
            <w:r w:rsidR="00982A69" w:rsidRPr="00982A69">
              <w:rPr>
                <w:rFonts w:ascii="PMingLiU" w:eastAsia="PMingLiU" w:hAnsi="PMingLiU" w:cs="PMingLiU"/>
              </w:rPr>
              <w:t>/</w:t>
            </w:r>
            <w:r w:rsidR="00982A69" w:rsidRPr="00982A69">
              <w:rPr>
                <w:rFonts w:ascii="PMingLiU" w:eastAsia="PMingLiU" w:hAnsi="PMingLiU" w:cs="PMingLiU" w:hint="eastAsia"/>
              </w:rPr>
              <w:t>无常」</w:t>
            </w:r>
            <w:r w:rsidR="00982A69" w:rsidRPr="00982A69">
              <w:rPr>
                <w:rFonts w:ascii="PMingLiU" w:eastAsia="PMingLiU" w:hAnsi="PMingLiU" w:cs="PMingLiU"/>
              </w:rPr>
              <w:t>(</w:t>
            </w:r>
            <w:r w:rsidR="00982A69" w:rsidRPr="00982A69">
              <w:rPr>
                <w:rFonts w:ascii="PMingLiU" w:eastAsia="PMingLiU" w:hAnsi="PMingLiU" w:cs="PMingLiU" w:hint="eastAsia"/>
              </w:rPr>
              <w:t>法文</w:t>
            </w:r>
            <w:r w:rsidR="00982A69" w:rsidRPr="00982A69">
              <w:rPr>
                <w:rFonts w:ascii="PMingLiU" w:eastAsia="PMingLiU" w:hAnsi="PMingLiU" w:cs="PMingLiU"/>
              </w:rPr>
              <w:t>/</w:t>
            </w:r>
            <w:r w:rsidR="00982A69" w:rsidRPr="00982A69">
              <w:rPr>
                <w:rFonts w:ascii="PMingLiU" w:eastAsia="PMingLiU" w:hAnsi="PMingLiU" w:cs="PMingLiU" w:hint="eastAsia"/>
              </w:rPr>
              <w:t>英文的翻译</w:t>
            </w:r>
            <w:r w:rsidR="00982A69" w:rsidRPr="00982A69">
              <w:rPr>
                <w:rFonts w:ascii="PMingLiU" w:eastAsia="PMingLiU" w:hAnsi="PMingLiU" w:cs="PMingLiU"/>
              </w:rPr>
              <w:t>)</w:t>
            </w:r>
            <w:r w:rsidR="00982A69" w:rsidRPr="00982A69">
              <w:rPr>
                <w:rFonts w:ascii="PMingLiU" w:eastAsia="PMingLiU" w:hAnsi="PMingLiU" w:cs="PMingLiU" w:hint="eastAsia"/>
              </w:rPr>
              <w:t>的心情。很想坚持走下去，但在茫茫的歧路中怎么走？有些帮助我们的人，也给我们不同的意见去办手续，但还是像在浓雾中。在心力交瘁中，真想放弃。像今天盛名的</w:t>
            </w:r>
            <w:r w:rsidR="00982A69" w:rsidRPr="00982A69">
              <w:rPr>
                <w:rFonts w:ascii="PMingLiU" w:eastAsia="PMingLiU" w:hAnsi="PMingLiU" w:cs="PMingLiU"/>
              </w:rPr>
              <w:t>C</w:t>
            </w:r>
            <w:r w:rsidR="00982A69" w:rsidRPr="00982A69">
              <w:rPr>
                <w:rFonts w:ascii="PMingLiU" w:eastAsia="PMingLiU" w:hAnsi="PMingLiU" w:cs="PMingLiU" w:hint="eastAsia"/>
              </w:rPr>
              <w:t>朗，或近十年来亟待重建的曼联，都是在林中路中挣扎如何走下去</w:t>
            </w:r>
            <w:r w:rsidR="004D1C1A" w:rsidRPr="004D1C1A">
              <w:rPr>
                <w:rFonts w:ascii="PMingLiU" w:eastAsia="PMingLiU" w:hAnsi="PMingLiU" w:cs="PMingLiU"/>
              </w:rPr>
              <w:t>。</w:t>
            </w:r>
            <w:r w:rsidR="004D1C1A" w:rsidRPr="004D1C1A">
              <w:rPr>
                <w:rFonts w:ascii="Times New Roman" w:eastAsia="Times New Roman" w:hAnsi="Times New Roman" w:cs="Times New Roman"/>
              </w:rPr>
              <w:br/>
            </w:r>
            <w:r>
              <w:rPr>
                <w:noProof/>
              </w:rPr>
              <w:lastRenderedPageBreak/>
              <mc:AlternateContent>
                <mc:Choice Requires="wps">
                  <w:drawing>
                    <wp:anchor distT="0" distB="0" distL="114300" distR="114300" simplePos="0" relativeHeight="251659264" behindDoc="0" locked="0" layoutInCell="1" allowOverlap="1" wp14:anchorId="62113BC6" wp14:editId="4A2EFB36">
                      <wp:simplePos x="0" y="0"/>
                      <wp:positionH relativeFrom="column">
                        <wp:posOffset>3989705</wp:posOffset>
                      </wp:positionH>
                      <wp:positionV relativeFrom="paragraph">
                        <wp:posOffset>1930400</wp:posOffset>
                      </wp:positionV>
                      <wp:extent cx="1901825" cy="3657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901825" cy="3657600"/>
                              </a:xfrm>
                              <a:prstGeom prst="rect">
                                <a:avLst/>
                              </a:prstGeom>
                              <a:noFill/>
                              <a:ln w="6350">
                                <a:noFill/>
                              </a:ln>
                            </wps:spPr>
                            <wps:txbx>
                              <w:txbxContent>
                                <w:p w:rsidR="004A7933" w:rsidRDefault="00982A69" w:rsidP="004A7933">
                                  <w:pPr>
                                    <w:spacing w:line="276" w:lineRule="auto"/>
                                  </w:pPr>
                                  <w:r w:rsidRPr="00982A69">
                                    <w:rPr>
                                      <w:rFonts w:ascii="PMingLiU" w:eastAsia="PMingLiU" w:hAnsi="PMingLiU" w:cs="PMingLiU" w:hint="eastAsia"/>
                                    </w:rPr>
                                    <w:t>「林中路」挑战我在走人生路中所持的存在意义。在此情此景中的祷告是那么欲言又止的，是欲哭无泪的。我只能如此呆著的交托，不知就里的投靠天上的主加给我坚持的心，能够做的是每日等待看到一点光，就以它给我看到的一步，就走上一步，原来迷茫比挫折更难受。从牧会退休中跳进宣教</w:t>
                                  </w:r>
                                  <w:r>
                                    <w:rPr>
                                      <w:rFonts w:ascii="PMingLiU" w:eastAsia="PMingLiU" w:hAnsi="PMingLiU" w:cs="PMingLiU"/>
                                    </w:rPr>
                                    <w:t xml:space="preserve"> </w:t>
                                  </w:r>
                                  <w:r w:rsidRPr="00982A69">
                                    <w:rPr>
                                      <w:rFonts w:ascii="PMingLiU" w:eastAsia="PMingLiU" w:hAnsi="PMingLiU" w:cs="PMingLiU"/>
                                    </w:rPr>
                                    <w:t>(</w:t>
                                  </w:r>
                                  <w:r w:rsidRPr="00982A69">
                                    <w:rPr>
                                      <w:rFonts w:ascii="PMingLiU" w:eastAsia="PMingLiU" w:hAnsi="PMingLiU" w:cs="PMingLiU" w:hint="eastAsia"/>
                                    </w:rPr>
                                    <w:t>金龄宣教</w:t>
                                  </w:r>
                                  <w:r w:rsidRPr="00982A69">
                                    <w:rPr>
                                      <w:rFonts w:ascii="PMingLiU" w:eastAsia="PMingLiU" w:hAnsi="PMingLiU" w:cs="PMingLiU"/>
                                    </w:rPr>
                                    <w:t>)</w:t>
                                  </w:r>
                                  <w:r>
                                    <w:rPr>
                                      <w:rFonts w:ascii="PMingLiU" w:eastAsia="PMingLiU" w:hAnsi="PMingLiU" w:cs="PMingLiU"/>
                                    </w:rPr>
                                    <w:t xml:space="preserve"> </w:t>
                                  </w:r>
                                  <w:r w:rsidRPr="00982A69">
                                    <w:rPr>
                                      <w:rFonts w:ascii="PMingLiU" w:eastAsia="PMingLiU" w:hAnsi="PMingLiU" w:cs="PMingLiU" w:hint="eastAsia"/>
                                    </w:rPr>
                                    <w:t>的路是林中路</w:t>
                                  </w:r>
                                  <w:r w:rsidR="004A7933" w:rsidRPr="004D1C1A">
                                    <w:rPr>
                                      <w:rFonts w:ascii="PMingLiU" w:eastAsia="PMingLiU" w:hAnsi="PMingLiU" w:cs="PMingLi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4.15pt;margin-top:152pt;width:149.75pt;height:4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" filled="f" stroked="f" strokeweight=".5pt">
                      <v:textbox>
                        <w:txbxContent>
                          <w:p w:rsidR="004A7933" w:rsidRDefault="00982A69" w:rsidP="004A7933">
                            <w:pPr>
                              <w:spacing w:line="276" w:lineRule="auto"/>
                            </w:pPr>
                            <w:r w:rsidRPr="00982A69">
                              <w:rPr>
                                <w:rFonts w:ascii="PMingLiU" w:eastAsia="PMingLiU" w:hAnsi="PMingLiU" w:cs="PMingLiU" w:hint="eastAsia"/>
                              </w:rPr>
                              <w:t>「林中路」挑战我在走人生路中所持的存在意义。在此情此景中的祷告是那么欲言又止的，是欲哭无泪的。我只能如此呆著的交托，不知就里的投靠天上的主加给我坚持的心，能够做的是每日等待看到一点光，就以它给我看到的一步，就走上一步，原来迷茫比挫折更难受。从牧会退休中跳进宣教</w:t>
                            </w:r>
                            <w:r>
                              <w:rPr>
                                <w:rFonts w:ascii="PMingLiU" w:eastAsia="PMingLiU" w:hAnsi="PMingLiU" w:cs="PMingLiU"/>
                              </w:rPr>
                              <w:t xml:space="preserve"> </w:t>
                            </w:r>
                            <w:r w:rsidRPr="00982A69">
                              <w:rPr>
                                <w:rFonts w:ascii="PMingLiU" w:eastAsia="PMingLiU" w:hAnsi="PMingLiU" w:cs="PMingLiU"/>
                              </w:rPr>
                              <w:t>(</w:t>
                            </w:r>
                            <w:r w:rsidRPr="00982A69">
                              <w:rPr>
                                <w:rFonts w:ascii="PMingLiU" w:eastAsia="PMingLiU" w:hAnsi="PMingLiU" w:cs="PMingLiU" w:hint="eastAsia"/>
                              </w:rPr>
                              <w:t>金龄宣教</w:t>
                            </w:r>
                            <w:r w:rsidRPr="00982A69">
                              <w:rPr>
                                <w:rFonts w:ascii="PMingLiU" w:eastAsia="PMingLiU" w:hAnsi="PMingLiU" w:cs="PMingLiU"/>
                              </w:rPr>
                              <w:t>)</w:t>
                            </w:r>
                            <w:r>
                              <w:rPr>
                                <w:rFonts w:ascii="PMingLiU" w:eastAsia="PMingLiU" w:hAnsi="PMingLiU" w:cs="PMingLiU"/>
                              </w:rPr>
                              <w:t xml:space="preserve"> </w:t>
                            </w:r>
                            <w:r w:rsidRPr="00982A69">
                              <w:rPr>
                                <w:rFonts w:ascii="PMingLiU" w:eastAsia="PMingLiU" w:hAnsi="PMingLiU" w:cs="PMingLiU" w:hint="eastAsia"/>
                              </w:rPr>
                              <w:t>的路是林中路</w:t>
                            </w:r>
                            <w:r w:rsidR="004A7933" w:rsidRPr="004D1C1A">
                              <w:rPr>
                                <w:rFonts w:ascii="PMingLiU" w:eastAsia="PMingLiU" w:hAnsi="PMingLiU" w:cs="PMingLiU"/>
                              </w:rPr>
                              <w:t>。</w:t>
                            </w:r>
                          </w:p>
                        </w:txbxContent>
                      </v:textbox>
                    </v:shape>
                  </w:pict>
                </mc:Fallback>
              </mc:AlternateContent>
            </w:r>
            <w:r>
              <w:rPr>
                <w:noProof/>
              </w:rPr>
              <w:drawing>
                <wp:inline distT="0" distB="0" distL="0" distR="0" wp14:anchorId="0768301F" wp14:editId="430ABF26">
                  <wp:extent cx="3921760" cy="4984044"/>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OTO-2023-02-05-16-18-0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38552" cy="5005384"/>
                          </a:xfrm>
                          <a:prstGeom prst="rect">
                            <a:avLst/>
                          </a:prstGeom>
                        </pic:spPr>
                      </pic:pic>
                    </a:graphicData>
                  </a:graphic>
                </wp:inline>
              </w:drawing>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p>
          <w:p w:rsidR="004A7933" w:rsidRDefault="004D1C1A" w:rsidP="00786E5B">
            <w:pPr>
              <w:spacing w:line="276" w:lineRule="auto"/>
              <w:rPr>
                <w:rFonts w:ascii="PMingLiU" w:eastAsia="PMingLiU" w:hAnsi="PMingLiU" w:cs="PMingLiU"/>
              </w:rPr>
            </w:pPr>
            <w:r w:rsidRPr="004D1C1A">
              <w:rPr>
                <w:rFonts w:ascii="Times New Roman" w:eastAsia="Times New Roman" w:hAnsi="Times New Roman" w:cs="Times New Roman"/>
              </w:rPr>
              <w:br/>
            </w:r>
            <w:r w:rsidRPr="004D1C1A">
              <w:rPr>
                <w:rFonts w:ascii="PMingLiU" w:eastAsia="PMingLiU" w:hAnsi="PMingLiU" w:cs="PMingLiU"/>
              </w:rPr>
              <w:t>「</w:t>
            </w:r>
            <w:r w:rsidR="00982A69" w:rsidRPr="00982A69">
              <w:rPr>
                <w:rFonts w:ascii="PMingLiU" w:eastAsia="PMingLiU" w:hAnsi="PMingLiU" w:cs="PMingLiU" w:hint="eastAsia"/>
              </w:rPr>
              <w:t>林中路」书中给人类的挑战是十分埋身的，生命的智慧绝不易得，选择信靠上帝去走「林中路」更是充满吊诡或矛盾的。那思想的挣扎大得令人窒息！但我还是要感谢主，因祂还给我机会去经历，去走这趟「林中路</w:t>
            </w:r>
            <w:r w:rsidRPr="004D1C1A">
              <w:rPr>
                <w:rFonts w:ascii="PMingLiU" w:eastAsia="PMingLiU" w:hAnsi="PMingLiU" w:cs="PMingLiU"/>
              </w:rPr>
              <w:t>」。</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00982A69" w:rsidRPr="00982A69">
              <w:rPr>
                <w:rFonts w:ascii="PMingLiU" w:eastAsia="PMingLiU" w:hAnsi="PMingLiU" w:cs="PMingLiU" w:hint="eastAsia"/>
              </w:rPr>
              <w:t>请为我们能有力量忍受一直像悬吊在空中的感受祷告，求主给坚持中的喜乐。给我们的图卢兹华语基督徒小组能充满动力成长去见证主</w:t>
            </w:r>
            <w:r w:rsidRPr="004D1C1A">
              <w:rPr>
                <w:rFonts w:ascii="PMingLiU" w:eastAsia="PMingLiU" w:hAnsi="PMingLiU" w:cs="PMingLiU"/>
              </w:rPr>
              <w:t>。</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Pr="004D1C1A">
              <w:rPr>
                <w:rFonts w:ascii="Times New Roman" w:eastAsia="Times New Roman" w:hAnsi="Times New Roman" w:cs="Times New Roman"/>
              </w:rPr>
              <w:br/>
            </w:r>
            <w:r w:rsidRPr="004D1C1A">
              <w:rPr>
                <w:rFonts w:ascii="Times New Roman" w:eastAsia="Times New Roman" w:hAnsi="Times New Roman" w:cs="Times New Roman"/>
              </w:rPr>
              <w:br/>
            </w:r>
            <w:r w:rsidR="00BB5372">
              <w:rPr>
                <w:rFonts w:ascii="PMingLiU" w:eastAsia="PMingLiU" w:hAnsi="PMingLiU" w:cs="PMingLiU" w:hint="eastAsia"/>
                <w:b/>
              </w:rPr>
              <w:t xml:space="preserve"> </w:t>
            </w:r>
            <w:r w:rsidR="00BB5372">
              <w:rPr>
                <w:rFonts w:ascii="PMingLiU" w:eastAsia="PMingLiU" w:hAnsi="PMingLiU" w:cs="PMingLiU"/>
                <w:b/>
              </w:rPr>
              <w:t xml:space="preserve">                                                           </w:t>
            </w:r>
            <w:r w:rsidR="006A5B61" w:rsidRPr="006A5B61">
              <w:rPr>
                <w:rFonts w:ascii="PMingLiU" w:eastAsia="PMingLiU" w:hAnsi="PMingLiU" w:cs="PMingLiU" w:hint="eastAsia"/>
                <w:b/>
              </w:rPr>
              <w:t>梦里不忘身是客</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006A5B61" w:rsidRPr="006A5B61">
              <w:rPr>
                <w:rFonts w:ascii="PMingLiU" w:eastAsia="PMingLiU" w:hAnsi="PMingLiU" w:cs="PMingLiU" w:hint="eastAsia"/>
              </w:rPr>
              <w:t>人生的现实是客旅的人生，但做旅客不一定是浪漫的，尤其是要适应环境和文化。多次梦</w:t>
            </w:r>
            <w:r w:rsidR="006A5B61" w:rsidRPr="006A5B61">
              <w:rPr>
                <w:rFonts w:ascii="PMingLiU" w:eastAsia="PMingLiU" w:hAnsi="PMingLiU" w:cs="PMingLiU" w:hint="eastAsia"/>
              </w:rPr>
              <w:lastRenderedPageBreak/>
              <w:t>里都为要应付的事奉担心，因为我们所接触的都是陌生人，不了解他们，若要向他们分享许多话，讲多就错多。若要与他们一起服侍，就担心更多。但在彼此有弟兄姊妹这重关系下，还是可以勉强应付，得到谅解，但压力仍不少。而在奔波于申请不同的证件过程，面对法国文化的特点，纠缠在预备各种不知是否合适，又要无了期递交的文件。而每次是可能要用一天预备文件，再用半天以上的时间递交。要在石沉大海的情况等待，是何等大的挑战</w:t>
            </w:r>
            <w:r w:rsidRPr="004D1C1A">
              <w:rPr>
                <w:rFonts w:ascii="PMingLiU" w:eastAsia="PMingLiU" w:hAnsi="PMingLiU" w:cs="PMingLiU"/>
              </w:rPr>
              <w:t>！</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005B1F41" w:rsidRPr="005B1F41">
              <w:rPr>
                <w:rFonts w:ascii="PMingLiU" w:eastAsia="PMingLiU" w:hAnsi="PMingLiU" w:cs="PMingLiU" w:hint="eastAsia"/>
              </w:rPr>
              <w:t>分享了我的「林中路」后约一周，感谢主我收到政府通知安排打指模了，师母也跟著有消息了，我们看到一些进展，卒之稍可安心，这是因我信心不足，抑或是大家看到我的分享信后，为我代祷而有的结果？我认为两个答案都对。无论如何，我在感恩中惭愧</w:t>
            </w:r>
            <w:r w:rsidRPr="004D1C1A">
              <w:rPr>
                <w:rFonts w:ascii="PMingLiU" w:eastAsia="PMingLiU" w:hAnsi="PMingLiU" w:cs="PMingLiU"/>
              </w:rPr>
              <w:t>。</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005B1F41" w:rsidRPr="005B1F41">
              <w:rPr>
                <w:rFonts w:ascii="PMingLiU" w:eastAsia="PMingLiU" w:hAnsi="PMingLiU" w:cs="PMingLiU" w:hint="eastAsia"/>
              </w:rPr>
              <w:t>活到老学到老，人生，路不熟，走上了，边走边学边做。肯走下去，就能看到沿途风景的好。如果看生命是上主恩赐，就可以少看到难关，多看到乐趣！因能感悟人生的奥妙。我看到法国人也许有其傲慢的一面，但亦不乏能在眼神接触时展现微笑的人，甚至会互祝早安晚安。教会预苦期中想到主受魔鬼试探的核心的挑战是人性</w:t>
            </w:r>
            <w:r w:rsidR="005B1F41" w:rsidRPr="005B1F41">
              <w:rPr>
                <w:rFonts w:ascii="PMingLiU-ExtB" w:eastAsia="PMingLiU-ExtB" w:hAnsi="PMingLiU-ExtB" w:cs="PMingLiU-ExtB" w:hint="eastAsia"/>
              </w:rPr>
              <w:t>𥚃</w:t>
            </w:r>
            <w:r w:rsidR="005B1F41" w:rsidRPr="005B1F41">
              <w:rPr>
                <w:rFonts w:ascii="PMingLiU" w:eastAsia="PMingLiU" w:hAnsi="PMingLiU" w:cs="PMingLiU" w:hint="eastAsia"/>
              </w:rPr>
              <w:t>的任性，是自我中心的具体表现。主的得胜是在于坚持以神为中心。</w:t>
            </w:r>
            <w:r w:rsidR="005B1F41" w:rsidRPr="005B1F41">
              <w:rPr>
                <w:rFonts w:ascii="PMingLiU" w:eastAsia="PMingLiU" w:hAnsi="PMingLiU" w:cs="PMingLiU"/>
              </w:rPr>
              <w:t>(</w:t>
            </w:r>
            <w:r w:rsidR="005B1F41" w:rsidRPr="005B1F41">
              <w:rPr>
                <w:rFonts w:ascii="PMingLiU" w:eastAsia="PMingLiU" w:hAnsi="PMingLiU" w:cs="PMingLiU" w:hint="eastAsia"/>
              </w:rPr>
              <w:t>太四</w:t>
            </w:r>
            <w:r w:rsidR="005B1F41" w:rsidRPr="005B1F41">
              <w:rPr>
                <w:rFonts w:ascii="PMingLiU" w:eastAsia="PMingLiU" w:hAnsi="PMingLiU" w:cs="PMingLiU"/>
              </w:rPr>
              <w:t>1-11</w:t>
            </w:r>
            <w:r w:rsidR="005B1F41" w:rsidRPr="005B1F41">
              <w:rPr>
                <w:rFonts w:ascii="PMingLiU" w:eastAsia="PMingLiU" w:hAnsi="PMingLiU" w:cs="PMingLiU" w:hint="eastAsia"/>
              </w:rPr>
              <w:t>），但愿我们的客旅人生可坚持以主为中心，可向陌生人和苦难的世界献上微笑和问安的祝福</w:t>
            </w:r>
            <w:r w:rsidRPr="004D1C1A">
              <w:rPr>
                <w:rFonts w:ascii="PMingLiU" w:eastAsia="PMingLiU" w:hAnsi="PMingLiU" w:cs="PMingLiU"/>
              </w:rPr>
              <w:t>！</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005B1F41" w:rsidRPr="005B1F41">
              <w:rPr>
                <w:rFonts w:ascii="PMingLiU" w:eastAsia="PMingLiU" w:hAnsi="PMingLiU" w:cs="PMingLiU" w:hint="eastAsia"/>
              </w:rPr>
              <w:t>请为俄乌战争一年来许多难民面对国破家亡哀伤的人祷告，也为土耳其敍利亚地震的伤亡枕藉惨况代求。至于我们申请社保医保的手续仍在进行中，也请记念，更为我们的小组发展成教会的过程祷告，希望在成立教会的同时，也建立弟兄姊妹与神的关系和彼此的关系，因为教会的属灵生命基础至为重要。期待四月短宣队可以为我们点燃委身上主和群体的心。预告大家若证件情况顺利，我和师母期待今年暑期回港一趟</w:t>
            </w:r>
            <w:r w:rsidRPr="004D1C1A">
              <w:rPr>
                <w:rFonts w:ascii="PMingLiU" w:eastAsia="PMingLiU" w:hAnsi="PMingLiU" w:cs="PMingLiU"/>
              </w:rPr>
              <w:t>。</w:t>
            </w:r>
          </w:p>
          <w:p w:rsidR="00F227C3" w:rsidRDefault="00F227C3" w:rsidP="00786E5B">
            <w:pPr>
              <w:spacing w:line="276" w:lineRule="auto"/>
              <w:rPr>
                <w:rFonts w:ascii="PMingLiU" w:eastAsia="PMingLiU" w:hAnsi="PMingLiU" w:cs="PMingLiU"/>
              </w:rPr>
            </w:pPr>
          </w:p>
          <w:p w:rsidR="00F227C3" w:rsidRDefault="00F227C3" w:rsidP="00786E5B">
            <w:pPr>
              <w:spacing w:line="276" w:lineRule="auto"/>
              <w:rPr>
                <w:rFonts w:ascii="PMingLiU" w:eastAsia="PMingLiU" w:hAnsi="PMingLiU" w:cs="PMingLiU"/>
              </w:rPr>
            </w:pPr>
          </w:p>
          <w:p w:rsidR="00F227C3" w:rsidRDefault="00F227C3" w:rsidP="00786E5B">
            <w:pPr>
              <w:spacing w:line="276" w:lineRule="auto"/>
              <w:rPr>
                <w:rFonts w:ascii="PMingLiU" w:eastAsia="PMingLiU" w:hAnsi="PMingLiU" w:cs="PMingLiU"/>
              </w:rPr>
            </w:pPr>
          </w:p>
          <w:p w:rsidR="00F227C3" w:rsidRDefault="00F227C3" w:rsidP="00786E5B">
            <w:pPr>
              <w:spacing w:line="276" w:lineRule="auto"/>
              <w:rPr>
                <w:rFonts w:ascii="PMingLiU" w:eastAsia="PMingLiU" w:hAnsi="PMingLiU" w:cs="PMingLiU"/>
              </w:rPr>
            </w:pPr>
          </w:p>
          <w:p w:rsidR="00F227C3" w:rsidRDefault="00F227C3" w:rsidP="00786E5B">
            <w:pPr>
              <w:spacing w:line="276" w:lineRule="auto"/>
              <w:rPr>
                <w:rFonts w:ascii="PMingLiU" w:eastAsia="PMingLiU" w:hAnsi="PMingLiU" w:cs="PMingLiU"/>
              </w:rPr>
            </w:pPr>
          </w:p>
          <w:p w:rsidR="00F227C3" w:rsidRDefault="00F227C3" w:rsidP="00786E5B">
            <w:pPr>
              <w:spacing w:line="276" w:lineRule="auto"/>
              <w:rPr>
                <w:rFonts w:ascii="PMingLiU" w:eastAsia="PMingLiU" w:hAnsi="PMingLiU" w:cs="PMingLiU"/>
              </w:rPr>
            </w:pPr>
          </w:p>
          <w:p w:rsidR="00786E5B" w:rsidRDefault="00786E5B" w:rsidP="00786E5B">
            <w:pPr>
              <w:spacing w:line="276" w:lineRule="auto"/>
              <w:rPr>
                <w:rFonts w:ascii="PMingLiU" w:eastAsia="PMingLiU" w:hAnsi="PMingLiU" w:cs="PMingLiU"/>
              </w:rPr>
            </w:pPr>
          </w:p>
          <w:p w:rsidR="00786E5B" w:rsidRDefault="00786E5B" w:rsidP="00786E5B">
            <w:pPr>
              <w:spacing w:line="276" w:lineRule="auto"/>
              <w:rPr>
                <w:rFonts w:ascii="PMingLiU" w:eastAsia="PMingLiU" w:hAnsi="PMingLiU" w:cs="PMingLiU"/>
              </w:rPr>
            </w:pPr>
          </w:p>
          <w:p w:rsidR="00786E5B" w:rsidRDefault="00786E5B" w:rsidP="00786E5B">
            <w:pPr>
              <w:spacing w:line="276" w:lineRule="auto"/>
              <w:rPr>
                <w:rFonts w:ascii="PMingLiU" w:eastAsia="PMingLiU" w:hAnsi="PMingLiU" w:cs="PMingLiU"/>
              </w:rPr>
            </w:pPr>
            <w:r>
              <w:rPr>
                <w:rFonts w:ascii="PMingLiU" w:eastAsia="PMingLiU" w:hAnsi="PMingLiU" w:cs="PMingLiU" w:hint="eastAsia"/>
              </w:rPr>
              <w:t xml:space="preserve"> </w:t>
            </w:r>
            <w:r>
              <w:rPr>
                <w:rFonts w:ascii="PMingLiU" w:eastAsia="PMingLiU" w:hAnsi="PMingLiU" w:cs="PMingLiU"/>
              </w:rPr>
              <w:t xml:space="preserve">                                                                   </w:t>
            </w:r>
            <w:r w:rsidR="00426A88" w:rsidRPr="00426A88">
              <w:rPr>
                <w:rFonts w:ascii="PMingLiU" w:eastAsia="PMingLiU" w:hAnsi="PMingLiU" w:cs="PMingLiU" w:hint="eastAsia"/>
                <w:b/>
                <w:sz w:val="28"/>
              </w:rPr>
              <w:t>风云上的夕阳</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00426A88" w:rsidRPr="00426A88">
              <w:rPr>
                <w:rFonts w:ascii="PMingLiU" w:eastAsia="PMingLiU" w:hAnsi="PMingLiU" w:cs="PMingLiU" w:hint="eastAsia"/>
              </w:rPr>
              <w:t>在图卢兹常刮起强风，现在冷天真是感到风萧萧兮易水寒。我在黄昏默观，看著日影西斜，云随风舞，变化万千，夕阳余晖下思念我亲爱的姑姐，她近日忽在沉睡中离世了。在黯然神伤之余，再勾起自己爸妈离世的伤口，有数天堕入失落的情绪中。正如一位弟兄的</w:t>
            </w:r>
            <w:r w:rsidR="00426A88" w:rsidRPr="00426A88">
              <w:rPr>
                <w:rFonts w:ascii="PMingLiU" w:eastAsia="PMingLiU" w:hAnsi="PMingLiU" w:cs="PMingLiU" w:hint="eastAsia"/>
              </w:rPr>
              <w:lastRenderedPageBreak/>
              <w:t>安慰，他们虽然现在只能活在我们的怀念中，但他们许多的榜样持续活在我们一辈的生命中</w:t>
            </w:r>
            <w:r w:rsidR="00426A88" w:rsidRPr="004D1C1A">
              <w:rPr>
                <w:rFonts w:ascii="PMingLiU" w:eastAsia="PMingLiU" w:hAnsi="PMingLiU" w:cs="PMingLiU"/>
              </w:rPr>
              <w:t>。</w:t>
            </w:r>
          </w:p>
          <w:p w:rsidR="00BB5372" w:rsidRDefault="004A7933" w:rsidP="00F227C3">
            <w:pPr>
              <w:spacing w:line="276" w:lineRule="auto"/>
              <w:rPr>
                <w:rFonts w:ascii="PMingLiU" w:eastAsia="PMingLiU" w:hAnsi="PMingLiU" w:cs="PMingLiU"/>
              </w:rPr>
            </w:pPr>
            <w:r>
              <w:rPr>
                <w:noProof/>
              </w:rPr>
              <w:drawing>
                <wp:inline distT="0" distB="0" distL="0" distR="0" wp14:anchorId="0E53DCE4" wp14:editId="424DC043">
                  <wp:extent cx="5971862" cy="2856089"/>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TO-2023-03-02-09-3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4636" cy="2866981"/>
                          </a:xfrm>
                          <a:prstGeom prst="rect">
                            <a:avLst/>
                          </a:prstGeom>
                        </pic:spPr>
                      </pic:pic>
                    </a:graphicData>
                  </a:graphic>
                </wp:inline>
              </w:drawing>
            </w:r>
            <w:r w:rsidR="00426A88">
              <w:rPr>
                <w:rFonts w:ascii="Times New Roman" w:eastAsia="Times New Roman" w:hAnsi="Times New Roman" w:cs="Times New Roman"/>
              </w:rPr>
              <w:br/>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r w:rsidR="00426A88" w:rsidRPr="00426A88">
              <w:rPr>
                <w:rFonts w:ascii="PMingLiU" w:eastAsia="PMingLiU" w:hAnsi="PMingLiU" w:cs="PMingLiU" w:hint="eastAsia"/>
              </w:rPr>
              <w:t>姑姐是上帝给我在世生活的天使。记得年少时，姑姐看到我家穷困，常常静静地给我家资助，她很有情义，她慷慨但更会考虑到我父亲的感受。她常在周末叫我和弟妹到她家住，煮好吃的，很享受种种亲情，使我每次返家都舍不得而暗自垂泪</w:t>
            </w:r>
            <w:r w:rsidR="004D1C1A" w:rsidRPr="004D1C1A">
              <w:rPr>
                <w:rFonts w:ascii="PMingLiU" w:eastAsia="PMingLiU" w:hAnsi="PMingLiU" w:cs="PMingLiU"/>
              </w:rPr>
              <w:t>。</w:t>
            </w:r>
            <w:r w:rsidR="004D1C1A" w:rsidRPr="004D1C1A">
              <w:rPr>
                <w:rFonts w:ascii="Times New Roman" w:eastAsia="Times New Roman" w:hAnsi="Times New Roman" w:cs="Times New Roman"/>
              </w:rPr>
              <w:br/>
            </w:r>
            <w:r w:rsidR="004D1C1A" w:rsidRPr="004D1C1A">
              <w:rPr>
                <w:rFonts w:ascii="Times New Roman" w:eastAsia="Times New Roman" w:hAnsi="Times New Roman" w:cs="Times New Roman"/>
              </w:rPr>
              <w:br/>
            </w:r>
            <w:r w:rsidR="00426A88" w:rsidRPr="00426A88">
              <w:rPr>
                <w:rFonts w:ascii="PMingLiU" w:eastAsia="PMingLiU" w:hAnsi="PMingLiU" w:cs="PMingLiU" w:hint="eastAsia"/>
              </w:rPr>
              <w:t>她很有怜悯人的心怀，更爱护她在内地多个亲人，竭尽所能帮助每一个有需要的亲友。但她并不是闲著的，她一人要照顾家中七个男士</w:t>
            </w:r>
            <w:r w:rsidR="00426A88" w:rsidRPr="00426A88">
              <w:rPr>
                <w:rFonts w:ascii="PMingLiU" w:eastAsia="PMingLiU" w:hAnsi="PMingLiU" w:cs="PMingLiU"/>
              </w:rPr>
              <w:t>(</w:t>
            </w:r>
            <w:r w:rsidR="00426A88" w:rsidRPr="00426A88">
              <w:rPr>
                <w:rFonts w:ascii="PMingLiU" w:eastAsia="PMingLiU" w:hAnsi="PMingLiU" w:cs="PMingLiU" w:hint="eastAsia"/>
              </w:rPr>
              <w:t>有六个儿子</w:t>
            </w:r>
            <w:r w:rsidR="00426A88" w:rsidRPr="00426A88">
              <w:rPr>
                <w:rFonts w:ascii="PMingLiU" w:eastAsia="PMingLiU" w:hAnsi="PMingLiU" w:cs="PMingLiU"/>
              </w:rPr>
              <w:t>)</w:t>
            </w:r>
            <w:r w:rsidR="00426A88" w:rsidRPr="00426A88">
              <w:rPr>
                <w:rFonts w:ascii="PMingLiU" w:eastAsia="PMingLiU" w:hAnsi="PMingLiU" w:cs="PMingLiU" w:hint="eastAsia"/>
              </w:rPr>
              <w:t>，相夫教子。虽没有雇佣，家</w:t>
            </w:r>
            <w:r w:rsidR="00426A88" w:rsidRPr="00426A88">
              <w:rPr>
                <w:rFonts w:ascii="PMingLiU-ExtB" w:eastAsia="PMingLiU-ExtB" w:hAnsi="PMingLiU-ExtB" w:cs="PMingLiU-ExtB" w:hint="eastAsia"/>
              </w:rPr>
              <w:t>𥚃</w:t>
            </w:r>
            <w:r w:rsidR="00426A88" w:rsidRPr="00426A88">
              <w:rPr>
                <w:rFonts w:ascii="PMingLiU" w:eastAsia="PMingLiU" w:hAnsi="PMingLiU" w:cs="PMingLiU" w:hint="eastAsia"/>
              </w:rPr>
              <w:t>竟十分整洁条理。她很聪明好学，从电视中学到做出很多美味的</w:t>
            </w:r>
            <w:r w:rsidR="00426A88" w:rsidRPr="00426A88">
              <w:rPr>
                <w:rFonts w:ascii="PMingLiU-ExtB" w:eastAsia="PMingLiU-ExtB" w:hAnsi="PMingLiU-ExtB" w:cs="PMingLiU-ExtB" w:hint="eastAsia"/>
              </w:rPr>
              <w:t>𩠌</w:t>
            </w:r>
            <w:r w:rsidR="00426A88" w:rsidRPr="00426A88">
              <w:rPr>
                <w:rFonts w:ascii="PMingLiU" w:eastAsia="PMingLiU" w:hAnsi="PMingLiU" w:cs="PMingLiU" w:hint="eastAsia"/>
              </w:rPr>
              <w:t>菜。照管儿子们也十分妥当，得到他们的尊重和爱护，使她能作家中的调解者</w:t>
            </w:r>
            <w:r w:rsidR="004D1C1A" w:rsidRPr="004D1C1A">
              <w:rPr>
                <w:rFonts w:ascii="PMingLiU" w:eastAsia="PMingLiU" w:hAnsi="PMingLiU" w:cs="PMingLiU"/>
              </w:rPr>
              <w:t>。</w:t>
            </w:r>
          </w:p>
          <w:p w:rsidR="00F227C3" w:rsidRDefault="004D1C1A" w:rsidP="00786E5B">
            <w:pPr>
              <w:spacing w:line="276" w:lineRule="auto"/>
              <w:rPr>
                <w:rFonts w:ascii="PMingLiU" w:eastAsia="PMingLiU" w:hAnsi="PMingLiU" w:cs="PMingLiU"/>
              </w:rPr>
            </w:pPr>
            <w:r w:rsidRPr="004D1C1A">
              <w:rPr>
                <w:rFonts w:ascii="Times New Roman" w:eastAsia="Times New Roman" w:hAnsi="Times New Roman" w:cs="Times New Roman"/>
              </w:rPr>
              <w:br/>
            </w:r>
            <w:r w:rsidRPr="004D1C1A">
              <w:rPr>
                <w:rFonts w:ascii="Times New Roman" w:eastAsia="Times New Roman" w:hAnsi="Times New Roman" w:cs="Times New Roman"/>
              </w:rPr>
              <w:br/>
            </w:r>
            <w:r w:rsidR="00D74192" w:rsidRPr="00D74192">
              <w:rPr>
                <w:rFonts w:ascii="PMingLiU" w:eastAsia="PMingLiU" w:hAnsi="PMingLiU" w:cs="PMingLiU" w:hint="eastAsia"/>
              </w:rPr>
              <w:t>现每个儿子皆成家立业，按各人的才能在各方面贡献社会。她读书不多，不谙学术，却活出生命的真理，也成为她丈夫儿子甚至许多亲人的天使。她谦厚坦诚和坚强，是我心中很佩服、敬重和怀念的姑姐。她在移民加拿大后有机会决志信主。如今能安然入睡在主怀，叫我稍感安慰。她住在加拿大后，我实在太少对她尽考，感谢我在加的妹妹代为照顾她</w:t>
            </w:r>
            <w:r w:rsidRPr="004D1C1A">
              <w:rPr>
                <w:rFonts w:ascii="PMingLiU" w:eastAsia="PMingLiU" w:hAnsi="PMingLiU" w:cs="PMingLiU"/>
              </w:rPr>
              <w:t>。</w:t>
            </w:r>
            <w:r w:rsidRPr="004D1C1A">
              <w:rPr>
                <w:rFonts w:ascii="Times New Roman" w:eastAsia="Times New Roman" w:hAnsi="Times New Roman" w:cs="Times New Roman"/>
              </w:rPr>
              <w:br/>
            </w:r>
            <w:r w:rsidRPr="004D1C1A">
              <w:rPr>
                <w:rFonts w:ascii="Times New Roman" w:eastAsia="Times New Roman" w:hAnsi="Times New Roman" w:cs="Times New Roman"/>
              </w:rPr>
              <w:br/>
            </w:r>
            <w:r w:rsidR="00D74192" w:rsidRPr="00D74192">
              <w:rPr>
                <w:rFonts w:ascii="PMingLiU" w:eastAsia="PMingLiU" w:hAnsi="PMingLiU" w:cs="PMingLiU" w:hint="eastAsia"/>
              </w:rPr>
              <w:t>从她的人生，看到她像圣经中的以诺，养育儿女，与神同行（创五</w:t>
            </w:r>
            <w:r w:rsidR="00D74192" w:rsidRPr="00D74192">
              <w:rPr>
                <w:rFonts w:ascii="PMingLiU" w:eastAsia="PMingLiU" w:hAnsi="PMingLiU" w:cs="PMingLiU"/>
              </w:rPr>
              <w:t>21-24</w:t>
            </w:r>
            <w:r w:rsidR="00D74192" w:rsidRPr="00D74192">
              <w:rPr>
                <w:rFonts w:ascii="PMingLiU" w:eastAsia="PMingLiU" w:hAnsi="PMingLiU" w:cs="PMingLiU" w:hint="eastAsia"/>
              </w:rPr>
              <w:t>）。生命在一步一脚印中走完。她心灵单纯，一生凭良心做事待人，宽容大度，更持家有道，勇于承担责任，能任劳任怨，纵遇有人生憾事，也默然承受，有强大的心灵，她是我的人生其中一位值得学习的人。学习在平凡的生活中不忘实践上主给我们人生的召命，人生虽常有遇风高</w:t>
            </w:r>
            <w:r w:rsidR="00D74192" w:rsidRPr="00D74192">
              <w:rPr>
                <w:rFonts w:ascii="PMingLiU" w:eastAsia="PMingLiU" w:hAnsi="PMingLiU" w:cs="PMingLiU" w:hint="eastAsia"/>
              </w:rPr>
              <w:lastRenderedPageBreak/>
              <w:t>浪急，但在顺应所处的环境中，因著云上的夕阳，依然可以有绚丽夺目的美景</w:t>
            </w:r>
            <w:r w:rsidRPr="004D1C1A">
              <w:rPr>
                <w:rFonts w:ascii="PMingLiU" w:eastAsia="PMingLiU" w:hAnsi="PMingLiU" w:cs="PMingLiU"/>
              </w:rPr>
              <w:t>。</w:t>
            </w:r>
          </w:p>
          <w:p w:rsidR="00F227C3" w:rsidRDefault="00F227C3" w:rsidP="00786E5B">
            <w:pPr>
              <w:spacing w:line="276" w:lineRule="auto"/>
              <w:rPr>
                <w:rFonts w:ascii="PMingLiU" w:eastAsia="PMingLiU" w:hAnsi="PMingLiU" w:cs="PMingLiU"/>
              </w:rPr>
            </w:pPr>
            <w:r>
              <w:rPr>
                <w:noProof/>
              </w:rPr>
              <w:drawing>
                <wp:inline distT="0" distB="0" distL="0" distR="0" wp14:anchorId="3BD5B557" wp14:editId="109A8CC5">
                  <wp:extent cx="5943600" cy="4457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HOTO-2023-03-21-14-49-5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F227C3" w:rsidRDefault="00F227C3" w:rsidP="00786E5B">
            <w:pPr>
              <w:spacing w:line="276" w:lineRule="auto"/>
              <w:rPr>
                <w:rFonts w:ascii="Times New Roman" w:eastAsia="Times New Roman" w:hAnsi="Times New Roman" w:cs="Times New Roman"/>
              </w:rPr>
            </w:pPr>
          </w:p>
          <w:p w:rsidR="004D1C1A" w:rsidRPr="004D1C1A" w:rsidRDefault="0046152F" w:rsidP="00786E5B">
            <w:pPr>
              <w:spacing w:line="276" w:lineRule="auto"/>
              <w:rPr>
                <w:rFonts w:ascii="Times New Roman" w:eastAsia="Times New Roman" w:hAnsi="Times New Roman" w:cs="Times New Roman"/>
              </w:rPr>
            </w:pPr>
            <w:r w:rsidRPr="0046152F">
              <w:rPr>
                <w:rFonts w:ascii="PMingLiU" w:eastAsia="PMingLiU" w:hAnsi="PMingLiU" w:cs="PMingLiU" w:hint="eastAsia"/>
              </w:rPr>
              <w:t>感谢主及大家的祷告，我已得到通知，可以有社保了，师母则还未有。另外，四月会有些弟兄姊妹组短宣队来图卢兹协助事工和探访体验，请为他们能成就主的差遣代祷及支持</w:t>
            </w:r>
            <w:bookmarkStart w:id="0" w:name="_GoBack"/>
            <w:bookmarkEnd w:id="0"/>
            <w:r w:rsidR="004D1C1A" w:rsidRPr="004D1C1A">
              <w:rPr>
                <w:rFonts w:ascii="PMingLiU" w:eastAsia="PMingLiU" w:hAnsi="PMingLiU" w:cs="PMingLiU"/>
              </w:rPr>
              <w:t>。</w:t>
            </w:r>
          </w:p>
        </w:tc>
      </w:tr>
      <w:tr w:rsidR="004A7933" w:rsidRPr="004D1C1A" w:rsidTr="004D1C1A">
        <w:trPr>
          <w:tblCellSpacing w:w="15" w:type="dxa"/>
        </w:trPr>
        <w:tc>
          <w:tcPr>
            <w:tcW w:w="0" w:type="auto"/>
            <w:vAlign w:val="center"/>
          </w:tcPr>
          <w:p w:rsidR="004A7933" w:rsidRPr="00BB5372" w:rsidRDefault="004A7933" w:rsidP="00786E5B">
            <w:pPr>
              <w:spacing w:line="276" w:lineRule="auto"/>
              <w:rPr>
                <w:rFonts w:ascii="PMingLiU" w:eastAsia="PMingLiU" w:hAnsi="PMingLiU" w:cs="PMingLiU"/>
                <w:b/>
                <w:sz w:val="28"/>
              </w:rPr>
            </w:pPr>
            <w:r>
              <w:rPr>
                <w:noProof/>
              </w:rPr>
              <w:lastRenderedPageBreak/>
              <w:drawing>
                <wp:inline distT="0" distB="0" distL="0" distR="0" wp14:anchorId="141723F5" wp14:editId="56CB1EEE">
                  <wp:extent cx="3526790" cy="4363155"/>
                  <wp:effectExtent l="0" t="0" r="381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2023-02-05-16-19-3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45373" cy="4386145"/>
                          </a:xfrm>
                          <a:prstGeom prst="rect">
                            <a:avLst/>
                          </a:prstGeom>
                        </pic:spPr>
                      </pic:pic>
                    </a:graphicData>
                  </a:graphic>
                </wp:inline>
              </w:drawing>
            </w:r>
          </w:p>
        </w:tc>
      </w:tr>
      <w:tr w:rsidR="00BB5372" w:rsidRPr="004D1C1A" w:rsidTr="004D1C1A">
        <w:trPr>
          <w:tblCellSpacing w:w="15" w:type="dxa"/>
        </w:trPr>
        <w:tc>
          <w:tcPr>
            <w:tcW w:w="0" w:type="auto"/>
            <w:vAlign w:val="center"/>
          </w:tcPr>
          <w:p w:rsidR="00BB5372" w:rsidRPr="004D1C1A" w:rsidRDefault="00BB5372" w:rsidP="00786E5B">
            <w:pPr>
              <w:spacing w:line="276" w:lineRule="auto"/>
              <w:rPr>
                <w:rFonts w:ascii="PMingLiU" w:eastAsia="PMingLiU" w:hAnsi="PMingLiU" w:cs="PMingLiU"/>
                <w:b/>
              </w:rPr>
            </w:pPr>
          </w:p>
        </w:tc>
      </w:tr>
    </w:tbl>
    <w:p w:rsidR="004D1C1A" w:rsidRPr="004D1C1A" w:rsidRDefault="004D1C1A" w:rsidP="00786E5B">
      <w:pPr>
        <w:spacing w:line="276" w:lineRule="auto"/>
        <w:rPr>
          <w:rFonts w:ascii="Times New Roman" w:eastAsia="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
        <w:gridCol w:w="81"/>
      </w:tblGrid>
      <w:tr w:rsidR="004D1C1A" w:rsidRPr="004D1C1A" w:rsidTr="004D1C1A">
        <w:trPr>
          <w:tblCellSpacing w:w="15" w:type="dxa"/>
        </w:trPr>
        <w:tc>
          <w:tcPr>
            <w:tcW w:w="0" w:type="auto"/>
            <w:vAlign w:val="center"/>
            <w:hideMark/>
          </w:tcPr>
          <w:p w:rsidR="004D1C1A" w:rsidRPr="004D1C1A" w:rsidRDefault="004D1C1A" w:rsidP="00786E5B">
            <w:pPr>
              <w:spacing w:line="276" w:lineRule="auto"/>
              <w:rPr>
                <w:rFonts w:ascii="Times New Roman" w:eastAsia="Times New Roman" w:hAnsi="Times New Roman" w:cs="Times New Roman"/>
              </w:rPr>
            </w:pPr>
          </w:p>
        </w:tc>
        <w:tc>
          <w:tcPr>
            <w:tcW w:w="0" w:type="auto"/>
            <w:vAlign w:val="center"/>
            <w:hideMark/>
          </w:tcPr>
          <w:p w:rsidR="004D1C1A" w:rsidRPr="004D1C1A" w:rsidRDefault="004D1C1A" w:rsidP="00786E5B">
            <w:pPr>
              <w:spacing w:line="276" w:lineRule="auto"/>
              <w:rPr>
                <w:rFonts w:ascii="Times New Roman" w:eastAsia="Times New Roman" w:hAnsi="Times New Roman" w:cs="Times New Roman"/>
              </w:rPr>
            </w:pPr>
          </w:p>
        </w:tc>
      </w:tr>
      <w:tr w:rsidR="004D1C1A" w:rsidRPr="004D1C1A" w:rsidTr="004D1C1A">
        <w:tblPrEx>
          <w:tblCellMar>
            <w:top w:w="0" w:type="dxa"/>
            <w:left w:w="0" w:type="dxa"/>
            <w:bottom w:w="0" w:type="dxa"/>
            <w:right w:w="0" w:type="dxa"/>
          </w:tblCellMar>
        </w:tblPrEx>
        <w:trPr>
          <w:gridAfter w:val="1"/>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
            </w:tblGrid>
            <w:tr w:rsidR="004D1C1A" w:rsidRPr="004D1C1A" w:rsidTr="004D1C1A">
              <w:trPr>
                <w:tblCellSpacing w:w="15" w:type="dxa"/>
              </w:trPr>
              <w:tc>
                <w:tcPr>
                  <w:tcW w:w="0" w:type="auto"/>
                  <w:vAlign w:val="center"/>
                  <w:hideMark/>
                </w:tcPr>
                <w:p w:rsidR="004D1C1A" w:rsidRPr="004D1C1A" w:rsidRDefault="004D1C1A" w:rsidP="00786E5B">
                  <w:pPr>
                    <w:spacing w:line="276" w:lineRule="auto"/>
                    <w:rPr>
                      <w:rFonts w:ascii="Times New Roman" w:eastAsia="Times New Roman" w:hAnsi="Times New Roman" w:cs="Times New Roman"/>
                    </w:rPr>
                  </w:pPr>
                </w:p>
              </w:tc>
            </w:tr>
          </w:tbl>
          <w:p w:rsidR="004D1C1A" w:rsidRPr="004D1C1A" w:rsidRDefault="004D1C1A" w:rsidP="00786E5B">
            <w:pPr>
              <w:spacing w:line="276" w:lineRule="auto"/>
              <w:rPr>
                <w:rFonts w:ascii="Times New Roman" w:eastAsia="Times New Roman" w:hAnsi="Times New Roman" w:cs="Times New Roman"/>
              </w:rPr>
            </w:pPr>
          </w:p>
        </w:tc>
      </w:tr>
    </w:tbl>
    <w:p w:rsidR="00F227C3" w:rsidRDefault="00F227C3" w:rsidP="00F227C3">
      <w:pPr>
        <w:rPr>
          <w:rFonts w:asciiTheme="minorEastAsia" w:hAnsiTheme="minorEastAsia"/>
        </w:rPr>
      </w:pPr>
    </w:p>
    <w:p w:rsidR="00F227C3" w:rsidRDefault="00F227C3" w:rsidP="00F227C3">
      <w:pPr>
        <w:rPr>
          <w:rFonts w:asciiTheme="minorEastAsia" w:hAnsiTheme="minorEastAsia"/>
        </w:rPr>
      </w:pPr>
    </w:p>
    <w:p w:rsidR="00F227C3" w:rsidRPr="00644190" w:rsidRDefault="00F227C3" w:rsidP="00F227C3">
      <w:pPr>
        <w:rPr>
          <w:rFonts w:ascii="Calibri" w:eastAsia="Times New Roman" w:hAnsi="Calibri" w:cs="Calibri"/>
          <w:color w:val="000000"/>
        </w:rPr>
      </w:pPr>
      <w:r w:rsidRPr="00644190">
        <w:rPr>
          <w:rFonts w:ascii="PMingLiU" w:eastAsia="PMingLiU" w:hAnsi="PMingLiU" w:cs="Calibri" w:hint="eastAsia"/>
          <w:b/>
          <w:bCs/>
          <w:color w:val="000000"/>
        </w:rPr>
        <w:t>《</w:t>
      </w:r>
      <w:r w:rsidR="009563B6" w:rsidRPr="00B9302D">
        <w:rPr>
          <w:rFonts w:ascii="PMingLiU" w:eastAsia="PMingLiU" w:hAnsi="PMingLiU" w:cs="Calibri" w:hint="eastAsia"/>
          <w:b/>
          <w:bCs/>
          <w:color w:val="000000"/>
        </w:rPr>
        <w:t>环球华人宣教学期刊</w:t>
      </w:r>
      <w:r w:rsidRPr="00644190">
        <w:rPr>
          <w:rFonts w:ascii="PMingLiU" w:eastAsia="PMingLiU" w:hAnsi="PMingLiU" w:cs="Calibri" w:hint="eastAsia"/>
          <w:b/>
          <w:bCs/>
          <w:color w:val="000000"/>
        </w:rPr>
        <w:t>》第</w:t>
      </w:r>
      <w:r w:rsidRPr="00644190">
        <w:rPr>
          <w:rFonts w:ascii="Microsoft JhengHei" w:eastAsia="Microsoft JhengHei" w:hAnsi="Microsoft JhengHei" w:cs="Microsoft JhengHei" w:hint="eastAsia"/>
          <w:b/>
          <w:bCs/>
          <w:color w:val="0000FF"/>
        </w:rPr>
        <w:t>七十二</w:t>
      </w:r>
      <w:r w:rsidRPr="00644190">
        <w:rPr>
          <w:rFonts w:ascii="PMingLiU" w:eastAsia="PMingLiU" w:hAnsi="PMingLiU" w:cs="Calibri" w:hint="eastAsia"/>
          <w:b/>
          <w:bCs/>
          <w:color w:val="000000"/>
        </w:rPr>
        <w:t>期</w:t>
      </w:r>
      <w:r w:rsidRPr="00644190">
        <w:rPr>
          <w:rFonts w:ascii="Calibri" w:eastAsia="Times New Roman" w:hAnsi="Calibri" w:cs="Calibri" w:hint="eastAsia"/>
          <w:b/>
          <w:bCs/>
          <w:color w:val="000000"/>
        </w:rPr>
        <w:t> </w:t>
      </w:r>
      <w:r w:rsidRPr="00644190">
        <w:rPr>
          <w:rFonts w:ascii="Calibri" w:eastAsia="Times New Roman" w:hAnsi="Calibri" w:cs="Calibri"/>
          <w:b/>
          <w:bCs/>
          <w:color w:val="000000"/>
        </w:rPr>
        <w:t>Vol </w:t>
      </w:r>
      <w:r w:rsidRPr="00644190">
        <w:rPr>
          <w:rFonts w:ascii="Calibri" w:eastAsia="Times New Roman" w:hAnsi="Calibri" w:cs="Calibri"/>
          <w:b/>
          <w:bCs/>
          <w:color w:val="0000FF"/>
        </w:rPr>
        <w:t>8</w:t>
      </w:r>
      <w:r w:rsidRPr="00644190">
        <w:rPr>
          <w:rFonts w:ascii="Calibri" w:eastAsia="Times New Roman" w:hAnsi="Calibri" w:cs="Calibri"/>
          <w:b/>
          <w:bCs/>
          <w:color w:val="000000"/>
        </w:rPr>
        <w:t>, No </w:t>
      </w:r>
      <w:r w:rsidRPr="00644190">
        <w:rPr>
          <w:rFonts w:ascii="Calibri" w:eastAsia="Times New Roman" w:hAnsi="Calibri" w:cs="Calibri"/>
          <w:b/>
          <w:bCs/>
          <w:color w:val="0000FF"/>
        </w:rPr>
        <w:t>2</w:t>
      </w:r>
      <w:r w:rsidRPr="00644190">
        <w:rPr>
          <w:rFonts w:ascii="Calibri" w:eastAsia="Times New Roman" w:hAnsi="Calibri" w:cs="Calibri"/>
          <w:b/>
          <w:bCs/>
          <w:color w:val="000000"/>
        </w:rPr>
        <w:t> (April 2023)</w:t>
      </w:r>
      <w:r w:rsidRPr="00644190">
        <w:rPr>
          <w:rFonts w:ascii="Calibri" w:eastAsia="Times New Roman" w:hAnsi="Calibri" w:cs="Calibri"/>
          <w:color w:val="000000"/>
        </w:rPr>
        <w:t>  </w:t>
      </w:r>
    </w:p>
    <w:p w:rsidR="00D45AD7" w:rsidRDefault="00A53300" w:rsidP="00786E5B">
      <w:pPr>
        <w:spacing w:line="276" w:lineRule="auto"/>
      </w:pPr>
    </w:p>
    <w:sectPr w:rsidR="00D45AD7" w:rsidSect="001427E4">
      <w:headerReference w:type="even" r:id="rId1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300" w:rsidRDefault="00A53300" w:rsidP="00786E5B">
      <w:r>
        <w:separator/>
      </w:r>
    </w:p>
  </w:endnote>
  <w:endnote w:type="continuationSeparator" w:id="0">
    <w:p w:rsidR="00A53300" w:rsidRDefault="00A53300" w:rsidP="00786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altName w:val="Times New Roman"/>
    <w:charset w:val="00"/>
    <w:family w:val="auto"/>
    <w:pitch w:val="variable"/>
    <w:sig w:usb0="E00002FF" w:usb1="5000205A"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300" w:rsidRDefault="00A53300" w:rsidP="00786E5B">
      <w:r>
        <w:separator/>
      </w:r>
    </w:p>
  </w:footnote>
  <w:footnote w:type="continuationSeparator" w:id="0">
    <w:p w:rsidR="00A53300" w:rsidRDefault="00A53300" w:rsidP="00786E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17154400"/>
      <w:docPartObj>
        <w:docPartGallery w:val="Page Numbers (Top of Page)"/>
        <w:docPartUnique/>
      </w:docPartObj>
    </w:sdtPr>
    <w:sdtEndPr>
      <w:rPr>
        <w:rStyle w:val="PageNumber"/>
      </w:rPr>
    </w:sdtEndPr>
    <w:sdtContent>
      <w:p w:rsidR="00786E5B" w:rsidRDefault="00786E5B" w:rsidP="00A80D5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86E5B" w:rsidRDefault="00786E5B" w:rsidP="00786E5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64409229"/>
      <w:docPartObj>
        <w:docPartGallery w:val="Page Numbers (Top of Page)"/>
        <w:docPartUnique/>
      </w:docPartObj>
    </w:sdtPr>
    <w:sdtEndPr>
      <w:rPr>
        <w:rStyle w:val="PageNumber"/>
      </w:rPr>
    </w:sdtEndPr>
    <w:sdtContent>
      <w:p w:rsidR="00786E5B" w:rsidRDefault="00786E5B" w:rsidP="00A80D5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B0A29">
          <w:rPr>
            <w:rStyle w:val="PageNumber"/>
            <w:noProof/>
          </w:rPr>
          <w:t>1</w:t>
        </w:r>
        <w:r>
          <w:rPr>
            <w:rStyle w:val="PageNumber"/>
          </w:rPr>
          <w:fldChar w:fldCharType="end"/>
        </w:r>
      </w:p>
    </w:sdtContent>
  </w:sdt>
  <w:p w:rsidR="00786E5B" w:rsidRDefault="00786E5B" w:rsidP="00786E5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C1A"/>
    <w:rsid w:val="001427E4"/>
    <w:rsid w:val="00190110"/>
    <w:rsid w:val="001D2AB3"/>
    <w:rsid w:val="00240F5B"/>
    <w:rsid w:val="00294017"/>
    <w:rsid w:val="002C32C9"/>
    <w:rsid w:val="002D0EEB"/>
    <w:rsid w:val="0039430D"/>
    <w:rsid w:val="00426A88"/>
    <w:rsid w:val="0046152F"/>
    <w:rsid w:val="004A7933"/>
    <w:rsid w:val="004D1C1A"/>
    <w:rsid w:val="004F5376"/>
    <w:rsid w:val="00544124"/>
    <w:rsid w:val="005B1F41"/>
    <w:rsid w:val="0065644C"/>
    <w:rsid w:val="006A5B61"/>
    <w:rsid w:val="006B18A3"/>
    <w:rsid w:val="00712D87"/>
    <w:rsid w:val="00734673"/>
    <w:rsid w:val="007817B3"/>
    <w:rsid w:val="00786E5B"/>
    <w:rsid w:val="00787F36"/>
    <w:rsid w:val="007905D6"/>
    <w:rsid w:val="0085419E"/>
    <w:rsid w:val="008B6356"/>
    <w:rsid w:val="00936010"/>
    <w:rsid w:val="009563B6"/>
    <w:rsid w:val="00965F5B"/>
    <w:rsid w:val="00982A69"/>
    <w:rsid w:val="009C528F"/>
    <w:rsid w:val="00A53300"/>
    <w:rsid w:val="00A53546"/>
    <w:rsid w:val="00A8412B"/>
    <w:rsid w:val="00AB0A29"/>
    <w:rsid w:val="00B10D7B"/>
    <w:rsid w:val="00B26ADE"/>
    <w:rsid w:val="00B30F9E"/>
    <w:rsid w:val="00BB5372"/>
    <w:rsid w:val="00C9228B"/>
    <w:rsid w:val="00C963E1"/>
    <w:rsid w:val="00D74192"/>
    <w:rsid w:val="00E14454"/>
    <w:rsid w:val="00E53977"/>
    <w:rsid w:val="00EE0443"/>
    <w:rsid w:val="00EF0B12"/>
    <w:rsid w:val="00F03848"/>
    <w:rsid w:val="00F227C3"/>
    <w:rsid w:val="00F316B2"/>
    <w:rsid w:val="00FE26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D1C1A"/>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D1C1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1C1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D1C1A"/>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4D1C1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D1C1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D1C1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D1C1A"/>
    <w:rPr>
      <w:rFonts w:ascii="Arial" w:eastAsia="Times New Roman" w:hAnsi="Arial" w:cs="Arial"/>
      <w:vanish/>
      <w:sz w:val="16"/>
      <w:szCs w:val="16"/>
    </w:rPr>
  </w:style>
  <w:style w:type="character" w:styleId="Hyperlink">
    <w:name w:val="Hyperlink"/>
    <w:basedOn w:val="DefaultParagraphFont"/>
    <w:uiPriority w:val="99"/>
    <w:semiHidden/>
    <w:unhideWhenUsed/>
    <w:rsid w:val="004D1C1A"/>
    <w:rPr>
      <w:color w:val="0000FF"/>
      <w:u w:val="single"/>
    </w:rPr>
  </w:style>
  <w:style w:type="character" w:customStyle="1" w:styleId="adl">
    <w:name w:val="adl"/>
    <w:basedOn w:val="DefaultParagraphFont"/>
    <w:rsid w:val="004D1C1A"/>
  </w:style>
  <w:style w:type="character" w:customStyle="1" w:styleId="ts">
    <w:name w:val="ts"/>
    <w:basedOn w:val="DefaultParagraphFont"/>
    <w:rsid w:val="004D1C1A"/>
  </w:style>
  <w:style w:type="character" w:customStyle="1" w:styleId="qu">
    <w:name w:val="qu"/>
    <w:basedOn w:val="DefaultParagraphFont"/>
    <w:rsid w:val="004D1C1A"/>
  </w:style>
  <w:style w:type="character" w:customStyle="1" w:styleId="gd">
    <w:name w:val="gd"/>
    <w:basedOn w:val="DefaultParagraphFont"/>
    <w:rsid w:val="004D1C1A"/>
  </w:style>
  <w:style w:type="character" w:customStyle="1" w:styleId="go">
    <w:name w:val="go"/>
    <w:basedOn w:val="DefaultParagraphFont"/>
    <w:rsid w:val="004D1C1A"/>
  </w:style>
  <w:style w:type="character" w:customStyle="1" w:styleId="g3">
    <w:name w:val="g3"/>
    <w:basedOn w:val="DefaultParagraphFont"/>
    <w:rsid w:val="004D1C1A"/>
  </w:style>
  <w:style w:type="character" w:customStyle="1" w:styleId="hb">
    <w:name w:val="hb"/>
    <w:basedOn w:val="DefaultParagraphFont"/>
    <w:rsid w:val="004D1C1A"/>
  </w:style>
  <w:style w:type="character" w:customStyle="1" w:styleId="g2">
    <w:name w:val="g2"/>
    <w:basedOn w:val="DefaultParagraphFont"/>
    <w:rsid w:val="004D1C1A"/>
  </w:style>
  <w:style w:type="character" w:customStyle="1" w:styleId="avw">
    <w:name w:val="avw"/>
    <w:basedOn w:val="DefaultParagraphFont"/>
    <w:rsid w:val="004D1C1A"/>
  </w:style>
  <w:style w:type="character" w:customStyle="1" w:styleId="a2h">
    <w:name w:val="a2h"/>
    <w:basedOn w:val="DefaultParagraphFont"/>
    <w:rsid w:val="004D1C1A"/>
  </w:style>
  <w:style w:type="paragraph" w:styleId="NormalWeb">
    <w:name w:val="Normal (Web)"/>
    <w:basedOn w:val="Normal"/>
    <w:uiPriority w:val="99"/>
    <w:unhideWhenUsed/>
    <w:rsid w:val="00BB5372"/>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786E5B"/>
    <w:pPr>
      <w:tabs>
        <w:tab w:val="center" w:pos="4680"/>
        <w:tab w:val="right" w:pos="9360"/>
      </w:tabs>
    </w:pPr>
  </w:style>
  <w:style w:type="character" w:customStyle="1" w:styleId="HeaderChar">
    <w:name w:val="Header Char"/>
    <w:basedOn w:val="DefaultParagraphFont"/>
    <w:link w:val="Header"/>
    <w:uiPriority w:val="99"/>
    <w:rsid w:val="00786E5B"/>
  </w:style>
  <w:style w:type="character" w:styleId="PageNumber">
    <w:name w:val="page number"/>
    <w:basedOn w:val="DefaultParagraphFont"/>
    <w:uiPriority w:val="99"/>
    <w:semiHidden/>
    <w:unhideWhenUsed/>
    <w:rsid w:val="00786E5B"/>
  </w:style>
  <w:style w:type="paragraph" w:styleId="BalloonText">
    <w:name w:val="Balloon Text"/>
    <w:basedOn w:val="Normal"/>
    <w:link w:val="BalloonTextChar"/>
    <w:uiPriority w:val="99"/>
    <w:semiHidden/>
    <w:unhideWhenUsed/>
    <w:rsid w:val="00B30F9E"/>
    <w:rPr>
      <w:rFonts w:ascii="Tahoma" w:hAnsi="Tahoma" w:cs="Tahoma"/>
      <w:sz w:val="16"/>
      <w:szCs w:val="16"/>
    </w:rPr>
  </w:style>
  <w:style w:type="character" w:customStyle="1" w:styleId="BalloonTextChar">
    <w:name w:val="Balloon Text Char"/>
    <w:basedOn w:val="DefaultParagraphFont"/>
    <w:link w:val="BalloonText"/>
    <w:uiPriority w:val="99"/>
    <w:semiHidden/>
    <w:rsid w:val="00B30F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D1C1A"/>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D1C1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1C1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D1C1A"/>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4D1C1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D1C1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D1C1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D1C1A"/>
    <w:rPr>
      <w:rFonts w:ascii="Arial" w:eastAsia="Times New Roman" w:hAnsi="Arial" w:cs="Arial"/>
      <w:vanish/>
      <w:sz w:val="16"/>
      <w:szCs w:val="16"/>
    </w:rPr>
  </w:style>
  <w:style w:type="character" w:styleId="Hyperlink">
    <w:name w:val="Hyperlink"/>
    <w:basedOn w:val="DefaultParagraphFont"/>
    <w:uiPriority w:val="99"/>
    <w:semiHidden/>
    <w:unhideWhenUsed/>
    <w:rsid w:val="004D1C1A"/>
    <w:rPr>
      <w:color w:val="0000FF"/>
      <w:u w:val="single"/>
    </w:rPr>
  </w:style>
  <w:style w:type="character" w:customStyle="1" w:styleId="adl">
    <w:name w:val="adl"/>
    <w:basedOn w:val="DefaultParagraphFont"/>
    <w:rsid w:val="004D1C1A"/>
  </w:style>
  <w:style w:type="character" w:customStyle="1" w:styleId="ts">
    <w:name w:val="ts"/>
    <w:basedOn w:val="DefaultParagraphFont"/>
    <w:rsid w:val="004D1C1A"/>
  </w:style>
  <w:style w:type="character" w:customStyle="1" w:styleId="qu">
    <w:name w:val="qu"/>
    <w:basedOn w:val="DefaultParagraphFont"/>
    <w:rsid w:val="004D1C1A"/>
  </w:style>
  <w:style w:type="character" w:customStyle="1" w:styleId="gd">
    <w:name w:val="gd"/>
    <w:basedOn w:val="DefaultParagraphFont"/>
    <w:rsid w:val="004D1C1A"/>
  </w:style>
  <w:style w:type="character" w:customStyle="1" w:styleId="go">
    <w:name w:val="go"/>
    <w:basedOn w:val="DefaultParagraphFont"/>
    <w:rsid w:val="004D1C1A"/>
  </w:style>
  <w:style w:type="character" w:customStyle="1" w:styleId="g3">
    <w:name w:val="g3"/>
    <w:basedOn w:val="DefaultParagraphFont"/>
    <w:rsid w:val="004D1C1A"/>
  </w:style>
  <w:style w:type="character" w:customStyle="1" w:styleId="hb">
    <w:name w:val="hb"/>
    <w:basedOn w:val="DefaultParagraphFont"/>
    <w:rsid w:val="004D1C1A"/>
  </w:style>
  <w:style w:type="character" w:customStyle="1" w:styleId="g2">
    <w:name w:val="g2"/>
    <w:basedOn w:val="DefaultParagraphFont"/>
    <w:rsid w:val="004D1C1A"/>
  </w:style>
  <w:style w:type="character" w:customStyle="1" w:styleId="avw">
    <w:name w:val="avw"/>
    <w:basedOn w:val="DefaultParagraphFont"/>
    <w:rsid w:val="004D1C1A"/>
  </w:style>
  <w:style w:type="character" w:customStyle="1" w:styleId="a2h">
    <w:name w:val="a2h"/>
    <w:basedOn w:val="DefaultParagraphFont"/>
    <w:rsid w:val="004D1C1A"/>
  </w:style>
  <w:style w:type="paragraph" w:styleId="NormalWeb">
    <w:name w:val="Normal (Web)"/>
    <w:basedOn w:val="Normal"/>
    <w:uiPriority w:val="99"/>
    <w:unhideWhenUsed/>
    <w:rsid w:val="00BB5372"/>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786E5B"/>
    <w:pPr>
      <w:tabs>
        <w:tab w:val="center" w:pos="4680"/>
        <w:tab w:val="right" w:pos="9360"/>
      </w:tabs>
    </w:pPr>
  </w:style>
  <w:style w:type="character" w:customStyle="1" w:styleId="HeaderChar">
    <w:name w:val="Header Char"/>
    <w:basedOn w:val="DefaultParagraphFont"/>
    <w:link w:val="Header"/>
    <w:uiPriority w:val="99"/>
    <w:rsid w:val="00786E5B"/>
  </w:style>
  <w:style w:type="character" w:styleId="PageNumber">
    <w:name w:val="page number"/>
    <w:basedOn w:val="DefaultParagraphFont"/>
    <w:uiPriority w:val="99"/>
    <w:semiHidden/>
    <w:unhideWhenUsed/>
    <w:rsid w:val="00786E5B"/>
  </w:style>
  <w:style w:type="paragraph" w:styleId="BalloonText">
    <w:name w:val="Balloon Text"/>
    <w:basedOn w:val="Normal"/>
    <w:link w:val="BalloonTextChar"/>
    <w:uiPriority w:val="99"/>
    <w:semiHidden/>
    <w:unhideWhenUsed/>
    <w:rsid w:val="00B30F9E"/>
    <w:rPr>
      <w:rFonts w:ascii="Tahoma" w:hAnsi="Tahoma" w:cs="Tahoma"/>
      <w:sz w:val="16"/>
      <w:szCs w:val="16"/>
    </w:rPr>
  </w:style>
  <w:style w:type="character" w:customStyle="1" w:styleId="BalloonTextChar">
    <w:name w:val="Balloon Text Char"/>
    <w:basedOn w:val="DefaultParagraphFont"/>
    <w:link w:val="BalloonText"/>
    <w:uiPriority w:val="99"/>
    <w:semiHidden/>
    <w:rsid w:val="00B30F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258149">
      <w:bodyDiv w:val="1"/>
      <w:marLeft w:val="0"/>
      <w:marRight w:val="0"/>
      <w:marTop w:val="0"/>
      <w:marBottom w:val="0"/>
      <w:divBdr>
        <w:top w:val="none" w:sz="0" w:space="0" w:color="auto"/>
        <w:left w:val="none" w:sz="0" w:space="0" w:color="auto"/>
        <w:bottom w:val="none" w:sz="0" w:space="0" w:color="auto"/>
        <w:right w:val="none" w:sz="0" w:space="0" w:color="auto"/>
      </w:divBdr>
      <w:divsChild>
        <w:div w:id="342517945">
          <w:marLeft w:val="0"/>
          <w:marRight w:val="0"/>
          <w:marTop w:val="0"/>
          <w:marBottom w:val="0"/>
          <w:divBdr>
            <w:top w:val="none" w:sz="0" w:space="0" w:color="auto"/>
            <w:left w:val="none" w:sz="0" w:space="0" w:color="auto"/>
            <w:bottom w:val="none" w:sz="0" w:space="0" w:color="auto"/>
            <w:right w:val="none" w:sz="0" w:space="0" w:color="auto"/>
          </w:divBdr>
          <w:divsChild>
            <w:div w:id="2026246085">
              <w:marLeft w:val="0"/>
              <w:marRight w:val="0"/>
              <w:marTop w:val="0"/>
              <w:marBottom w:val="0"/>
              <w:divBdr>
                <w:top w:val="none" w:sz="0" w:space="0" w:color="auto"/>
                <w:left w:val="none" w:sz="0" w:space="0" w:color="auto"/>
                <w:bottom w:val="none" w:sz="0" w:space="0" w:color="auto"/>
                <w:right w:val="none" w:sz="0" w:space="0" w:color="auto"/>
              </w:divBdr>
              <w:divsChild>
                <w:div w:id="965428809">
                  <w:marLeft w:val="0"/>
                  <w:marRight w:val="0"/>
                  <w:marTop w:val="0"/>
                  <w:marBottom w:val="0"/>
                  <w:divBdr>
                    <w:top w:val="none" w:sz="0" w:space="0" w:color="auto"/>
                    <w:left w:val="none" w:sz="0" w:space="0" w:color="auto"/>
                    <w:bottom w:val="none" w:sz="0" w:space="0" w:color="auto"/>
                    <w:right w:val="none" w:sz="0" w:space="0" w:color="auto"/>
                  </w:divBdr>
                  <w:divsChild>
                    <w:div w:id="12799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577164">
      <w:bodyDiv w:val="1"/>
      <w:marLeft w:val="0"/>
      <w:marRight w:val="0"/>
      <w:marTop w:val="0"/>
      <w:marBottom w:val="0"/>
      <w:divBdr>
        <w:top w:val="none" w:sz="0" w:space="0" w:color="auto"/>
        <w:left w:val="none" w:sz="0" w:space="0" w:color="auto"/>
        <w:bottom w:val="none" w:sz="0" w:space="0" w:color="auto"/>
        <w:right w:val="none" w:sz="0" w:space="0" w:color="auto"/>
      </w:divBdr>
      <w:divsChild>
        <w:div w:id="496002635">
          <w:marLeft w:val="0"/>
          <w:marRight w:val="0"/>
          <w:marTop w:val="0"/>
          <w:marBottom w:val="0"/>
          <w:divBdr>
            <w:top w:val="none" w:sz="0" w:space="0" w:color="auto"/>
            <w:left w:val="none" w:sz="0" w:space="0" w:color="auto"/>
            <w:bottom w:val="none" w:sz="0" w:space="0" w:color="auto"/>
            <w:right w:val="none" w:sz="0" w:space="0" w:color="auto"/>
          </w:divBdr>
          <w:divsChild>
            <w:div w:id="891968675">
              <w:marLeft w:val="0"/>
              <w:marRight w:val="0"/>
              <w:marTop w:val="0"/>
              <w:marBottom w:val="0"/>
              <w:divBdr>
                <w:top w:val="none" w:sz="0" w:space="0" w:color="auto"/>
                <w:left w:val="none" w:sz="0" w:space="0" w:color="auto"/>
                <w:bottom w:val="none" w:sz="0" w:space="0" w:color="auto"/>
                <w:right w:val="none" w:sz="0" w:space="0" w:color="auto"/>
              </w:divBdr>
            </w:div>
            <w:div w:id="1902667571">
              <w:marLeft w:val="0"/>
              <w:marRight w:val="0"/>
              <w:marTop w:val="0"/>
              <w:marBottom w:val="0"/>
              <w:divBdr>
                <w:top w:val="none" w:sz="0" w:space="0" w:color="auto"/>
                <w:left w:val="none" w:sz="0" w:space="0" w:color="auto"/>
                <w:bottom w:val="none" w:sz="0" w:space="0" w:color="auto"/>
                <w:right w:val="none" w:sz="0" w:space="0" w:color="auto"/>
              </w:divBdr>
            </w:div>
            <w:div w:id="669451095">
              <w:marLeft w:val="0"/>
              <w:marRight w:val="0"/>
              <w:marTop w:val="0"/>
              <w:marBottom w:val="0"/>
              <w:divBdr>
                <w:top w:val="none" w:sz="0" w:space="0" w:color="auto"/>
                <w:left w:val="none" w:sz="0" w:space="0" w:color="auto"/>
                <w:bottom w:val="none" w:sz="0" w:space="0" w:color="auto"/>
                <w:right w:val="none" w:sz="0" w:space="0" w:color="auto"/>
              </w:divBdr>
            </w:div>
            <w:div w:id="1006134348">
              <w:marLeft w:val="0"/>
              <w:marRight w:val="0"/>
              <w:marTop w:val="0"/>
              <w:marBottom w:val="0"/>
              <w:divBdr>
                <w:top w:val="none" w:sz="0" w:space="0" w:color="auto"/>
                <w:left w:val="none" w:sz="0" w:space="0" w:color="auto"/>
                <w:bottom w:val="none" w:sz="0" w:space="0" w:color="auto"/>
                <w:right w:val="none" w:sz="0" w:space="0" w:color="auto"/>
              </w:divBdr>
            </w:div>
            <w:div w:id="1783720416">
              <w:marLeft w:val="0"/>
              <w:marRight w:val="0"/>
              <w:marTop w:val="0"/>
              <w:marBottom w:val="0"/>
              <w:divBdr>
                <w:top w:val="none" w:sz="0" w:space="0" w:color="auto"/>
                <w:left w:val="none" w:sz="0" w:space="0" w:color="auto"/>
                <w:bottom w:val="none" w:sz="0" w:space="0" w:color="auto"/>
                <w:right w:val="none" w:sz="0" w:space="0" w:color="auto"/>
              </w:divBdr>
            </w:div>
            <w:div w:id="1445031585">
              <w:marLeft w:val="0"/>
              <w:marRight w:val="0"/>
              <w:marTop w:val="0"/>
              <w:marBottom w:val="0"/>
              <w:divBdr>
                <w:top w:val="none" w:sz="0" w:space="0" w:color="auto"/>
                <w:left w:val="none" w:sz="0" w:space="0" w:color="auto"/>
                <w:bottom w:val="none" w:sz="0" w:space="0" w:color="auto"/>
                <w:right w:val="none" w:sz="0" w:space="0" w:color="auto"/>
              </w:divBdr>
            </w:div>
            <w:div w:id="1257907645">
              <w:marLeft w:val="0"/>
              <w:marRight w:val="0"/>
              <w:marTop w:val="0"/>
              <w:marBottom w:val="0"/>
              <w:divBdr>
                <w:top w:val="none" w:sz="0" w:space="0" w:color="auto"/>
                <w:left w:val="none" w:sz="0" w:space="0" w:color="auto"/>
                <w:bottom w:val="none" w:sz="0" w:space="0" w:color="auto"/>
                <w:right w:val="none" w:sz="0" w:space="0" w:color="auto"/>
              </w:divBdr>
            </w:div>
            <w:div w:id="1709988109">
              <w:marLeft w:val="0"/>
              <w:marRight w:val="0"/>
              <w:marTop w:val="0"/>
              <w:marBottom w:val="0"/>
              <w:divBdr>
                <w:top w:val="none" w:sz="0" w:space="0" w:color="auto"/>
                <w:left w:val="none" w:sz="0" w:space="0" w:color="auto"/>
                <w:bottom w:val="none" w:sz="0" w:space="0" w:color="auto"/>
                <w:right w:val="none" w:sz="0" w:space="0" w:color="auto"/>
              </w:divBdr>
            </w:div>
            <w:div w:id="1608193045">
              <w:marLeft w:val="0"/>
              <w:marRight w:val="0"/>
              <w:marTop w:val="0"/>
              <w:marBottom w:val="0"/>
              <w:divBdr>
                <w:top w:val="none" w:sz="0" w:space="0" w:color="auto"/>
                <w:left w:val="none" w:sz="0" w:space="0" w:color="auto"/>
                <w:bottom w:val="none" w:sz="0" w:space="0" w:color="auto"/>
                <w:right w:val="none" w:sz="0" w:space="0" w:color="auto"/>
              </w:divBdr>
            </w:div>
            <w:div w:id="2010668452">
              <w:marLeft w:val="0"/>
              <w:marRight w:val="0"/>
              <w:marTop w:val="0"/>
              <w:marBottom w:val="0"/>
              <w:divBdr>
                <w:top w:val="none" w:sz="0" w:space="0" w:color="auto"/>
                <w:left w:val="none" w:sz="0" w:space="0" w:color="auto"/>
                <w:bottom w:val="none" w:sz="0" w:space="0" w:color="auto"/>
                <w:right w:val="none" w:sz="0" w:space="0" w:color="auto"/>
              </w:divBdr>
            </w:div>
            <w:div w:id="186719400">
              <w:marLeft w:val="0"/>
              <w:marRight w:val="0"/>
              <w:marTop w:val="0"/>
              <w:marBottom w:val="0"/>
              <w:divBdr>
                <w:top w:val="none" w:sz="0" w:space="0" w:color="auto"/>
                <w:left w:val="none" w:sz="0" w:space="0" w:color="auto"/>
                <w:bottom w:val="none" w:sz="0" w:space="0" w:color="auto"/>
                <w:right w:val="none" w:sz="0" w:space="0" w:color="auto"/>
              </w:divBdr>
            </w:div>
            <w:div w:id="1358771545">
              <w:marLeft w:val="0"/>
              <w:marRight w:val="0"/>
              <w:marTop w:val="0"/>
              <w:marBottom w:val="0"/>
              <w:divBdr>
                <w:top w:val="none" w:sz="0" w:space="0" w:color="auto"/>
                <w:left w:val="none" w:sz="0" w:space="0" w:color="auto"/>
                <w:bottom w:val="none" w:sz="0" w:space="0" w:color="auto"/>
                <w:right w:val="none" w:sz="0" w:space="0" w:color="auto"/>
              </w:divBdr>
              <w:divsChild>
                <w:div w:id="159135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2949">
          <w:marLeft w:val="0"/>
          <w:marRight w:val="0"/>
          <w:marTop w:val="0"/>
          <w:marBottom w:val="0"/>
          <w:divBdr>
            <w:top w:val="none" w:sz="0" w:space="0" w:color="auto"/>
            <w:left w:val="none" w:sz="0" w:space="0" w:color="auto"/>
            <w:bottom w:val="none" w:sz="0" w:space="0" w:color="auto"/>
            <w:right w:val="none" w:sz="0" w:space="0" w:color="auto"/>
          </w:divBdr>
          <w:divsChild>
            <w:div w:id="893931251">
              <w:marLeft w:val="0"/>
              <w:marRight w:val="0"/>
              <w:marTop w:val="0"/>
              <w:marBottom w:val="0"/>
              <w:divBdr>
                <w:top w:val="none" w:sz="0" w:space="0" w:color="auto"/>
                <w:left w:val="none" w:sz="0" w:space="0" w:color="auto"/>
                <w:bottom w:val="none" w:sz="0" w:space="0" w:color="auto"/>
                <w:right w:val="none" w:sz="0" w:space="0" w:color="auto"/>
              </w:divBdr>
              <w:divsChild>
                <w:div w:id="1504855606">
                  <w:marLeft w:val="0"/>
                  <w:marRight w:val="0"/>
                  <w:marTop w:val="0"/>
                  <w:marBottom w:val="0"/>
                  <w:divBdr>
                    <w:top w:val="none" w:sz="0" w:space="0" w:color="auto"/>
                    <w:left w:val="none" w:sz="0" w:space="0" w:color="auto"/>
                    <w:bottom w:val="none" w:sz="0" w:space="0" w:color="auto"/>
                    <w:right w:val="none" w:sz="0" w:space="0" w:color="auto"/>
                  </w:divBdr>
                  <w:divsChild>
                    <w:div w:id="869227275">
                      <w:marLeft w:val="0"/>
                      <w:marRight w:val="0"/>
                      <w:marTop w:val="0"/>
                      <w:marBottom w:val="0"/>
                      <w:divBdr>
                        <w:top w:val="none" w:sz="0" w:space="0" w:color="auto"/>
                        <w:left w:val="none" w:sz="0" w:space="0" w:color="auto"/>
                        <w:bottom w:val="none" w:sz="0" w:space="0" w:color="auto"/>
                        <w:right w:val="none" w:sz="0" w:space="0" w:color="auto"/>
                      </w:divBdr>
                      <w:divsChild>
                        <w:div w:id="776170038">
                          <w:marLeft w:val="0"/>
                          <w:marRight w:val="0"/>
                          <w:marTop w:val="0"/>
                          <w:marBottom w:val="0"/>
                          <w:divBdr>
                            <w:top w:val="none" w:sz="0" w:space="0" w:color="auto"/>
                            <w:left w:val="none" w:sz="0" w:space="0" w:color="auto"/>
                            <w:bottom w:val="none" w:sz="0" w:space="0" w:color="auto"/>
                            <w:right w:val="none" w:sz="0" w:space="0" w:color="auto"/>
                          </w:divBdr>
                          <w:divsChild>
                            <w:div w:id="1993021736">
                              <w:marLeft w:val="0"/>
                              <w:marRight w:val="0"/>
                              <w:marTop w:val="0"/>
                              <w:marBottom w:val="0"/>
                              <w:divBdr>
                                <w:top w:val="none" w:sz="0" w:space="0" w:color="auto"/>
                                <w:left w:val="none" w:sz="0" w:space="0" w:color="auto"/>
                                <w:bottom w:val="none" w:sz="0" w:space="0" w:color="auto"/>
                                <w:right w:val="none" w:sz="0" w:space="0" w:color="auto"/>
                              </w:divBdr>
                              <w:divsChild>
                                <w:div w:id="178149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923662">
          <w:marLeft w:val="0"/>
          <w:marRight w:val="0"/>
          <w:marTop w:val="0"/>
          <w:marBottom w:val="0"/>
          <w:divBdr>
            <w:top w:val="none" w:sz="0" w:space="0" w:color="auto"/>
            <w:left w:val="none" w:sz="0" w:space="0" w:color="auto"/>
            <w:bottom w:val="none" w:sz="0" w:space="0" w:color="auto"/>
            <w:right w:val="none" w:sz="0" w:space="0" w:color="auto"/>
          </w:divBdr>
          <w:divsChild>
            <w:div w:id="131994374">
              <w:marLeft w:val="0"/>
              <w:marRight w:val="0"/>
              <w:marTop w:val="0"/>
              <w:marBottom w:val="0"/>
              <w:divBdr>
                <w:top w:val="none" w:sz="0" w:space="0" w:color="auto"/>
                <w:left w:val="none" w:sz="0" w:space="0" w:color="auto"/>
                <w:bottom w:val="none" w:sz="0" w:space="0" w:color="auto"/>
                <w:right w:val="none" w:sz="0" w:space="0" w:color="auto"/>
              </w:divBdr>
              <w:divsChild>
                <w:div w:id="606160761">
                  <w:marLeft w:val="0"/>
                  <w:marRight w:val="0"/>
                  <w:marTop w:val="0"/>
                  <w:marBottom w:val="0"/>
                  <w:divBdr>
                    <w:top w:val="none" w:sz="0" w:space="0" w:color="auto"/>
                    <w:left w:val="none" w:sz="0" w:space="0" w:color="auto"/>
                    <w:bottom w:val="none" w:sz="0" w:space="0" w:color="auto"/>
                    <w:right w:val="none" w:sz="0" w:space="0" w:color="auto"/>
                  </w:divBdr>
                  <w:divsChild>
                    <w:div w:id="18621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117800">
      <w:bodyDiv w:val="1"/>
      <w:marLeft w:val="0"/>
      <w:marRight w:val="0"/>
      <w:marTop w:val="0"/>
      <w:marBottom w:val="0"/>
      <w:divBdr>
        <w:top w:val="none" w:sz="0" w:space="0" w:color="auto"/>
        <w:left w:val="none" w:sz="0" w:space="0" w:color="auto"/>
        <w:bottom w:val="none" w:sz="0" w:space="0" w:color="auto"/>
        <w:right w:val="none" w:sz="0" w:space="0" w:color="auto"/>
      </w:divBdr>
      <w:divsChild>
        <w:div w:id="1157381202">
          <w:marLeft w:val="0"/>
          <w:marRight w:val="0"/>
          <w:marTop w:val="0"/>
          <w:marBottom w:val="0"/>
          <w:divBdr>
            <w:top w:val="none" w:sz="0" w:space="0" w:color="auto"/>
            <w:left w:val="none" w:sz="0" w:space="0" w:color="auto"/>
            <w:bottom w:val="none" w:sz="0" w:space="0" w:color="auto"/>
            <w:right w:val="none" w:sz="0" w:space="0" w:color="auto"/>
          </w:divBdr>
        </w:div>
        <w:div w:id="1053195550">
          <w:marLeft w:val="0"/>
          <w:marRight w:val="0"/>
          <w:marTop w:val="0"/>
          <w:marBottom w:val="0"/>
          <w:divBdr>
            <w:top w:val="none" w:sz="0" w:space="0" w:color="auto"/>
            <w:left w:val="none" w:sz="0" w:space="0" w:color="auto"/>
            <w:bottom w:val="none" w:sz="0" w:space="0" w:color="auto"/>
            <w:right w:val="none" w:sz="0" w:space="0" w:color="auto"/>
          </w:divBdr>
        </w:div>
        <w:div w:id="505438152">
          <w:marLeft w:val="0"/>
          <w:marRight w:val="0"/>
          <w:marTop w:val="0"/>
          <w:marBottom w:val="0"/>
          <w:divBdr>
            <w:top w:val="none" w:sz="0" w:space="0" w:color="auto"/>
            <w:left w:val="none" w:sz="0" w:space="0" w:color="auto"/>
            <w:bottom w:val="none" w:sz="0" w:space="0" w:color="auto"/>
            <w:right w:val="none" w:sz="0" w:space="0" w:color="auto"/>
          </w:divBdr>
          <w:divsChild>
            <w:div w:id="285935620">
              <w:marLeft w:val="0"/>
              <w:marRight w:val="0"/>
              <w:marTop w:val="0"/>
              <w:marBottom w:val="0"/>
              <w:divBdr>
                <w:top w:val="none" w:sz="0" w:space="0" w:color="auto"/>
                <w:left w:val="none" w:sz="0" w:space="0" w:color="auto"/>
                <w:bottom w:val="none" w:sz="0" w:space="0" w:color="auto"/>
                <w:right w:val="none" w:sz="0" w:space="0" w:color="auto"/>
              </w:divBdr>
              <w:divsChild>
                <w:div w:id="233398456">
                  <w:marLeft w:val="0"/>
                  <w:marRight w:val="0"/>
                  <w:marTop w:val="0"/>
                  <w:marBottom w:val="0"/>
                  <w:divBdr>
                    <w:top w:val="none" w:sz="0" w:space="0" w:color="auto"/>
                    <w:left w:val="none" w:sz="0" w:space="0" w:color="auto"/>
                    <w:bottom w:val="none" w:sz="0" w:space="0" w:color="auto"/>
                    <w:right w:val="none" w:sz="0" w:space="0" w:color="auto"/>
                  </w:divBdr>
                  <w:divsChild>
                    <w:div w:id="65078546">
                      <w:marLeft w:val="0"/>
                      <w:marRight w:val="0"/>
                      <w:marTop w:val="0"/>
                      <w:marBottom w:val="0"/>
                      <w:divBdr>
                        <w:top w:val="none" w:sz="0" w:space="0" w:color="auto"/>
                        <w:left w:val="none" w:sz="0" w:space="0" w:color="auto"/>
                        <w:bottom w:val="none" w:sz="0" w:space="0" w:color="auto"/>
                        <w:right w:val="none" w:sz="0" w:space="0" w:color="auto"/>
                      </w:divBdr>
                      <w:divsChild>
                        <w:div w:id="1989700275">
                          <w:marLeft w:val="0"/>
                          <w:marRight w:val="0"/>
                          <w:marTop w:val="0"/>
                          <w:marBottom w:val="0"/>
                          <w:divBdr>
                            <w:top w:val="none" w:sz="0" w:space="0" w:color="auto"/>
                            <w:left w:val="none" w:sz="0" w:space="0" w:color="auto"/>
                            <w:bottom w:val="none" w:sz="0" w:space="0" w:color="auto"/>
                            <w:right w:val="none" w:sz="0" w:space="0" w:color="auto"/>
                          </w:divBdr>
                          <w:divsChild>
                            <w:div w:id="4174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448742">
          <w:marLeft w:val="0"/>
          <w:marRight w:val="0"/>
          <w:marTop w:val="0"/>
          <w:marBottom w:val="0"/>
          <w:divBdr>
            <w:top w:val="none" w:sz="0" w:space="0" w:color="auto"/>
            <w:left w:val="none" w:sz="0" w:space="0" w:color="auto"/>
            <w:bottom w:val="none" w:sz="0" w:space="0" w:color="auto"/>
            <w:right w:val="none" w:sz="0" w:space="0" w:color="auto"/>
          </w:divBdr>
        </w:div>
        <w:div w:id="932009169">
          <w:marLeft w:val="0"/>
          <w:marRight w:val="0"/>
          <w:marTop w:val="0"/>
          <w:marBottom w:val="0"/>
          <w:divBdr>
            <w:top w:val="none" w:sz="0" w:space="0" w:color="auto"/>
            <w:left w:val="none" w:sz="0" w:space="0" w:color="auto"/>
            <w:bottom w:val="none" w:sz="0" w:space="0" w:color="auto"/>
            <w:right w:val="none" w:sz="0" w:space="0" w:color="auto"/>
          </w:divBdr>
          <w:divsChild>
            <w:div w:id="1999922761">
              <w:marLeft w:val="0"/>
              <w:marRight w:val="0"/>
              <w:marTop w:val="0"/>
              <w:marBottom w:val="0"/>
              <w:divBdr>
                <w:top w:val="none" w:sz="0" w:space="0" w:color="auto"/>
                <w:left w:val="none" w:sz="0" w:space="0" w:color="auto"/>
                <w:bottom w:val="none" w:sz="0" w:space="0" w:color="auto"/>
                <w:right w:val="none" w:sz="0" w:space="0" w:color="auto"/>
              </w:divBdr>
            </w:div>
          </w:divsChild>
        </w:div>
        <w:div w:id="1459883179">
          <w:marLeft w:val="0"/>
          <w:marRight w:val="0"/>
          <w:marTop w:val="0"/>
          <w:marBottom w:val="0"/>
          <w:divBdr>
            <w:top w:val="none" w:sz="0" w:space="0" w:color="auto"/>
            <w:left w:val="none" w:sz="0" w:space="0" w:color="auto"/>
            <w:bottom w:val="none" w:sz="0" w:space="0" w:color="auto"/>
            <w:right w:val="none" w:sz="0" w:space="0" w:color="auto"/>
          </w:divBdr>
          <w:divsChild>
            <w:div w:id="404180479">
              <w:marLeft w:val="0"/>
              <w:marRight w:val="0"/>
              <w:marTop w:val="0"/>
              <w:marBottom w:val="0"/>
              <w:divBdr>
                <w:top w:val="none" w:sz="0" w:space="0" w:color="auto"/>
                <w:left w:val="none" w:sz="0" w:space="0" w:color="auto"/>
                <w:bottom w:val="none" w:sz="0" w:space="0" w:color="auto"/>
                <w:right w:val="none" w:sz="0" w:space="0" w:color="auto"/>
              </w:divBdr>
              <w:divsChild>
                <w:div w:id="1709143649">
                  <w:marLeft w:val="0"/>
                  <w:marRight w:val="0"/>
                  <w:marTop w:val="0"/>
                  <w:marBottom w:val="0"/>
                  <w:divBdr>
                    <w:top w:val="none" w:sz="0" w:space="0" w:color="auto"/>
                    <w:left w:val="none" w:sz="0" w:space="0" w:color="auto"/>
                    <w:bottom w:val="none" w:sz="0" w:space="0" w:color="auto"/>
                    <w:right w:val="none" w:sz="0" w:space="0" w:color="auto"/>
                  </w:divBdr>
                  <w:divsChild>
                    <w:div w:id="796677082">
                      <w:marLeft w:val="0"/>
                      <w:marRight w:val="0"/>
                      <w:marTop w:val="0"/>
                      <w:marBottom w:val="0"/>
                      <w:divBdr>
                        <w:top w:val="none" w:sz="0" w:space="0" w:color="auto"/>
                        <w:left w:val="none" w:sz="0" w:space="0" w:color="auto"/>
                        <w:bottom w:val="none" w:sz="0" w:space="0" w:color="auto"/>
                        <w:right w:val="none" w:sz="0" w:space="0" w:color="auto"/>
                      </w:divBdr>
                      <w:divsChild>
                        <w:div w:id="473642539">
                          <w:marLeft w:val="0"/>
                          <w:marRight w:val="0"/>
                          <w:marTop w:val="0"/>
                          <w:marBottom w:val="0"/>
                          <w:divBdr>
                            <w:top w:val="none" w:sz="0" w:space="0" w:color="auto"/>
                            <w:left w:val="none" w:sz="0" w:space="0" w:color="auto"/>
                            <w:bottom w:val="none" w:sz="0" w:space="0" w:color="auto"/>
                            <w:right w:val="none" w:sz="0" w:space="0" w:color="auto"/>
                          </w:divBdr>
                          <w:divsChild>
                            <w:div w:id="14885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682873">
          <w:marLeft w:val="0"/>
          <w:marRight w:val="0"/>
          <w:marTop w:val="0"/>
          <w:marBottom w:val="0"/>
          <w:divBdr>
            <w:top w:val="none" w:sz="0" w:space="0" w:color="auto"/>
            <w:left w:val="none" w:sz="0" w:space="0" w:color="auto"/>
            <w:bottom w:val="none" w:sz="0" w:space="0" w:color="auto"/>
            <w:right w:val="none" w:sz="0" w:space="0" w:color="auto"/>
          </w:divBdr>
          <w:divsChild>
            <w:div w:id="903175372">
              <w:marLeft w:val="0"/>
              <w:marRight w:val="0"/>
              <w:marTop w:val="0"/>
              <w:marBottom w:val="0"/>
              <w:divBdr>
                <w:top w:val="none" w:sz="0" w:space="0" w:color="auto"/>
                <w:left w:val="none" w:sz="0" w:space="0" w:color="auto"/>
                <w:bottom w:val="none" w:sz="0" w:space="0" w:color="auto"/>
                <w:right w:val="none" w:sz="0" w:space="0" w:color="auto"/>
              </w:divBdr>
              <w:divsChild>
                <w:div w:id="401105328">
                  <w:marLeft w:val="0"/>
                  <w:marRight w:val="0"/>
                  <w:marTop w:val="0"/>
                  <w:marBottom w:val="0"/>
                  <w:divBdr>
                    <w:top w:val="none" w:sz="0" w:space="0" w:color="auto"/>
                    <w:left w:val="none" w:sz="0" w:space="0" w:color="auto"/>
                    <w:bottom w:val="none" w:sz="0" w:space="0" w:color="auto"/>
                    <w:right w:val="none" w:sz="0" w:space="0" w:color="auto"/>
                  </w:divBdr>
                  <w:divsChild>
                    <w:div w:id="545684739">
                      <w:marLeft w:val="0"/>
                      <w:marRight w:val="0"/>
                      <w:marTop w:val="0"/>
                      <w:marBottom w:val="0"/>
                      <w:divBdr>
                        <w:top w:val="none" w:sz="0" w:space="0" w:color="auto"/>
                        <w:left w:val="none" w:sz="0" w:space="0" w:color="auto"/>
                        <w:bottom w:val="none" w:sz="0" w:space="0" w:color="auto"/>
                        <w:right w:val="none" w:sz="0" w:space="0" w:color="auto"/>
                      </w:divBdr>
                      <w:divsChild>
                        <w:div w:id="205025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909">
          <w:marLeft w:val="0"/>
          <w:marRight w:val="0"/>
          <w:marTop w:val="0"/>
          <w:marBottom w:val="0"/>
          <w:divBdr>
            <w:top w:val="none" w:sz="0" w:space="0" w:color="auto"/>
            <w:left w:val="none" w:sz="0" w:space="0" w:color="auto"/>
            <w:bottom w:val="none" w:sz="0" w:space="0" w:color="auto"/>
            <w:right w:val="none" w:sz="0" w:space="0" w:color="auto"/>
          </w:divBdr>
          <w:divsChild>
            <w:div w:id="1443570481">
              <w:marLeft w:val="0"/>
              <w:marRight w:val="0"/>
              <w:marTop w:val="0"/>
              <w:marBottom w:val="0"/>
              <w:divBdr>
                <w:top w:val="none" w:sz="0" w:space="0" w:color="auto"/>
                <w:left w:val="none" w:sz="0" w:space="0" w:color="auto"/>
                <w:bottom w:val="none" w:sz="0" w:space="0" w:color="auto"/>
                <w:right w:val="none" w:sz="0" w:space="0" w:color="auto"/>
              </w:divBdr>
              <w:divsChild>
                <w:div w:id="1944415942">
                  <w:marLeft w:val="0"/>
                  <w:marRight w:val="0"/>
                  <w:marTop w:val="0"/>
                  <w:marBottom w:val="0"/>
                  <w:divBdr>
                    <w:top w:val="none" w:sz="0" w:space="0" w:color="auto"/>
                    <w:left w:val="none" w:sz="0" w:space="0" w:color="auto"/>
                    <w:bottom w:val="none" w:sz="0" w:space="0" w:color="auto"/>
                    <w:right w:val="none" w:sz="0" w:space="0" w:color="auto"/>
                  </w:divBdr>
                  <w:divsChild>
                    <w:div w:id="652561910">
                      <w:marLeft w:val="0"/>
                      <w:marRight w:val="0"/>
                      <w:marTop w:val="0"/>
                      <w:marBottom w:val="0"/>
                      <w:divBdr>
                        <w:top w:val="none" w:sz="0" w:space="0" w:color="auto"/>
                        <w:left w:val="none" w:sz="0" w:space="0" w:color="auto"/>
                        <w:bottom w:val="none" w:sz="0" w:space="0" w:color="auto"/>
                        <w:right w:val="none" w:sz="0" w:space="0" w:color="auto"/>
                      </w:divBdr>
                      <w:divsChild>
                        <w:div w:id="444349452">
                          <w:marLeft w:val="0"/>
                          <w:marRight w:val="0"/>
                          <w:marTop w:val="0"/>
                          <w:marBottom w:val="0"/>
                          <w:divBdr>
                            <w:top w:val="none" w:sz="0" w:space="0" w:color="auto"/>
                            <w:left w:val="none" w:sz="0" w:space="0" w:color="auto"/>
                            <w:bottom w:val="none" w:sz="0" w:space="0" w:color="auto"/>
                            <w:right w:val="none" w:sz="0" w:space="0" w:color="auto"/>
                          </w:divBdr>
                          <w:divsChild>
                            <w:div w:id="2100561881">
                              <w:marLeft w:val="0"/>
                              <w:marRight w:val="0"/>
                              <w:marTop w:val="0"/>
                              <w:marBottom w:val="0"/>
                              <w:divBdr>
                                <w:top w:val="none" w:sz="0" w:space="0" w:color="auto"/>
                                <w:left w:val="none" w:sz="0" w:space="0" w:color="auto"/>
                                <w:bottom w:val="none" w:sz="0" w:space="0" w:color="auto"/>
                                <w:right w:val="none" w:sz="0" w:space="0" w:color="auto"/>
                              </w:divBdr>
                              <w:divsChild>
                                <w:div w:id="408695871">
                                  <w:marLeft w:val="0"/>
                                  <w:marRight w:val="0"/>
                                  <w:marTop w:val="0"/>
                                  <w:marBottom w:val="0"/>
                                  <w:divBdr>
                                    <w:top w:val="none" w:sz="0" w:space="0" w:color="auto"/>
                                    <w:left w:val="none" w:sz="0" w:space="0" w:color="auto"/>
                                    <w:bottom w:val="none" w:sz="0" w:space="0" w:color="auto"/>
                                    <w:right w:val="none" w:sz="0" w:space="0" w:color="auto"/>
                                  </w:divBdr>
                                  <w:divsChild>
                                    <w:div w:id="2025670758">
                                      <w:marLeft w:val="0"/>
                                      <w:marRight w:val="0"/>
                                      <w:marTop w:val="0"/>
                                      <w:marBottom w:val="0"/>
                                      <w:divBdr>
                                        <w:top w:val="none" w:sz="0" w:space="0" w:color="auto"/>
                                        <w:left w:val="none" w:sz="0" w:space="0" w:color="auto"/>
                                        <w:bottom w:val="none" w:sz="0" w:space="0" w:color="auto"/>
                                        <w:right w:val="none" w:sz="0" w:space="0" w:color="auto"/>
                                      </w:divBdr>
                                      <w:divsChild>
                                        <w:div w:id="245959103">
                                          <w:marLeft w:val="0"/>
                                          <w:marRight w:val="0"/>
                                          <w:marTop w:val="0"/>
                                          <w:marBottom w:val="0"/>
                                          <w:divBdr>
                                            <w:top w:val="none" w:sz="0" w:space="0" w:color="auto"/>
                                            <w:left w:val="none" w:sz="0" w:space="0" w:color="auto"/>
                                            <w:bottom w:val="none" w:sz="0" w:space="0" w:color="auto"/>
                                            <w:right w:val="none" w:sz="0" w:space="0" w:color="auto"/>
                                          </w:divBdr>
                                          <w:divsChild>
                                            <w:div w:id="1294022699">
                                              <w:marLeft w:val="0"/>
                                              <w:marRight w:val="0"/>
                                              <w:marTop w:val="0"/>
                                              <w:marBottom w:val="0"/>
                                              <w:divBdr>
                                                <w:top w:val="none" w:sz="0" w:space="0" w:color="auto"/>
                                                <w:left w:val="none" w:sz="0" w:space="0" w:color="auto"/>
                                                <w:bottom w:val="none" w:sz="0" w:space="0" w:color="auto"/>
                                                <w:right w:val="none" w:sz="0" w:space="0" w:color="auto"/>
                                              </w:divBdr>
                                              <w:divsChild>
                                                <w:div w:id="1955283267">
                                                  <w:marLeft w:val="0"/>
                                                  <w:marRight w:val="0"/>
                                                  <w:marTop w:val="0"/>
                                                  <w:marBottom w:val="0"/>
                                                  <w:divBdr>
                                                    <w:top w:val="none" w:sz="0" w:space="0" w:color="auto"/>
                                                    <w:left w:val="none" w:sz="0" w:space="0" w:color="auto"/>
                                                    <w:bottom w:val="none" w:sz="0" w:space="0" w:color="auto"/>
                                                    <w:right w:val="none" w:sz="0" w:space="0" w:color="auto"/>
                                                  </w:divBdr>
                                                </w:div>
                                              </w:divsChild>
                                            </w:div>
                                            <w:div w:id="196704311">
                                              <w:marLeft w:val="0"/>
                                              <w:marRight w:val="0"/>
                                              <w:marTop w:val="0"/>
                                              <w:marBottom w:val="0"/>
                                              <w:divBdr>
                                                <w:top w:val="none" w:sz="0" w:space="0" w:color="auto"/>
                                                <w:left w:val="none" w:sz="0" w:space="0" w:color="auto"/>
                                                <w:bottom w:val="none" w:sz="0" w:space="0" w:color="auto"/>
                                                <w:right w:val="none" w:sz="0" w:space="0" w:color="auto"/>
                                              </w:divBdr>
                                              <w:divsChild>
                                                <w:div w:id="2133554164">
                                                  <w:marLeft w:val="0"/>
                                                  <w:marRight w:val="0"/>
                                                  <w:marTop w:val="0"/>
                                                  <w:marBottom w:val="0"/>
                                                  <w:divBdr>
                                                    <w:top w:val="none" w:sz="0" w:space="0" w:color="auto"/>
                                                    <w:left w:val="none" w:sz="0" w:space="0" w:color="auto"/>
                                                    <w:bottom w:val="none" w:sz="0" w:space="0" w:color="auto"/>
                                                    <w:right w:val="none" w:sz="0" w:space="0" w:color="auto"/>
                                                  </w:divBdr>
                                                  <w:divsChild>
                                                    <w:div w:id="155893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4429982">
          <w:marLeft w:val="0"/>
          <w:marRight w:val="0"/>
          <w:marTop w:val="0"/>
          <w:marBottom w:val="0"/>
          <w:divBdr>
            <w:top w:val="none" w:sz="0" w:space="0" w:color="auto"/>
            <w:left w:val="none" w:sz="0" w:space="0" w:color="auto"/>
            <w:bottom w:val="none" w:sz="0" w:space="0" w:color="auto"/>
            <w:right w:val="none" w:sz="0" w:space="0" w:color="auto"/>
          </w:divBdr>
          <w:divsChild>
            <w:div w:id="681274942">
              <w:marLeft w:val="0"/>
              <w:marRight w:val="0"/>
              <w:marTop w:val="0"/>
              <w:marBottom w:val="0"/>
              <w:divBdr>
                <w:top w:val="none" w:sz="0" w:space="0" w:color="auto"/>
                <w:left w:val="none" w:sz="0" w:space="0" w:color="auto"/>
                <w:bottom w:val="none" w:sz="0" w:space="0" w:color="auto"/>
                <w:right w:val="none" w:sz="0" w:space="0" w:color="auto"/>
              </w:divBdr>
            </w:div>
            <w:div w:id="1792475700">
              <w:marLeft w:val="0"/>
              <w:marRight w:val="0"/>
              <w:marTop w:val="0"/>
              <w:marBottom w:val="0"/>
              <w:divBdr>
                <w:top w:val="none" w:sz="0" w:space="0" w:color="auto"/>
                <w:left w:val="none" w:sz="0" w:space="0" w:color="auto"/>
                <w:bottom w:val="none" w:sz="0" w:space="0" w:color="auto"/>
                <w:right w:val="none" w:sz="0" w:space="0" w:color="auto"/>
              </w:divBdr>
            </w:div>
          </w:divsChild>
        </w:div>
        <w:div w:id="589432398">
          <w:marLeft w:val="0"/>
          <w:marRight w:val="0"/>
          <w:marTop w:val="0"/>
          <w:marBottom w:val="0"/>
          <w:divBdr>
            <w:top w:val="none" w:sz="0" w:space="0" w:color="auto"/>
            <w:left w:val="none" w:sz="0" w:space="0" w:color="auto"/>
            <w:bottom w:val="none" w:sz="0" w:space="0" w:color="auto"/>
            <w:right w:val="none" w:sz="0" w:space="0" w:color="auto"/>
          </w:divBdr>
          <w:divsChild>
            <w:div w:id="174737144">
              <w:marLeft w:val="0"/>
              <w:marRight w:val="0"/>
              <w:marTop w:val="0"/>
              <w:marBottom w:val="0"/>
              <w:divBdr>
                <w:top w:val="none" w:sz="0" w:space="0" w:color="auto"/>
                <w:left w:val="none" w:sz="0" w:space="0" w:color="auto"/>
                <w:bottom w:val="none" w:sz="0" w:space="0" w:color="auto"/>
                <w:right w:val="none" w:sz="0" w:space="0" w:color="auto"/>
              </w:divBdr>
              <w:divsChild>
                <w:div w:id="2131120421">
                  <w:marLeft w:val="0"/>
                  <w:marRight w:val="0"/>
                  <w:marTop w:val="0"/>
                  <w:marBottom w:val="0"/>
                  <w:divBdr>
                    <w:top w:val="none" w:sz="0" w:space="0" w:color="auto"/>
                    <w:left w:val="none" w:sz="0" w:space="0" w:color="auto"/>
                    <w:bottom w:val="none" w:sz="0" w:space="0" w:color="auto"/>
                    <w:right w:val="none" w:sz="0" w:space="0" w:color="auto"/>
                  </w:divBdr>
                  <w:divsChild>
                    <w:div w:id="1776974233">
                      <w:marLeft w:val="0"/>
                      <w:marRight w:val="0"/>
                      <w:marTop w:val="0"/>
                      <w:marBottom w:val="0"/>
                      <w:divBdr>
                        <w:top w:val="none" w:sz="0" w:space="0" w:color="auto"/>
                        <w:left w:val="none" w:sz="0" w:space="0" w:color="auto"/>
                        <w:bottom w:val="none" w:sz="0" w:space="0" w:color="auto"/>
                        <w:right w:val="none" w:sz="0" w:space="0" w:color="auto"/>
                      </w:divBdr>
                      <w:divsChild>
                        <w:div w:id="19035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902749">
              <w:marLeft w:val="0"/>
              <w:marRight w:val="0"/>
              <w:marTop w:val="0"/>
              <w:marBottom w:val="0"/>
              <w:divBdr>
                <w:top w:val="none" w:sz="0" w:space="0" w:color="auto"/>
                <w:left w:val="none" w:sz="0" w:space="0" w:color="auto"/>
                <w:bottom w:val="none" w:sz="0" w:space="0" w:color="auto"/>
                <w:right w:val="none" w:sz="0" w:space="0" w:color="auto"/>
              </w:divBdr>
              <w:divsChild>
                <w:div w:id="8920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560573">
          <w:marLeft w:val="0"/>
          <w:marRight w:val="0"/>
          <w:marTop w:val="0"/>
          <w:marBottom w:val="0"/>
          <w:divBdr>
            <w:top w:val="none" w:sz="0" w:space="0" w:color="auto"/>
            <w:left w:val="none" w:sz="0" w:space="0" w:color="auto"/>
            <w:bottom w:val="none" w:sz="0" w:space="0" w:color="auto"/>
            <w:right w:val="none" w:sz="0" w:space="0" w:color="auto"/>
          </w:divBdr>
          <w:divsChild>
            <w:div w:id="1500779348">
              <w:marLeft w:val="0"/>
              <w:marRight w:val="0"/>
              <w:marTop w:val="0"/>
              <w:marBottom w:val="0"/>
              <w:divBdr>
                <w:top w:val="none" w:sz="0" w:space="0" w:color="auto"/>
                <w:left w:val="none" w:sz="0" w:space="0" w:color="auto"/>
                <w:bottom w:val="none" w:sz="0" w:space="0" w:color="auto"/>
                <w:right w:val="none" w:sz="0" w:space="0" w:color="auto"/>
              </w:divBdr>
              <w:divsChild>
                <w:div w:id="1273514255">
                  <w:marLeft w:val="0"/>
                  <w:marRight w:val="0"/>
                  <w:marTop w:val="0"/>
                  <w:marBottom w:val="0"/>
                  <w:divBdr>
                    <w:top w:val="none" w:sz="0" w:space="0" w:color="auto"/>
                    <w:left w:val="none" w:sz="0" w:space="0" w:color="auto"/>
                    <w:bottom w:val="none" w:sz="0" w:space="0" w:color="auto"/>
                    <w:right w:val="none" w:sz="0" w:space="0" w:color="auto"/>
                  </w:divBdr>
                  <w:divsChild>
                    <w:div w:id="7998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14392">
          <w:marLeft w:val="0"/>
          <w:marRight w:val="0"/>
          <w:marTop w:val="0"/>
          <w:marBottom w:val="0"/>
          <w:divBdr>
            <w:top w:val="none" w:sz="0" w:space="0" w:color="auto"/>
            <w:left w:val="none" w:sz="0" w:space="0" w:color="auto"/>
            <w:bottom w:val="none" w:sz="0" w:space="0" w:color="auto"/>
            <w:right w:val="none" w:sz="0" w:space="0" w:color="auto"/>
          </w:divBdr>
          <w:divsChild>
            <w:div w:id="572861716">
              <w:marLeft w:val="0"/>
              <w:marRight w:val="0"/>
              <w:marTop w:val="0"/>
              <w:marBottom w:val="0"/>
              <w:divBdr>
                <w:top w:val="none" w:sz="0" w:space="0" w:color="auto"/>
                <w:left w:val="none" w:sz="0" w:space="0" w:color="auto"/>
                <w:bottom w:val="none" w:sz="0" w:space="0" w:color="auto"/>
                <w:right w:val="none" w:sz="0" w:space="0" w:color="auto"/>
              </w:divBdr>
              <w:divsChild>
                <w:div w:id="851803849">
                  <w:marLeft w:val="0"/>
                  <w:marRight w:val="0"/>
                  <w:marTop w:val="0"/>
                  <w:marBottom w:val="0"/>
                  <w:divBdr>
                    <w:top w:val="none" w:sz="0" w:space="0" w:color="auto"/>
                    <w:left w:val="none" w:sz="0" w:space="0" w:color="auto"/>
                    <w:bottom w:val="none" w:sz="0" w:space="0" w:color="auto"/>
                    <w:right w:val="none" w:sz="0" w:space="0" w:color="auto"/>
                  </w:divBdr>
                  <w:divsChild>
                    <w:div w:id="1539465494">
                      <w:marLeft w:val="0"/>
                      <w:marRight w:val="0"/>
                      <w:marTop w:val="0"/>
                      <w:marBottom w:val="0"/>
                      <w:divBdr>
                        <w:top w:val="none" w:sz="0" w:space="0" w:color="auto"/>
                        <w:left w:val="none" w:sz="0" w:space="0" w:color="auto"/>
                        <w:bottom w:val="none" w:sz="0" w:space="0" w:color="auto"/>
                        <w:right w:val="none" w:sz="0" w:space="0" w:color="auto"/>
                      </w:divBdr>
                      <w:divsChild>
                        <w:div w:id="1999994277">
                          <w:marLeft w:val="0"/>
                          <w:marRight w:val="0"/>
                          <w:marTop w:val="0"/>
                          <w:marBottom w:val="0"/>
                          <w:divBdr>
                            <w:top w:val="none" w:sz="0" w:space="0" w:color="auto"/>
                            <w:left w:val="none" w:sz="0" w:space="0" w:color="auto"/>
                            <w:bottom w:val="none" w:sz="0" w:space="0" w:color="auto"/>
                            <w:right w:val="none" w:sz="0" w:space="0" w:color="auto"/>
                          </w:divBdr>
                          <w:divsChild>
                            <w:div w:id="972057991">
                              <w:marLeft w:val="0"/>
                              <w:marRight w:val="0"/>
                              <w:marTop w:val="0"/>
                              <w:marBottom w:val="0"/>
                              <w:divBdr>
                                <w:top w:val="none" w:sz="0" w:space="0" w:color="auto"/>
                                <w:left w:val="none" w:sz="0" w:space="0" w:color="auto"/>
                                <w:bottom w:val="none" w:sz="0" w:space="0" w:color="auto"/>
                                <w:right w:val="none" w:sz="0" w:space="0" w:color="auto"/>
                              </w:divBdr>
                              <w:divsChild>
                                <w:div w:id="1547331796">
                                  <w:marLeft w:val="0"/>
                                  <w:marRight w:val="0"/>
                                  <w:marTop w:val="0"/>
                                  <w:marBottom w:val="0"/>
                                  <w:divBdr>
                                    <w:top w:val="none" w:sz="0" w:space="0" w:color="auto"/>
                                    <w:left w:val="none" w:sz="0" w:space="0" w:color="auto"/>
                                    <w:bottom w:val="none" w:sz="0" w:space="0" w:color="auto"/>
                                    <w:right w:val="none" w:sz="0" w:space="0" w:color="auto"/>
                                  </w:divBdr>
                                  <w:divsChild>
                                    <w:div w:id="562834090">
                                      <w:marLeft w:val="0"/>
                                      <w:marRight w:val="0"/>
                                      <w:marTop w:val="0"/>
                                      <w:marBottom w:val="0"/>
                                      <w:divBdr>
                                        <w:top w:val="none" w:sz="0" w:space="0" w:color="auto"/>
                                        <w:left w:val="none" w:sz="0" w:space="0" w:color="auto"/>
                                        <w:bottom w:val="none" w:sz="0" w:space="0" w:color="auto"/>
                                        <w:right w:val="none" w:sz="0" w:space="0" w:color="auto"/>
                                      </w:divBdr>
                                      <w:divsChild>
                                        <w:div w:id="2104033297">
                                          <w:marLeft w:val="0"/>
                                          <w:marRight w:val="0"/>
                                          <w:marTop w:val="0"/>
                                          <w:marBottom w:val="0"/>
                                          <w:divBdr>
                                            <w:top w:val="none" w:sz="0" w:space="0" w:color="auto"/>
                                            <w:left w:val="none" w:sz="0" w:space="0" w:color="auto"/>
                                            <w:bottom w:val="none" w:sz="0" w:space="0" w:color="auto"/>
                                            <w:right w:val="none" w:sz="0" w:space="0" w:color="auto"/>
                                          </w:divBdr>
                                          <w:divsChild>
                                            <w:div w:id="1521117838">
                                              <w:marLeft w:val="0"/>
                                              <w:marRight w:val="0"/>
                                              <w:marTop w:val="0"/>
                                              <w:marBottom w:val="0"/>
                                              <w:divBdr>
                                                <w:top w:val="none" w:sz="0" w:space="0" w:color="auto"/>
                                                <w:left w:val="none" w:sz="0" w:space="0" w:color="auto"/>
                                                <w:bottom w:val="none" w:sz="0" w:space="0" w:color="auto"/>
                                                <w:right w:val="none" w:sz="0" w:space="0" w:color="auto"/>
                                              </w:divBdr>
                                              <w:divsChild>
                                                <w:div w:id="363293015">
                                                  <w:marLeft w:val="0"/>
                                                  <w:marRight w:val="0"/>
                                                  <w:marTop w:val="0"/>
                                                  <w:marBottom w:val="0"/>
                                                  <w:divBdr>
                                                    <w:top w:val="none" w:sz="0" w:space="0" w:color="auto"/>
                                                    <w:left w:val="none" w:sz="0" w:space="0" w:color="auto"/>
                                                    <w:bottom w:val="none" w:sz="0" w:space="0" w:color="auto"/>
                                                    <w:right w:val="none" w:sz="0" w:space="0" w:color="auto"/>
                                                  </w:divBdr>
                                                  <w:divsChild>
                                                    <w:div w:id="200634243">
                                                      <w:marLeft w:val="0"/>
                                                      <w:marRight w:val="0"/>
                                                      <w:marTop w:val="0"/>
                                                      <w:marBottom w:val="0"/>
                                                      <w:divBdr>
                                                        <w:top w:val="none" w:sz="0" w:space="0" w:color="auto"/>
                                                        <w:left w:val="none" w:sz="0" w:space="0" w:color="auto"/>
                                                        <w:bottom w:val="none" w:sz="0" w:space="0" w:color="auto"/>
                                                        <w:right w:val="none" w:sz="0" w:space="0" w:color="auto"/>
                                                      </w:divBdr>
                                                      <w:divsChild>
                                                        <w:div w:id="15437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joanna wang</cp:lastModifiedBy>
  <cp:revision>12</cp:revision>
  <cp:lastPrinted>2023-03-31T05:40:00Z</cp:lastPrinted>
  <dcterms:created xsi:type="dcterms:W3CDTF">2023-03-31T05:29:00Z</dcterms:created>
  <dcterms:modified xsi:type="dcterms:W3CDTF">2023-03-31T05:41:00Z</dcterms:modified>
</cp:coreProperties>
</file>