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68C30" w14:textId="77777777" w:rsidR="00D96455" w:rsidRPr="00D96455" w:rsidRDefault="00D96455" w:rsidP="00D96455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4"/>
          <w:lang w:val="en-US"/>
        </w:rPr>
      </w:pPr>
      <w:bookmarkStart w:id="0" w:name="_Hlk45705591"/>
      <w:r w:rsidRPr="00D96455">
        <w:rPr>
          <w:rFonts w:ascii="Times New Roman" w:eastAsia="SimSun" w:hAnsi="Times New Roman" w:cs="Times New Roman" w:hint="eastAsia"/>
          <w:b/>
          <w:bCs/>
          <w:sz w:val="28"/>
          <w:szCs w:val="24"/>
          <w:lang w:val="en-US"/>
        </w:rPr>
        <w:t>宣教随笔</w:t>
      </w:r>
    </w:p>
    <w:p w14:paraId="0344F5F5" w14:textId="60D554E4" w:rsidR="00D96455" w:rsidRPr="00FB3922" w:rsidRDefault="00D96455" w:rsidP="00D96455">
      <w:pPr>
        <w:spacing w:line="360" w:lineRule="auto"/>
        <w:jc w:val="center"/>
        <w:rPr>
          <w:rFonts w:eastAsia="PMingLiU" w:cstheme="minorHAnsi"/>
          <w:b/>
          <w:bCs/>
          <w:sz w:val="24"/>
          <w:szCs w:val="24"/>
        </w:rPr>
      </w:pPr>
      <w:r w:rsidRPr="00FB3922">
        <w:rPr>
          <w:rFonts w:eastAsia="PMingLiU" w:cstheme="minorHAnsi"/>
          <w:b/>
          <w:bCs/>
          <w:sz w:val="24"/>
          <w:szCs w:val="24"/>
        </w:rPr>
        <w:t>………………………………………………</w:t>
      </w:r>
      <w:r>
        <w:rPr>
          <w:rFonts w:eastAsia="PMingLiU" w:cstheme="minorHAnsi"/>
          <w:b/>
          <w:bCs/>
          <w:sz w:val="24"/>
          <w:szCs w:val="24"/>
        </w:rPr>
        <w:t>……………………………………………….</w:t>
      </w:r>
      <w:r w:rsidRPr="00FB3922">
        <w:rPr>
          <w:rFonts w:eastAsia="PMingLiU" w:cstheme="minorHAnsi"/>
          <w:b/>
          <w:bCs/>
          <w:sz w:val="24"/>
          <w:szCs w:val="24"/>
        </w:rPr>
        <w:t>……………………………………</w:t>
      </w:r>
    </w:p>
    <w:p w14:paraId="01ABCDF3" w14:textId="14FAF55D" w:rsidR="00A72894" w:rsidRDefault="00A72894" w:rsidP="00D96455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r w:rsidRPr="00A72894">
        <w:rPr>
          <w:rFonts w:ascii="Times New Roman" w:eastAsia="SimSun" w:hAnsi="Times New Roman" w:cs="Times New Roman" w:hint="eastAsia"/>
          <w:b/>
          <w:bCs/>
          <w:sz w:val="24"/>
          <w:szCs w:val="24"/>
          <w:lang w:val="en-US"/>
        </w:rPr>
        <w:t>宣教随笔</w:t>
      </w:r>
      <w:r w:rsidRPr="00A72894">
        <w:rPr>
          <w:rFonts w:ascii="Times New Roman" w:eastAsia="SimSun" w:hAnsi="Times New Roman" w:cs="Times New Roman" w:hint="eastAsia"/>
          <w:b/>
          <w:bCs/>
          <w:sz w:val="24"/>
          <w:szCs w:val="24"/>
          <w:lang w:val="en-US"/>
        </w:rPr>
        <w:t xml:space="preserve">37 </w:t>
      </w:r>
      <w:r w:rsidRPr="00A72894">
        <w:rPr>
          <w:rFonts w:ascii="Times New Roman" w:eastAsia="SimSun" w:hAnsi="Times New Roman" w:cs="Times New Roman" w:hint="eastAsia"/>
          <w:b/>
          <w:bCs/>
          <w:sz w:val="24"/>
          <w:szCs w:val="24"/>
          <w:lang w:val="en-US"/>
        </w:rPr>
        <w:t>复杂宣教学</w:t>
      </w:r>
      <w:r w:rsidRPr="00A72894">
        <w:rPr>
          <w:rFonts w:ascii="Times New Roman" w:eastAsia="SimSun" w:hAnsi="Times New Roman" w:cs="Times New Roman" w:hint="eastAsia"/>
          <w:b/>
          <w:bCs/>
          <w:sz w:val="24"/>
          <w:szCs w:val="24"/>
          <w:lang w:val="en-US"/>
        </w:rPr>
        <w:t xml:space="preserve"> (</w:t>
      </w:r>
      <w:r w:rsidRPr="00A72894">
        <w:rPr>
          <w:rFonts w:ascii="Times New Roman" w:eastAsia="SimSun" w:hAnsi="Times New Roman" w:cs="Times New Roman" w:hint="eastAsia"/>
          <w:b/>
          <w:bCs/>
          <w:sz w:val="24"/>
          <w:szCs w:val="24"/>
          <w:lang w:val="en-US"/>
        </w:rPr>
        <w:t>六</w:t>
      </w:r>
      <w:r w:rsidRPr="00A72894">
        <w:rPr>
          <w:rFonts w:ascii="Times New Roman" w:eastAsia="SimSun" w:hAnsi="Times New Roman" w:cs="Times New Roman" w:hint="eastAsia"/>
          <w:b/>
          <w:bCs/>
          <w:sz w:val="24"/>
          <w:szCs w:val="24"/>
          <w:lang w:val="en-US"/>
        </w:rPr>
        <w:t>)</w:t>
      </w:r>
      <w:r w:rsidRPr="00A72894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1A30232" w14:textId="6FF2995E" w:rsidR="0000137E" w:rsidRPr="0000137E" w:rsidRDefault="0000137E" w:rsidP="00A72894">
      <w:pPr>
        <w:jc w:val="center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sz w:val="24"/>
          <w:szCs w:val="24"/>
          <w:lang w:val="en-US"/>
        </w:rPr>
        <w:t>叶大铭</w:t>
      </w:r>
    </w:p>
    <w:bookmarkEnd w:id="0"/>
    <w:p w14:paraId="646EDDBB" w14:textId="5BE7E089" w:rsidR="00EE00D4" w:rsidRDefault="00EE00D4" w:rsidP="00923BF5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EE00D4">
        <w:rPr>
          <w:rFonts w:ascii="Times New Roman" w:eastAsia="SimSun" w:hAnsi="Times New Roman" w:cs="Times New Roman" w:hint="eastAsia"/>
          <w:bCs/>
          <w:sz w:val="24"/>
          <w:szCs w:val="24"/>
        </w:rPr>
        <w:t>上期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谈论到复杂范式的组织，是有关复杂组织的设计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 xml:space="preserve"> (</w:t>
      </w:r>
      <w:r>
        <w:rPr>
          <w:rFonts w:ascii="Times New Roman" w:eastAsia="SimSun" w:hAnsi="Times New Roman" w:cs="Times New Roman"/>
          <w:bCs/>
          <w:sz w:val="24"/>
          <w:szCs w:val="24"/>
        </w:rPr>
        <w:t>complex organizational design)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，以一个差会的组织转变的例子为结束。有了转变的蓝本，仍然需要</w:t>
      </w:r>
      <w:bookmarkStart w:id="1" w:name="_Hlk137725014"/>
      <w:r>
        <w:rPr>
          <w:rFonts w:ascii="Times New Roman" w:eastAsia="SimSun" w:hAnsi="Times New Roman" w:cs="Times New Roman" w:hint="eastAsia"/>
          <w:bCs/>
          <w:sz w:val="24"/>
          <w:szCs w:val="24"/>
        </w:rPr>
        <w:t>有效的转变方法</w:t>
      </w:r>
      <w:bookmarkEnd w:id="1"/>
      <w:r>
        <w:rPr>
          <w:rFonts w:ascii="Times New Roman" w:eastAsia="SimSun" w:hAnsi="Times New Roman" w:cs="Times New Roman" w:hint="eastAsia"/>
          <w:bCs/>
          <w:sz w:val="24"/>
          <w:szCs w:val="24"/>
        </w:rPr>
        <w:t>，所以今期谈论复杂组织的转变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(complex organizational change)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。</w:t>
      </w:r>
    </w:p>
    <w:p w14:paraId="1F51A008" w14:textId="77777777" w:rsidR="002D4EE5" w:rsidRDefault="002D4EE5" w:rsidP="00923BF5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3AD5E003" w14:textId="7721ACB0" w:rsidR="002D4EE5" w:rsidRPr="002D4EE5" w:rsidRDefault="002D4EE5" w:rsidP="00923BF5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2D4EE5">
        <w:rPr>
          <w:rFonts w:ascii="Times New Roman" w:eastAsia="SimSun" w:hAnsi="Times New Roman" w:cs="Times New Roman" w:hint="eastAsia"/>
          <w:b/>
          <w:sz w:val="24"/>
          <w:szCs w:val="24"/>
        </w:rPr>
        <w:t>复杂组织的转变</w:t>
      </w:r>
    </w:p>
    <w:p w14:paraId="26F504AF" w14:textId="77777777" w:rsidR="00EE00D4" w:rsidRPr="00EE00D4" w:rsidRDefault="00EE00D4" w:rsidP="00923BF5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09BBA673" w14:textId="493A37C6" w:rsidR="002D4EE5" w:rsidRPr="001C2033" w:rsidRDefault="00EA6945" w:rsidP="000C3826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1C2033">
        <w:rPr>
          <w:rFonts w:ascii="Times New Roman" w:eastAsia="SimSun" w:hAnsi="Times New Roman" w:cs="Times New Roman" w:hint="eastAsia"/>
          <w:b/>
          <w:sz w:val="24"/>
          <w:szCs w:val="24"/>
        </w:rPr>
        <w:t>一</w:t>
      </w:r>
      <w:r w:rsidRPr="001C2033">
        <w:rPr>
          <w:rFonts w:ascii="Times New Roman" w:eastAsia="SimSun" w:hAnsi="Times New Roman" w:cs="Times New Roman" w:hint="eastAsia"/>
          <w:b/>
          <w:sz w:val="24"/>
          <w:szCs w:val="24"/>
        </w:rPr>
        <w:t>.</w:t>
      </w:r>
      <w:r w:rsidRPr="001C2033">
        <w:rPr>
          <w:rFonts w:ascii="Times New Roman" w:eastAsia="SimSun" w:hAnsi="Times New Roman" w:cs="Times New Roman"/>
          <w:b/>
          <w:sz w:val="24"/>
          <w:szCs w:val="24"/>
        </w:rPr>
        <w:tab/>
      </w:r>
      <w:bookmarkStart w:id="2" w:name="_Hlk137725085"/>
      <w:r w:rsidRPr="001C2033">
        <w:rPr>
          <w:rFonts w:ascii="Times New Roman" w:eastAsia="SimSun" w:hAnsi="Times New Roman" w:cs="Times New Roman" w:hint="eastAsia"/>
          <w:b/>
          <w:sz w:val="24"/>
          <w:szCs w:val="24"/>
        </w:rPr>
        <w:t>从牛顿范式转到复杂范式的转变</w:t>
      </w:r>
      <w:bookmarkEnd w:id="2"/>
    </w:p>
    <w:p w14:paraId="4B06FE9C" w14:textId="77777777" w:rsidR="00EA6945" w:rsidRDefault="00EA6945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6C8CCBE3" w14:textId="42950FAA" w:rsidR="00EA6945" w:rsidRDefault="00EA6945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牛顿范式的转变是根基于自然科学的世界观。按着</w:t>
      </w:r>
      <w:r w:rsidR="00E0195F">
        <w:rPr>
          <w:rFonts w:ascii="Times New Roman" w:eastAsia="SimSun" w:hAnsi="Times New Roman" w:cs="Times New Roman" w:hint="eastAsia"/>
          <w:bCs/>
          <w:sz w:val="24"/>
          <w:szCs w:val="24"/>
        </w:rPr>
        <w:t>这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世界观</w:t>
      </w:r>
      <w:r w:rsidR="00A70F98">
        <w:rPr>
          <w:rFonts w:ascii="Times New Roman" w:eastAsia="SimSun" w:hAnsi="Times New Roman" w:cs="Times New Roman" w:hint="eastAsia"/>
          <w:bCs/>
          <w:sz w:val="24"/>
          <w:szCs w:val="24"/>
        </w:rPr>
        <w:t>，</w:t>
      </w:r>
      <w:r w:rsidR="00094ACE">
        <w:rPr>
          <w:rFonts w:ascii="Times New Roman" w:eastAsia="SimSun" w:hAnsi="Times New Roman" w:cs="Times New Roman" w:hint="eastAsia"/>
          <w:bCs/>
          <w:sz w:val="24"/>
          <w:szCs w:val="24"/>
        </w:rPr>
        <w:t>变</w:t>
      </w:r>
      <w:r w:rsidR="00E71487">
        <w:rPr>
          <w:rFonts w:ascii="Times New Roman" w:eastAsia="SimSun" w:hAnsi="Times New Roman" w:cs="Times New Roman" w:hint="eastAsia"/>
          <w:bCs/>
          <w:sz w:val="24"/>
          <w:szCs w:val="24"/>
        </w:rPr>
        <w:t>量</w:t>
      </w:r>
      <w:r w:rsidR="00094ACE">
        <w:rPr>
          <w:rFonts w:ascii="Times New Roman" w:eastAsia="SimSun" w:hAnsi="Times New Roman" w:cs="Times New Roman" w:hint="eastAsia"/>
          <w:bCs/>
          <w:sz w:val="24"/>
          <w:szCs w:val="24"/>
        </w:rPr>
        <w:t>有清晰的界线，转变是线性因果关系。</w:t>
      </w:r>
      <w:r w:rsidR="00A70F98">
        <w:rPr>
          <w:rFonts w:ascii="Times New Roman" w:eastAsia="SimSun" w:hAnsi="Times New Roman" w:cs="Times New Roman" w:hint="eastAsia"/>
          <w:bCs/>
          <w:sz w:val="24"/>
          <w:szCs w:val="24"/>
        </w:rPr>
        <w:t>组织的惯性是停顿，需要外在力量的干预才产生转变。</w:t>
      </w:r>
      <w:r w:rsidR="00E71487">
        <w:rPr>
          <w:rFonts w:ascii="Times New Roman" w:eastAsia="SimSun" w:hAnsi="Times New Roman" w:cs="Times New Roman" w:hint="eastAsia"/>
          <w:bCs/>
          <w:sz w:val="24"/>
          <w:szCs w:val="24"/>
        </w:rPr>
        <w:t>在</w:t>
      </w:r>
      <w:r w:rsidR="00A70F98">
        <w:rPr>
          <w:rFonts w:ascii="Times New Roman" w:eastAsia="SimSun" w:hAnsi="Times New Roman" w:cs="Times New Roman" w:hint="eastAsia"/>
          <w:bCs/>
          <w:sz w:val="24"/>
          <w:szCs w:val="24"/>
        </w:rPr>
        <w:t>这转变中，组织是被动的。外在的力量可以带来组织和成员的抵抗，也可以带来进展。</w:t>
      </w:r>
      <w:r w:rsidR="00094ACE">
        <w:rPr>
          <w:rFonts w:ascii="Times New Roman" w:eastAsia="SimSun" w:hAnsi="Times New Roman" w:cs="Times New Roman" w:hint="eastAsia"/>
          <w:bCs/>
          <w:sz w:val="24"/>
          <w:szCs w:val="24"/>
        </w:rPr>
        <w:t>进展表示有预定的目标。这些机械式的名词足够形容和解释组织的转变。</w:t>
      </w:r>
    </w:p>
    <w:p w14:paraId="033B2749" w14:textId="77777777" w:rsidR="00094ACE" w:rsidRDefault="00094ACE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43321E92" w14:textId="7EDEAABA" w:rsidR="00094ACE" w:rsidRDefault="00094ACE" w:rsidP="000C3826">
      <w:pPr>
        <w:spacing w:after="0" w:line="240" w:lineRule="auto"/>
        <w:rPr>
          <w:rFonts w:ascii="SimSun" w:eastAsia="SimSun" w:hAnsi="SimSun" w:cstheme="majorBidi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多年来的组织研究试图应用</w:t>
      </w:r>
      <w:r w:rsidR="00E71487">
        <w:rPr>
          <w:rFonts w:ascii="Times New Roman" w:eastAsia="SimSun" w:hAnsi="Times New Roman" w:cs="Times New Roman" w:hint="eastAsia"/>
          <w:bCs/>
          <w:sz w:val="24"/>
          <w:szCs w:val="24"/>
        </w:rPr>
        <w:t>牛顿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范式的组织转变，但是都遇到很多问题和不能预料的困难。特别</w:t>
      </w:r>
      <w:r w:rsidR="00E71487">
        <w:rPr>
          <w:rFonts w:ascii="Times New Roman" w:eastAsia="SimSun" w:hAnsi="Times New Roman" w:cs="Times New Roman" w:hint="eastAsia"/>
          <w:bCs/>
          <w:sz w:val="24"/>
          <w:szCs w:val="24"/>
        </w:rPr>
        <w:t>全球化带来的巨大转变，</w:t>
      </w:r>
      <w:r w:rsidR="00E71487" w:rsidRPr="002356C1"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全球的联系，加上领域的快速流动，</w:t>
      </w:r>
      <w:r w:rsidR="00E71487">
        <w:rPr>
          <w:rFonts w:ascii="SimSun" w:eastAsia="SimSun" w:hAnsi="SimSun" w:cstheme="majorBidi" w:hint="eastAsia"/>
          <w:bCs/>
          <w:sz w:val="24"/>
          <w:szCs w:val="24"/>
        </w:rPr>
        <w:t>全世界变为越来越复杂。</w:t>
      </w:r>
      <w:r w:rsidR="009D7B14">
        <w:rPr>
          <w:rFonts w:ascii="SimSun" w:eastAsia="SimSun" w:hAnsi="SimSun" w:cstheme="majorBidi" w:hint="eastAsia"/>
          <w:bCs/>
          <w:sz w:val="24"/>
          <w:szCs w:val="24"/>
        </w:rPr>
        <w:t>加上高科技和社会媒体的发达，组织不再停顿，传统不再</w:t>
      </w:r>
      <w:r w:rsidR="00312268">
        <w:rPr>
          <w:rFonts w:ascii="SimSun" w:eastAsia="SimSun" w:hAnsi="SimSun" w:cstheme="majorBidi" w:hint="eastAsia"/>
          <w:bCs/>
          <w:sz w:val="24"/>
          <w:szCs w:val="24"/>
        </w:rPr>
        <w:t>有以前的影响力，组织的转变不再可以预测，控制不再可以维持。这些因素显示采取复杂转变的重要。</w:t>
      </w:r>
    </w:p>
    <w:p w14:paraId="5FACA3AC" w14:textId="77777777" w:rsidR="00312268" w:rsidRDefault="00312268" w:rsidP="000C3826">
      <w:pPr>
        <w:spacing w:after="0" w:line="240" w:lineRule="auto"/>
        <w:rPr>
          <w:rFonts w:ascii="SimSun" w:eastAsia="SimSun" w:hAnsi="SimSun" w:cstheme="majorBidi"/>
          <w:bCs/>
          <w:sz w:val="24"/>
          <w:szCs w:val="24"/>
        </w:rPr>
      </w:pPr>
    </w:p>
    <w:p w14:paraId="7EE51041" w14:textId="359E5778" w:rsidR="000C3826" w:rsidRDefault="007F739C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要明白复杂组织的转变，我们要从复杂范式的</w:t>
      </w:r>
      <w:r w:rsidR="00C43334">
        <w:rPr>
          <w:rFonts w:ascii="Times New Roman" w:eastAsia="SimSun" w:hAnsi="Times New Roman" w:cs="Times New Roman" w:hint="eastAsia"/>
          <w:bCs/>
          <w:sz w:val="24"/>
          <w:szCs w:val="24"/>
        </w:rPr>
        <w:t>一些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特征来说明。</w:t>
      </w:r>
    </w:p>
    <w:p w14:paraId="0BA2B2CB" w14:textId="77777777" w:rsidR="007F739C" w:rsidRDefault="007F739C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709DC910" w14:textId="2BC98A7C" w:rsidR="007F739C" w:rsidRDefault="007F739C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1.</w:t>
      </w: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自我组织</w:t>
      </w:r>
    </w:p>
    <w:p w14:paraId="405839CB" w14:textId="77777777" w:rsidR="007F739C" w:rsidRDefault="007F739C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164A88F5" w14:textId="57603BE3" w:rsidR="007F739C" w:rsidRDefault="007F739C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自我组织指出组织的内部动力可以带来不可预测的转变。一个例子是用沙堆来显示</w:t>
      </w:r>
      <w:r w:rsidR="007A3804">
        <w:rPr>
          <w:rFonts w:ascii="Times New Roman" w:eastAsia="SimSun" w:hAnsi="Times New Roman" w:cs="Times New Roman" w:hint="eastAsia"/>
          <w:bCs/>
          <w:sz w:val="24"/>
          <w:szCs w:val="24"/>
        </w:rPr>
        <w:t>，如果不断向人造的沙堆上部倒沙，最后沙堆会倒塌。另一个例子是雪崩，开始滑下的雪虽然是少量，但不断</w:t>
      </w:r>
      <w:r w:rsidR="002E25CA">
        <w:rPr>
          <w:rFonts w:ascii="Times New Roman" w:eastAsia="SimSun" w:hAnsi="Times New Roman" w:cs="Times New Roman" w:hint="eastAsia"/>
          <w:bCs/>
          <w:sz w:val="24"/>
          <w:szCs w:val="24"/>
        </w:rPr>
        <w:t>积蓄雪，最后成为大雪崩</w:t>
      </w:r>
      <w:r w:rsidR="007A3804">
        <w:rPr>
          <w:rStyle w:val="EndnoteReference"/>
          <w:rFonts w:ascii="Times New Roman" w:eastAsia="SimSun" w:hAnsi="Times New Roman" w:cs="Times New Roman"/>
          <w:bCs/>
          <w:sz w:val="24"/>
          <w:szCs w:val="24"/>
        </w:rPr>
        <w:endnoteReference w:id="1"/>
      </w:r>
      <w:r w:rsidR="002E25CA">
        <w:rPr>
          <w:rFonts w:ascii="Times New Roman" w:eastAsia="SimSun" w:hAnsi="Times New Roman" w:cs="Times New Roman" w:hint="eastAsia"/>
          <w:bCs/>
          <w:sz w:val="24"/>
          <w:szCs w:val="24"/>
        </w:rPr>
        <w:t>。组织的内部动力开始可能是</w:t>
      </w:r>
      <w:r w:rsidR="00B6369D">
        <w:rPr>
          <w:rFonts w:ascii="Times New Roman" w:eastAsia="SimSun" w:hAnsi="Times New Roman" w:cs="Times New Roman" w:hint="eastAsia"/>
          <w:bCs/>
          <w:sz w:val="24"/>
          <w:szCs w:val="24"/>
        </w:rPr>
        <w:t>小</w:t>
      </w:r>
      <w:r w:rsidR="002E25CA">
        <w:rPr>
          <w:rFonts w:ascii="Times New Roman" w:eastAsia="SimSun" w:hAnsi="Times New Roman" w:cs="Times New Roman" w:hint="eastAsia"/>
          <w:bCs/>
          <w:sz w:val="24"/>
          <w:szCs w:val="24"/>
        </w:rPr>
        <w:t>，但不断的积蓄下便可以带来转变。现在组织转变理论家发现可以用自我组织的内部动力的定性形式</w:t>
      </w:r>
      <w:r w:rsidR="002E25CA">
        <w:rPr>
          <w:rFonts w:ascii="Times New Roman" w:eastAsia="SimSun" w:hAnsi="Times New Roman" w:cs="Times New Roman" w:hint="eastAsia"/>
          <w:bCs/>
          <w:sz w:val="24"/>
          <w:szCs w:val="24"/>
        </w:rPr>
        <w:t xml:space="preserve"> </w:t>
      </w:r>
      <w:r w:rsidR="002E25CA">
        <w:rPr>
          <w:rFonts w:ascii="Times New Roman" w:eastAsia="SimSun" w:hAnsi="Times New Roman" w:cs="Times New Roman"/>
          <w:bCs/>
          <w:sz w:val="24"/>
          <w:szCs w:val="24"/>
        </w:rPr>
        <w:t>(</w:t>
      </w:r>
      <w:proofErr w:type="gramStart"/>
      <w:r w:rsidR="002E25CA">
        <w:rPr>
          <w:rFonts w:ascii="Times New Roman" w:eastAsia="SimSun" w:hAnsi="Times New Roman" w:cs="Times New Roman"/>
          <w:bCs/>
          <w:sz w:val="24"/>
          <w:szCs w:val="24"/>
        </w:rPr>
        <w:t>qualitative</w:t>
      </w:r>
      <w:proofErr w:type="gramEnd"/>
      <w:r w:rsidR="002E25CA">
        <w:rPr>
          <w:rFonts w:ascii="Times New Roman" w:eastAsia="SimSun" w:hAnsi="Times New Roman" w:cs="Times New Roman"/>
          <w:bCs/>
          <w:sz w:val="24"/>
          <w:szCs w:val="24"/>
        </w:rPr>
        <w:t xml:space="preserve"> pattern) </w:t>
      </w:r>
      <w:r w:rsidR="002E25CA">
        <w:rPr>
          <w:rFonts w:ascii="Times New Roman" w:eastAsia="SimSun" w:hAnsi="Times New Roman" w:cs="Times New Roman" w:hint="eastAsia"/>
          <w:bCs/>
          <w:sz w:val="24"/>
          <w:szCs w:val="24"/>
        </w:rPr>
        <w:t>和定性测量</w:t>
      </w:r>
      <w:r w:rsidR="002E25CA">
        <w:rPr>
          <w:rFonts w:ascii="Times New Roman" w:eastAsia="SimSun" w:hAnsi="Times New Roman" w:cs="Times New Roman" w:hint="eastAsia"/>
          <w:bCs/>
          <w:sz w:val="24"/>
          <w:szCs w:val="24"/>
        </w:rPr>
        <w:t xml:space="preserve"> </w:t>
      </w:r>
      <w:r w:rsidR="002E25CA">
        <w:rPr>
          <w:rFonts w:ascii="Times New Roman" w:eastAsia="SimSun" w:hAnsi="Times New Roman" w:cs="Times New Roman"/>
          <w:bCs/>
          <w:sz w:val="24"/>
          <w:szCs w:val="24"/>
        </w:rPr>
        <w:t>(</w:t>
      </w:r>
      <w:r w:rsidR="00E83425">
        <w:rPr>
          <w:rFonts w:ascii="Times New Roman" w:eastAsia="SimSun" w:hAnsi="Times New Roman" w:cs="Times New Roman"/>
          <w:bCs/>
          <w:sz w:val="24"/>
          <w:szCs w:val="24"/>
        </w:rPr>
        <w:t>qualitative measure</w:t>
      </w:r>
      <w:r w:rsidR="002E25CA">
        <w:rPr>
          <w:rFonts w:ascii="Times New Roman" w:eastAsia="SimSun" w:hAnsi="Times New Roman" w:cs="Times New Roman"/>
          <w:bCs/>
          <w:sz w:val="24"/>
          <w:szCs w:val="24"/>
        </w:rPr>
        <w:t>)</w:t>
      </w:r>
      <w:r w:rsidR="00E83425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2E25CA">
        <w:rPr>
          <w:rFonts w:ascii="Times New Roman" w:eastAsia="SimSun" w:hAnsi="Times New Roman" w:cs="Times New Roman" w:hint="eastAsia"/>
          <w:bCs/>
          <w:sz w:val="24"/>
          <w:szCs w:val="24"/>
        </w:rPr>
        <w:t>来形容复杂组织的转变</w:t>
      </w:r>
      <w:r w:rsidR="00E83425">
        <w:rPr>
          <w:rStyle w:val="EndnoteReference"/>
          <w:rFonts w:ascii="Times New Roman" w:eastAsia="SimSun" w:hAnsi="Times New Roman" w:cs="Times New Roman"/>
          <w:bCs/>
          <w:sz w:val="24"/>
          <w:szCs w:val="24"/>
        </w:rPr>
        <w:endnoteReference w:id="2"/>
      </w:r>
      <w:r w:rsidR="00E83425">
        <w:rPr>
          <w:rFonts w:ascii="Times New Roman" w:eastAsia="SimSun" w:hAnsi="Times New Roman" w:cs="Times New Roman" w:hint="eastAsia"/>
          <w:bCs/>
          <w:sz w:val="24"/>
          <w:szCs w:val="24"/>
        </w:rPr>
        <w:t>。</w:t>
      </w:r>
    </w:p>
    <w:p w14:paraId="6D8AEC51" w14:textId="77777777" w:rsidR="000C3826" w:rsidRDefault="000C3826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512442C5" w14:textId="1ED3F4A7" w:rsidR="00E83425" w:rsidRDefault="00E83425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2.</w:t>
      </w: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兴起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(emergence)</w:t>
      </w:r>
    </w:p>
    <w:p w14:paraId="4DEB97DD" w14:textId="77777777" w:rsidR="00E83425" w:rsidRDefault="00E83425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10FB3BF7" w14:textId="6C722D3B" w:rsidR="00E83425" w:rsidRPr="006A1151" w:rsidRDefault="006A1151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复杂组织的行为形式的兴起不可以从分析组织成分（成员）得来。当组织面对问题时，</w:t>
      </w:r>
      <w:bookmarkStart w:id="3" w:name="_Hlk137797530"/>
      <w:r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不简单化问题，而让成员主动适应面对情形</w:t>
      </w:r>
      <w:bookmarkEnd w:id="3"/>
      <w:r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，这样便可以有效的转变了。</w:t>
      </w:r>
    </w:p>
    <w:p w14:paraId="7B933F09" w14:textId="77777777" w:rsidR="00E83425" w:rsidRDefault="00E83425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5352EC32" w14:textId="1765DD4D" w:rsidR="000C3826" w:rsidRDefault="006A1151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复杂组织在转变中，并没有放弃</w:t>
      </w:r>
      <w:r w:rsidR="00197372">
        <w:rPr>
          <w:rFonts w:ascii="Times New Roman" w:eastAsia="SimSun" w:hAnsi="Times New Roman" w:cs="Times New Roman" w:hint="eastAsia"/>
          <w:bCs/>
          <w:sz w:val="24"/>
          <w:szCs w:val="24"/>
        </w:rPr>
        <w:t>牛顿式的阶层性</w:t>
      </w:r>
      <w:bookmarkStart w:id="4" w:name="_Hlk137548942"/>
      <w:r w:rsidR="00197372">
        <w:rPr>
          <w:rFonts w:ascii="Times New Roman" w:eastAsia="SimSun" w:hAnsi="Times New Roman" w:cs="Times New Roman" w:hint="eastAsia"/>
          <w:bCs/>
          <w:sz w:val="24"/>
          <w:szCs w:val="24"/>
        </w:rPr>
        <w:t>从上至下</w:t>
      </w:r>
      <w:bookmarkEnd w:id="4"/>
      <w:r w:rsidR="00197372">
        <w:rPr>
          <w:rFonts w:ascii="Times New Roman" w:eastAsia="SimSun" w:hAnsi="Times New Roman" w:cs="Times New Roman" w:hint="eastAsia"/>
          <w:bCs/>
          <w:sz w:val="24"/>
          <w:szCs w:val="24"/>
        </w:rPr>
        <w:t>的领导。最有效的方法是从上至下和从下至上两种方式都采用</w:t>
      </w:r>
      <w:r w:rsidR="00197372">
        <w:rPr>
          <w:rStyle w:val="EndnoteReference"/>
          <w:rFonts w:ascii="Times New Roman" w:eastAsia="SimSun" w:hAnsi="Times New Roman" w:cs="Times New Roman"/>
          <w:bCs/>
          <w:sz w:val="24"/>
          <w:szCs w:val="24"/>
        </w:rPr>
        <w:endnoteReference w:id="3"/>
      </w:r>
      <w:r w:rsidR="00197372">
        <w:rPr>
          <w:rFonts w:ascii="Times New Roman" w:eastAsia="SimSun" w:hAnsi="Times New Roman" w:cs="Times New Roman" w:hint="eastAsia"/>
          <w:bCs/>
          <w:sz w:val="24"/>
          <w:szCs w:val="24"/>
        </w:rPr>
        <w:t>。</w:t>
      </w:r>
    </w:p>
    <w:p w14:paraId="6F851AA0" w14:textId="77777777" w:rsidR="00C43334" w:rsidRDefault="00C43334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2D1E526F" w14:textId="0A55B2E0" w:rsidR="00C43334" w:rsidRDefault="00C43334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在</w:t>
      </w:r>
      <w:r w:rsidR="000416E6">
        <w:rPr>
          <w:rFonts w:ascii="Times New Roman" w:eastAsia="SimSun" w:hAnsi="Times New Roman" w:cs="Times New Roman" w:hint="eastAsia"/>
          <w:bCs/>
          <w:sz w:val="24"/>
          <w:szCs w:val="24"/>
        </w:rPr>
        <w:t>转变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兴起时，很重要的是</w:t>
      </w:r>
      <w:bookmarkStart w:id="6" w:name="_Hlk137797608"/>
      <w:r>
        <w:rPr>
          <w:rFonts w:ascii="Times New Roman" w:eastAsia="SimSun" w:hAnsi="Times New Roman" w:cs="Times New Roman" w:hint="eastAsia"/>
          <w:bCs/>
          <w:sz w:val="24"/>
          <w:szCs w:val="24"/>
        </w:rPr>
        <w:t>让成员与其他成员、队工与其他队工有经常的互动</w:t>
      </w:r>
      <w:bookmarkEnd w:id="6"/>
      <w:r>
        <w:rPr>
          <w:rFonts w:ascii="Times New Roman" w:eastAsia="SimSun" w:hAnsi="Times New Roman" w:cs="Times New Roman" w:hint="eastAsia"/>
          <w:bCs/>
          <w:sz w:val="24"/>
          <w:szCs w:val="24"/>
        </w:rPr>
        <w:t>，这样便可以带来更大的创造力和改善后果</w:t>
      </w:r>
      <w:r>
        <w:rPr>
          <w:rStyle w:val="EndnoteReference"/>
          <w:rFonts w:ascii="Times New Roman" w:eastAsia="SimSun" w:hAnsi="Times New Roman" w:cs="Times New Roman"/>
          <w:bCs/>
          <w:sz w:val="24"/>
          <w:szCs w:val="24"/>
        </w:rPr>
        <w:endnoteReference w:id="4"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。</w:t>
      </w:r>
    </w:p>
    <w:p w14:paraId="7F4B39FC" w14:textId="77777777" w:rsidR="000C3826" w:rsidRDefault="000C3826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1062E593" w14:textId="20AF8C22" w:rsidR="00A431E9" w:rsidRPr="00A431E9" w:rsidRDefault="00C43334" w:rsidP="00A431E9">
      <w:pPr>
        <w:spacing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在转变兴起时，成员个人与</w:t>
      </w:r>
      <w:r w:rsidR="00A431E9">
        <w:rPr>
          <w:rFonts w:ascii="Times New Roman" w:eastAsia="SimSun" w:hAnsi="Times New Roman" w:cs="Times New Roman" w:hint="eastAsia"/>
          <w:bCs/>
          <w:sz w:val="24"/>
          <w:szCs w:val="24"/>
        </w:rPr>
        <w:t>组织的身份会遇到冲击，好的适应是有效转变的重要因素。复杂学的名词可以成为适应的</w:t>
      </w:r>
      <w:bookmarkStart w:id="8" w:name="_Hlk137561822"/>
      <w:r w:rsidR="00A431E9" w:rsidRPr="00A431E9">
        <w:rPr>
          <w:rFonts w:ascii="Times New Roman" w:eastAsia="SimSun" w:hAnsi="Times New Roman" w:cs="Times New Roman" w:hint="eastAsia"/>
          <w:bCs/>
          <w:sz w:val="24"/>
          <w:szCs w:val="24"/>
        </w:rPr>
        <w:t>隐喻</w:t>
      </w:r>
      <w:bookmarkEnd w:id="8"/>
      <w:r w:rsidR="00A431E9">
        <w:rPr>
          <w:rFonts w:ascii="Times New Roman" w:eastAsia="SimSun" w:hAnsi="Times New Roman" w:cs="Times New Roman" w:hint="eastAsia"/>
          <w:bCs/>
          <w:sz w:val="24"/>
          <w:szCs w:val="24"/>
        </w:rPr>
        <w:t xml:space="preserve"> </w:t>
      </w:r>
      <w:r w:rsidR="00A431E9">
        <w:rPr>
          <w:rFonts w:ascii="Times New Roman" w:eastAsia="SimSun" w:hAnsi="Times New Roman" w:cs="Times New Roman"/>
          <w:bCs/>
          <w:sz w:val="24"/>
          <w:szCs w:val="24"/>
        </w:rPr>
        <w:t>(</w:t>
      </w:r>
      <w:proofErr w:type="gramStart"/>
      <w:r w:rsidR="00A431E9">
        <w:rPr>
          <w:rFonts w:ascii="Times New Roman" w:eastAsia="SimSun" w:hAnsi="Times New Roman" w:cs="Times New Roman"/>
          <w:bCs/>
          <w:sz w:val="24"/>
          <w:szCs w:val="24"/>
        </w:rPr>
        <w:t>metaphor</w:t>
      </w:r>
      <w:proofErr w:type="gramEnd"/>
      <w:r w:rsidR="00A431E9">
        <w:rPr>
          <w:rFonts w:ascii="Times New Roman" w:eastAsia="SimSun" w:hAnsi="Times New Roman" w:cs="Times New Roman"/>
          <w:bCs/>
          <w:sz w:val="24"/>
          <w:szCs w:val="24"/>
        </w:rPr>
        <w:t>)</w:t>
      </w:r>
      <w:r w:rsidR="00A431E9">
        <w:rPr>
          <w:rFonts w:ascii="Times New Roman" w:eastAsia="SimSun" w:hAnsi="Times New Roman" w:cs="Times New Roman" w:hint="eastAsia"/>
          <w:bCs/>
          <w:sz w:val="24"/>
          <w:szCs w:val="24"/>
        </w:rPr>
        <w:t>，帮助身份的适应。例如</w:t>
      </w:r>
      <w:bookmarkStart w:id="9" w:name="_Hlk137562136"/>
      <w:r w:rsidR="00A431E9">
        <w:rPr>
          <w:rFonts w:ascii="Times New Roman" w:eastAsia="SimSun" w:hAnsi="Times New Roman" w:cs="Times New Roman" w:hint="eastAsia"/>
          <w:bCs/>
          <w:sz w:val="24"/>
          <w:szCs w:val="24"/>
        </w:rPr>
        <w:t>自我组织、兴起、非线性因果、分形</w:t>
      </w:r>
      <w:bookmarkEnd w:id="9"/>
      <w:r w:rsidR="00A431E9">
        <w:rPr>
          <w:rFonts w:ascii="Times New Roman" w:eastAsia="SimSun" w:hAnsi="Times New Roman" w:cs="Times New Roman" w:hint="eastAsia"/>
          <w:bCs/>
          <w:sz w:val="24"/>
          <w:szCs w:val="24"/>
        </w:rPr>
        <w:t>等名词，可以启发成员来适应</w:t>
      </w:r>
      <w:r w:rsidR="00A431E9">
        <w:rPr>
          <w:rStyle w:val="EndnoteReference"/>
          <w:rFonts w:ascii="Times New Roman" w:eastAsia="SimSun" w:hAnsi="Times New Roman" w:cs="Times New Roman"/>
          <w:bCs/>
          <w:sz w:val="24"/>
          <w:szCs w:val="24"/>
        </w:rPr>
        <w:endnoteReference w:id="5"/>
      </w:r>
      <w:r w:rsidR="00A431E9">
        <w:rPr>
          <w:rFonts w:ascii="Times New Roman" w:eastAsia="SimSun" w:hAnsi="Times New Roman" w:cs="Times New Roman" w:hint="eastAsia"/>
          <w:bCs/>
          <w:sz w:val="24"/>
          <w:szCs w:val="24"/>
        </w:rPr>
        <w:t>。</w:t>
      </w:r>
    </w:p>
    <w:p w14:paraId="21CE1F8F" w14:textId="47C91F0E" w:rsidR="000C3826" w:rsidRPr="001C2033" w:rsidRDefault="00D048AB" w:rsidP="000C3826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bookmarkStart w:id="10" w:name="_Hlk45357527"/>
      <w:r w:rsidRPr="001C2033">
        <w:rPr>
          <w:rFonts w:ascii="Times New Roman" w:eastAsia="SimSun" w:hAnsi="Times New Roman" w:cs="Times New Roman" w:hint="eastAsia"/>
          <w:b/>
          <w:sz w:val="24"/>
          <w:szCs w:val="24"/>
        </w:rPr>
        <w:t>二</w:t>
      </w:r>
      <w:r w:rsidRPr="001C2033">
        <w:rPr>
          <w:rFonts w:ascii="Times New Roman" w:eastAsia="SimSun" w:hAnsi="Times New Roman" w:cs="Times New Roman" w:hint="eastAsia"/>
          <w:b/>
          <w:sz w:val="24"/>
          <w:szCs w:val="24"/>
        </w:rPr>
        <w:t>.</w:t>
      </w:r>
      <w:r w:rsidRPr="001C2033">
        <w:rPr>
          <w:rFonts w:ascii="Times New Roman" w:eastAsia="SimSun" w:hAnsi="Times New Roman" w:cs="Times New Roman"/>
          <w:b/>
          <w:sz w:val="24"/>
          <w:szCs w:val="24"/>
        </w:rPr>
        <w:tab/>
      </w:r>
      <w:r w:rsidR="003A27D1" w:rsidRPr="001C2033">
        <w:rPr>
          <w:rFonts w:ascii="Times New Roman" w:eastAsia="SimSun" w:hAnsi="Times New Roman" w:cs="Times New Roman" w:hint="eastAsia"/>
          <w:b/>
          <w:sz w:val="24"/>
          <w:szCs w:val="24"/>
        </w:rPr>
        <w:t>不可</w:t>
      </w:r>
      <w:r w:rsidRPr="001C2033">
        <w:rPr>
          <w:rFonts w:ascii="Times New Roman" w:eastAsia="SimSun" w:hAnsi="Times New Roman" w:cs="Times New Roman" w:hint="eastAsia"/>
          <w:b/>
          <w:sz w:val="24"/>
          <w:szCs w:val="24"/>
        </w:rPr>
        <w:t>缩少性</w:t>
      </w:r>
      <w:r w:rsidRPr="001C2033">
        <w:rPr>
          <w:rFonts w:ascii="Times New Roman" w:eastAsia="SimSun" w:hAnsi="Times New Roman" w:cs="Times New Roman" w:hint="eastAsia"/>
          <w:b/>
          <w:sz w:val="24"/>
          <w:szCs w:val="24"/>
        </w:rPr>
        <w:t xml:space="preserve"> </w:t>
      </w:r>
      <w:r w:rsidRPr="001C2033">
        <w:rPr>
          <w:rFonts w:ascii="Times New Roman" w:eastAsia="SimSun" w:hAnsi="Times New Roman" w:cs="Times New Roman"/>
          <w:b/>
          <w:sz w:val="24"/>
          <w:szCs w:val="24"/>
        </w:rPr>
        <w:t>(incompressibility)</w:t>
      </w:r>
    </w:p>
    <w:p w14:paraId="30B165BB" w14:textId="77777777" w:rsidR="00D048AB" w:rsidRDefault="00D048AB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bookmarkEnd w:id="10"/>
    <w:p w14:paraId="32BD1F06" w14:textId="05D06825" w:rsidR="00D048AB" w:rsidRDefault="00D048AB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bookmarkStart w:id="11" w:name="_Hlk137725152"/>
      <w:r w:rsidR="003A27D1">
        <w:rPr>
          <w:rFonts w:ascii="Times New Roman" w:eastAsia="SimSun" w:hAnsi="Times New Roman" w:cs="Times New Roman" w:hint="eastAsia"/>
          <w:bCs/>
          <w:sz w:val="24"/>
          <w:szCs w:val="24"/>
        </w:rPr>
        <w:t>不可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缩少性</w:t>
      </w:r>
      <w:bookmarkEnd w:id="11"/>
      <w:r>
        <w:rPr>
          <w:rFonts w:ascii="Times New Roman" w:eastAsia="SimSun" w:hAnsi="Times New Roman" w:cs="Times New Roman" w:hint="eastAsia"/>
          <w:bCs/>
          <w:sz w:val="24"/>
          <w:szCs w:val="24"/>
        </w:rPr>
        <w:t>的意思是不可以用简单的</w:t>
      </w:r>
      <w:r w:rsidR="003B345A">
        <w:rPr>
          <w:rFonts w:ascii="Times New Roman" w:eastAsia="SimSun" w:hAnsi="Times New Roman" w:cs="Times New Roman" w:hint="eastAsia"/>
          <w:bCs/>
          <w:sz w:val="24"/>
          <w:szCs w:val="24"/>
        </w:rPr>
        <w:t>模型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来代表一个复杂组织，即是说最简单的</w:t>
      </w:r>
      <w:r w:rsidR="003B345A">
        <w:rPr>
          <w:rFonts w:ascii="Times New Roman" w:eastAsia="SimSun" w:hAnsi="Times New Roman" w:cs="Times New Roman" w:hint="eastAsia"/>
          <w:bCs/>
          <w:sz w:val="24"/>
          <w:szCs w:val="24"/>
        </w:rPr>
        <w:t>模型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就是复杂组织本身</w:t>
      </w:r>
      <w:r w:rsidR="00027A44">
        <w:rPr>
          <w:rStyle w:val="EndnoteReference"/>
          <w:rFonts w:ascii="Times New Roman" w:eastAsia="SimSun" w:hAnsi="Times New Roman" w:cs="Times New Roman"/>
          <w:bCs/>
          <w:sz w:val="24"/>
          <w:szCs w:val="24"/>
        </w:rPr>
        <w:endnoteReference w:id="6"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。在传统的理论中，通常用</w:t>
      </w:r>
      <w:r w:rsidR="00DD473B">
        <w:rPr>
          <w:rFonts w:ascii="Times New Roman" w:eastAsia="SimSun" w:hAnsi="Times New Roman" w:cs="Times New Roman" w:hint="eastAsia"/>
          <w:bCs/>
          <w:sz w:val="24"/>
          <w:szCs w:val="24"/>
        </w:rPr>
        <w:t>模型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来代表一个现实的组织或系统，这</w:t>
      </w:r>
      <w:r w:rsidR="00DD473B">
        <w:rPr>
          <w:rFonts w:ascii="Times New Roman" w:eastAsia="SimSun" w:hAnsi="Times New Roman" w:cs="Times New Roman" w:hint="eastAsia"/>
          <w:bCs/>
          <w:sz w:val="24"/>
          <w:szCs w:val="24"/>
        </w:rPr>
        <w:t>模型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通常忽视组织的一些部分，例如用政治组织</w:t>
      </w:r>
      <w:r w:rsidR="00027A44">
        <w:rPr>
          <w:rFonts w:ascii="Times New Roman" w:eastAsia="SimSun" w:hAnsi="Times New Roman" w:cs="Times New Roman" w:hint="eastAsia"/>
          <w:bCs/>
          <w:sz w:val="24"/>
          <w:szCs w:val="24"/>
        </w:rPr>
        <w:t>（或经济、社会结构等）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来形容国家</w:t>
      </w:r>
      <w:r w:rsidR="00027A44">
        <w:rPr>
          <w:rFonts w:ascii="Times New Roman" w:eastAsia="SimSun" w:hAnsi="Times New Roman" w:cs="Times New Roman" w:hint="eastAsia"/>
          <w:bCs/>
          <w:sz w:val="24"/>
          <w:szCs w:val="24"/>
        </w:rPr>
        <w:t>，</w:t>
      </w:r>
      <w:r w:rsidR="000416E6">
        <w:rPr>
          <w:rFonts w:ascii="Times New Roman" w:eastAsia="SimSun" w:hAnsi="Times New Roman" w:cs="Times New Roman" w:hint="eastAsia"/>
          <w:bCs/>
          <w:sz w:val="24"/>
          <w:szCs w:val="24"/>
        </w:rPr>
        <w:t>却</w:t>
      </w:r>
      <w:r w:rsidR="00027A44">
        <w:rPr>
          <w:rFonts w:ascii="Times New Roman" w:eastAsia="SimSun" w:hAnsi="Times New Roman" w:cs="Times New Roman" w:hint="eastAsia"/>
          <w:bCs/>
          <w:sz w:val="24"/>
          <w:szCs w:val="24"/>
        </w:rPr>
        <w:t>忽视了国家的其他内涵。</w:t>
      </w:r>
    </w:p>
    <w:p w14:paraId="0F9977C1" w14:textId="77777777" w:rsidR="00D048AB" w:rsidRDefault="00D048AB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1D0949AC" w14:textId="6BAF20E7" w:rsidR="000C3826" w:rsidRDefault="00DD473B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当然，不可以不用模型，并且有些模型虽然是</w:t>
      </w:r>
      <w:r w:rsidR="000416E6">
        <w:rPr>
          <w:rFonts w:ascii="Times New Roman" w:eastAsia="SimSun" w:hAnsi="Times New Roman" w:cs="Times New Roman" w:hint="eastAsia"/>
          <w:bCs/>
          <w:sz w:val="24"/>
          <w:szCs w:val="24"/>
        </w:rPr>
        <w:t>小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过组织本身，但仍是有效的模型。只是这些模型不可以完全代表组织，并且需要其他模型来补充。结合不同的模型可以帮助我们更明白</w:t>
      </w:r>
      <w:r w:rsidR="000F4279">
        <w:rPr>
          <w:rFonts w:ascii="Times New Roman" w:eastAsia="SimSun" w:hAnsi="Times New Roman" w:cs="Times New Roman" w:hint="eastAsia"/>
          <w:bCs/>
          <w:sz w:val="24"/>
          <w:szCs w:val="24"/>
        </w:rPr>
        <w:t>复杂组织。所以需要从不同的模型才可以了解复杂组织。站在这个多元化立场，我们才可以探索处理复杂组织的转变的方法</w:t>
      </w:r>
      <w:r w:rsidR="000F4279">
        <w:rPr>
          <w:rStyle w:val="EndnoteReference"/>
          <w:rFonts w:ascii="Times New Roman" w:eastAsia="SimSun" w:hAnsi="Times New Roman" w:cs="Times New Roman"/>
          <w:bCs/>
          <w:sz w:val="24"/>
          <w:szCs w:val="24"/>
        </w:rPr>
        <w:endnoteReference w:id="7"/>
      </w:r>
      <w:r w:rsidR="000F4279">
        <w:rPr>
          <w:rFonts w:ascii="Times New Roman" w:eastAsia="SimSun" w:hAnsi="Times New Roman" w:cs="Times New Roman" w:hint="eastAsia"/>
          <w:bCs/>
          <w:sz w:val="24"/>
          <w:szCs w:val="24"/>
        </w:rPr>
        <w:t>。</w:t>
      </w:r>
    </w:p>
    <w:p w14:paraId="7AD84C2E" w14:textId="77777777" w:rsidR="000F4279" w:rsidRDefault="000F4279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3E650BEC" w14:textId="22A925C0" w:rsidR="000F4279" w:rsidRDefault="000F4279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有</w:t>
      </w:r>
      <w:bookmarkStart w:id="12" w:name="_Hlk137639087"/>
      <w:r>
        <w:rPr>
          <w:rFonts w:ascii="Times New Roman" w:eastAsia="SimSun" w:hAnsi="Times New Roman" w:cs="Times New Roman" w:hint="eastAsia"/>
          <w:bCs/>
          <w:sz w:val="24"/>
          <w:szCs w:val="24"/>
        </w:rPr>
        <w:t>三个处理复杂组织的</w:t>
      </w:r>
      <w:r w:rsidR="003A27D1">
        <w:rPr>
          <w:rFonts w:ascii="Times New Roman" w:eastAsia="SimSun" w:hAnsi="Times New Roman" w:cs="Times New Roman" w:hint="eastAsia"/>
          <w:bCs/>
          <w:sz w:val="24"/>
          <w:szCs w:val="24"/>
        </w:rPr>
        <w:t>不可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缩少性的理论</w:t>
      </w:r>
      <w:bookmarkEnd w:id="12"/>
      <w:r w:rsidR="00B76F92">
        <w:rPr>
          <w:rFonts w:ascii="Times New Roman" w:eastAsia="SimSun" w:hAnsi="Times New Roman" w:cs="Times New Roman" w:hint="eastAsia"/>
          <w:bCs/>
          <w:sz w:val="24"/>
          <w:szCs w:val="24"/>
        </w:rPr>
        <w:t>。以下形容这三个理论和相关的组织</w:t>
      </w:r>
      <w:r w:rsidR="00AB0B56">
        <w:rPr>
          <w:rFonts w:ascii="Times New Roman" w:eastAsia="SimSun" w:hAnsi="Times New Roman" w:cs="Times New Roman" w:hint="eastAsia"/>
          <w:bCs/>
          <w:sz w:val="24"/>
          <w:szCs w:val="24"/>
        </w:rPr>
        <w:t>转变的</w:t>
      </w:r>
      <w:r w:rsidR="00B76F92">
        <w:rPr>
          <w:rFonts w:ascii="Times New Roman" w:eastAsia="SimSun" w:hAnsi="Times New Roman" w:cs="Times New Roman" w:hint="eastAsia"/>
          <w:bCs/>
          <w:sz w:val="24"/>
          <w:szCs w:val="24"/>
        </w:rPr>
        <w:t>管理</w:t>
      </w:r>
      <w:r w:rsidR="00B76F92">
        <w:rPr>
          <w:rFonts w:ascii="Times New Roman" w:eastAsia="SimSun" w:hAnsi="Times New Roman" w:cs="Times New Roman" w:hint="eastAsia"/>
          <w:bCs/>
          <w:sz w:val="24"/>
          <w:szCs w:val="24"/>
        </w:rPr>
        <w:t>:</w:t>
      </w:r>
    </w:p>
    <w:p w14:paraId="473EB19B" w14:textId="77777777" w:rsidR="000F4279" w:rsidRDefault="000F4279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1B2853AD" w14:textId="25FB0ACB" w:rsidR="000F4279" w:rsidRDefault="000F4279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1.</w:t>
      </w: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bookmarkStart w:id="13" w:name="_Hlk137562806"/>
      <w:r w:rsidR="003A27D1">
        <w:rPr>
          <w:rFonts w:ascii="Times New Roman" w:eastAsia="SimSun" w:hAnsi="Times New Roman" w:cs="Times New Roman" w:hint="eastAsia"/>
          <w:bCs/>
          <w:sz w:val="24"/>
          <w:szCs w:val="24"/>
        </w:rPr>
        <w:t>新简化论</w:t>
      </w:r>
      <w:bookmarkEnd w:id="13"/>
      <w:r w:rsidR="00D35401">
        <w:rPr>
          <w:rFonts w:ascii="Times New Roman" w:eastAsia="SimSun" w:hAnsi="Times New Roman" w:cs="Times New Roman" w:hint="eastAsia"/>
          <w:bCs/>
          <w:sz w:val="24"/>
          <w:szCs w:val="24"/>
        </w:rPr>
        <w:t xml:space="preserve"> </w:t>
      </w:r>
      <w:r w:rsidR="00D35401">
        <w:rPr>
          <w:rFonts w:ascii="Times New Roman" w:eastAsia="SimSun" w:hAnsi="Times New Roman" w:cs="Times New Roman"/>
          <w:bCs/>
          <w:sz w:val="24"/>
          <w:szCs w:val="24"/>
        </w:rPr>
        <w:t>(neo-reductionism)</w:t>
      </w:r>
    </w:p>
    <w:p w14:paraId="25D6EC39" w14:textId="77777777" w:rsidR="003A27D1" w:rsidRDefault="003A27D1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</w:p>
    <w:p w14:paraId="224B8F91" w14:textId="13E2EBE9" w:rsidR="003A27D1" w:rsidRDefault="003A27D1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牛顿范式的理论以寻找宇宙普遍定律为宗旨，新简化论其实也是重复</w:t>
      </w:r>
      <w:r w:rsidR="00D35401"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这</w:t>
      </w:r>
      <w:r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论调，寻找复杂组织的普遍原则，建立普遍的系统理论。很明显这些理论</w:t>
      </w:r>
      <w:r w:rsidR="00D35401"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不符合复杂组织，如果有用，</w:t>
      </w:r>
      <w:r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只是有限度</w:t>
      </w:r>
      <w:r w:rsidR="00D35401"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的</w:t>
      </w:r>
      <w:r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有用</w:t>
      </w:r>
      <w:r>
        <w:rPr>
          <w:rStyle w:val="EndnoteReference"/>
          <w:rFonts w:ascii="Times New Roman" w:eastAsia="SimSun" w:hAnsi="Times New Roman" w:cs="Times New Roman"/>
          <w:bCs/>
          <w:sz w:val="24"/>
          <w:szCs w:val="24"/>
          <w:lang w:val="en-US"/>
        </w:rPr>
        <w:endnoteReference w:id="8"/>
      </w:r>
      <w:r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。</w:t>
      </w:r>
    </w:p>
    <w:p w14:paraId="10FB8D03" w14:textId="77777777" w:rsidR="00B76F92" w:rsidRDefault="00B76F92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</w:p>
    <w:p w14:paraId="24EB2F89" w14:textId="260496CD" w:rsidR="00B76F92" w:rsidRDefault="00B76F92" w:rsidP="00AB0B5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="003B345A"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虽然这样，</w:t>
      </w:r>
      <w:r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新简化论</w:t>
      </w:r>
      <w:r w:rsidR="00AB0B56"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带来管理复杂转变的一套工具，例如怎样做决定，特别是战略决定。即使在复杂情形和非线性因果情况下，这些工具仍然是有用的。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</w:p>
    <w:p w14:paraId="6407D7E2" w14:textId="77777777" w:rsidR="003A27D1" w:rsidRDefault="003A27D1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</w:p>
    <w:p w14:paraId="27C312E3" w14:textId="511E0E80" w:rsidR="003A27D1" w:rsidRDefault="003A27D1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>2.</w:t>
      </w:r>
      <w:r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bookmarkStart w:id="15" w:name="_Hlk137562970"/>
      <w:r w:rsidRPr="00A431E9">
        <w:rPr>
          <w:rFonts w:ascii="Times New Roman" w:eastAsia="SimSun" w:hAnsi="Times New Roman" w:cs="Times New Roman" w:hint="eastAsia"/>
          <w:bCs/>
          <w:sz w:val="24"/>
          <w:szCs w:val="24"/>
        </w:rPr>
        <w:t>隐喻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论</w:t>
      </w:r>
      <w:bookmarkEnd w:id="15"/>
      <w:r w:rsidR="00D35401">
        <w:rPr>
          <w:rFonts w:ascii="Times New Roman" w:eastAsia="SimSun" w:hAnsi="Times New Roman" w:cs="Times New Roman" w:hint="eastAsia"/>
          <w:bCs/>
          <w:sz w:val="24"/>
          <w:szCs w:val="24"/>
        </w:rPr>
        <w:t xml:space="preserve"> </w:t>
      </w:r>
      <w:r w:rsidR="00D35401">
        <w:rPr>
          <w:rFonts w:ascii="Times New Roman" w:eastAsia="SimSun" w:hAnsi="Times New Roman" w:cs="Times New Roman"/>
          <w:bCs/>
          <w:sz w:val="24"/>
          <w:szCs w:val="24"/>
        </w:rPr>
        <w:t>(metaphorism)</w:t>
      </w:r>
    </w:p>
    <w:p w14:paraId="5BAEEE45" w14:textId="77777777" w:rsidR="003A27D1" w:rsidRDefault="003A27D1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2035C165" w14:textId="025E6184" w:rsidR="000C3826" w:rsidRDefault="001703C1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复杂学带来新的视野，看组织看得更清楚。它用的名词就是</w:t>
      </w:r>
      <w:r w:rsidRPr="00A431E9">
        <w:rPr>
          <w:rFonts w:ascii="Times New Roman" w:eastAsia="SimSun" w:hAnsi="Times New Roman" w:cs="Times New Roman" w:hint="eastAsia"/>
          <w:bCs/>
          <w:sz w:val="24"/>
          <w:szCs w:val="24"/>
        </w:rPr>
        <w:t>隐喻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，可以启发学者和实践者更明白实况与改变实况。这些</w:t>
      </w:r>
      <w:r w:rsidRPr="00A431E9">
        <w:rPr>
          <w:rFonts w:ascii="Times New Roman" w:eastAsia="SimSun" w:hAnsi="Times New Roman" w:cs="Times New Roman" w:hint="eastAsia"/>
          <w:bCs/>
          <w:sz w:val="24"/>
          <w:szCs w:val="24"/>
        </w:rPr>
        <w:t>隐喻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包括自我组织、兴起、非线性因果、混乱临界、不平衡、分形等。社会是与自然世界不同的，而这些隐喻代表的现象是社会现象</w:t>
      </w:r>
      <w:r w:rsidR="00AA499D">
        <w:rPr>
          <w:rFonts w:ascii="Times New Roman" w:eastAsia="SimSun" w:hAnsi="Times New Roman" w:cs="Times New Roman" w:hint="eastAsia"/>
          <w:bCs/>
          <w:sz w:val="24"/>
          <w:szCs w:val="24"/>
        </w:rPr>
        <w:t>的必有的一部分。这些隐喻可以启发对社会的认知，从而适应和改变社会</w:t>
      </w:r>
      <w:r w:rsidR="00AA499D">
        <w:rPr>
          <w:rStyle w:val="EndnoteReference"/>
          <w:rFonts w:ascii="Times New Roman" w:eastAsia="SimSun" w:hAnsi="Times New Roman" w:cs="Times New Roman"/>
          <w:bCs/>
          <w:sz w:val="24"/>
          <w:szCs w:val="24"/>
        </w:rPr>
        <w:endnoteReference w:id="9"/>
      </w:r>
      <w:r w:rsidR="00AA499D">
        <w:rPr>
          <w:rFonts w:ascii="Times New Roman" w:eastAsia="SimSun" w:hAnsi="Times New Roman" w:cs="Times New Roman" w:hint="eastAsia"/>
          <w:bCs/>
          <w:sz w:val="24"/>
          <w:szCs w:val="24"/>
        </w:rPr>
        <w:t>。</w:t>
      </w:r>
    </w:p>
    <w:p w14:paraId="7E1C4CBE" w14:textId="77777777" w:rsidR="00AB0B56" w:rsidRDefault="00AB0B56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4946F472" w14:textId="665CE9F1" w:rsidR="00AB0B56" w:rsidRDefault="00220813" w:rsidP="00667BBF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这</w:t>
      </w:r>
      <w:r w:rsidR="00667BBF">
        <w:rPr>
          <w:rFonts w:ascii="Times New Roman" w:eastAsia="SimSun" w:hAnsi="Times New Roman" w:cs="Times New Roman" w:hint="eastAsia"/>
          <w:bCs/>
          <w:sz w:val="24"/>
          <w:szCs w:val="24"/>
        </w:rPr>
        <w:t>些</w:t>
      </w:r>
      <w:bookmarkStart w:id="17" w:name="_Hlk137797747"/>
      <w:r w:rsidR="00667BBF">
        <w:rPr>
          <w:rFonts w:ascii="Times New Roman" w:eastAsia="SimSun" w:hAnsi="Times New Roman" w:cs="Times New Roman" w:hint="eastAsia"/>
          <w:bCs/>
          <w:sz w:val="24"/>
          <w:szCs w:val="24"/>
        </w:rPr>
        <w:t>隐喻启发的新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视野对我们的观点与处理转变有很大影响，使我们更明了世界的复杂性，因此更有效的处理</w:t>
      </w:r>
      <w:r w:rsidR="00667BBF">
        <w:rPr>
          <w:rFonts w:ascii="Times New Roman" w:eastAsia="SimSun" w:hAnsi="Times New Roman" w:cs="Times New Roman" w:hint="eastAsia"/>
          <w:bCs/>
          <w:sz w:val="24"/>
          <w:szCs w:val="24"/>
        </w:rPr>
        <w:t>复杂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情况和问题</w:t>
      </w:r>
      <w:bookmarkEnd w:id="17"/>
      <w:r>
        <w:rPr>
          <w:rFonts w:ascii="Times New Roman" w:eastAsia="SimSun" w:hAnsi="Times New Roman" w:cs="Times New Roman" w:hint="eastAsia"/>
          <w:bCs/>
          <w:sz w:val="24"/>
          <w:szCs w:val="24"/>
        </w:rPr>
        <w:t>。</w:t>
      </w:r>
      <w:r w:rsidR="00667BBF">
        <w:rPr>
          <w:rFonts w:ascii="Times New Roman" w:eastAsia="SimSun" w:hAnsi="Times New Roman" w:cs="Times New Roman" w:hint="eastAsia"/>
          <w:bCs/>
          <w:sz w:val="24"/>
          <w:szCs w:val="24"/>
        </w:rPr>
        <w:t>例如牛顿范式的管理是从上至下阶层式的，面对复杂</w:t>
      </w:r>
      <w:r w:rsidR="001A276B">
        <w:rPr>
          <w:rFonts w:ascii="Times New Roman" w:eastAsia="SimSun" w:hAnsi="Times New Roman" w:cs="Times New Roman" w:hint="eastAsia"/>
          <w:bCs/>
          <w:sz w:val="24"/>
          <w:szCs w:val="24"/>
        </w:rPr>
        <w:t>转变的</w:t>
      </w:r>
      <w:r w:rsidR="00667BBF">
        <w:rPr>
          <w:rFonts w:ascii="Times New Roman" w:eastAsia="SimSun" w:hAnsi="Times New Roman" w:cs="Times New Roman" w:hint="eastAsia"/>
          <w:bCs/>
          <w:sz w:val="24"/>
          <w:szCs w:val="24"/>
        </w:rPr>
        <w:t>情况是不适合的。新视野可以帮助领导人采取适当的领导方式。</w:t>
      </w:r>
    </w:p>
    <w:p w14:paraId="561E5ADC" w14:textId="77777777" w:rsidR="001703C1" w:rsidRDefault="001703C1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5C4693A2" w14:textId="2DD5363F" w:rsidR="00AA499D" w:rsidRDefault="00AA499D" w:rsidP="00667BBF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lastRenderedPageBreak/>
        <w:t>3.</w:t>
      </w: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bookmarkStart w:id="18" w:name="_Hlk137563272"/>
      <w:r>
        <w:rPr>
          <w:rFonts w:ascii="Times New Roman" w:eastAsia="SimSun" w:hAnsi="Times New Roman" w:cs="Times New Roman" w:hint="eastAsia"/>
          <w:bCs/>
          <w:sz w:val="24"/>
          <w:szCs w:val="24"/>
        </w:rPr>
        <w:t>批判性多元理论</w:t>
      </w:r>
      <w:bookmarkEnd w:id="18"/>
      <w:r w:rsidR="00D35401">
        <w:rPr>
          <w:rFonts w:ascii="Times New Roman" w:eastAsia="SimSun" w:hAnsi="Times New Roman" w:cs="Times New Roman" w:hint="eastAsia"/>
          <w:bCs/>
          <w:sz w:val="24"/>
          <w:szCs w:val="24"/>
        </w:rPr>
        <w:t xml:space="preserve"> </w:t>
      </w:r>
      <w:r w:rsidR="00D35401">
        <w:rPr>
          <w:rFonts w:ascii="Times New Roman" w:eastAsia="SimSun" w:hAnsi="Times New Roman" w:cs="Times New Roman"/>
          <w:bCs/>
          <w:sz w:val="24"/>
          <w:szCs w:val="24"/>
        </w:rPr>
        <w:t>(critical pluralism)</w:t>
      </w:r>
    </w:p>
    <w:p w14:paraId="712F717B" w14:textId="77777777" w:rsidR="00667BBF" w:rsidRDefault="00667BBF" w:rsidP="00667BBF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39BA88BD" w14:textId="394C5F8D" w:rsidR="000C3826" w:rsidRDefault="00AA499D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新简化论与</w:t>
      </w:r>
      <w:bookmarkStart w:id="19" w:name="_Hlk137626718"/>
      <w:r w:rsidRPr="00A431E9">
        <w:rPr>
          <w:rFonts w:ascii="Times New Roman" w:eastAsia="SimSun" w:hAnsi="Times New Roman" w:cs="Times New Roman" w:hint="eastAsia"/>
          <w:bCs/>
          <w:sz w:val="24"/>
          <w:szCs w:val="24"/>
        </w:rPr>
        <w:t>隐喻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论</w:t>
      </w:r>
      <w:bookmarkEnd w:id="19"/>
      <w:r>
        <w:rPr>
          <w:rFonts w:ascii="Times New Roman" w:eastAsia="SimSun" w:hAnsi="Times New Roman" w:cs="Times New Roman" w:hint="eastAsia"/>
          <w:bCs/>
          <w:sz w:val="24"/>
          <w:szCs w:val="24"/>
        </w:rPr>
        <w:t>是两</w:t>
      </w:r>
      <w:r w:rsidR="00D35401">
        <w:rPr>
          <w:rFonts w:ascii="Times New Roman" w:eastAsia="SimSun" w:hAnsi="Times New Roman" w:cs="Times New Roman" w:hint="eastAsia"/>
          <w:bCs/>
          <w:sz w:val="24"/>
          <w:szCs w:val="24"/>
        </w:rPr>
        <w:t>个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相反的极端。新简化论带来</w:t>
      </w:r>
      <w:r w:rsidR="00D35401">
        <w:rPr>
          <w:rFonts w:ascii="Times New Roman" w:eastAsia="SimSun" w:hAnsi="Times New Roman" w:cs="Times New Roman" w:hint="eastAsia"/>
          <w:bCs/>
          <w:sz w:val="24"/>
          <w:szCs w:val="24"/>
        </w:rPr>
        <w:t>普遍原则，但是这些原则是简化的、可能与实况脱节的。</w:t>
      </w:r>
      <w:r w:rsidRPr="00A431E9">
        <w:rPr>
          <w:rFonts w:ascii="Times New Roman" w:eastAsia="SimSun" w:hAnsi="Times New Roman" w:cs="Times New Roman" w:hint="eastAsia"/>
          <w:bCs/>
          <w:sz w:val="24"/>
          <w:szCs w:val="24"/>
        </w:rPr>
        <w:t>隐喻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论可能带来</w:t>
      </w:r>
      <w:r w:rsidR="00D35401">
        <w:rPr>
          <w:rFonts w:ascii="Times New Roman" w:eastAsia="SimSun" w:hAnsi="Times New Roman" w:cs="Times New Roman" w:hint="eastAsia"/>
          <w:bCs/>
          <w:sz w:val="24"/>
          <w:szCs w:val="24"/>
        </w:rPr>
        <w:t>新视野理解，但是却可能带来</w:t>
      </w:r>
      <w:bookmarkStart w:id="20" w:name="_Hlk137626749"/>
      <w:r>
        <w:rPr>
          <w:rFonts w:ascii="Times New Roman" w:eastAsia="SimSun" w:hAnsi="Times New Roman" w:cs="Times New Roman" w:hint="eastAsia"/>
          <w:bCs/>
          <w:sz w:val="24"/>
          <w:szCs w:val="24"/>
        </w:rPr>
        <w:t>无限制的理论</w:t>
      </w:r>
      <w:r w:rsidR="00D35401">
        <w:rPr>
          <w:rFonts w:ascii="Times New Roman" w:eastAsia="SimSun" w:hAnsi="Times New Roman" w:cs="Times New Roman" w:hint="eastAsia"/>
          <w:bCs/>
          <w:sz w:val="24"/>
          <w:szCs w:val="24"/>
        </w:rPr>
        <w:t>。</w:t>
      </w:r>
      <w:bookmarkEnd w:id="20"/>
      <w:r w:rsidR="00D35401">
        <w:rPr>
          <w:rFonts w:ascii="Times New Roman" w:eastAsia="SimSun" w:hAnsi="Times New Roman" w:cs="Times New Roman" w:hint="eastAsia"/>
          <w:bCs/>
          <w:sz w:val="24"/>
          <w:szCs w:val="24"/>
        </w:rPr>
        <w:t>还有一个可能，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可以有介乎中间的理论，</w:t>
      </w:r>
      <w:r w:rsidR="00D35401">
        <w:rPr>
          <w:rFonts w:ascii="Times New Roman" w:eastAsia="SimSun" w:hAnsi="Times New Roman" w:cs="Times New Roman" w:hint="eastAsia"/>
          <w:bCs/>
          <w:sz w:val="24"/>
          <w:szCs w:val="24"/>
        </w:rPr>
        <w:t>就是批判性多元理论。</w:t>
      </w:r>
    </w:p>
    <w:p w14:paraId="16BEEC95" w14:textId="77777777" w:rsidR="000C3826" w:rsidRDefault="000C3826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0DDFC4EC" w14:textId="7E0CDE7C" w:rsidR="000C3826" w:rsidRDefault="001608E1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bookmarkStart w:id="21" w:name="_Hlk137638685"/>
      <w:r>
        <w:rPr>
          <w:rFonts w:ascii="Times New Roman" w:eastAsia="SimSun" w:hAnsi="Times New Roman" w:cs="Times New Roman" w:hint="eastAsia"/>
          <w:bCs/>
          <w:sz w:val="24"/>
          <w:szCs w:val="24"/>
        </w:rPr>
        <w:t>批判性多元理论</w:t>
      </w:r>
      <w:bookmarkEnd w:id="21"/>
      <w:r>
        <w:rPr>
          <w:rFonts w:ascii="Times New Roman" w:eastAsia="SimSun" w:hAnsi="Times New Roman" w:cs="Times New Roman" w:hint="eastAsia"/>
          <w:bCs/>
          <w:sz w:val="24"/>
          <w:szCs w:val="24"/>
        </w:rPr>
        <w:t>帮助我们将焦点放在不可预测的、不能明了的事情，并接受任何模型的有限性。另一方面，批判性多元理论帮助我们提防</w:t>
      </w:r>
      <w:r w:rsidRPr="00A431E9">
        <w:rPr>
          <w:rFonts w:ascii="Times New Roman" w:eastAsia="SimSun" w:hAnsi="Times New Roman" w:cs="Times New Roman" w:hint="eastAsia"/>
          <w:bCs/>
          <w:sz w:val="24"/>
          <w:szCs w:val="24"/>
        </w:rPr>
        <w:t>隐喻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论带来无限制的理论</w:t>
      </w:r>
      <w:r w:rsidR="00B76F92">
        <w:rPr>
          <w:rFonts w:ascii="Times New Roman" w:eastAsia="SimSun" w:hAnsi="Times New Roman" w:cs="Times New Roman" w:hint="eastAsia"/>
          <w:bCs/>
          <w:sz w:val="24"/>
          <w:szCs w:val="24"/>
        </w:rPr>
        <w:t>，使我们有一个批判心态来判断模型。寻找平衡的模型应是我们的目标，但同时这也是不会止息的过程</w:t>
      </w:r>
      <w:r w:rsidR="00B76F92">
        <w:rPr>
          <w:rStyle w:val="EndnoteReference"/>
          <w:rFonts w:ascii="Times New Roman" w:eastAsia="SimSun" w:hAnsi="Times New Roman" w:cs="Times New Roman"/>
          <w:bCs/>
          <w:sz w:val="24"/>
          <w:szCs w:val="24"/>
        </w:rPr>
        <w:endnoteReference w:id="10"/>
      </w:r>
      <w:r w:rsidR="00B76F92">
        <w:rPr>
          <w:rFonts w:ascii="Times New Roman" w:eastAsia="SimSun" w:hAnsi="Times New Roman" w:cs="Times New Roman" w:hint="eastAsia"/>
          <w:bCs/>
          <w:sz w:val="24"/>
          <w:szCs w:val="24"/>
        </w:rPr>
        <w:t>。</w:t>
      </w:r>
      <w:r w:rsidR="001A276B">
        <w:rPr>
          <w:rFonts w:ascii="Times New Roman" w:eastAsia="SimSun" w:hAnsi="Times New Roman" w:cs="Times New Roman" w:hint="eastAsia"/>
          <w:bCs/>
          <w:sz w:val="24"/>
          <w:szCs w:val="24"/>
        </w:rPr>
        <w:t>因此批判性多元理论主要是帮助我们有适当的心态，</w:t>
      </w:r>
      <w:r w:rsidR="001A276B">
        <w:rPr>
          <w:rFonts w:ascii="Times New Roman" w:eastAsia="SimSun" w:hAnsi="Times New Roman" w:cs="Times New Roman" w:hint="eastAsia"/>
          <w:bCs/>
          <w:sz w:val="24"/>
          <w:szCs w:val="24"/>
        </w:rPr>
        <w:t xml:space="preserve"> </w:t>
      </w:r>
      <w:r w:rsidR="001A276B">
        <w:rPr>
          <w:rFonts w:ascii="Times New Roman" w:eastAsia="SimSun" w:hAnsi="Times New Roman" w:cs="Times New Roman" w:hint="eastAsia"/>
          <w:bCs/>
          <w:sz w:val="24"/>
          <w:szCs w:val="24"/>
        </w:rPr>
        <w:t>来处理转变中复杂组织的情况和问题。</w:t>
      </w:r>
      <w:r w:rsidR="001C2033">
        <w:rPr>
          <w:rFonts w:ascii="Times New Roman" w:eastAsia="SimSun" w:hAnsi="Times New Roman" w:cs="Times New Roman" w:hint="eastAsia"/>
          <w:bCs/>
          <w:sz w:val="24"/>
          <w:szCs w:val="24"/>
        </w:rPr>
        <w:t>这适当心态如下：</w:t>
      </w:r>
    </w:p>
    <w:p w14:paraId="07411C36" w14:textId="77777777" w:rsidR="001C2033" w:rsidRDefault="001C2033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2D913C27" w14:textId="4E5866D3" w:rsidR="001C2033" w:rsidRDefault="001C2033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Cs/>
          <w:sz w:val="24"/>
          <w:szCs w:val="24"/>
        </w:rPr>
        <w:t>(1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多人的决定好过少数人的决定</w:t>
      </w:r>
    </w:p>
    <w:p w14:paraId="7F7FFC87" w14:textId="63579F5D" w:rsidR="001C2033" w:rsidRDefault="001C2033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(2) 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预料有些决定是错的</w:t>
      </w:r>
    </w:p>
    <w:p w14:paraId="1C1F70E6" w14:textId="4E317934" w:rsidR="001C2033" w:rsidRDefault="001C2033" w:rsidP="001C2033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(3) 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那时候应该改变决定</w:t>
      </w:r>
      <w:r>
        <w:rPr>
          <w:rStyle w:val="EndnoteReference"/>
          <w:rFonts w:ascii="Times New Roman" w:eastAsia="SimSun" w:hAnsi="Times New Roman" w:cs="Times New Roman"/>
          <w:bCs/>
          <w:sz w:val="24"/>
          <w:szCs w:val="24"/>
        </w:rPr>
        <w:endnoteReference w:id="11"/>
      </w:r>
    </w:p>
    <w:p w14:paraId="7A4AA436" w14:textId="77777777" w:rsidR="000C3826" w:rsidRDefault="000C3826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51953DB7" w14:textId="10D8AA49" w:rsidR="000C3826" w:rsidRDefault="001A276B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总括来说，面对复杂组织的不可缩少性，这三个</w:t>
      </w:r>
      <w:r w:rsidR="001C2033">
        <w:rPr>
          <w:rFonts w:ascii="Times New Roman" w:eastAsia="SimSun" w:hAnsi="Times New Roman" w:cs="Times New Roman" w:hint="eastAsia"/>
          <w:bCs/>
          <w:sz w:val="24"/>
          <w:szCs w:val="24"/>
        </w:rPr>
        <w:t>理论都有贡献。</w:t>
      </w:r>
    </w:p>
    <w:p w14:paraId="7AFCAB61" w14:textId="00664875" w:rsidR="001C2033" w:rsidRPr="001C2033" w:rsidRDefault="001C2033" w:rsidP="000C3826">
      <w:pPr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</w:pPr>
    </w:p>
    <w:p w14:paraId="38DF56C4" w14:textId="6C82B034" w:rsidR="001C2033" w:rsidRPr="004A6084" w:rsidRDefault="004A6084" w:rsidP="000C3826">
      <w:pPr>
        <w:spacing w:after="0" w:line="240" w:lineRule="auto"/>
        <w:rPr>
          <w:rFonts w:ascii="Times New Roman" w:eastAsia="SimSun" w:hAnsi="Times New Roman" w:cs="Times New Roman"/>
          <w:b/>
          <w:color w:val="000000" w:themeColor="text1"/>
          <w:sz w:val="24"/>
          <w:szCs w:val="24"/>
        </w:rPr>
      </w:pPr>
      <w:r w:rsidRPr="004A6084">
        <w:rPr>
          <w:rFonts w:ascii="Times New Roman" w:eastAsia="SimSun" w:hAnsi="Times New Roman" w:cs="Times New Roman" w:hint="eastAsia"/>
          <w:b/>
          <w:color w:val="000000" w:themeColor="text1"/>
          <w:sz w:val="24"/>
          <w:szCs w:val="24"/>
        </w:rPr>
        <w:t>三</w:t>
      </w:r>
      <w:r w:rsidRPr="004A6084">
        <w:rPr>
          <w:rFonts w:ascii="Times New Roman" w:eastAsia="SimSun" w:hAnsi="Times New Roman" w:cs="Times New Roman" w:hint="eastAsia"/>
          <w:b/>
          <w:color w:val="000000" w:themeColor="text1"/>
          <w:sz w:val="24"/>
          <w:szCs w:val="24"/>
        </w:rPr>
        <w:t>.</w:t>
      </w:r>
      <w:r w:rsidRPr="004A6084">
        <w:rPr>
          <w:rFonts w:ascii="Times New Roman" w:eastAsia="SimSun" w:hAnsi="Times New Roman" w:cs="Times New Roman"/>
          <w:b/>
          <w:color w:val="000000" w:themeColor="text1"/>
          <w:sz w:val="24"/>
          <w:szCs w:val="24"/>
        </w:rPr>
        <w:tab/>
      </w:r>
      <w:bookmarkStart w:id="22" w:name="_Hlk137657863"/>
      <w:r w:rsidR="003B345A">
        <w:rPr>
          <w:rFonts w:ascii="Times New Roman" w:eastAsia="SimSun" w:hAnsi="Times New Roman" w:cs="Times New Roman" w:hint="eastAsia"/>
          <w:b/>
          <w:color w:val="000000" w:themeColor="text1"/>
          <w:sz w:val="24"/>
          <w:szCs w:val="24"/>
        </w:rPr>
        <w:t>表达</w:t>
      </w:r>
      <w:r w:rsidR="00314B10">
        <w:rPr>
          <w:rFonts w:ascii="Times New Roman" w:eastAsia="SimSun" w:hAnsi="Times New Roman" w:cs="Times New Roman" w:hint="eastAsia"/>
          <w:b/>
          <w:color w:val="000000" w:themeColor="text1"/>
          <w:sz w:val="24"/>
          <w:szCs w:val="24"/>
        </w:rPr>
        <w:t>心像</w:t>
      </w:r>
      <w:r w:rsidR="00314B10">
        <w:rPr>
          <w:rFonts w:ascii="Times New Roman" w:eastAsia="SimSun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r w:rsidR="00314B10">
        <w:rPr>
          <w:rFonts w:ascii="Times New Roman" w:eastAsia="SimSun" w:hAnsi="Times New Roman" w:cs="Times New Roman"/>
          <w:b/>
          <w:color w:val="000000" w:themeColor="text1"/>
          <w:sz w:val="24"/>
          <w:szCs w:val="24"/>
        </w:rPr>
        <w:t>(imagery)</w:t>
      </w:r>
      <w:r w:rsidR="003B345A">
        <w:rPr>
          <w:rFonts w:ascii="Times New Roman" w:eastAsia="SimSun" w:hAnsi="Times New Roman" w:cs="Times New Roman" w:hint="eastAsia"/>
          <w:b/>
          <w:color w:val="000000" w:themeColor="text1"/>
          <w:sz w:val="24"/>
          <w:szCs w:val="24"/>
        </w:rPr>
        <w:t>的言语</w:t>
      </w:r>
      <w:r w:rsidRPr="004A6084">
        <w:rPr>
          <w:rFonts w:ascii="Times New Roman" w:eastAsia="SimSun" w:hAnsi="Times New Roman" w:cs="Times New Roman" w:hint="eastAsia"/>
          <w:b/>
          <w:color w:val="000000" w:themeColor="text1"/>
          <w:sz w:val="24"/>
          <w:szCs w:val="24"/>
        </w:rPr>
        <w:t>带来复杂转变</w:t>
      </w:r>
      <w:bookmarkEnd w:id="22"/>
    </w:p>
    <w:p w14:paraId="58BC56BE" w14:textId="77777777" w:rsidR="004A6084" w:rsidRDefault="004A6084" w:rsidP="000C3826">
      <w:pPr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</w:rPr>
      </w:pPr>
    </w:p>
    <w:p w14:paraId="7F38633E" w14:textId="16EBB6E4" w:rsidR="004A6084" w:rsidRDefault="00B40C2C" w:rsidP="000C3826">
      <w:pPr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-US"/>
        </w:rPr>
        <w:t>牛顿范式的自然科学的焦点放在普遍原则而不是个别例子。传统组织学也同样聚焦于普遍原则，个别例子只是用来证实原则。复杂学则着重关系，关系的互动带来的是不可预测的个别例子，每个例子都可能是唯一不重复的，因此复杂组织</w:t>
      </w:r>
      <w:r w:rsidR="00EB22E2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-US"/>
        </w:rPr>
        <w:t>的转变</w:t>
      </w:r>
      <w:r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-US"/>
        </w:rPr>
        <w:t>是有异于</w:t>
      </w:r>
      <w:r w:rsidR="00EB22E2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-US"/>
        </w:rPr>
        <w:t>传统组织学的组织转变。但是其实前者更符合现实所发生的事情。</w:t>
      </w:r>
    </w:p>
    <w:p w14:paraId="3D8EB900" w14:textId="77777777" w:rsidR="00EB22E2" w:rsidRDefault="00EB22E2" w:rsidP="000C3826">
      <w:pPr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126457C3" w14:textId="5336F743" w:rsidR="00EB22E2" w:rsidRPr="002009F5" w:rsidRDefault="00EB22E2" w:rsidP="000C3826">
      <w:pPr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en-US"/>
        </w:rPr>
        <w:tab/>
      </w:r>
      <w:r w:rsidR="008165CE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-US"/>
        </w:rPr>
        <w:t>言语是关系的互动的重要表达方式。</w:t>
      </w:r>
      <w:r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-US"/>
        </w:rPr>
        <w:t>言语</w:t>
      </w:r>
      <w:r w:rsidR="008165CE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-US"/>
        </w:rPr>
        <w:t>也与</w:t>
      </w:r>
      <w:r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-US"/>
        </w:rPr>
        <w:t>转变有密切关系。转变不单可以带来言语的改变，转变也可以藉着言语达成。特别是表达心像的言语</w:t>
      </w:r>
      <w:r w:rsidR="008165CE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-US"/>
        </w:rPr>
        <w:t>，可以有启发性的作用，带来转变。这个现象是我们常常经历得到的</w:t>
      </w:r>
      <w:r w:rsidR="008165CE">
        <w:rPr>
          <w:rStyle w:val="EndnoteReference"/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en-US"/>
        </w:rPr>
        <w:endnoteReference w:id="12"/>
      </w:r>
      <w:r w:rsidR="008165CE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-US"/>
        </w:rPr>
        <w:t>。这里举一个例子，是有关言语和日常生活的个别例子</w:t>
      </w:r>
      <w:r w:rsidR="0085243C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-US"/>
        </w:rPr>
        <w:t>，可以使我们明白</w:t>
      </w:r>
      <w:r w:rsidR="0085243C" w:rsidRPr="0085243C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-US"/>
        </w:rPr>
        <w:t>心像带来的复杂转变</w:t>
      </w:r>
      <w:r w:rsidR="0085243C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-US"/>
        </w:rPr>
        <w:t>。</w:t>
      </w:r>
    </w:p>
    <w:p w14:paraId="26C53723" w14:textId="77777777" w:rsidR="000C3826" w:rsidRPr="004A6084" w:rsidRDefault="000C3826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2470CC8" w14:textId="0037C10A" w:rsidR="000C3826" w:rsidRDefault="008B4742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T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是一间国际大</w:t>
      </w:r>
      <w:r w:rsidR="00021BDB">
        <w:rPr>
          <w:rFonts w:ascii="Times New Roman" w:eastAsia="SimSun" w:hAnsi="Times New Roman" w:cs="Times New Roman" w:hint="eastAsia"/>
          <w:bCs/>
          <w:sz w:val="24"/>
          <w:szCs w:val="24"/>
        </w:rPr>
        <w:t>公司的新聘请的</w:t>
      </w:r>
      <w:r w:rsidR="00FC4DDD" w:rsidRPr="00FC4DDD">
        <w:rPr>
          <w:rFonts w:ascii="Times New Roman" w:eastAsia="SimSun" w:hAnsi="Times New Roman" w:cs="Times New Roman" w:hint="eastAsia"/>
          <w:bCs/>
          <w:sz w:val="24"/>
          <w:szCs w:val="24"/>
        </w:rPr>
        <w:t>资讯科技</w:t>
      </w:r>
      <w:r w:rsidR="00021BDB">
        <w:rPr>
          <w:rFonts w:ascii="Times New Roman" w:eastAsia="SimSun" w:hAnsi="Times New Roman" w:cs="Times New Roman" w:hint="eastAsia"/>
          <w:bCs/>
          <w:sz w:val="24"/>
          <w:szCs w:val="24"/>
        </w:rPr>
        <w:t>经理。一位研究员</w:t>
      </w:r>
      <w:r w:rsidR="00021BDB">
        <w:rPr>
          <w:rFonts w:ascii="Times New Roman" w:eastAsia="SimSun" w:hAnsi="Times New Roman" w:cs="Times New Roman" w:hint="eastAsia"/>
          <w:bCs/>
          <w:sz w:val="24"/>
          <w:szCs w:val="24"/>
        </w:rPr>
        <w:t xml:space="preserve"> (</w:t>
      </w:r>
      <w:r w:rsidR="00021BDB">
        <w:rPr>
          <w:rFonts w:ascii="Times New Roman" w:eastAsia="SimSun" w:hAnsi="Times New Roman" w:cs="Times New Roman"/>
          <w:bCs/>
          <w:sz w:val="24"/>
          <w:szCs w:val="24"/>
        </w:rPr>
        <w:t xml:space="preserve">A) </w:t>
      </w:r>
      <w:r w:rsidR="00021BDB">
        <w:rPr>
          <w:rFonts w:ascii="Times New Roman" w:eastAsia="SimSun" w:hAnsi="Times New Roman" w:cs="Times New Roman" w:hint="eastAsia"/>
          <w:bCs/>
          <w:sz w:val="24"/>
          <w:szCs w:val="24"/>
        </w:rPr>
        <w:t>访问他：</w:t>
      </w:r>
    </w:p>
    <w:p w14:paraId="28014B98" w14:textId="0A46E4C8" w:rsidR="00021BDB" w:rsidRDefault="00021BDB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T: 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这里的做事方式不太尊业，所以有机会作一些改变。</w:t>
      </w:r>
    </w:p>
    <w:p w14:paraId="244F9F36" w14:textId="2710D0EC" w:rsidR="00021BDB" w:rsidRDefault="00021BDB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A: </w:t>
      </w:r>
      <w:r w:rsidR="001012F7">
        <w:rPr>
          <w:rFonts w:ascii="Times New Roman" w:eastAsia="SimSun" w:hAnsi="Times New Roman" w:cs="Times New Roman" w:hint="eastAsia"/>
          <w:bCs/>
          <w:sz w:val="24"/>
          <w:szCs w:val="24"/>
        </w:rPr>
        <w:t>有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什么代表</w:t>
      </w:r>
      <w:r w:rsidR="001012F7">
        <w:rPr>
          <w:rFonts w:ascii="Times New Roman" w:eastAsia="SimSun" w:hAnsi="Times New Roman" w:cs="Times New Roman" w:hint="eastAsia"/>
          <w:bCs/>
          <w:sz w:val="24"/>
          <w:szCs w:val="24"/>
        </w:rPr>
        <w:t>问题和机会的事情促发你这样说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呢？</w:t>
      </w:r>
    </w:p>
    <w:p w14:paraId="685EEA5E" w14:textId="2901201A" w:rsidR="001012F7" w:rsidRDefault="001012F7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T: 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真促发我的是这样，我对公司的人说其他公司用好方法做事，他们聆听和讨论、甚至辩论正反两方面，但是他们没有执行权。</w:t>
      </w:r>
    </w:p>
    <w:p w14:paraId="52CCE7E8" w14:textId="2FAD4C2A" w:rsidR="001012F7" w:rsidRDefault="001012F7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A: </w:t>
      </w:r>
      <w:r w:rsidR="00E7534D">
        <w:rPr>
          <w:rFonts w:ascii="Times New Roman" w:eastAsia="SimSun" w:hAnsi="Times New Roman" w:cs="Times New Roman" w:hint="eastAsia"/>
          <w:bCs/>
          <w:sz w:val="24"/>
          <w:szCs w:val="24"/>
        </w:rPr>
        <w:t>他们遇到什么你也遇到的阻碍？</w:t>
      </w:r>
    </w:p>
    <w:p w14:paraId="585A1FAC" w14:textId="6B7E8D23" w:rsidR="00E7534D" w:rsidRDefault="00E7534D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T: 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我们也有阻碍。好像担心工作检讨，我也担心。我们的部门赢了，但是商业部门输了。但是一齐其实是输了。这些事情到处都发生。</w:t>
      </w:r>
    </w:p>
    <w:p w14:paraId="2B639C2D" w14:textId="1EB3961B" w:rsidR="00E7534D" w:rsidRDefault="00E7534D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A: 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你可以举一个例子吗？</w:t>
      </w:r>
    </w:p>
    <w:p w14:paraId="086B1E01" w14:textId="6D9D7E5A" w:rsidR="00E7534D" w:rsidRDefault="00E7534D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lastRenderedPageBreak/>
        <w:t xml:space="preserve">T: 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今天我就遇到了。我们</w:t>
      </w:r>
      <w:r w:rsidR="00000BCF">
        <w:rPr>
          <w:rFonts w:ascii="Times New Roman" w:eastAsia="SimSun" w:hAnsi="Times New Roman" w:cs="Times New Roman" w:hint="eastAsia"/>
          <w:bCs/>
          <w:sz w:val="24"/>
          <w:szCs w:val="24"/>
        </w:rPr>
        <w:t>尝试向总裁和</w:t>
      </w:r>
      <w:r w:rsidR="00FC4DDD" w:rsidRPr="00FC4DDD">
        <w:rPr>
          <w:rFonts w:ascii="Times New Roman" w:eastAsia="SimSun" w:hAnsi="Times New Roman" w:cs="Times New Roman" w:hint="eastAsia"/>
          <w:bCs/>
          <w:sz w:val="24"/>
          <w:szCs w:val="24"/>
        </w:rPr>
        <w:t>资讯科技</w:t>
      </w:r>
      <w:r w:rsidR="00FC4DDD">
        <w:rPr>
          <w:rFonts w:ascii="Times New Roman" w:eastAsia="SimSun" w:hAnsi="Times New Roman" w:cs="Times New Roman" w:hint="eastAsia"/>
          <w:bCs/>
          <w:sz w:val="24"/>
          <w:szCs w:val="24"/>
        </w:rPr>
        <w:t>副总裁</w:t>
      </w:r>
      <w:r w:rsidR="00000BCF">
        <w:rPr>
          <w:rFonts w:ascii="Times New Roman" w:eastAsia="SimSun" w:hAnsi="Times New Roman" w:cs="Times New Roman" w:hint="eastAsia"/>
          <w:bCs/>
          <w:sz w:val="24"/>
          <w:szCs w:val="24"/>
        </w:rPr>
        <w:t>提出节省</w:t>
      </w:r>
      <w:r w:rsidR="00FC4DDD" w:rsidRPr="00FC4DDD">
        <w:rPr>
          <w:rFonts w:ascii="Times New Roman" w:eastAsia="SimSun" w:hAnsi="Times New Roman" w:cs="Times New Roman" w:hint="eastAsia"/>
          <w:bCs/>
          <w:sz w:val="24"/>
          <w:szCs w:val="24"/>
        </w:rPr>
        <w:t>资讯科技</w:t>
      </w:r>
      <w:r w:rsidR="00000BCF">
        <w:rPr>
          <w:rFonts w:ascii="Times New Roman" w:eastAsia="SimSun" w:hAnsi="Times New Roman" w:cs="Times New Roman" w:hint="eastAsia"/>
          <w:bCs/>
          <w:sz w:val="24"/>
          <w:szCs w:val="24"/>
        </w:rPr>
        <w:t>开支的提议，但是他们说：</w:t>
      </w:r>
      <w:r w:rsidR="006704FF" w:rsidRPr="006704FF">
        <w:rPr>
          <w:rFonts w:ascii="MingLiU" w:eastAsia="MingLiU" w:hAnsi="MingLiU" w:cs="Arial"/>
          <w:sz w:val="24"/>
          <w:szCs w:val="24"/>
        </w:rPr>
        <w:t>「</w:t>
      </w:r>
      <w:r w:rsidR="00000BCF">
        <w:rPr>
          <w:rFonts w:ascii="Times New Roman" w:eastAsia="SimSun" w:hAnsi="Times New Roman" w:cs="Times New Roman" w:hint="eastAsia"/>
          <w:bCs/>
          <w:sz w:val="24"/>
          <w:szCs w:val="24"/>
        </w:rPr>
        <w:t>绝不可能！我们的商业计划需要这些科技，所以一定要按着预算花钱。你们说什么都没用。</w:t>
      </w:r>
      <w:r w:rsidR="006704FF" w:rsidRPr="006704FF">
        <w:rPr>
          <w:rFonts w:ascii="MingLiU" w:eastAsia="MingLiU" w:hAnsi="MingLiU" w:cs="Arial"/>
          <w:sz w:val="24"/>
          <w:szCs w:val="24"/>
        </w:rPr>
        <w:t>」</w:t>
      </w:r>
    </w:p>
    <w:p w14:paraId="541FDE20" w14:textId="3F138C98" w:rsidR="00021BDB" w:rsidRDefault="00000BCF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A: 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如此你怎样继续推动？你可不可以说：</w:t>
      </w:r>
      <w:bookmarkStart w:id="23" w:name="_Hlk137722299"/>
      <w:r w:rsidR="006704FF" w:rsidRPr="006704FF">
        <w:rPr>
          <w:rFonts w:ascii="MingLiU" w:eastAsia="MingLiU" w:hAnsi="MingLiU" w:cs="Arial"/>
          <w:sz w:val="24"/>
          <w:szCs w:val="24"/>
        </w:rPr>
        <w:t>「</w:t>
      </w:r>
      <w:bookmarkEnd w:id="23"/>
      <w:r>
        <w:rPr>
          <w:rFonts w:ascii="Times New Roman" w:eastAsia="SimSun" w:hAnsi="Times New Roman" w:cs="Times New Roman" w:hint="eastAsia"/>
          <w:bCs/>
          <w:sz w:val="24"/>
          <w:szCs w:val="24"/>
        </w:rPr>
        <w:t>我们只不过提出我们认为</w:t>
      </w:r>
      <w:r w:rsidR="003A1891">
        <w:rPr>
          <w:rFonts w:ascii="Times New Roman" w:eastAsia="SimSun" w:hAnsi="Times New Roman" w:cs="Times New Roman" w:hint="eastAsia"/>
          <w:bCs/>
          <w:sz w:val="24"/>
          <w:szCs w:val="24"/>
        </w:rPr>
        <w:t>是坦白的真相。</w:t>
      </w:r>
      <w:bookmarkStart w:id="24" w:name="_Hlk137722915"/>
      <w:r w:rsidR="003A1891">
        <w:rPr>
          <w:rFonts w:ascii="Times New Roman" w:eastAsia="SimSun" w:hAnsi="Times New Roman" w:cs="Times New Roman" w:hint="eastAsia"/>
          <w:bCs/>
          <w:sz w:val="24"/>
          <w:szCs w:val="24"/>
        </w:rPr>
        <w:t>如此如此带来困难，如此如此可能带来进展。进展时可能会有什么事发生，会变为什么情况，但会有什么收获</w:t>
      </w:r>
      <w:r w:rsidR="006704FF" w:rsidRPr="006704FF">
        <w:rPr>
          <w:rFonts w:ascii="MingLiU" w:eastAsia="MingLiU" w:hAnsi="MingLiU" w:cs="Arial"/>
          <w:sz w:val="24"/>
          <w:szCs w:val="24"/>
        </w:rPr>
        <w:t>」</w:t>
      </w:r>
      <w:bookmarkEnd w:id="24"/>
      <w:r w:rsidR="003A1891">
        <w:rPr>
          <w:rFonts w:ascii="Times New Roman" w:eastAsia="SimSun" w:hAnsi="Times New Roman" w:cs="Times New Roman" w:hint="eastAsia"/>
          <w:bCs/>
          <w:sz w:val="24"/>
          <w:szCs w:val="24"/>
        </w:rPr>
        <w:t>？</w:t>
      </w:r>
      <w:bookmarkStart w:id="25" w:name="_Hlk137720602"/>
      <w:r w:rsidR="003A1891">
        <w:rPr>
          <w:rFonts w:ascii="Times New Roman" w:eastAsia="SimSun" w:hAnsi="Times New Roman" w:cs="Times New Roman" w:hint="eastAsia"/>
          <w:bCs/>
          <w:sz w:val="24"/>
          <w:szCs w:val="24"/>
        </w:rPr>
        <w:t>不是空泛的语言，而是真实故事、真实片段，例如</w:t>
      </w:r>
      <w:r w:rsidR="003A1891">
        <w:rPr>
          <w:rFonts w:ascii="Times New Roman" w:eastAsia="SimSun" w:hAnsi="Times New Roman" w:cs="Times New Roman" w:hint="eastAsia"/>
          <w:bCs/>
          <w:sz w:val="24"/>
          <w:szCs w:val="24"/>
        </w:rPr>
        <w:t xml:space="preserve"> </w:t>
      </w:r>
      <w:r w:rsidR="003A1891">
        <w:rPr>
          <w:rFonts w:ascii="Times New Roman" w:eastAsia="SimSun" w:hAnsi="Times New Roman" w:cs="Times New Roman"/>
          <w:bCs/>
          <w:sz w:val="24"/>
          <w:szCs w:val="24"/>
        </w:rPr>
        <w:t xml:space="preserve">,,, </w:t>
      </w:r>
      <w:bookmarkEnd w:id="25"/>
      <w:r w:rsidR="003A1891">
        <w:rPr>
          <w:rFonts w:ascii="Times New Roman" w:eastAsia="SimSun" w:hAnsi="Times New Roman" w:cs="Times New Roman"/>
          <w:bCs/>
          <w:sz w:val="24"/>
          <w:szCs w:val="24"/>
        </w:rPr>
        <w:t>(A</w:t>
      </w:r>
      <w:r w:rsidR="003A1891">
        <w:rPr>
          <w:rFonts w:ascii="Times New Roman" w:eastAsia="SimSun" w:hAnsi="Times New Roman" w:cs="Times New Roman" w:hint="eastAsia"/>
          <w:bCs/>
          <w:sz w:val="24"/>
          <w:szCs w:val="24"/>
        </w:rPr>
        <w:t>的声调变为邀请</w:t>
      </w:r>
      <w:r w:rsidR="003A1891">
        <w:rPr>
          <w:rFonts w:ascii="Times New Roman" w:eastAsia="SimSun" w:hAnsi="Times New Roman" w:cs="Times New Roman" w:hint="eastAsia"/>
          <w:bCs/>
          <w:sz w:val="24"/>
          <w:szCs w:val="24"/>
        </w:rPr>
        <w:t>T</w:t>
      </w:r>
      <w:r w:rsidR="003A1891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3A1891">
        <w:rPr>
          <w:rFonts w:ascii="Times New Roman" w:eastAsia="SimSun" w:hAnsi="Times New Roman" w:cs="Times New Roman" w:hint="eastAsia"/>
          <w:bCs/>
          <w:sz w:val="24"/>
          <w:szCs w:val="24"/>
        </w:rPr>
        <w:t>说话</w:t>
      </w:r>
      <w:r w:rsidR="003A1891">
        <w:rPr>
          <w:rFonts w:ascii="Times New Roman" w:eastAsia="SimSun" w:hAnsi="Times New Roman" w:cs="Times New Roman"/>
          <w:bCs/>
          <w:sz w:val="24"/>
          <w:szCs w:val="24"/>
        </w:rPr>
        <w:t>)</w:t>
      </w:r>
    </w:p>
    <w:p w14:paraId="77DD2F1F" w14:textId="3B466BFC" w:rsidR="003A1891" w:rsidRDefault="003A1891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T: </w:t>
      </w:r>
      <w:r w:rsidR="000173B9">
        <w:rPr>
          <w:rFonts w:ascii="Times New Roman" w:eastAsia="SimSun" w:hAnsi="Times New Roman" w:cs="Times New Roman" w:hint="eastAsia"/>
          <w:bCs/>
          <w:sz w:val="24"/>
          <w:szCs w:val="24"/>
        </w:rPr>
        <w:t>哦！明白了！</w:t>
      </w:r>
    </w:p>
    <w:p w14:paraId="5AB9E349" w14:textId="77777777" w:rsidR="000173B9" w:rsidRDefault="000173B9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50311900" w14:textId="6ACF1FFD" w:rsidR="000173B9" w:rsidRDefault="000173B9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Cs/>
          <w:sz w:val="24"/>
          <w:szCs w:val="24"/>
        </w:rPr>
        <w:t>例子分析：</w:t>
      </w:r>
    </w:p>
    <w:p w14:paraId="71A67086" w14:textId="1EBCE267" w:rsidR="000173B9" w:rsidRDefault="0019038C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1. </w:t>
      </w:r>
      <w:r w:rsidR="000173B9">
        <w:rPr>
          <w:rFonts w:ascii="Times New Roman" w:eastAsia="SimSun" w:hAnsi="Times New Roman" w:cs="Times New Roman"/>
          <w:bCs/>
          <w:sz w:val="24"/>
          <w:szCs w:val="24"/>
        </w:rPr>
        <w:t>A</w:t>
      </w:r>
      <w:r w:rsidR="000173B9">
        <w:rPr>
          <w:rFonts w:ascii="Times New Roman" w:eastAsia="SimSun" w:hAnsi="Times New Roman" w:cs="Times New Roman" w:hint="eastAsia"/>
          <w:bCs/>
          <w:sz w:val="24"/>
          <w:szCs w:val="24"/>
        </w:rPr>
        <w:t>的第一个问题是有关促发</w:t>
      </w:r>
      <w:r w:rsidR="000173B9">
        <w:rPr>
          <w:rFonts w:ascii="Times New Roman" w:eastAsia="SimSun" w:hAnsi="Times New Roman" w:cs="Times New Roman" w:hint="eastAsia"/>
          <w:bCs/>
          <w:sz w:val="24"/>
          <w:szCs w:val="24"/>
        </w:rPr>
        <w:t>T</w:t>
      </w:r>
      <w:r w:rsidR="000173B9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0173B9">
        <w:rPr>
          <w:rFonts w:ascii="Times New Roman" w:eastAsia="SimSun" w:hAnsi="Times New Roman" w:cs="Times New Roman" w:hint="eastAsia"/>
          <w:bCs/>
          <w:sz w:val="24"/>
          <w:szCs w:val="24"/>
        </w:rPr>
        <w:t>的事情。这是有关带来转变的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问题</w:t>
      </w:r>
      <w:r w:rsidR="000173B9">
        <w:rPr>
          <w:rFonts w:ascii="Times New Roman" w:eastAsia="SimSun" w:hAnsi="Times New Roman" w:cs="Times New Roman" w:hint="eastAsia"/>
          <w:bCs/>
          <w:sz w:val="24"/>
          <w:szCs w:val="24"/>
        </w:rPr>
        <w:t>，因为这些事情是贴身事情，是</w:t>
      </w:r>
      <w:r w:rsidR="000173B9">
        <w:rPr>
          <w:rFonts w:ascii="Times New Roman" w:eastAsia="SimSun" w:hAnsi="Times New Roman" w:cs="Times New Roman"/>
          <w:bCs/>
          <w:sz w:val="24"/>
          <w:szCs w:val="24"/>
        </w:rPr>
        <w:t>T</w:t>
      </w:r>
      <w:r w:rsidR="000173B9">
        <w:rPr>
          <w:rFonts w:ascii="Times New Roman" w:eastAsia="SimSun" w:hAnsi="Times New Roman" w:cs="Times New Roman" w:hint="eastAsia"/>
          <w:bCs/>
          <w:sz w:val="24"/>
          <w:szCs w:val="24"/>
        </w:rPr>
        <w:t>没有预料到的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、令他惊奇的。</w:t>
      </w:r>
    </w:p>
    <w:p w14:paraId="426509B9" w14:textId="722B225E" w:rsidR="0019038C" w:rsidRDefault="0019038C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2. </w:t>
      </w:r>
      <w:r w:rsidR="00FC4DDD">
        <w:rPr>
          <w:rFonts w:ascii="Times New Roman" w:eastAsia="SimSun" w:hAnsi="Times New Roman" w:cs="Times New Roman"/>
          <w:bCs/>
          <w:sz w:val="24"/>
          <w:szCs w:val="24"/>
        </w:rPr>
        <w:t>A</w:t>
      </w:r>
      <w:r w:rsidR="00FC4DDD">
        <w:rPr>
          <w:rFonts w:ascii="Times New Roman" w:eastAsia="SimSun" w:hAnsi="Times New Roman" w:cs="Times New Roman" w:hint="eastAsia"/>
          <w:bCs/>
          <w:sz w:val="24"/>
          <w:szCs w:val="24"/>
        </w:rPr>
        <w:t>的第二个问题是回应</w:t>
      </w:r>
      <w:r w:rsidR="00FC4DDD">
        <w:rPr>
          <w:rFonts w:ascii="Times New Roman" w:eastAsia="SimSun" w:hAnsi="Times New Roman" w:cs="Times New Roman" w:hint="eastAsia"/>
          <w:bCs/>
          <w:sz w:val="24"/>
          <w:szCs w:val="24"/>
        </w:rPr>
        <w:t>T</w:t>
      </w:r>
      <w:r w:rsidR="00FC4DDD">
        <w:rPr>
          <w:rFonts w:ascii="Times New Roman" w:eastAsia="SimSun" w:hAnsi="Times New Roman" w:cs="Times New Roman" w:hint="eastAsia"/>
          <w:bCs/>
          <w:sz w:val="24"/>
          <w:szCs w:val="24"/>
        </w:rPr>
        <w:t>的回答，并引领</w:t>
      </w:r>
      <w:r w:rsidR="00FC4DDD">
        <w:rPr>
          <w:rFonts w:ascii="Times New Roman" w:eastAsia="SimSun" w:hAnsi="Times New Roman" w:cs="Times New Roman" w:hint="eastAsia"/>
          <w:bCs/>
          <w:sz w:val="24"/>
          <w:szCs w:val="24"/>
        </w:rPr>
        <w:t>T</w:t>
      </w:r>
      <w:r w:rsidR="00FC4DDD">
        <w:rPr>
          <w:rFonts w:ascii="Times New Roman" w:eastAsia="SimSun" w:hAnsi="Times New Roman" w:cs="Times New Roman" w:hint="eastAsia"/>
          <w:bCs/>
          <w:sz w:val="24"/>
          <w:szCs w:val="24"/>
        </w:rPr>
        <w:t>更深入了解自己的经历。</w:t>
      </w:r>
    </w:p>
    <w:p w14:paraId="526F46FA" w14:textId="31338D4B" w:rsidR="00FC4DDD" w:rsidRDefault="00FC4DDD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3. T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的回答不是具体</w:t>
      </w:r>
      <w:r w:rsidR="007525B5">
        <w:rPr>
          <w:rFonts w:ascii="Times New Roman" w:eastAsia="SimSun" w:hAnsi="Times New Roman" w:cs="Times New Roman" w:hint="eastAsia"/>
          <w:bCs/>
          <w:sz w:val="24"/>
          <w:szCs w:val="24"/>
        </w:rPr>
        <w:t>个别例子，而是普遍性的、隐喻性的。</w:t>
      </w:r>
    </w:p>
    <w:p w14:paraId="11749995" w14:textId="58D92DAC" w:rsidR="007525B5" w:rsidRDefault="007525B5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4. A 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继续的</w:t>
      </w:r>
      <w:r w:rsidR="00976353">
        <w:rPr>
          <w:rFonts w:ascii="Times New Roman" w:eastAsia="SimSun" w:hAnsi="Times New Roman" w:cs="Times New Roman" w:hint="eastAsia"/>
          <w:bCs/>
          <w:sz w:val="24"/>
          <w:szCs w:val="24"/>
        </w:rPr>
        <w:t>第三个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问题是尝试引领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T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至实例。</w:t>
      </w:r>
    </w:p>
    <w:p w14:paraId="354C6D22" w14:textId="6FA6DD56" w:rsidR="007525B5" w:rsidRDefault="007525B5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5. T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真的用实例回答，并重新经历这实例和阻碍。由此他走出抽象思维、从普遍原理找出改善的行动的思维</w:t>
      </w:r>
      <w:r w:rsidR="007119E1">
        <w:rPr>
          <w:rFonts w:ascii="Times New Roman" w:eastAsia="SimSun" w:hAnsi="Times New Roman" w:cs="Times New Roman" w:hint="eastAsia"/>
          <w:bCs/>
          <w:sz w:val="24"/>
          <w:szCs w:val="24"/>
        </w:rPr>
        <w:t>，转为人与人关系中的彼此回应。这样，他可以接受</w:t>
      </w:r>
      <w:r w:rsidR="007119E1">
        <w:rPr>
          <w:rFonts w:ascii="Times New Roman" w:eastAsia="SimSun" w:hAnsi="Times New Roman" w:cs="Times New Roman" w:hint="eastAsia"/>
          <w:bCs/>
          <w:sz w:val="24"/>
          <w:szCs w:val="24"/>
        </w:rPr>
        <w:t>A</w:t>
      </w:r>
      <w:r w:rsidR="007119E1">
        <w:rPr>
          <w:rFonts w:ascii="Times New Roman" w:eastAsia="SimSun" w:hAnsi="Times New Roman" w:cs="Times New Roman" w:hint="eastAsia"/>
          <w:bCs/>
          <w:sz w:val="24"/>
          <w:szCs w:val="24"/>
        </w:rPr>
        <w:t>的第</w:t>
      </w:r>
      <w:r w:rsidR="00B179B1">
        <w:rPr>
          <w:rFonts w:ascii="Times New Roman" w:eastAsia="SimSun" w:hAnsi="Times New Roman" w:cs="Times New Roman" w:hint="eastAsia"/>
          <w:bCs/>
          <w:sz w:val="24"/>
          <w:szCs w:val="24"/>
        </w:rPr>
        <w:t>四</w:t>
      </w:r>
      <w:r w:rsidR="007119E1">
        <w:rPr>
          <w:rFonts w:ascii="Times New Roman" w:eastAsia="SimSun" w:hAnsi="Times New Roman" w:cs="Times New Roman" w:hint="eastAsia"/>
          <w:bCs/>
          <w:sz w:val="24"/>
          <w:szCs w:val="24"/>
        </w:rPr>
        <w:t>个问题。</w:t>
      </w:r>
    </w:p>
    <w:p w14:paraId="40993FA3" w14:textId="60726491" w:rsidR="007119E1" w:rsidRPr="00976353" w:rsidRDefault="007119E1" w:rsidP="000C38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6. A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的第</w:t>
      </w:r>
      <w:r w:rsidR="00976353">
        <w:rPr>
          <w:rFonts w:ascii="Times New Roman" w:eastAsia="SimSun" w:hAnsi="Times New Roman" w:cs="Times New Roman" w:hint="eastAsia"/>
          <w:bCs/>
          <w:sz w:val="24"/>
          <w:szCs w:val="24"/>
        </w:rPr>
        <w:t>四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个问题其实不是问题，而是一些</w:t>
      </w:r>
      <w:r w:rsidR="00291DE6">
        <w:rPr>
          <w:rFonts w:ascii="Times New Roman" w:eastAsia="SimSun" w:hAnsi="Times New Roman" w:cs="Times New Roman" w:hint="eastAsia"/>
          <w:bCs/>
          <w:sz w:val="24"/>
          <w:szCs w:val="24"/>
        </w:rPr>
        <w:t>表达心像的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启发性的提议，目的是引领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T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找出答案。所以</w:t>
      </w:r>
      <w:r w:rsidR="00976353">
        <w:rPr>
          <w:rFonts w:ascii="Times New Roman" w:eastAsia="SimSun" w:hAnsi="Times New Roman" w:cs="Times New Roman" w:hint="eastAsia"/>
          <w:bCs/>
          <w:sz w:val="24"/>
          <w:szCs w:val="24"/>
        </w:rPr>
        <w:t>A</w:t>
      </w:r>
      <w:r w:rsidR="00976353">
        <w:rPr>
          <w:rFonts w:ascii="Times New Roman" w:eastAsia="SimSun" w:hAnsi="Times New Roman" w:cs="Times New Roman" w:hint="eastAsia"/>
          <w:bCs/>
          <w:sz w:val="24"/>
          <w:szCs w:val="24"/>
        </w:rPr>
        <w:t>用了</w:t>
      </w:r>
      <w:bookmarkStart w:id="26" w:name="_Hlk137723108"/>
      <w:r w:rsidR="00976353">
        <w:rPr>
          <w:rFonts w:ascii="Times New Roman" w:eastAsia="SimSun" w:hAnsi="Times New Roman" w:cs="Times New Roman" w:hint="eastAsia"/>
          <w:bCs/>
          <w:sz w:val="24"/>
          <w:szCs w:val="24"/>
        </w:rPr>
        <w:t>表达心像的</w:t>
      </w:r>
      <w:bookmarkEnd w:id="26"/>
      <w:r w:rsidR="00976353">
        <w:rPr>
          <w:rFonts w:ascii="Times New Roman" w:eastAsia="SimSun" w:hAnsi="Times New Roman" w:cs="Times New Roman" w:hint="eastAsia"/>
          <w:bCs/>
          <w:sz w:val="24"/>
          <w:szCs w:val="24"/>
        </w:rPr>
        <w:t>实例</w:t>
      </w:r>
      <w:r w:rsidR="00976353">
        <w:rPr>
          <w:rFonts w:ascii="Times New Roman" w:eastAsia="SimSun" w:hAnsi="Times New Roman" w:cs="Times New Roman" w:hint="eastAsia"/>
          <w:bCs/>
          <w:sz w:val="24"/>
          <w:szCs w:val="24"/>
        </w:rPr>
        <w:t>:</w:t>
      </w:r>
      <w:r w:rsidR="00976353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976353" w:rsidRPr="006704FF">
        <w:rPr>
          <w:rFonts w:ascii="MingLiU" w:eastAsia="MingLiU" w:hAnsi="MingLiU" w:cs="Arial"/>
          <w:sz w:val="24"/>
          <w:szCs w:val="24"/>
        </w:rPr>
        <w:t>「</w:t>
      </w:r>
      <w:r w:rsidR="00976353">
        <w:rPr>
          <w:rFonts w:ascii="Times New Roman" w:eastAsia="SimSun" w:hAnsi="Times New Roman" w:cs="Times New Roman" w:hint="eastAsia"/>
          <w:bCs/>
          <w:sz w:val="24"/>
          <w:szCs w:val="24"/>
        </w:rPr>
        <w:t>如此如此带来困难，如此如此可能带来进展。进展时可能会有什么事发生，会变为什么情况，但会有什么收获</w:t>
      </w:r>
      <w:r w:rsidR="00976353" w:rsidRPr="006704FF">
        <w:rPr>
          <w:rFonts w:ascii="MingLiU" w:eastAsia="MingLiU" w:hAnsi="MingLiU" w:cs="Arial"/>
          <w:sz w:val="24"/>
          <w:szCs w:val="24"/>
        </w:rPr>
        <w:t>」</w:t>
      </w:r>
      <w:r w:rsidR="00976353">
        <w:rPr>
          <w:rFonts w:ascii="MingLiU" w:hAnsi="MingLiU" w:cs="Arial" w:hint="eastAsia"/>
          <w:sz w:val="24"/>
          <w:szCs w:val="24"/>
        </w:rPr>
        <w:t>。</w:t>
      </w:r>
      <w:r w:rsidR="00976353" w:rsidRPr="00976353">
        <w:rPr>
          <w:rFonts w:ascii="SimSun" w:eastAsia="SimSun" w:hAnsi="SimSun" w:cs="Arial" w:hint="eastAsia"/>
          <w:sz w:val="24"/>
          <w:szCs w:val="24"/>
        </w:rPr>
        <w:t>然后</w:t>
      </w:r>
      <w:r w:rsidR="00976353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A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说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:</w:t>
      </w:r>
      <w:r w:rsidR="006704FF" w:rsidRPr="006704FF">
        <w:rPr>
          <w:rFonts w:ascii="MingLiU" w:eastAsia="MingLiU" w:hAnsi="MingLiU" w:cs="Arial"/>
          <w:sz w:val="24"/>
          <w:szCs w:val="24"/>
        </w:rPr>
        <w:t xml:space="preserve"> 「</w:t>
      </w:r>
      <w:r w:rsidRPr="007119E1">
        <w:rPr>
          <w:rFonts w:ascii="Times New Roman" w:eastAsia="SimSun" w:hAnsi="Times New Roman" w:cs="Times New Roman" w:hint="eastAsia"/>
          <w:bCs/>
          <w:sz w:val="24"/>
          <w:szCs w:val="24"/>
        </w:rPr>
        <w:t>不是空泛的语言，而是真实故事、真实片段，例如</w:t>
      </w:r>
      <w:r w:rsidR="006704FF">
        <w:rPr>
          <w:rFonts w:ascii="Times New Roman" w:eastAsia="SimSun" w:hAnsi="Times New Roman" w:cs="Times New Roman"/>
          <w:bCs/>
          <w:sz w:val="24"/>
          <w:szCs w:val="24"/>
        </w:rPr>
        <w:t>…</w:t>
      </w:r>
      <w:r w:rsidR="006704FF" w:rsidRPr="006704FF">
        <w:rPr>
          <w:rFonts w:ascii="MingLiU" w:eastAsia="MingLiU" w:hAnsi="MingLiU" w:cs="Arial"/>
          <w:sz w:val="24"/>
          <w:szCs w:val="24"/>
        </w:rPr>
        <w:t>」</w:t>
      </w:r>
      <w:r w:rsidR="00976353" w:rsidRPr="00976353">
        <w:rPr>
          <w:rFonts w:ascii="SimSun" w:eastAsia="SimSun" w:hAnsi="SimSun" w:cs="Arial" w:hint="eastAsia"/>
          <w:sz w:val="24"/>
          <w:szCs w:val="24"/>
        </w:rPr>
        <w:t>来引领T改变。</w:t>
      </w:r>
    </w:p>
    <w:p w14:paraId="1531C25E" w14:textId="38E62442" w:rsidR="007119E1" w:rsidRDefault="007119E1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 xml:space="preserve">7. 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T</w:t>
      </w:r>
      <w:r w:rsidR="00906B7A">
        <w:rPr>
          <w:rFonts w:ascii="Times New Roman" w:eastAsia="SimSun" w:hAnsi="Times New Roman" w:cs="Times New Roman" w:hint="eastAsia"/>
          <w:bCs/>
          <w:sz w:val="24"/>
          <w:szCs w:val="24"/>
        </w:rPr>
        <w:t>恍然</w:t>
      </w:r>
      <w:r w:rsidR="00597885">
        <w:rPr>
          <w:rFonts w:ascii="Times New Roman" w:eastAsia="SimSun" w:hAnsi="Times New Roman" w:cs="Times New Roman" w:hint="eastAsia"/>
          <w:bCs/>
          <w:sz w:val="24"/>
          <w:szCs w:val="24"/>
        </w:rPr>
        <w:t>大悟。他明白了！他开始看到可行的改变，是他从没想过的。就是某种言语，是简单的、故事性的、短的、但是</w:t>
      </w:r>
      <w:r w:rsidR="00291DE6">
        <w:rPr>
          <w:rFonts w:ascii="Times New Roman" w:eastAsia="SimSun" w:hAnsi="Times New Roman" w:cs="Times New Roman" w:hint="eastAsia"/>
          <w:bCs/>
          <w:sz w:val="24"/>
          <w:szCs w:val="24"/>
        </w:rPr>
        <w:t>表达心像的言语</w:t>
      </w:r>
      <w:r w:rsidR="00597885">
        <w:rPr>
          <w:rFonts w:ascii="Times New Roman" w:eastAsia="SimSun" w:hAnsi="Times New Roman" w:cs="Times New Roman" w:hint="eastAsia"/>
          <w:bCs/>
          <w:sz w:val="24"/>
          <w:szCs w:val="24"/>
        </w:rPr>
        <w:t>可以</w:t>
      </w:r>
      <w:r w:rsidR="00291DE6">
        <w:rPr>
          <w:rFonts w:ascii="Times New Roman" w:eastAsia="SimSun" w:hAnsi="Times New Roman" w:cs="Times New Roman" w:hint="eastAsia"/>
          <w:bCs/>
          <w:sz w:val="24"/>
          <w:szCs w:val="24"/>
        </w:rPr>
        <w:t>启发</w:t>
      </w:r>
      <w:r w:rsidR="00597885">
        <w:rPr>
          <w:rFonts w:ascii="Times New Roman" w:eastAsia="SimSun" w:hAnsi="Times New Roman" w:cs="Times New Roman" w:hint="eastAsia"/>
          <w:bCs/>
          <w:sz w:val="24"/>
          <w:szCs w:val="24"/>
        </w:rPr>
        <w:t>转变。</w:t>
      </w:r>
    </w:p>
    <w:p w14:paraId="09E65CA1" w14:textId="77777777" w:rsidR="00597885" w:rsidRDefault="00597885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6941B453" w14:textId="41857B3D" w:rsidR="00597885" w:rsidRDefault="00597885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这个例子说明某种</w:t>
      </w:r>
      <w:r w:rsidR="00E26F08">
        <w:rPr>
          <w:rFonts w:ascii="Times New Roman" w:eastAsia="SimSun" w:hAnsi="Times New Roman" w:cs="Times New Roman" w:hint="eastAsia"/>
          <w:bCs/>
          <w:sz w:val="24"/>
          <w:szCs w:val="24"/>
        </w:rPr>
        <w:t>言语带来转变。这转变不是靠多一些资讯学识，而是新的视野，将所知的从新调整方向。</w:t>
      </w:r>
      <w:r w:rsidR="00E26F08">
        <w:rPr>
          <w:rFonts w:ascii="Times New Roman" w:eastAsia="SimSun" w:hAnsi="Times New Roman" w:cs="Times New Roman" w:hint="eastAsia"/>
          <w:bCs/>
          <w:sz w:val="24"/>
          <w:szCs w:val="24"/>
        </w:rPr>
        <w:t>T</w:t>
      </w:r>
      <w:r w:rsidR="00E26F08">
        <w:rPr>
          <w:rFonts w:ascii="Times New Roman" w:eastAsia="SimSun" w:hAnsi="Times New Roman" w:cs="Times New Roman" w:hint="eastAsia"/>
          <w:bCs/>
          <w:sz w:val="24"/>
          <w:szCs w:val="24"/>
        </w:rPr>
        <w:t>的新方向不是用什么计谋或口才带来改变，而是藉着故事、生活片段等触摸人心，从而推动别人改变，就好像他被改变一样</w:t>
      </w:r>
      <w:r w:rsidR="00E26F08">
        <w:rPr>
          <w:rStyle w:val="EndnoteReference"/>
          <w:rFonts w:ascii="Times New Roman" w:eastAsia="SimSun" w:hAnsi="Times New Roman" w:cs="Times New Roman"/>
          <w:bCs/>
          <w:sz w:val="24"/>
          <w:szCs w:val="24"/>
        </w:rPr>
        <w:endnoteReference w:id="13"/>
      </w:r>
      <w:r w:rsidR="00E26F08">
        <w:rPr>
          <w:rFonts w:ascii="Times New Roman" w:eastAsia="SimSun" w:hAnsi="Times New Roman" w:cs="Times New Roman" w:hint="eastAsia"/>
          <w:bCs/>
          <w:sz w:val="24"/>
          <w:szCs w:val="24"/>
        </w:rPr>
        <w:t>。</w:t>
      </w:r>
    </w:p>
    <w:p w14:paraId="07AD670E" w14:textId="77777777" w:rsidR="003A1891" w:rsidRDefault="003A1891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52B971D2" w14:textId="2B723F66" w:rsidR="008B4742" w:rsidRDefault="00976353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bookmarkStart w:id="28" w:name="_Hlk137724217"/>
      <w:r>
        <w:rPr>
          <w:rFonts w:ascii="Times New Roman" w:eastAsia="SimSun" w:hAnsi="Times New Roman" w:cs="Times New Roman" w:hint="eastAsia"/>
          <w:bCs/>
          <w:sz w:val="24"/>
          <w:szCs w:val="24"/>
        </w:rPr>
        <w:t>表达心像的言语</w:t>
      </w:r>
      <w:bookmarkEnd w:id="28"/>
      <w:r w:rsidR="00532DC2">
        <w:rPr>
          <w:rFonts w:ascii="Times New Roman" w:eastAsia="SimSun" w:hAnsi="Times New Roman" w:cs="Times New Roman" w:hint="eastAsia"/>
          <w:bCs/>
          <w:sz w:val="24"/>
          <w:szCs w:val="24"/>
        </w:rPr>
        <w:t>虽然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是短少简单，</w:t>
      </w:r>
      <w:r w:rsidR="00532DC2">
        <w:rPr>
          <w:rFonts w:ascii="Times New Roman" w:eastAsia="SimSun" w:hAnsi="Times New Roman" w:cs="Times New Roman" w:hint="eastAsia"/>
          <w:bCs/>
          <w:sz w:val="24"/>
          <w:szCs w:val="24"/>
        </w:rPr>
        <w:t>却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可以带来大转变</w:t>
      </w:r>
      <w:r w:rsidR="00532DC2">
        <w:rPr>
          <w:rFonts w:ascii="Times New Roman" w:eastAsia="SimSun" w:hAnsi="Times New Roman" w:cs="Times New Roman" w:hint="eastAsia"/>
          <w:bCs/>
          <w:sz w:val="24"/>
          <w:szCs w:val="24"/>
        </w:rPr>
        <w:t>，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就好像</w:t>
      </w:r>
      <w:r w:rsidR="00532DC2">
        <w:rPr>
          <w:rFonts w:ascii="Times New Roman" w:eastAsia="SimSun" w:hAnsi="Times New Roman" w:cs="Times New Roman" w:hint="eastAsia"/>
          <w:bCs/>
          <w:sz w:val="24"/>
          <w:szCs w:val="24"/>
        </w:rPr>
        <w:t>蝴蝶效应一样。这些都是复杂性的转变。</w:t>
      </w:r>
    </w:p>
    <w:p w14:paraId="1393A2F1" w14:textId="77777777" w:rsidR="00532DC2" w:rsidRDefault="00532DC2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76D83743" w14:textId="448687CE" w:rsidR="00532DC2" w:rsidRDefault="00532DC2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人的对话是关系的重要表达方式，也是不可预测的，所以符合复杂组织的转变。虽然不可预测，但却有范畴限制，就是语言</w:t>
      </w:r>
      <w:r w:rsidR="00707F33">
        <w:rPr>
          <w:rFonts w:ascii="Times New Roman" w:eastAsia="SimSun" w:hAnsi="Times New Roman" w:cs="Times New Roman" w:hint="eastAsia"/>
          <w:bCs/>
          <w:sz w:val="24"/>
          <w:szCs w:val="24"/>
        </w:rPr>
        <w:t>、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文化</w:t>
      </w:r>
      <w:r w:rsidR="00707F33">
        <w:rPr>
          <w:rFonts w:ascii="Times New Roman" w:eastAsia="SimSun" w:hAnsi="Times New Roman" w:cs="Times New Roman" w:hint="eastAsia"/>
          <w:bCs/>
          <w:sz w:val="24"/>
          <w:szCs w:val="24"/>
        </w:rPr>
        <w:t>与个性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的限制。并且对话是不止息的，可以不断的谈下去。因此转变也可以</w:t>
      </w:r>
      <w:r w:rsidR="00291DE6">
        <w:rPr>
          <w:rFonts w:ascii="Times New Roman" w:eastAsia="SimSun" w:hAnsi="Times New Roman" w:cs="Times New Roman" w:hint="eastAsia"/>
          <w:bCs/>
          <w:sz w:val="24"/>
          <w:szCs w:val="24"/>
        </w:rPr>
        <w:t>继续下去。这些都符合复杂理论</w:t>
      </w:r>
      <w:r w:rsidR="00291DE6">
        <w:rPr>
          <w:rStyle w:val="EndnoteReference"/>
          <w:rFonts w:ascii="Times New Roman" w:eastAsia="SimSun" w:hAnsi="Times New Roman" w:cs="Times New Roman"/>
          <w:bCs/>
          <w:sz w:val="24"/>
          <w:szCs w:val="24"/>
        </w:rPr>
        <w:endnoteReference w:id="14"/>
      </w:r>
      <w:r w:rsidR="00291DE6">
        <w:rPr>
          <w:rFonts w:ascii="Times New Roman" w:eastAsia="SimSun" w:hAnsi="Times New Roman" w:cs="Times New Roman" w:hint="eastAsia"/>
          <w:bCs/>
          <w:sz w:val="24"/>
          <w:szCs w:val="24"/>
        </w:rPr>
        <w:t>。</w:t>
      </w:r>
    </w:p>
    <w:p w14:paraId="36FDE13D" w14:textId="77777777" w:rsidR="00291DE6" w:rsidRDefault="00291DE6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3147BFA3" w14:textId="6914DF59" w:rsidR="00291DE6" w:rsidRDefault="00291DE6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这例子也说明故事对转变的重要。说故事可以引发复杂组织的转变。</w:t>
      </w:r>
    </w:p>
    <w:p w14:paraId="668B70BD" w14:textId="77777777" w:rsidR="00291DE6" w:rsidRDefault="00291DE6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1CFB52D4" w14:textId="503F67FE" w:rsidR="00291DE6" w:rsidRDefault="00291DE6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 w:rsidRPr="00291DE6">
        <w:rPr>
          <w:rFonts w:ascii="Times New Roman" w:eastAsia="SimSun" w:hAnsi="Times New Roman" w:cs="Times New Roman" w:hint="eastAsia"/>
          <w:bCs/>
          <w:sz w:val="24"/>
          <w:szCs w:val="24"/>
        </w:rPr>
        <w:t>心像带来的复杂转变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与牛顿范式的转变</w:t>
      </w:r>
      <w:r w:rsidR="003A7D22">
        <w:rPr>
          <w:rFonts w:ascii="Times New Roman" w:eastAsia="SimSun" w:hAnsi="Times New Roman" w:cs="Times New Roman" w:hint="eastAsia"/>
          <w:bCs/>
          <w:sz w:val="24"/>
          <w:szCs w:val="24"/>
        </w:rPr>
        <w:t>迥异。后者是机械式的，找出普遍原则，按因果原则断定方法，然后实践出来。当中的过程，是从上至下。上层找出原则方法，然后指示推动下层</w:t>
      </w:r>
      <w:r w:rsidR="00906B7A">
        <w:rPr>
          <w:rFonts w:ascii="Times New Roman" w:eastAsia="SimSun" w:hAnsi="Times New Roman" w:cs="Times New Roman" w:hint="eastAsia"/>
          <w:bCs/>
          <w:sz w:val="24"/>
          <w:szCs w:val="24"/>
        </w:rPr>
        <w:t>去执行</w:t>
      </w:r>
      <w:r w:rsidR="003A7D22">
        <w:rPr>
          <w:rFonts w:ascii="Times New Roman" w:eastAsia="SimSun" w:hAnsi="Times New Roman" w:cs="Times New Roman" w:hint="eastAsia"/>
          <w:bCs/>
          <w:sz w:val="24"/>
          <w:szCs w:val="24"/>
        </w:rPr>
        <w:t>。前者则从关系出发，</w:t>
      </w:r>
      <w:bookmarkStart w:id="31" w:name="_Hlk137725207"/>
      <w:r w:rsidR="003A7D22">
        <w:rPr>
          <w:rFonts w:ascii="Times New Roman" w:eastAsia="SimSun" w:hAnsi="Times New Roman" w:cs="Times New Roman" w:hint="eastAsia"/>
          <w:bCs/>
          <w:sz w:val="24"/>
          <w:szCs w:val="24"/>
        </w:rPr>
        <w:t>用表达心像的言语</w:t>
      </w:r>
      <w:bookmarkEnd w:id="31"/>
      <w:r w:rsidR="003A7D22">
        <w:rPr>
          <w:rFonts w:ascii="Times New Roman" w:eastAsia="SimSun" w:hAnsi="Times New Roman" w:cs="Times New Roman" w:hint="eastAsia"/>
          <w:bCs/>
          <w:sz w:val="24"/>
          <w:szCs w:val="24"/>
        </w:rPr>
        <w:t>，明白后果是不可预测的，但仍然继续。</w:t>
      </w:r>
    </w:p>
    <w:p w14:paraId="3A4CDBED" w14:textId="77777777" w:rsidR="008B4742" w:rsidRDefault="008B4742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5A7F1FAA" w14:textId="098F2B8C" w:rsidR="000C3826" w:rsidRPr="0000137E" w:rsidRDefault="0000137E" w:rsidP="000C3826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00137E">
        <w:rPr>
          <w:rFonts w:ascii="Times New Roman" w:eastAsia="SimSun" w:hAnsi="Times New Roman" w:cs="Times New Roman" w:hint="eastAsia"/>
          <w:b/>
          <w:sz w:val="24"/>
          <w:szCs w:val="24"/>
        </w:rPr>
        <w:t>总括</w:t>
      </w:r>
    </w:p>
    <w:p w14:paraId="41799515" w14:textId="77777777" w:rsidR="0000137E" w:rsidRDefault="0000137E" w:rsidP="000C3826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3A07ECCF" w14:textId="2B854B99" w:rsidR="00923BF5" w:rsidRDefault="0000137E" w:rsidP="0000137E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ab/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今期谈论到复杂组织的有效的转变方法。</w:t>
      </w:r>
      <w:r w:rsidR="00B6369D">
        <w:rPr>
          <w:rFonts w:ascii="Times New Roman" w:eastAsia="SimSun" w:hAnsi="Times New Roman" w:cs="Times New Roman" w:hint="eastAsia"/>
          <w:bCs/>
          <w:sz w:val="24"/>
          <w:szCs w:val="24"/>
        </w:rPr>
        <w:t>首先，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接受</w:t>
      </w:r>
      <w:r w:rsidRPr="0000137E">
        <w:rPr>
          <w:rFonts w:ascii="Times New Roman" w:eastAsia="SimSun" w:hAnsi="Times New Roman" w:cs="Times New Roman" w:hint="eastAsia"/>
          <w:bCs/>
          <w:sz w:val="24"/>
          <w:szCs w:val="24"/>
        </w:rPr>
        <w:t>从牛顿范式转到复杂范式的转变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，</w:t>
      </w:r>
      <w:r w:rsidR="00B6369D"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不简单化问题，而让成员主动适应面对情形，</w:t>
      </w:r>
      <w:r w:rsidR="00B6369D">
        <w:rPr>
          <w:rFonts w:ascii="Times New Roman" w:eastAsia="SimSun" w:hAnsi="Times New Roman" w:cs="Times New Roman" w:hint="eastAsia"/>
          <w:bCs/>
          <w:sz w:val="24"/>
          <w:szCs w:val="24"/>
        </w:rPr>
        <w:t>让成员与其他成员、队工与其他队工有经常的互动。第二，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在心态上接受复杂组织的</w:t>
      </w:r>
      <w:r w:rsidRPr="0000137E">
        <w:rPr>
          <w:rFonts w:ascii="Times New Roman" w:eastAsia="SimSun" w:hAnsi="Times New Roman" w:cs="Times New Roman" w:hint="eastAsia"/>
          <w:bCs/>
          <w:sz w:val="24"/>
          <w:szCs w:val="24"/>
        </w:rPr>
        <w:t>不可缩少性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的含意，</w:t>
      </w:r>
      <w:r w:rsidR="00707F33">
        <w:rPr>
          <w:rFonts w:ascii="Times New Roman" w:eastAsia="SimSun" w:hAnsi="Times New Roman" w:cs="Times New Roman" w:hint="eastAsia"/>
          <w:bCs/>
          <w:sz w:val="24"/>
          <w:szCs w:val="24"/>
        </w:rPr>
        <w:t>让</w:t>
      </w:r>
      <w:r w:rsidR="00B6369D">
        <w:rPr>
          <w:rFonts w:ascii="Times New Roman" w:eastAsia="SimSun" w:hAnsi="Times New Roman" w:cs="Times New Roman" w:hint="eastAsia"/>
          <w:bCs/>
          <w:sz w:val="24"/>
          <w:szCs w:val="24"/>
        </w:rPr>
        <w:t>隐喻启发的新视野，使我们更明了世界的复杂性，帮助我们有适当的心态，来处理转变中复杂组织的情况和问题</w:t>
      </w:r>
      <w:r w:rsidR="00707F33">
        <w:rPr>
          <w:rFonts w:ascii="Times New Roman" w:eastAsia="SimSun" w:hAnsi="Times New Roman" w:cs="Times New Roman" w:hint="eastAsia"/>
          <w:bCs/>
          <w:sz w:val="24"/>
          <w:szCs w:val="24"/>
        </w:rPr>
        <w:t>。第三，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用表达心像的言语</w:t>
      </w:r>
      <w:r w:rsidR="00707F33">
        <w:rPr>
          <w:rFonts w:ascii="Times New Roman" w:eastAsia="SimSun" w:hAnsi="Times New Roman" w:cs="Times New Roman" w:hint="eastAsia"/>
          <w:bCs/>
          <w:sz w:val="24"/>
          <w:szCs w:val="24"/>
        </w:rPr>
        <w:t>和故事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带来转变。</w:t>
      </w:r>
    </w:p>
    <w:p w14:paraId="3A83D9F4" w14:textId="77777777" w:rsidR="0000137E" w:rsidRPr="00A72894" w:rsidRDefault="0000137E" w:rsidP="0000137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00137E" w:rsidRPr="00A72894">
      <w:headerReference w:type="even" r:id="rId8"/>
      <w:head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3E3D9" w14:textId="77777777" w:rsidR="0049074B" w:rsidRDefault="0049074B" w:rsidP="000C3826">
      <w:pPr>
        <w:spacing w:after="0" w:line="240" w:lineRule="auto"/>
      </w:pPr>
      <w:r>
        <w:separator/>
      </w:r>
    </w:p>
  </w:endnote>
  <w:endnote w:type="continuationSeparator" w:id="0">
    <w:p w14:paraId="59C48608" w14:textId="77777777" w:rsidR="0049074B" w:rsidRDefault="0049074B" w:rsidP="000C3826">
      <w:pPr>
        <w:spacing w:after="0" w:line="240" w:lineRule="auto"/>
      </w:pPr>
      <w:r>
        <w:continuationSeparator/>
      </w:r>
    </w:p>
  </w:endnote>
  <w:endnote w:id="1">
    <w:p w14:paraId="4CF8FF57" w14:textId="031BE05A" w:rsidR="007A3804" w:rsidRPr="007A3804" w:rsidRDefault="007A3804" w:rsidP="007A3804">
      <w:pPr>
        <w:pStyle w:val="EndnoteText"/>
        <w:rPr>
          <w:rFonts w:asciiTheme="majorBidi" w:hAnsiTheme="majorBidi" w:cstheme="majorBid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="00E83425">
        <w:rPr>
          <w:rFonts w:asciiTheme="majorBidi" w:hAnsiTheme="majorBidi" w:cstheme="majorBidi" w:hint="eastAsia"/>
          <w:sz w:val="24"/>
          <w:szCs w:val="24"/>
        </w:rPr>
        <w:t>P.</w:t>
      </w:r>
      <w:r w:rsidR="00E83425">
        <w:rPr>
          <w:rFonts w:asciiTheme="majorBidi" w:hAnsiTheme="majorBidi" w:cstheme="majorBidi"/>
          <w:sz w:val="24"/>
          <w:szCs w:val="24"/>
        </w:rPr>
        <w:t xml:space="preserve"> B</w:t>
      </w:r>
      <w:r w:rsidRPr="007A3804">
        <w:rPr>
          <w:rFonts w:asciiTheme="majorBidi" w:hAnsiTheme="majorBidi" w:cstheme="majorBidi"/>
          <w:sz w:val="24"/>
          <w:szCs w:val="24"/>
        </w:rPr>
        <w:t xml:space="preserve">ak, </w:t>
      </w:r>
      <w:r w:rsidRPr="007A3804">
        <w:rPr>
          <w:rFonts w:asciiTheme="majorBidi" w:hAnsiTheme="majorBidi" w:cstheme="majorBidi"/>
          <w:i/>
          <w:iCs/>
          <w:sz w:val="24"/>
          <w:szCs w:val="24"/>
        </w:rPr>
        <w:t>How Nature Works: The Science of Self-organized Criticality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 w:rsidRPr="007A3804">
        <w:rPr>
          <w:rFonts w:asciiTheme="majorBidi" w:hAnsiTheme="majorBidi" w:cstheme="majorBidi"/>
          <w:sz w:val="24"/>
          <w:szCs w:val="24"/>
        </w:rPr>
        <w:t>New York: Copernicus</w:t>
      </w:r>
      <w:r>
        <w:rPr>
          <w:rFonts w:asciiTheme="majorBidi" w:hAnsiTheme="majorBidi" w:cstheme="majorBidi"/>
          <w:sz w:val="24"/>
          <w:szCs w:val="24"/>
        </w:rPr>
        <w:t>, 1996)</w:t>
      </w:r>
      <w:r w:rsidRPr="007A3804">
        <w:rPr>
          <w:rFonts w:asciiTheme="majorBidi" w:hAnsiTheme="majorBidi" w:cstheme="majorBidi"/>
          <w:sz w:val="24"/>
          <w:szCs w:val="24"/>
        </w:rPr>
        <w:t>.</w:t>
      </w:r>
    </w:p>
  </w:endnote>
  <w:endnote w:id="2">
    <w:p w14:paraId="7C2D59A5" w14:textId="1FB01883" w:rsidR="00E83425" w:rsidRDefault="00E83425" w:rsidP="00197372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 w:rsidRPr="00AA57BF">
        <w:rPr>
          <w:rFonts w:ascii="Times New Roman" w:eastAsia="SimSun" w:hAnsi="Times New Roman" w:cs="Times New Roman"/>
          <w:bCs/>
          <w:sz w:val="24"/>
          <w:szCs w:val="24"/>
        </w:rPr>
        <w:t>Glenda H. Eoyang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</w:t>
      </w:r>
      <w:r w:rsidRPr="00AA57BF">
        <w:rPr>
          <w:rFonts w:ascii="Times New Roman" w:eastAsia="SimSun" w:hAnsi="Times New Roman" w:cs="Times New Roman"/>
          <w:bCs/>
          <w:sz w:val="24"/>
          <w:szCs w:val="24"/>
        </w:rPr>
        <w:t>Complexity and the Dynamics of Organizational Change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in P. 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>Allen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S. 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 xml:space="preserve">Maguire, and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B. 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>Mckelvey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eds., </w:t>
      </w:r>
      <w:r w:rsidRPr="0086017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 xml:space="preserve">The SAGE </w:t>
      </w:r>
      <w:r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H</w:t>
      </w:r>
      <w:r w:rsidRPr="0086017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 xml:space="preserve">andbook of </w:t>
      </w:r>
      <w:r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C</w:t>
      </w:r>
      <w:r w:rsidRPr="0086017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 xml:space="preserve">omplexity and </w:t>
      </w:r>
      <w:r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M</w:t>
      </w:r>
      <w:r w:rsidRPr="0086017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anagement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(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>Thousand Oaks</w:t>
      </w:r>
      <w:r>
        <w:rPr>
          <w:rFonts w:ascii="Times New Roman" w:eastAsia="SimSun" w:hAnsi="Times New Roman" w:cs="Times New Roman"/>
          <w:bCs/>
          <w:sz w:val="24"/>
          <w:szCs w:val="24"/>
        </w:rPr>
        <w:t>, CA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>: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Sage, 2011)</w:t>
      </w:r>
      <w:r w:rsidR="0000137E">
        <w:rPr>
          <w:rFonts w:ascii="Times New Roman" w:eastAsia="SimSun" w:hAnsi="Times New Roman" w:cs="Times New Roman"/>
          <w:bCs/>
          <w:sz w:val="24"/>
          <w:szCs w:val="24"/>
        </w:rPr>
        <w:t>: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323.</w:t>
      </w:r>
    </w:p>
  </w:endnote>
  <w:endnote w:id="3">
    <w:p w14:paraId="6C09A93B" w14:textId="0DFDABAF" w:rsidR="00197372" w:rsidRDefault="00197372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5" w:name="_Hlk137549860"/>
      <w:r w:rsidRPr="00197372">
        <w:rPr>
          <w:rFonts w:ascii="SimSun" w:eastAsia="SimSun" w:hAnsi="SimSun" w:hint="eastAsia"/>
          <w:sz w:val="24"/>
          <w:szCs w:val="24"/>
        </w:rPr>
        <w:t>同上</w:t>
      </w:r>
      <w:bookmarkEnd w:id="5"/>
      <w:r>
        <w:rPr>
          <w:rFonts w:ascii="SimSun" w:eastAsia="SimSun" w:hAnsi="SimSun" w:hint="eastAsia"/>
          <w:sz w:val="24"/>
          <w:szCs w:val="24"/>
        </w:rPr>
        <w:t>。</w:t>
      </w:r>
    </w:p>
  </w:endnote>
  <w:endnote w:id="4">
    <w:p w14:paraId="1B410AC6" w14:textId="6AD83E90" w:rsidR="00C43334" w:rsidRDefault="00C43334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7" w:name="_Hlk137550599"/>
      <w:r w:rsidRPr="00197372">
        <w:rPr>
          <w:rFonts w:ascii="SimSun" w:eastAsia="SimSun" w:hAnsi="SimSun" w:hint="eastAsia"/>
          <w:sz w:val="24"/>
          <w:szCs w:val="24"/>
        </w:rPr>
        <w:t>同上</w:t>
      </w:r>
      <w:r>
        <w:rPr>
          <w:rFonts w:ascii="SimSun" w:eastAsia="SimSun" w:hAnsi="SimSun" w:hint="eastAsia"/>
          <w:sz w:val="24"/>
          <w:szCs w:val="24"/>
        </w:rPr>
        <w:t>3</w:t>
      </w:r>
      <w:r>
        <w:rPr>
          <w:rFonts w:ascii="SimSun" w:eastAsia="SimSun" w:hAnsi="SimSun"/>
          <w:sz w:val="24"/>
          <w:szCs w:val="24"/>
        </w:rPr>
        <w:t>24</w:t>
      </w:r>
      <w:r>
        <w:rPr>
          <w:rFonts w:ascii="SimSun" w:eastAsia="SimSun" w:hAnsi="SimSun" w:hint="eastAsia"/>
          <w:sz w:val="24"/>
          <w:szCs w:val="24"/>
        </w:rPr>
        <w:t>页。</w:t>
      </w:r>
      <w:bookmarkEnd w:id="7"/>
    </w:p>
  </w:endnote>
  <w:endnote w:id="5">
    <w:p w14:paraId="750BC34D" w14:textId="47CC335B" w:rsidR="00A431E9" w:rsidRDefault="00A431E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97372">
        <w:rPr>
          <w:rFonts w:ascii="SimSun" w:eastAsia="SimSun" w:hAnsi="SimSun" w:hint="eastAsia"/>
          <w:sz w:val="24"/>
          <w:szCs w:val="24"/>
        </w:rPr>
        <w:t>同上</w:t>
      </w:r>
      <w:r>
        <w:rPr>
          <w:rFonts w:ascii="SimSun" w:eastAsia="SimSun" w:hAnsi="SimSun" w:hint="eastAsia"/>
          <w:sz w:val="24"/>
          <w:szCs w:val="24"/>
        </w:rPr>
        <w:t>3</w:t>
      </w:r>
      <w:r>
        <w:rPr>
          <w:rFonts w:ascii="SimSun" w:eastAsia="SimSun" w:hAnsi="SimSun"/>
          <w:sz w:val="24"/>
          <w:szCs w:val="24"/>
        </w:rPr>
        <w:t>25</w:t>
      </w:r>
      <w:r>
        <w:rPr>
          <w:rFonts w:ascii="SimSun" w:eastAsia="SimSun" w:hAnsi="SimSun" w:hint="eastAsia"/>
          <w:sz w:val="24"/>
          <w:szCs w:val="24"/>
        </w:rPr>
        <w:t>页。</w:t>
      </w:r>
    </w:p>
  </w:endnote>
  <w:endnote w:id="6">
    <w:p w14:paraId="4E57D1C8" w14:textId="3FA9E387" w:rsidR="00027A44" w:rsidRPr="00027A44" w:rsidRDefault="00027A44" w:rsidP="00DD473B">
      <w:pPr>
        <w:pStyle w:val="EndnoteText"/>
        <w:rPr>
          <w:rFonts w:asciiTheme="majorBidi" w:hAnsiTheme="majorBidi" w:cstheme="majorBid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Bidi" w:hAnsiTheme="majorBidi" w:cstheme="majorBidi"/>
          <w:sz w:val="24"/>
          <w:szCs w:val="24"/>
        </w:rPr>
        <w:t>P. C</w:t>
      </w:r>
      <w:r w:rsidRPr="00027A44">
        <w:rPr>
          <w:rFonts w:asciiTheme="majorBidi" w:hAnsiTheme="majorBidi" w:cstheme="majorBidi"/>
          <w:sz w:val="24"/>
          <w:szCs w:val="24"/>
        </w:rPr>
        <w:t>illiers</w:t>
      </w:r>
      <w:r>
        <w:rPr>
          <w:rFonts w:asciiTheme="majorBidi" w:hAnsiTheme="majorBidi" w:cstheme="majorBidi"/>
          <w:sz w:val="24"/>
          <w:szCs w:val="24"/>
        </w:rPr>
        <w:t>,</w:t>
      </w:r>
      <w:r w:rsidR="00DD473B">
        <w:rPr>
          <w:rFonts w:asciiTheme="majorBidi" w:hAnsiTheme="majorBidi" w:cstheme="majorBidi"/>
          <w:sz w:val="24"/>
          <w:szCs w:val="24"/>
        </w:rPr>
        <w:t xml:space="preserve"> Knowing complex systems, in K. A. Richardson, ed. </w:t>
      </w:r>
      <w:r w:rsidR="00DD473B" w:rsidRPr="00DD473B">
        <w:rPr>
          <w:rFonts w:asciiTheme="majorBidi" w:hAnsiTheme="majorBidi" w:cstheme="majorBidi"/>
          <w:i/>
          <w:iCs/>
          <w:sz w:val="24"/>
          <w:szCs w:val="24"/>
        </w:rPr>
        <w:t>Managing Organizational Complexity</w:t>
      </w:r>
      <w:r w:rsidR="00DD473B">
        <w:rPr>
          <w:rFonts w:asciiTheme="majorBidi" w:hAnsiTheme="majorBidi" w:cstheme="majorBidi"/>
          <w:sz w:val="24"/>
          <w:szCs w:val="24"/>
        </w:rPr>
        <w:t xml:space="preserve"> (Greenwich, CT: Information Age Publishing): 15.</w:t>
      </w:r>
    </w:p>
  </w:endnote>
  <w:endnote w:id="7">
    <w:p w14:paraId="43C1899F" w14:textId="117C457B" w:rsidR="000F4279" w:rsidRDefault="000F4279" w:rsidP="00AA499D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K. A. Richardson, </w:t>
      </w:r>
      <w:r w:rsidRPr="009976E8">
        <w:rPr>
          <w:rFonts w:ascii="Times New Roman" w:eastAsia="SimSun" w:hAnsi="Times New Roman" w:cs="Times New Roman"/>
          <w:bCs/>
          <w:sz w:val="24"/>
          <w:szCs w:val="24"/>
        </w:rPr>
        <w:t>Complexity and Management: A Pluralistic View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in </w:t>
      </w:r>
      <w:r w:rsidRPr="00994755">
        <w:rPr>
          <w:rFonts w:ascii="Times New Roman" w:eastAsia="SimSun" w:hAnsi="Times New Roman" w:cs="Times New Roman"/>
          <w:bCs/>
          <w:sz w:val="24"/>
          <w:szCs w:val="24"/>
        </w:rPr>
        <w:t>P</w:t>
      </w:r>
      <w:r w:rsidR="003A27D1">
        <w:rPr>
          <w:rFonts w:ascii="Times New Roman" w:eastAsia="SimSun" w:hAnsi="Times New Roman" w:cs="Times New Roman" w:hint="eastAsia"/>
          <w:bCs/>
          <w:sz w:val="24"/>
          <w:szCs w:val="24"/>
        </w:rPr>
        <w:t>.</w:t>
      </w:r>
      <w:r w:rsidRPr="00994755">
        <w:rPr>
          <w:rFonts w:ascii="Times New Roman" w:eastAsia="SimSun" w:hAnsi="Times New Roman" w:cs="Times New Roman"/>
          <w:bCs/>
          <w:sz w:val="24"/>
          <w:szCs w:val="24"/>
        </w:rPr>
        <w:t xml:space="preserve"> Allen, S</w:t>
      </w:r>
      <w:r w:rsidR="003A27D1"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994755">
        <w:rPr>
          <w:rFonts w:ascii="Times New Roman" w:eastAsia="SimSun" w:hAnsi="Times New Roman" w:cs="Times New Roman"/>
          <w:bCs/>
          <w:sz w:val="24"/>
          <w:szCs w:val="24"/>
        </w:rPr>
        <w:t xml:space="preserve"> Maguire and B</w:t>
      </w:r>
      <w:r w:rsidR="003A27D1"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994755">
        <w:rPr>
          <w:rFonts w:ascii="Times New Roman" w:eastAsia="SimSun" w:hAnsi="Times New Roman" w:cs="Times New Roman"/>
          <w:bCs/>
          <w:sz w:val="24"/>
          <w:szCs w:val="24"/>
        </w:rPr>
        <w:t xml:space="preserve"> McKelvey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eds., </w:t>
      </w:r>
      <w:proofErr w:type="gramStart"/>
      <w:r w:rsidRPr="00994755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The</w:t>
      </w:r>
      <w:proofErr w:type="gramEnd"/>
      <w:r w:rsidRPr="00994755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 xml:space="preserve"> SAGE Handbook of Complexity and Management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(Los Angeles: SAGE, 2011): 370.</w:t>
      </w:r>
    </w:p>
  </w:endnote>
  <w:endnote w:id="8">
    <w:p w14:paraId="2CD8A81B" w14:textId="4998490E" w:rsidR="003A27D1" w:rsidRDefault="003A27D1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14" w:name="_Hlk137562634"/>
      <w:r w:rsidRPr="003A27D1">
        <w:rPr>
          <w:rFonts w:ascii="SimSun" w:eastAsia="SimSun" w:hAnsi="SimSun" w:hint="eastAsia"/>
          <w:sz w:val="24"/>
          <w:szCs w:val="24"/>
        </w:rPr>
        <w:t>同上3</w:t>
      </w:r>
      <w:r w:rsidRPr="003A27D1">
        <w:rPr>
          <w:rFonts w:ascii="SimSun" w:eastAsia="SimSun" w:hAnsi="SimSun"/>
          <w:sz w:val="24"/>
          <w:szCs w:val="24"/>
        </w:rPr>
        <w:t>72</w:t>
      </w:r>
      <w:r w:rsidRPr="003A27D1">
        <w:rPr>
          <w:rFonts w:ascii="SimSun" w:eastAsia="SimSun" w:hAnsi="SimSun" w:hint="eastAsia"/>
          <w:sz w:val="24"/>
          <w:szCs w:val="24"/>
        </w:rPr>
        <w:t>页。</w:t>
      </w:r>
      <w:bookmarkEnd w:id="14"/>
    </w:p>
  </w:endnote>
  <w:endnote w:id="9">
    <w:p w14:paraId="79CFBAC0" w14:textId="7BB95EF1" w:rsidR="00AA499D" w:rsidRDefault="00AA499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A27D1">
        <w:rPr>
          <w:rFonts w:ascii="SimSun" w:eastAsia="SimSun" w:hAnsi="SimSun" w:hint="eastAsia"/>
          <w:sz w:val="24"/>
          <w:szCs w:val="24"/>
        </w:rPr>
        <w:t>同上</w:t>
      </w:r>
      <w:bookmarkStart w:id="16" w:name="_Hlk137627103"/>
      <w:r w:rsidRPr="003A27D1">
        <w:rPr>
          <w:rFonts w:ascii="SimSun" w:eastAsia="SimSun" w:hAnsi="SimSun" w:hint="eastAsia"/>
          <w:sz w:val="24"/>
          <w:szCs w:val="24"/>
        </w:rPr>
        <w:t>3</w:t>
      </w:r>
      <w:r w:rsidRPr="003A27D1">
        <w:rPr>
          <w:rFonts w:ascii="SimSun" w:eastAsia="SimSun" w:hAnsi="SimSun"/>
          <w:sz w:val="24"/>
          <w:szCs w:val="24"/>
        </w:rPr>
        <w:t>7</w:t>
      </w:r>
      <w:r>
        <w:rPr>
          <w:rFonts w:ascii="SimSun" w:eastAsia="SimSun" w:hAnsi="SimSun"/>
          <w:sz w:val="24"/>
          <w:szCs w:val="24"/>
        </w:rPr>
        <w:t>3</w:t>
      </w:r>
      <w:r>
        <w:rPr>
          <w:rFonts w:ascii="SimSun" w:eastAsia="SimSun" w:hAnsi="SimSun" w:hint="eastAsia"/>
          <w:sz w:val="24"/>
          <w:szCs w:val="24"/>
        </w:rPr>
        <w:t>至</w:t>
      </w:r>
      <w:r>
        <w:rPr>
          <w:rFonts w:ascii="SimSun" w:eastAsia="SimSun" w:hAnsi="SimSun"/>
          <w:sz w:val="24"/>
          <w:szCs w:val="24"/>
        </w:rPr>
        <w:t>374</w:t>
      </w:r>
      <w:r w:rsidRPr="003A27D1">
        <w:rPr>
          <w:rFonts w:ascii="SimSun" w:eastAsia="SimSun" w:hAnsi="SimSun" w:hint="eastAsia"/>
          <w:sz w:val="24"/>
          <w:szCs w:val="24"/>
        </w:rPr>
        <w:t>页</w:t>
      </w:r>
      <w:bookmarkEnd w:id="16"/>
      <w:r w:rsidRPr="003A27D1">
        <w:rPr>
          <w:rFonts w:ascii="SimSun" w:eastAsia="SimSun" w:hAnsi="SimSun" w:hint="eastAsia"/>
          <w:sz w:val="24"/>
          <w:szCs w:val="24"/>
        </w:rPr>
        <w:t>。</w:t>
      </w:r>
    </w:p>
  </w:endnote>
  <w:endnote w:id="10">
    <w:p w14:paraId="3EBFDC60" w14:textId="3786CCC9" w:rsidR="00B76F92" w:rsidRDefault="00B76F9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A27D1">
        <w:rPr>
          <w:rFonts w:ascii="SimSun" w:eastAsia="SimSun" w:hAnsi="SimSun" w:hint="eastAsia"/>
          <w:sz w:val="24"/>
          <w:szCs w:val="24"/>
        </w:rPr>
        <w:t>同上3</w:t>
      </w:r>
      <w:r w:rsidRPr="003A27D1">
        <w:rPr>
          <w:rFonts w:ascii="SimSun" w:eastAsia="SimSun" w:hAnsi="SimSun"/>
          <w:sz w:val="24"/>
          <w:szCs w:val="24"/>
        </w:rPr>
        <w:t>7</w:t>
      </w:r>
      <w:r>
        <w:rPr>
          <w:rFonts w:ascii="SimSun" w:eastAsia="SimSun" w:hAnsi="SimSun"/>
          <w:sz w:val="24"/>
          <w:szCs w:val="24"/>
        </w:rPr>
        <w:t>4</w:t>
      </w:r>
      <w:r>
        <w:rPr>
          <w:rFonts w:ascii="SimSun" w:eastAsia="SimSun" w:hAnsi="SimSun" w:hint="eastAsia"/>
          <w:sz w:val="24"/>
          <w:szCs w:val="24"/>
        </w:rPr>
        <w:t>至</w:t>
      </w:r>
      <w:r>
        <w:rPr>
          <w:rFonts w:ascii="SimSun" w:eastAsia="SimSun" w:hAnsi="SimSun"/>
          <w:sz w:val="24"/>
          <w:szCs w:val="24"/>
        </w:rPr>
        <w:t>375</w:t>
      </w:r>
      <w:r w:rsidRPr="003A27D1">
        <w:rPr>
          <w:rFonts w:ascii="SimSun" w:eastAsia="SimSun" w:hAnsi="SimSun" w:hint="eastAsia"/>
          <w:sz w:val="24"/>
          <w:szCs w:val="24"/>
        </w:rPr>
        <w:t>页</w:t>
      </w:r>
      <w:r>
        <w:rPr>
          <w:rFonts w:ascii="SimSun" w:eastAsia="SimSun" w:hAnsi="SimSun" w:hint="eastAsia"/>
          <w:sz w:val="24"/>
          <w:szCs w:val="24"/>
        </w:rPr>
        <w:t>。</w:t>
      </w:r>
    </w:p>
  </w:endnote>
  <w:endnote w:id="11">
    <w:p w14:paraId="5B039130" w14:textId="3F77E767" w:rsidR="001C2033" w:rsidRDefault="001C203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A27D1">
        <w:rPr>
          <w:rFonts w:ascii="SimSun" w:eastAsia="SimSun" w:hAnsi="SimSun" w:hint="eastAsia"/>
          <w:sz w:val="24"/>
          <w:szCs w:val="24"/>
        </w:rPr>
        <w:t>同上3</w:t>
      </w:r>
      <w:r w:rsidRPr="003A27D1">
        <w:rPr>
          <w:rFonts w:ascii="SimSun" w:eastAsia="SimSun" w:hAnsi="SimSun"/>
          <w:sz w:val="24"/>
          <w:szCs w:val="24"/>
        </w:rPr>
        <w:t>7</w:t>
      </w:r>
      <w:r>
        <w:rPr>
          <w:rFonts w:ascii="SimSun" w:eastAsia="SimSun" w:hAnsi="SimSun"/>
          <w:sz w:val="24"/>
          <w:szCs w:val="24"/>
        </w:rPr>
        <w:t>8</w:t>
      </w:r>
      <w:r>
        <w:rPr>
          <w:rFonts w:ascii="SimSun" w:eastAsia="SimSun" w:hAnsi="SimSun" w:hint="eastAsia"/>
          <w:sz w:val="24"/>
          <w:szCs w:val="24"/>
        </w:rPr>
        <w:t>至</w:t>
      </w:r>
      <w:r>
        <w:rPr>
          <w:rFonts w:ascii="SimSun" w:eastAsia="SimSun" w:hAnsi="SimSun"/>
          <w:sz w:val="24"/>
          <w:szCs w:val="24"/>
        </w:rPr>
        <w:t>379</w:t>
      </w:r>
      <w:r w:rsidRPr="003A27D1">
        <w:rPr>
          <w:rFonts w:ascii="SimSun" w:eastAsia="SimSun" w:hAnsi="SimSun" w:hint="eastAsia"/>
          <w:sz w:val="24"/>
          <w:szCs w:val="24"/>
        </w:rPr>
        <w:t>页</w:t>
      </w:r>
      <w:r>
        <w:rPr>
          <w:rFonts w:ascii="SimSun" w:eastAsia="SimSun" w:hAnsi="SimSun" w:hint="eastAsia"/>
          <w:sz w:val="24"/>
          <w:szCs w:val="24"/>
        </w:rPr>
        <w:t>。</w:t>
      </w:r>
    </w:p>
  </w:endnote>
  <w:endnote w:id="12">
    <w:p w14:paraId="4ED439F4" w14:textId="60792C26" w:rsidR="008165CE" w:rsidRDefault="008165CE" w:rsidP="00E26F08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 w:rsidRPr="00994755">
        <w:rPr>
          <w:rFonts w:ascii="Times New Roman" w:eastAsia="SimSun" w:hAnsi="Times New Roman" w:cs="Times New Roman"/>
          <w:bCs/>
          <w:sz w:val="24"/>
          <w:szCs w:val="24"/>
        </w:rPr>
        <w:t>J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994755">
        <w:rPr>
          <w:rFonts w:ascii="Times New Roman" w:eastAsia="SimSun" w:hAnsi="Times New Roman" w:cs="Times New Roman"/>
          <w:bCs/>
          <w:sz w:val="24"/>
          <w:szCs w:val="24"/>
        </w:rPr>
        <w:t xml:space="preserve"> Shotter</w:t>
      </w:r>
      <w:r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994755">
        <w:rPr>
          <w:rFonts w:ascii="Times New Roman" w:eastAsia="SimSun" w:hAnsi="Times New Roman" w:cs="Times New Roman"/>
          <w:bCs/>
          <w:sz w:val="24"/>
          <w:szCs w:val="24"/>
        </w:rPr>
        <w:t xml:space="preserve"> and H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994755">
        <w:rPr>
          <w:rFonts w:ascii="Times New Roman" w:eastAsia="SimSun" w:hAnsi="Times New Roman" w:cs="Times New Roman"/>
          <w:bCs/>
          <w:sz w:val="24"/>
          <w:szCs w:val="24"/>
        </w:rPr>
        <w:t xml:space="preserve"> Tsoukas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</w:t>
      </w:r>
      <w:r w:rsidRPr="00994755">
        <w:rPr>
          <w:rFonts w:ascii="Times New Roman" w:eastAsia="SimSun" w:hAnsi="Times New Roman" w:cs="Times New Roman"/>
          <w:bCs/>
          <w:sz w:val="24"/>
          <w:szCs w:val="24"/>
        </w:rPr>
        <w:t>Complex Thought, Simple Talk: An Ecological Approach to Language-Based Change in Organizations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in </w:t>
      </w:r>
      <w:r w:rsidRPr="00994755">
        <w:rPr>
          <w:rFonts w:ascii="Times New Roman" w:eastAsia="SimSun" w:hAnsi="Times New Roman" w:cs="Times New Roman"/>
          <w:bCs/>
          <w:sz w:val="24"/>
          <w:szCs w:val="24"/>
        </w:rPr>
        <w:t>P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994755">
        <w:rPr>
          <w:rFonts w:ascii="Times New Roman" w:eastAsia="SimSun" w:hAnsi="Times New Roman" w:cs="Times New Roman"/>
          <w:bCs/>
          <w:sz w:val="24"/>
          <w:szCs w:val="24"/>
        </w:rPr>
        <w:t xml:space="preserve"> Allen, S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994755">
        <w:rPr>
          <w:rFonts w:ascii="Times New Roman" w:eastAsia="SimSun" w:hAnsi="Times New Roman" w:cs="Times New Roman"/>
          <w:bCs/>
          <w:sz w:val="24"/>
          <w:szCs w:val="24"/>
        </w:rPr>
        <w:t xml:space="preserve"> Maguire and B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  <w:r w:rsidRPr="00994755">
        <w:rPr>
          <w:rFonts w:ascii="Times New Roman" w:eastAsia="SimSun" w:hAnsi="Times New Roman" w:cs="Times New Roman"/>
          <w:bCs/>
          <w:sz w:val="24"/>
          <w:szCs w:val="24"/>
        </w:rPr>
        <w:t xml:space="preserve"> McKelvey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eds., </w:t>
      </w:r>
      <w:r w:rsidRPr="00994755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The SAGE Handbook of Complexity and Management</w:t>
      </w:r>
      <w:r>
        <w:rPr>
          <w:rFonts w:ascii="Times New Roman" w:eastAsia="SimSun" w:hAnsi="Times New Roman" w:cs="Times New Roman"/>
          <w:bCs/>
          <w:sz w:val="24"/>
          <w:szCs w:val="24"/>
        </w:rPr>
        <w:t>, 333-348 (Los Angeles: SAGE, 2011): 333-334.</w:t>
      </w:r>
    </w:p>
  </w:endnote>
  <w:endnote w:id="13">
    <w:p w14:paraId="38D5A49C" w14:textId="0D4BF45B" w:rsidR="00E26F08" w:rsidRDefault="00E26F08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27" w:name="_Hlk137723866"/>
      <w:r w:rsidRPr="003A27D1">
        <w:rPr>
          <w:rFonts w:ascii="SimSun" w:eastAsia="SimSun" w:hAnsi="SimSun" w:hint="eastAsia"/>
          <w:sz w:val="24"/>
          <w:szCs w:val="24"/>
        </w:rPr>
        <w:t>同上3</w:t>
      </w:r>
      <w:r w:rsidR="006704FF">
        <w:rPr>
          <w:rFonts w:ascii="SimSun" w:eastAsia="SimSun" w:hAnsi="SimSun"/>
          <w:sz w:val="24"/>
          <w:szCs w:val="24"/>
        </w:rPr>
        <w:t>42</w:t>
      </w:r>
      <w:r>
        <w:rPr>
          <w:rFonts w:ascii="SimSun" w:eastAsia="SimSun" w:hAnsi="SimSun" w:hint="eastAsia"/>
          <w:sz w:val="24"/>
          <w:szCs w:val="24"/>
        </w:rPr>
        <w:t>至</w:t>
      </w:r>
      <w:r>
        <w:rPr>
          <w:rFonts w:ascii="SimSun" w:eastAsia="SimSun" w:hAnsi="SimSun"/>
          <w:sz w:val="24"/>
          <w:szCs w:val="24"/>
        </w:rPr>
        <w:t>3</w:t>
      </w:r>
      <w:r w:rsidR="006704FF">
        <w:rPr>
          <w:rFonts w:ascii="SimSun" w:eastAsia="SimSun" w:hAnsi="SimSun"/>
          <w:sz w:val="24"/>
          <w:szCs w:val="24"/>
        </w:rPr>
        <w:t>44</w:t>
      </w:r>
      <w:r w:rsidRPr="003A27D1">
        <w:rPr>
          <w:rFonts w:ascii="SimSun" w:eastAsia="SimSun" w:hAnsi="SimSun" w:hint="eastAsia"/>
          <w:sz w:val="24"/>
          <w:szCs w:val="24"/>
        </w:rPr>
        <w:t>页</w:t>
      </w:r>
      <w:r w:rsidR="006704FF">
        <w:rPr>
          <w:rFonts w:ascii="SimSun" w:eastAsia="SimSun" w:hAnsi="SimSun" w:hint="eastAsia"/>
          <w:sz w:val="24"/>
          <w:szCs w:val="24"/>
        </w:rPr>
        <w:t>。</w:t>
      </w:r>
      <w:bookmarkEnd w:id="27"/>
    </w:p>
  </w:endnote>
  <w:endnote w:id="14">
    <w:p w14:paraId="09309ED4" w14:textId="74AA1856" w:rsidR="00291DE6" w:rsidRDefault="00291DE6">
      <w:pPr>
        <w:pStyle w:val="EndnoteText"/>
        <w:rPr>
          <w:rFonts w:ascii="SimSun" w:eastAsia="SimSun" w:hAnsi="SimSu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Pr="003A27D1">
        <w:rPr>
          <w:rFonts w:ascii="SimSun" w:eastAsia="SimSun" w:hAnsi="SimSun" w:hint="eastAsia"/>
          <w:sz w:val="24"/>
          <w:szCs w:val="24"/>
        </w:rPr>
        <w:t>同上3</w:t>
      </w:r>
      <w:r>
        <w:rPr>
          <w:rFonts w:ascii="SimSun" w:eastAsia="SimSun" w:hAnsi="SimSun"/>
          <w:sz w:val="24"/>
          <w:szCs w:val="24"/>
        </w:rPr>
        <w:t>42</w:t>
      </w:r>
      <w:r w:rsidRPr="003A27D1">
        <w:rPr>
          <w:rFonts w:ascii="SimSun" w:eastAsia="SimSun" w:hAnsi="SimSun" w:hint="eastAsia"/>
          <w:sz w:val="24"/>
          <w:szCs w:val="24"/>
        </w:rPr>
        <w:t>页</w:t>
      </w:r>
      <w:r>
        <w:rPr>
          <w:rFonts w:ascii="SimSun" w:eastAsia="SimSun" w:hAnsi="SimSun" w:hint="eastAsia"/>
          <w:sz w:val="24"/>
          <w:szCs w:val="24"/>
        </w:rPr>
        <w:t>。</w:t>
      </w:r>
    </w:p>
    <w:p w14:paraId="3C74A38A" w14:textId="61B2A831" w:rsidR="00D96455" w:rsidRDefault="00D96455">
      <w:pPr>
        <w:pStyle w:val="EndnoteText"/>
      </w:pPr>
    </w:p>
    <w:p w14:paraId="1DEB4F72" w14:textId="6753949D" w:rsidR="00D96455" w:rsidRDefault="00D96455">
      <w:pPr>
        <w:pStyle w:val="EndnoteText"/>
      </w:pPr>
    </w:p>
    <w:p w14:paraId="0C7940D3" w14:textId="22B8A6CF" w:rsidR="00D96455" w:rsidRDefault="00D96455">
      <w:pPr>
        <w:pStyle w:val="EndnoteText"/>
      </w:pPr>
    </w:p>
    <w:p w14:paraId="20E429F8" w14:textId="6C2ACF9B" w:rsidR="00D96455" w:rsidRDefault="00D96455">
      <w:pPr>
        <w:pStyle w:val="EndnoteText"/>
      </w:pPr>
    </w:p>
    <w:p w14:paraId="416B5635" w14:textId="4DD7147B" w:rsidR="00D96455" w:rsidRDefault="00D96455">
      <w:pPr>
        <w:pStyle w:val="EndnoteText"/>
      </w:pPr>
    </w:p>
    <w:p w14:paraId="4F399BBC" w14:textId="70184819" w:rsidR="00D96455" w:rsidRDefault="00D96455">
      <w:pPr>
        <w:pStyle w:val="EndnoteText"/>
      </w:pPr>
    </w:p>
    <w:p w14:paraId="100B4362" w14:textId="71B1FA35" w:rsidR="00D96455" w:rsidRPr="00583E25" w:rsidRDefault="00D96455" w:rsidP="00D96455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29" w:name="_Hlk139113588"/>
      <w:r w:rsidRPr="00583E25">
        <w:rPr>
          <w:rFonts w:ascii="Times New Roman" w:eastAsia="PMingLiU" w:hAnsi="Times New Roman" w:cs="Times New Roman"/>
          <w:b/>
          <w:bCs/>
          <w:color w:val="000000" w:themeColor="text1"/>
        </w:rPr>
        <w:t>《</w:t>
      </w:r>
      <w:r w:rsidR="009D2DEF">
        <w:t>环球华人宣教学期</w:t>
      </w:r>
      <w:r w:rsidR="009D2DEF">
        <w:rPr>
          <w:rFonts w:ascii="PMingLiU" w:eastAsia="PMingLiU" w:hAnsi="PMingLiU" w:cs="PMingLiU" w:hint="eastAsia"/>
        </w:rPr>
        <w:t>刊</w:t>
      </w:r>
      <w:r w:rsidRPr="00583E25">
        <w:rPr>
          <w:rFonts w:ascii="Times New Roman" w:eastAsia="PMingLiU" w:hAnsi="Times New Roman" w:cs="Times New Roman"/>
          <w:b/>
          <w:bCs/>
          <w:color w:val="000000" w:themeColor="text1"/>
        </w:rPr>
        <w:t>》第</w:t>
      </w:r>
      <w:r w:rsidRPr="00583E25">
        <w:rPr>
          <w:rFonts w:ascii="Times New Roman" w:eastAsia="Microsoft JhengHei" w:hAnsi="Times New Roman" w:cs="Times New Roman"/>
          <w:b/>
          <w:bCs/>
          <w:color w:val="000000" w:themeColor="text1"/>
        </w:rPr>
        <w:t>七十三</w:t>
      </w:r>
      <w:r w:rsidRPr="00583E25">
        <w:rPr>
          <w:rFonts w:ascii="Times New Roman" w:eastAsia="PMingLiU" w:hAnsi="Times New Roman" w:cs="Times New Roman"/>
          <w:b/>
          <w:bCs/>
          <w:color w:val="000000" w:themeColor="text1"/>
        </w:rPr>
        <w:t>期</w:t>
      </w:r>
      <w:r w:rsidRPr="00583E25">
        <w:rPr>
          <w:rFonts w:ascii="Times New Roman" w:eastAsia="Times New Roman" w:hAnsi="Times New Roman" w:cs="Times New Roman"/>
          <w:b/>
          <w:bCs/>
          <w:color w:val="000000" w:themeColor="text1"/>
        </w:rPr>
        <w:t> Vol 8, No 3 (July 2023)</w:t>
      </w:r>
      <w:bookmarkEnd w:id="29"/>
      <w:r w:rsidRPr="00583E25">
        <w:rPr>
          <w:rFonts w:ascii="Times New Roman" w:eastAsia="Times New Roman" w:hAnsi="Times New Roman" w:cs="Times New Roman"/>
          <w:b/>
          <w:bCs/>
          <w:color w:val="000000" w:themeColor="text1"/>
        </w:rPr>
        <w:t>  </w:t>
      </w:r>
    </w:p>
    <w:p w14:paraId="6E92C7E3" w14:textId="77777777" w:rsidR="00D96455" w:rsidRDefault="00D96455">
      <w:pPr>
        <w:pStyle w:val="EndnoteText"/>
      </w:pPr>
      <w:bookmarkStart w:id="30" w:name="_GoBack"/>
      <w:bookmarkEnd w:id="3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CF9EC" w14:textId="77777777" w:rsidR="0049074B" w:rsidRDefault="0049074B" w:rsidP="000C3826">
      <w:pPr>
        <w:spacing w:after="0" w:line="240" w:lineRule="auto"/>
      </w:pPr>
      <w:r>
        <w:separator/>
      </w:r>
    </w:p>
  </w:footnote>
  <w:footnote w:type="continuationSeparator" w:id="0">
    <w:p w14:paraId="1B9D8F04" w14:textId="77777777" w:rsidR="0049074B" w:rsidRDefault="0049074B" w:rsidP="000C3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11588828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DED5E55" w14:textId="1E51BDF8" w:rsidR="00D96455" w:rsidRDefault="00D96455" w:rsidP="00246B0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A55651" w14:textId="77777777" w:rsidR="00D96455" w:rsidRDefault="00D96455" w:rsidP="00D9645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66108416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D6CE627" w14:textId="722248DF" w:rsidR="00D96455" w:rsidRDefault="00D96455" w:rsidP="00246B0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D2DE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CE9D15" w14:textId="77777777" w:rsidR="00D96455" w:rsidRDefault="00D96455" w:rsidP="00D96455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4"/>
    <w:rsid w:val="00000BCF"/>
    <w:rsid w:val="0000137E"/>
    <w:rsid w:val="000173B9"/>
    <w:rsid w:val="00021BDB"/>
    <w:rsid w:val="00027A44"/>
    <w:rsid w:val="000416E6"/>
    <w:rsid w:val="00094ACE"/>
    <w:rsid w:val="000C3826"/>
    <w:rsid w:val="000D7333"/>
    <w:rsid w:val="000F4279"/>
    <w:rsid w:val="001012F7"/>
    <w:rsid w:val="001608E1"/>
    <w:rsid w:val="001703C1"/>
    <w:rsid w:val="00173833"/>
    <w:rsid w:val="0019038C"/>
    <w:rsid w:val="00197372"/>
    <w:rsid w:val="001A276B"/>
    <w:rsid w:val="001C2033"/>
    <w:rsid w:val="002009F5"/>
    <w:rsid w:val="00220813"/>
    <w:rsid w:val="00291DE6"/>
    <w:rsid w:val="002D4EE5"/>
    <w:rsid w:val="002E25CA"/>
    <w:rsid w:val="00312268"/>
    <w:rsid w:val="00314B10"/>
    <w:rsid w:val="00322D47"/>
    <w:rsid w:val="003A1891"/>
    <w:rsid w:val="003A27D1"/>
    <w:rsid w:val="003A7D22"/>
    <w:rsid w:val="003B345A"/>
    <w:rsid w:val="003E6C8C"/>
    <w:rsid w:val="003F3BC0"/>
    <w:rsid w:val="004705C5"/>
    <w:rsid w:val="0049074B"/>
    <w:rsid w:val="004A6084"/>
    <w:rsid w:val="00532DC2"/>
    <w:rsid w:val="00597885"/>
    <w:rsid w:val="00655AE6"/>
    <w:rsid w:val="00667BBF"/>
    <w:rsid w:val="006704FF"/>
    <w:rsid w:val="006A1151"/>
    <w:rsid w:val="00707F33"/>
    <w:rsid w:val="007119E1"/>
    <w:rsid w:val="00737701"/>
    <w:rsid w:val="007525B5"/>
    <w:rsid w:val="007A3804"/>
    <w:rsid w:val="007C7E4A"/>
    <w:rsid w:val="007F739C"/>
    <w:rsid w:val="008165CE"/>
    <w:rsid w:val="0085243C"/>
    <w:rsid w:val="008B4742"/>
    <w:rsid w:val="0090356A"/>
    <w:rsid w:val="00906B7A"/>
    <w:rsid w:val="00923BF5"/>
    <w:rsid w:val="00976353"/>
    <w:rsid w:val="009B741F"/>
    <w:rsid w:val="009D2DEF"/>
    <w:rsid w:val="009D7B14"/>
    <w:rsid w:val="00A431E9"/>
    <w:rsid w:val="00A70F98"/>
    <w:rsid w:val="00A72894"/>
    <w:rsid w:val="00AA499D"/>
    <w:rsid w:val="00AB0B56"/>
    <w:rsid w:val="00AE08F1"/>
    <w:rsid w:val="00AF58B3"/>
    <w:rsid w:val="00B179B1"/>
    <w:rsid w:val="00B40C2C"/>
    <w:rsid w:val="00B43557"/>
    <w:rsid w:val="00B6369D"/>
    <w:rsid w:val="00B76F92"/>
    <w:rsid w:val="00C43334"/>
    <w:rsid w:val="00D048AB"/>
    <w:rsid w:val="00D35401"/>
    <w:rsid w:val="00D36A8B"/>
    <w:rsid w:val="00D96455"/>
    <w:rsid w:val="00DD473B"/>
    <w:rsid w:val="00DF47B7"/>
    <w:rsid w:val="00E0195F"/>
    <w:rsid w:val="00E26F08"/>
    <w:rsid w:val="00E71487"/>
    <w:rsid w:val="00E7534D"/>
    <w:rsid w:val="00E83425"/>
    <w:rsid w:val="00EA6945"/>
    <w:rsid w:val="00EB22E2"/>
    <w:rsid w:val="00EE00D4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78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C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6C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3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82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3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826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A694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A38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3804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A3804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31E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31E9"/>
    <w:rPr>
      <w:rFonts w:ascii="Consolas" w:hAnsi="Consolas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96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C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6C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3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82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3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826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A694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A38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3804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A3804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31E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31E9"/>
    <w:rPr>
      <w:rFonts w:ascii="Consolas" w:hAnsi="Consolas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96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35D0-DB36-424E-8C4D-85889F06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Yip</dc:creator>
  <cp:lastModifiedBy>joanna wang</cp:lastModifiedBy>
  <cp:revision>2</cp:revision>
  <dcterms:created xsi:type="dcterms:W3CDTF">2023-07-15T22:36:00Z</dcterms:created>
  <dcterms:modified xsi:type="dcterms:W3CDTF">2023-07-15T22:36:00Z</dcterms:modified>
</cp:coreProperties>
</file>