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E9ABA" w14:textId="1FE2D626" w:rsidR="005253A3" w:rsidRPr="005253A3" w:rsidRDefault="00760C96" w:rsidP="005253A3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Calibri" w:eastAsia="PMingLiU" w:hAnsi="Calibri" w:cs="Calibri"/>
          <w:b/>
          <w:bCs/>
          <w:kern w:val="0"/>
          <w:szCs w:val="24"/>
          <w14:ligatures w14:val="none"/>
        </w:rPr>
      </w:pPr>
      <w:r w:rsidRPr="00760C96">
        <w:rPr>
          <w:rFonts w:ascii="Calibri" w:eastAsia="PMingLiU" w:hAnsi="Calibri" w:cs="Calibri" w:hint="eastAsia"/>
          <w:b/>
          <w:bCs/>
          <w:kern w:val="0"/>
          <w:szCs w:val="24"/>
          <w14:ligatures w14:val="none"/>
        </w:rPr>
        <w:t>短宣手记</w:t>
      </w:r>
      <w:r w:rsidRPr="00760C96">
        <w:rPr>
          <w:rFonts w:ascii="Calibri" w:eastAsia="PMingLiU" w:hAnsi="Calibri" w:cs="Calibri"/>
          <w:b/>
          <w:bCs/>
          <w:kern w:val="0"/>
          <w:szCs w:val="24"/>
          <w14:ligatures w14:val="none"/>
        </w:rPr>
        <w:t xml:space="preserve"> — </w:t>
      </w:r>
      <w:r w:rsidRPr="00760C96">
        <w:rPr>
          <w:rFonts w:ascii="Calibri" w:eastAsia="PMingLiU" w:hAnsi="Calibri" w:cs="Calibri" w:hint="eastAsia"/>
          <w:b/>
          <w:bCs/>
          <w:kern w:val="0"/>
          <w:szCs w:val="24"/>
          <w14:ligatures w14:val="none"/>
        </w:rPr>
        <w:t>林俊牧师</w:t>
      </w:r>
      <w:r w:rsidRPr="00760C96">
        <w:rPr>
          <w:rFonts w:ascii="Calibri" w:eastAsia="PMingLiU" w:hAnsi="Calibri" w:cs="Calibri"/>
          <w:b/>
          <w:bCs/>
          <w:kern w:val="0"/>
          <w:szCs w:val="24"/>
          <w14:ligatures w14:val="none"/>
        </w:rPr>
        <w:t xml:space="preserve"> </w:t>
      </w:r>
      <w:r w:rsidRPr="00760C96">
        <w:rPr>
          <w:rFonts w:ascii="Calibri" w:eastAsia="PMingLiU" w:hAnsi="Calibri" w:cs="Calibri" w:hint="eastAsia"/>
          <w:b/>
          <w:bCs/>
          <w:kern w:val="0"/>
          <w:szCs w:val="24"/>
          <w14:ligatures w14:val="none"/>
        </w:rPr>
        <w:t>专栏</w:t>
      </w:r>
    </w:p>
    <w:p w14:paraId="1BC2AE2F" w14:textId="77777777" w:rsidR="005253A3" w:rsidRPr="005253A3" w:rsidRDefault="005253A3" w:rsidP="005253A3">
      <w:pPr>
        <w:widowControl/>
        <w:spacing w:after="160" w:line="278" w:lineRule="auto"/>
        <w:rPr>
          <w:rFonts w:ascii="Calibri" w:eastAsia="PMingLiU" w:hAnsi="Calibri" w:cs="Calibri"/>
          <w:szCs w:val="24"/>
        </w:rPr>
      </w:pPr>
      <w:r w:rsidRPr="005253A3">
        <w:rPr>
          <w:rFonts w:ascii="Calibri" w:eastAsia="PMingLiU" w:hAnsi="Calibri" w:cs="Calibri"/>
          <w:szCs w:val="24"/>
        </w:rPr>
        <w:t>--------------------------------------------------------------------------------------------------------------------------</w:t>
      </w:r>
    </w:p>
    <w:p w14:paraId="16A10809" w14:textId="2A623404" w:rsidR="005253A3" w:rsidRPr="005253A3" w:rsidRDefault="00760C96" w:rsidP="005253A3">
      <w:pPr>
        <w:widowControl/>
        <w:spacing w:line="480" w:lineRule="auto"/>
        <w:jc w:val="center"/>
        <w:rPr>
          <w:rFonts w:ascii="Calibri" w:eastAsia="PMingLiU" w:hAnsi="Calibri" w:cs="Calibri"/>
          <w:b/>
          <w:bCs/>
          <w:szCs w:val="24"/>
        </w:rPr>
      </w:pPr>
      <w:r w:rsidRPr="00760C96">
        <w:rPr>
          <w:rFonts w:ascii="Calibri" w:eastAsia="PMingLiU" w:hAnsi="Calibri" w:cs="Calibri" w:hint="eastAsia"/>
          <w:b/>
          <w:bCs/>
          <w:szCs w:val="24"/>
        </w:rPr>
        <w:t>年终谢恩</w:t>
      </w:r>
    </w:p>
    <w:p w14:paraId="3ABDF545" w14:textId="77777777" w:rsidR="005253A3" w:rsidRPr="005253A3" w:rsidRDefault="005253A3" w:rsidP="005253A3">
      <w:pPr>
        <w:widowControl/>
        <w:spacing w:line="480" w:lineRule="auto"/>
        <w:ind w:left="142"/>
        <w:jc w:val="both"/>
        <w:rPr>
          <w:rFonts w:ascii="Calibri" w:eastAsia="PMingLiU" w:hAnsi="Calibri" w:cs="Calibri"/>
          <w:szCs w:val="24"/>
        </w:rPr>
      </w:pPr>
    </w:p>
    <w:p w14:paraId="43ED47B9" w14:textId="531BB89B" w:rsidR="005253A3" w:rsidRDefault="00760C96" w:rsidP="00991213">
      <w:pPr>
        <w:spacing w:line="360" w:lineRule="auto"/>
        <w:ind w:firstLineChars="277" w:firstLine="665"/>
        <w:rPr>
          <w:rFonts w:ascii="Calibri" w:eastAsia="PMingLiU" w:hAnsi="Calibri" w:cs="Calibri"/>
        </w:rPr>
      </w:pPr>
      <w:r w:rsidRPr="00760C96">
        <w:rPr>
          <w:rFonts w:ascii="Calibri" w:eastAsia="PMingLiU" w:hAnsi="Calibri" w:cs="Calibri" w:hint="eastAsia"/>
        </w:rPr>
        <w:t>许多人认为懂得感恩是一种美德和礼貌，但圣经给我们提醒，感恩是人生哲学。保罗勉励我们凡事谢恩所指的不是每件事都感恩，而是每一个处境都感恩。</w:t>
      </w:r>
      <w:r w:rsidRPr="00760C96">
        <w:rPr>
          <w:rFonts w:ascii="Calibri" w:eastAsia="PMingLiU" w:hAnsi="Calibri" w:cs="Calibri"/>
        </w:rPr>
        <w:t>2025</w:t>
      </w:r>
      <w:r w:rsidRPr="00760C96">
        <w:rPr>
          <w:rFonts w:ascii="Calibri" w:eastAsia="PMingLiU" w:hAnsi="Calibri" w:cs="Calibri" w:hint="eastAsia"/>
        </w:rPr>
        <w:t>年我们都经历很多不同的处境，从碧仙桃</w:t>
      </w:r>
      <w:r w:rsidRPr="00760C96">
        <w:rPr>
          <w:rFonts w:ascii="Calibri" w:eastAsia="PMingLiU" w:hAnsi="Calibri" w:cs="Calibri"/>
        </w:rPr>
        <w:t>(Bristol)</w:t>
      </w:r>
      <w:r w:rsidRPr="00760C96">
        <w:rPr>
          <w:rFonts w:ascii="Calibri" w:eastAsia="PMingLiU" w:hAnsi="Calibri" w:cs="Calibri" w:hint="eastAsia"/>
        </w:rPr>
        <w:t>来到剑桥（</w:t>
      </w:r>
      <w:r w:rsidRPr="00760C96">
        <w:rPr>
          <w:rFonts w:ascii="Calibri" w:eastAsia="PMingLiU" w:hAnsi="Calibri" w:cs="Calibri"/>
        </w:rPr>
        <w:t>Cambridge</w:t>
      </w:r>
      <w:r w:rsidRPr="00760C96">
        <w:rPr>
          <w:rFonts w:ascii="Calibri" w:eastAsia="PMingLiU" w:hAnsi="Calibri" w:cs="Calibri" w:hint="eastAsia"/>
        </w:rPr>
        <w:t>）落脚，是从有亲戚的祝福照顾，给我们铺路搭桥来剑桥郡的圣尼奥斯（</w:t>
      </w:r>
      <w:r w:rsidRPr="00760C96">
        <w:rPr>
          <w:rFonts w:ascii="Calibri" w:eastAsia="PMingLiU" w:hAnsi="Calibri" w:cs="Calibri"/>
        </w:rPr>
        <w:t xml:space="preserve">St. </w:t>
      </w:r>
      <w:proofErr w:type="spellStart"/>
      <w:r w:rsidRPr="00760C96">
        <w:rPr>
          <w:rFonts w:ascii="Calibri" w:eastAsia="PMingLiU" w:hAnsi="Calibri" w:cs="Calibri"/>
        </w:rPr>
        <w:t>Neots</w:t>
      </w:r>
      <w:proofErr w:type="spellEnd"/>
      <w:proofErr w:type="gramStart"/>
      <w:r w:rsidRPr="00760C96">
        <w:rPr>
          <w:rFonts w:ascii="Calibri" w:eastAsia="PMingLiU" w:hAnsi="Calibri" w:cs="Calibri"/>
        </w:rPr>
        <w:t>)</w:t>
      </w:r>
      <w:r w:rsidRPr="00760C96">
        <w:rPr>
          <w:rFonts w:ascii="Calibri" w:eastAsia="PMingLiU" w:hAnsi="Calibri" w:cs="Calibri" w:hint="eastAsia"/>
        </w:rPr>
        <w:t>，</w:t>
      </w:r>
      <w:proofErr w:type="gramEnd"/>
      <w:r w:rsidRPr="00760C96">
        <w:rPr>
          <w:rFonts w:ascii="Calibri" w:eastAsia="PMingLiU" w:hAnsi="Calibri" w:cs="Calibri" w:hint="eastAsia"/>
        </w:rPr>
        <w:t>就急忙买了房子落脚，希望可以快快开始融入英国的生活及宣教的事工。终于在年底前确定了</w:t>
      </w:r>
      <w:r w:rsidRPr="00760C96">
        <w:rPr>
          <w:rFonts w:ascii="Calibri" w:eastAsia="PMingLiU" w:hAnsi="Calibri" w:cs="Calibri"/>
        </w:rPr>
        <w:t>2026</w:t>
      </w:r>
      <w:r w:rsidRPr="00760C96">
        <w:rPr>
          <w:rFonts w:ascii="Calibri" w:eastAsia="PMingLiU" w:hAnsi="Calibri" w:cs="Calibri" w:hint="eastAsia"/>
        </w:rPr>
        <w:t>年，身在英国时就定期往北爱尔兰华人教会牧养和宣教。而在可能的情况下，也会兼顾法国华人教会的需要。对上主在我身体健康上的恩典，我希望把握馀生以服侍报答主</w:t>
      </w:r>
      <w:r w:rsidR="005253A3" w:rsidRPr="005253A3">
        <w:rPr>
          <w:rFonts w:ascii="Calibri" w:eastAsia="PMingLiU" w:hAnsi="Calibri" w:cs="Calibri"/>
        </w:rPr>
        <w:t>。</w:t>
      </w:r>
    </w:p>
    <w:p w14:paraId="20463BA9" w14:textId="77777777" w:rsidR="00991213" w:rsidRPr="005253A3" w:rsidRDefault="00991213" w:rsidP="00991213">
      <w:pPr>
        <w:spacing w:line="360" w:lineRule="auto"/>
        <w:ind w:firstLineChars="277" w:firstLine="665"/>
        <w:rPr>
          <w:rFonts w:ascii="Calibri" w:eastAsia="PMingLiU" w:hAnsi="Calibri" w:cs="Calibri"/>
        </w:rPr>
      </w:pPr>
    </w:p>
    <w:p w14:paraId="5B0F8E4E" w14:textId="456BD5DF" w:rsidR="00661534" w:rsidRPr="005253A3" w:rsidRDefault="00702A80" w:rsidP="00991213">
      <w:pPr>
        <w:spacing w:line="360" w:lineRule="auto"/>
        <w:ind w:firstLineChars="277" w:firstLine="665"/>
        <w:rPr>
          <w:rFonts w:ascii="Calibri" w:eastAsia="PMingLiU" w:hAnsi="Calibri" w:cs="Calibri"/>
        </w:rPr>
      </w:pPr>
      <w:r w:rsidRPr="00702A80">
        <w:rPr>
          <w:rFonts w:ascii="Calibri" w:eastAsia="PMingLiU" w:hAnsi="Calibri" w:cs="Calibri" w:hint="eastAsia"/>
        </w:rPr>
        <w:t>我一向对别离的哀痛不易克服，今年身故摰友亲戚和相识多年的弟兄姊妹，并大埔的灾难。在返港期间，有些我也不敢去面对。恐怕哀伤情绪影响了要负责的讲道或其他要完成的事情。年终主日崇拜主题是有关感恩的信息，我觉得很不易去作分享。我看自己像个幸存者，我在哀痛中怎样说：感谢主，我享受著主丰足的恩典？如何向受灾难影响而创伤的人说感恩的信息？结果我只觉得是结结巴巴的，眼高手低的分享自己的思绪。生命中的各种处境常叫我难以理解及阐释！我深觉词穷理屈，人生哲理真的难以述说清楚，求主怜悯我在宣教中有难以言喻的时候。我在圣诞节前平安返抵英国，并尝试适应时差的影响，感谢主总算能够顺利完成主日的事奉。请为我近期肩颈膊痛代祷，但是仍为我健康不太差感恩。年终的默想经文：我拿什么报答耶和华向我所赐的一切厚恩？我要举起救恩的杯，称扬耶和华的名，我要在祂众民面前向耶和华还我的愿。（诗</w:t>
      </w:r>
      <w:r w:rsidR="005253A3" w:rsidRPr="005253A3">
        <w:rPr>
          <w:rFonts w:ascii="Calibri" w:eastAsia="PMingLiU" w:hAnsi="Calibri" w:cs="Calibri"/>
        </w:rPr>
        <w:t>一一六</w:t>
      </w:r>
      <w:r w:rsidR="005253A3" w:rsidRPr="005253A3">
        <w:rPr>
          <w:rFonts w:ascii="Calibri" w:eastAsia="PMingLiU" w:hAnsi="Calibri" w:cs="Calibri"/>
        </w:rPr>
        <w:t>12-14</w:t>
      </w:r>
      <w:r w:rsidR="005253A3" w:rsidRPr="005253A3">
        <w:rPr>
          <w:rFonts w:ascii="Calibri" w:eastAsia="PMingLiU" w:hAnsi="Calibri" w:cs="Calibri"/>
        </w:rPr>
        <w:t>）</w:t>
      </w:r>
    </w:p>
    <w:p w14:paraId="10A7DB38" w14:textId="77777777" w:rsidR="005253A3" w:rsidRDefault="005253A3" w:rsidP="005253A3">
      <w:pPr>
        <w:spacing w:line="360" w:lineRule="auto"/>
        <w:rPr>
          <w:rFonts w:ascii="Calibri" w:eastAsia="PMingLiU" w:hAnsi="Calibri" w:cs="Calibri"/>
        </w:rPr>
      </w:pPr>
    </w:p>
    <w:p w14:paraId="562121F5" w14:textId="6140E80C" w:rsidR="005253A3" w:rsidRDefault="00991213" w:rsidP="00991213">
      <w:pPr>
        <w:spacing w:line="360" w:lineRule="auto"/>
        <w:jc w:val="center"/>
        <w:rPr>
          <w:rFonts w:ascii="Calibri" w:eastAsia="PMingLiU" w:hAnsi="Calibri" w:cs="Calibri"/>
        </w:rPr>
      </w:pPr>
      <w:r>
        <w:rPr>
          <w:rFonts w:ascii="Calibri" w:eastAsia="PMingLiU" w:hAnsi="Calibri" w:cs="Calibri"/>
          <w:noProof/>
        </w:rPr>
        <w:drawing>
          <wp:inline distT="0" distB="0" distL="0" distR="0" wp14:anchorId="5707F4E3" wp14:editId="416B7BA4">
            <wp:extent cx="4652849" cy="6203798"/>
            <wp:effectExtent l="0" t="0" r="0" b="6985"/>
            <wp:docPr id="1780323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568" cy="6232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41F0E7" w14:textId="77777777" w:rsidR="005253A3" w:rsidRDefault="005253A3" w:rsidP="005253A3">
      <w:pPr>
        <w:spacing w:line="360" w:lineRule="auto"/>
        <w:rPr>
          <w:rFonts w:ascii="Calibri" w:eastAsia="PMingLiU" w:hAnsi="Calibri" w:cs="Calibri"/>
        </w:rPr>
      </w:pPr>
    </w:p>
    <w:p w14:paraId="5EBCD08C" w14:textId="77777777" w:rsidR="005C0C1D" w:rsidRDefault="005C0C1D" w:rsidP="005253A3">
      <w:pPr>
        <w:spacing w:line="360" w:lineRule="auto"/>
        <w:rPr>
          <w:rFonts w:ascii="Calibri" w:eastAsia="PMingLiU" w:hAnsi="Calibri" w:cs="Calibri"/>
        </w:rPr>
      </w:pPr>
    </w:p>
    <w:p w14:paraId="74FAEA36" w14:textId="77777777" w:rsidR="005C0C1D" w:rsidRDefault="005C0C1D" w:rsidP="005253A3">
      <w:pPr>
        <w:spacing w:line="360" w:lineRule="auto"/>
        <w:rPr>
          <w:rFonts w:ascii="Calibri" w:eastAsia="PMingLiU" w:hAnsi="Calibri" w:cs="Calibri"/>
        </w:rPr>
      </w:pPr>
    </w:p>
    <w:p w14:paraId="40C421E2" w14:textId="77777777" w:rsidR="005C0C1D" w:rsidRDefault="005C0C1D" w:rsidP="005253A3">
      <w:pPr>
        <w:spacing w:line="360" w:lineRule="auto"/>
        <w:rPr>
          <w:rFonts w:ascii="Calibri" w:eastAsia="PMingLiU" w:hAnsi="Calibri" w:cs="Calibri"/>
        </w:rPr>
      </w:pPr>
    </w:p>
    <w:p w14:paraId="7FD00ACF" w14:textId="3859ED0E" w:rsidR="005C0C1D" w:rsidRPr="005C0C1D" w:rsidRDefault="00702A80" w:rsidP="005C0C1D">
      <w:pPr>
        <w:widowControl/>
        <w:jc w:val="center"/>
        <w:rPr>
          <w:rFonts w:ascii="Calibri" w:eastAsia="PMingLiU" w:hAnsi="Calibri" w:cs="Calibri"/>
          <w:b/>
          <w:bCs/>
          <w:kern w:val="0"/>
          <w:szCs w:val="24"/>
          <w14:ligatures w14:val="none"/>
        </w:rPr>
      </w:pPr>
      <w:r w:rsidRPr="00702A80">
        <w:rPr>
          <w:rFonts w:ascii="Calibri" w:eastAsia="PMingLiU" w:hAnsi="Calibri" w:cs="Calibri" w:hint="eastAsia"/>
          <w:b/>
          <w:bCs/>
          <w:kern w:val="0"/>
          <w:szCs w:val="24"/>
          <w14:ligatures w14:val="none"/>
        </w:rPr>
        <w:lastRenderedPageBreak/>
        <w:t>万圣节</w:t>
      </w:r>
      <w:r w:rsidRPr="00702A80">
        <w:rPr>
          <w:rFonts w:ascii="Calibri" w:eastAsia="PMingLiU" w:hAnsi="Calibri" w:cs="Calibri"/>
          <w:b/>
          <w:bCs/>
          <w:kern w:val="0"/>
          <w:szCs w:val="24"/>
          <w14:ligatures w14:val="none"/>
        </w:rPr>
        <w:t xml:space="preserve"> - </w:t>
      </w:r>
      <w:r w:rsidRPr="00702A80">
        <w:rPr>
          <w:rFonts w:ascii="Calibri" w:eastAsia="PMingLiU" w:hAnsi="Calibri" w:cs="Calibri" w:hint="eastAsia"/>
          <w:b/>
          <w:bCs/>
          <w:kern w:val="0"/>
          <w:szCs w:val="24"/>
          <w14:ligatures w14:val="none"/>
        </w:rPr>
        <w:t>死的幽默</w:t>
      </w:r>
    </w:p>
    <w:p w14:paraId="6B3BB111" w14:textId="77777777" w:rsidR="005C0C1D" w:rsidRPr="005C0C1D" w:rsidRDefault="005C0C1D" w:rsidP="005C0C1D">
      <w:pPr>
        <w:widowControl/>
        <w:rPr>
          <w:rFonts w:ascii="Calibri" w:eastAsia="PMingLiU" w:hAnsi="Calibri" w:cs="Calibri"/>
          <w:kern w:val="0"/>
          <w:szCs w:val="24"/>
          <w14:ligatures w14:val="none"/>
        </w:rPr>
      </w:pPr>
    </w:p>
    <w:p w14:paraId="6C04BB68" w14:textId="57ED2DCA" w:rsidR="005C0C1D" w:rsidRPr="005C0C1D" w:rsidRDefault="00C875B1" w:rsidP="005C0C1D">
      <w:pPr>
        <w:widowControl/>
        <w:spacing w:line="480" w:lineRule="auto"/>
        <w:ind w:firstLineChars="200" w:firstLine="480"/>
        <w:rPr>
          <w:rFonts w:ascii="Calibri" w:eastAsia="PMingLiU" w:hAnsi="Calibri" w:cs="Calibri"/>
          <w:kern w:val="0"/>
          <w:szCs w:val="24"/>
          <w14:ligatures w14:val="none"/>
        </w:rPr>
      </w:pPr>
      <w:r w:rsidRPr="00C875B1">
        <w:rPr>
          <w:rFonts w:ascii="Calibri" w:eastAsia="PMingLiU" w:hAnsi="Calibri" w:cs="Calibri" w:hint="eastAsia"/>
          <w:kern w:val="0"/>
          <w:szCs w:val="24"/>
          <w14:ligatures w14:val="none"/>
        </w:rPr>
        <w:t>在西方的万圣节，我觉得有些似是在幽死亡的一默，他们不像华人一样对死亡的忌讳，他们在节日中扮鬼扮马，加上有些有趣又恐怖的布置，并祝贺万圣节快乐</w:t>
      </w:r>
      <w:r w:rsidR="005C0C1D" w:rsidRPr="005C0C1D">
        <w:rPr>
          <w:rFonts w:ascii="Calibri" w:eastAsia="PMingLiU" w:hAnsi="Calibri" w:cs="Calibri"/>
          <w:kern w:val="0"/>
          <w:szCs w:val="24"/>
          <w14:ligatures w14:val="none"/>
        </w:rPr>
        <w:t>。</w:t>
      </w:r>
    </w:p>
    <w:p w14:paraId="0C9663B8" w14:textId="116D293F" w:rsidR="005C0C1D" w:rsidRPr="005C0C1D" w:rsidRDefault="00C875B1" w:rsidP="005C0C1D">
      <w:pPr>
        <w:widowControl/>
        <w:spacing w:line="480" w:lineRule="auto"/>
        <w:ind w:firstLineChars="200" w:firstLine="480"/>
        <w:rPr>
          <w:rFonts w:ascii="Calibri" w:eastAsia="PMingLiU" w:hAnsi="Calibri" w:cs="Calibri"/>
          <w:kern w:val="0"/>
          <w:szCs w:val="24"/>
          <w14:ligatures w14:val="none"/>
        </w:rPr>
      </w:pPr>
      <w:r w:rsidRPr="00C875B1">
        <w:rPr>
          <w:rFonts w:ascii="Calibri" w:eastAsia="PMingLiU" w:hAnsi="Calibri" w:cs="Calibri" w:hint="eastAsia"/>
          <w:kern w:val="0"/>
          <w:szCs w:val="24"/>
          <w14:ligatures w14:val="none"/>
        </w:rPr>
        <w:t>这一年我遇上有相识多年的弟兄、多年在宣教和牧养中同行的女牧师、敬爱的老师、亲爱的同工和学生等相断离世，心情总是沉重</w:t>
      </w:r>
      <w:r w:rsidR="005C0C1D" w:rsidRPr="005C0C1D">
        <w:rPr>
          <w:rFonts w:ascii="Calibri" w:eastAsia="PMingLiU" w:hAnsi="Calibri" w:cs="Calibri"/>
          <w:kern w:val="0"/>
          <w:szCs w:val="24"/>
          <w14:ligatures w14:val="none"/>
        </w:rPr>
        <w:t>。</w:t>
      </w:r>
    </w:p>
    <w:p w14:paraId="4EA20463" w14:textId="702298AB" w:rsidR="005C0C1D" w:rsidRPr="005C0C1D" w:rsidRDefault="00C875B1" w:rsidP="005C0C1D">
      <w:pPr>
        <w:widowControl/>
        <w:spacing w:line="480" w:lineRule="auto"/>
        <w:ind w:firstLineChars="200" w:firstLine="480"/>
        <w:rPr>
          <w:rFonts w:ascii="Calibri" w:eastAsia="PMingLiU" w:hAnsi="Calibri" w:cs="Calibri"/>
          <w:kern w:val="0"/>
          <w:szCs w:val="24"/>
          <w14:ligatures w14:val="none"/>
        </w:rPr>
      </w:pPr>
      <w:r w:rsidRPr="00C875B1">
        <w:rPr>
          <w:rFonts w:ascii="Calibri" w:eastAsia="PMingLiU" w:hAnsi="Calibri" w:cs="Calibri" w:hint="eastAsia"/>
          <w:kern w:val="0"/>
          <w:szCs w:val="24"/>
          <w14:ligatures w14:val="none"/>
        </w:rPr>
        <w:t>面对死亡，多有无奈，但死亡的限制对人性的提升，却是有无比的力量。它使人产生叫人佩服的道德勇气，像潘霍华牧师，叫人把握时间机会服侍需要的人，像最近离世的女牧师</w:t>
      </w:r>
      <w:r w:rsidRPr="00C875B1">
        <w:rPr>
          <w:rFonts w:ascii="Calibri" w:eastAsia="PMingLiU" w:hAnsi="Calibri" w:cs="Calibri"/>
          <w:kern w:val="0"/>
          <w:szCs w:val="24"/>
          <w14:ligatures w14:val="none"/>
        </w:rPr>
        <w:t>Maggie</w:t>
      </w:r>
      <w:r w:rsidRPr="00C875B1">
        <w:rPr>
          <w:rFonts w:ascii="Calibri" w:eastAsia="PMingLiU" w:hAnsi="Calibri" w:cs="Calibri" w:hint="eastAsia"/>
          <w:kern w:val="0"/>
          <w:szCs w:val="24"/>
          <w14:ligatures w14:val="none"/>
        </w:rPr>
        <w:t>，六年前她患了少有的癌症，医生对她的病情不太乐观，她不知道能有多少日子做传道牧养人的工作，但是她没有借病懈怠，反而不断寻求成长，我们因宣教事奉而认识，她一直十分认真和努力地学习和实践宣教，她去念神学，在差会和堂会藉牧养推动宣教，认真讲道教导，我近十年多在海外事奉，她不厌其烦多次将她讲稿传给我，叫我给她意见，我成为她讲讲章的第一个得益者，首先给我很多教导安慰，也给我这老牧者补习现代的讲道法。她谦卑认真，渴望改进成长，在在给我很多鼓励</w:t>
      </w:r>
      <w:r w:rsidR="005C0C1D" w:rsidRPr="005C0C1D">
        <w:rPr>
          <w:rFonts w:ascii="Calibri" w:eastAsia="PMingLiU" w:hAnsi="Calibri" w:cs="Calibri"/>
          <w:kern w:val="0"/>
          <w:szCs w:val="24"/>
          <w14:ligatures w14:val="none"/>
        </w:rPr>
        <w:t>。</w:t>
      </w:r>
    </w:p>
    <w:p w14:paraId="388F1844" w14:textId="77777777" w:rsidR="005C0C1D" w:rsidRPr="005C0C1D" w:rsidRDefault="005C0C1D" w:rsidP="005C0C1D">
      <w:pPr>
        <w:widowControl/>
        <w:spacing w:line="480" w:lineRule="auto"/>
        <w:jc w:val="center"/>
        <w:rPr>
          <w:rFonts w:ascii="Calibri" w:eastAsia="PMingLiU" w:hAnsi="Calibri" w:cs="Calibri"/>
          <w:kern w:val="0"/>
          <w:szCs w:val="24"/>
          <w14:ligatures w14:val="none"/>
        </w:rPr>
      </w:pPr>
      <w:r w:rsidRPr="005C0C1D">
        <w:rPr>
          <w:rFonts w:ascii="Calibri" w:eastAsia="PMingLiU" w:hAnsi="Calibri" w:cs="Calibri"/>
          <w:noProof/>
          <w:kern w:val="0"/>
          <w:szCs w:val="24"/>
        </w:rPr>
        <w:lastRenderedPageBreak/>
        <w:drawing>
          <wp:inline distT="0" distB="0" distL="0" distR="0" wp14:anchorId="55931309" wp14:editId="7429B87F">
            <wp:extent cx="3518838" cy="4398085"/>
            <wp:effectExtent l="0" t="1587" r="4127" b="4128"/>
            <wp:docPr id="1258100483" name="Picture 26" descr="A park with trees and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00483" name="Picture 26" descr="A park with trees and gras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62520" cy="445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2BB6C" w14:textId="2592F067" w:rsidR="005C0C1D" w:rsidRPr="005C0C1D" w:rsidRDefault="00CC35D4" w:rsidP="005C0C1D">
      <w:pPr>
        <w:widowControl/>
        <w:spacing w:line="480" w:lineRule="auto"/>
        <w:ind w:firstLineChars="200" w:firstLine="480"/>
        <w:rPr>
          <w:rFonts w:ascii="Calibri" w:eastAsia="PMingLiU" w:hAnsi="Calibri" w:cs="Calibri"/>
          <w:kern w:val="0"/>
          <w:szCs w:val="24"/>
          <w14:ligatures w14:val="none"/>
        </w:rPr>
      </w:pPr>
      <w:r w:rsidRPr="00CC35D4">
        <w:rPr>
          <w:rFonts w:ascii="Calibri" w:eastAsia="PMingLiU" w:hAnsi="Calibri" w:cs="Calibri" w:hint="eastAsia"/>
          <w:kern w:val="0"/>
          <w:szCs w:val="24"/>
          <w14:ligatures w14:val="none"/>
        </w:rPr>
        <w:t>她在按牧前才惊闻患严重癌症，她十分犹豫要不要受按，我鼓励她接受：因为我也是患慢性肝病，不知道有多少时间可以服侍，但就不多想别的，只想争取服侍的机会，受按作牧师，尽量扩大服侍的机会。没有人知道生命的长短，我们只能把握现在的机会。感谢主，她受按六年，积极进取地服侍人，给无数的人带来激励，她的生命力和感染力影响无数远近的人。她工作至离世前约三个月，是直到不便工作才停下来。她美丽的生命在病与死的威胁中更加绽放得灿烂</w:t>
      </w:r>
      <w:r w:rsidR="005C0C1D" w:rsidRPr="005C0C1D">
        <w:rPr>
          <w:rFonts w:ascii="Calibri" w:eastAsia="PMingLiU" w:hAnsi="Calibri" w:cs="Calibri"/>
          <w:kern w:val="0"/>
          <w:szCs w:val="24"/>
          <w14:ligatures w14:val="none"/>
        </w:rPr>
        <w:t>！</w:t>
      </w:r>
    </w:p>
    <w:p w14:paraId="51FD0C74" w14:textId="77777777" w:rsidR="005C0C1D" w:rsidRPr="005C0C1D" w:rsidRDefault="005C0C1D" w:rsidP="005C0C1D">
      <w:pPr>
        <w:widowControl/>
        <w:spacing w:line="480" w:lineRule="auto"/>
        <w:jc w:val="center"/>
        <w:rPr>
          <w:rFonts w:ascii="Calibri" w:eastAsia="PMingLiU" w:hAnsi="Calibri" w:cs="Calibri"/>
          <w:kern w:val="0"/>
          <w:szCs w:val="24"/>
          <w14:ligatures w14:val="none"/>
        </w:rPr>
      </w:pPr>
      <w:r w:rsidRPr="005C0C1D">
        <w:rPr>
          <w:rFonts w:ascii="Calibri" w:eastAsia="PMingLiU" w:hAnsi="Calibri" w:cs="Calibri"/>
          <w:noProof/>
          <w:kern w:val="0"/>
          <w:szCs w:val="24"/>
        </w:rPr>
        <w:lastRenderedPageBreak/>
        <w:drawing>
          <wp:inline distT="0" distB="0" distL="0" distR="0" wp14:anchorId="0006F66C" wp14:editId="44A47502">
            <wp:extent cx="3880236" cy="3947718"/>
            <wp:effectExtent l="4445" t="0" r="0" b="0"/>
            <wp:docPr id="2040650844" name="Picture 27" descr="A spider from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50844" name="Picture 27" descr="A spider from a building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867" cy="397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39F65" w14:textId="77777777" w:rsidR="005C0C1D" w:rsidRPr="005C0C1D" w:rsidRDefault="005C0C1D" w:rsidP="005C0C1D">
      <w:pPr>
        <w:widowControl/>
        <w:spacing w:line="480" w:lineRule="auto"/>
        <w:rPr>
          <w:rFonts w:ascii="Calibri" w:eastAsia="PMingLiU" w:hAnsi="Calibri" w:cs="Calibri"/>
          <w:kern w:val="0"/>
          <w:szCs w:val="24"/>
          <w14:ligatures w14:val="none"/>
        </w:rPr>
      </w:pPr>
    </w:p>
    <w:p w14:paraId="29F5D012" w14:textId="10F9B981" w:rsidR="005C0C1D" w:rsidRPr="005C0C1D" w:rsidRDefault="00CC35D4" w:rsidP="005C0C1D">
      <w:pPr>
        <w:spacing w:line="360" w:lineRule="auto"/>
        <w:rPr>
          <w:rFonts w:ascii="Calibri" w:eastAsia="PMingLiU" w:hAnsi="Calibri" w:cs="Calibri"/>
        </w:rPr>
      </w:pPr>
      <w:r w:rsidRPr="00CC35D4">
        <w:rPr>
          <w:rFonts w:ascii="Calibri" w:eastAsia="PMingLiU" w:hAnsi="Calibri" w:cs="Calibri" w:hint="eastAsia"/>
          <w:kern w:val="0"/>
          <w:szCs w:val="24"/>
          <w14:ligatures w14:val="none"/>
        </w:rPr>
        <w:t>死亡对人其实是黑色的幽默，也如秋色的大地，将落的叶有它不能替代的美。上主的创造仍是奇妙的美！我也要学习这另类的幽默，更要在去而不返之先，学习这个生命的艺术。</w:t>
      </w:r>
      <w:r w:rsidRPr="00CC35D4">
        <w:rPr>
          <w:rFonts w:ascii="Calibri" w:eastAsia="PMingLiU" w:hAnsi="Calibri" w:cs="Calibri"/>
          <w:kern w:val="0"/>
          <w:szCs w:val="24"/>
          <w14:ligatures w14:val="none"/>
        </w:rPr>
        <w:t xml:space="preserve">   </w:t>
      </w:r>
      <w:r w:rsidRPr="00CC35D4">
        <w:rPr>
          <w:rFonts w:ascii="Calibri" w:eastAsia="PMingLiU" w:hAnsi="Calibri" w:cs="Calibri" w:hint="eastAsia"/>
          <w:kern w:val="0"/>
          <w:szCs w:val="24"/>
          <w14:ligatures w14:val="none"/>
        </w:rPr>
        <w:t>使我在身体的限制、年纪的限制及事奉机会的限制中体会生命的艺术</w:t>
      </w:r>
      <w:r w:rsidR="005C0C1D" w:rsidRPr="005C0C1D">
        <w:rPr>
          <w:rFonts w:ascii="Calibri" w:eastAsia="PMingLiU" w:hAnsi="Calibri" w:cs="Calibri"/>
          <w:kern w:val="0"/>
          <w:szCs w:val="24"/>
          <w14:ligatures w14:val="none"/>
        </w:rPr>
        <w:t>。</w:t>
      </w:r>
      <w:r w:rsidR="005C0C1D" w:rsidRPr="005C0C1D">
        <w:rPr>
          <w:rFonts w:ascii="Calibri" w:eastAsia="PMingLiU" w:hAnsi="Calibri" w:cs="Calibri"/>
          <w:kern w:val="0"/>
          <w:szCs w:val="24"/>
          <w14:ligatures w14:val="none"/>
        </w:rPr>
        <w:fldChar w:fldCharType="begin"/>
      </w:r>
      <w:r w:rsidR="005C0C1D" w:rsidRPr="005C0C1D">
        <w:rPr>
          <w:rFonts w:ascii="Calibri" w:eastAsia="PMingLiU" w:hAnsi="Calibri" w:cs="Calibri"/>
          <w:kern w:val="0"/>
          <w:szCs w:val="24"/>
          <w14:ligatures w14:val="none"/>
        </w:rPr>
        <w:instrText xml:space="preserve"> INCLUDEPICTURE "https://attachments.office.net/owa/ewan%40WesternSeminary.edu/service.svc/s/GetAttachmentThumbnail?id=AAkALgAAAAAAHYQDEapmEc2byACqAC%2FEWg0AEj3510Xvk0isoJwa6Sci3gAKgbHTlwAAARIAEAAQKhmmBTIaSK%2BS1JmHgvgJ&amp;thumbnailType=2&amp;token=eyJhbGciOiJSUzI1NiIsInR5cCI6IkpXVCIsImtpZCI6IlMwTXZsMm04TkdzR1JaeCtBVHhaV1kzVG1sTT0iLCJ4NXQiOiJTME12bDJtOE5Hc0dSWngrQVR4WldZM1RtbE09Iiwibm9uY2UiOiJ2b2pEVFhESUhUZ0s4TzhmZGtyQndIZGJPamdkaU51MUJBQ0doeU5vSk9lTnZQWUJXM2JwZGYtdUN5anY4Z0ZLaER1YlJUWkw3ZG9nUk1Qbk14S0QyUlRtbkRmb3lGMUZMRmcwVXZYQ2F6eWdsRnQyZkZTQlVSR2l4cTRVLVRJSkNGelp4SEZ4SkNTWnhTNDRDTW9qRjZkZGtPVGdTRHR6Wld4S29rZ05BR0UiLCJpc3Nsb2MiOiJNV0hQUjA0MDFNQjM3MDciLCJzcnNuIjo2MzkwMjY2NDUzNDAxNTQxOTd9.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.Ncg5I_tixlfmYctmrsaaqJ2wu2OPawKGsFM2bbs5Cxr2_aiJN0bUdifoKjbJDc3InGUxSDzbP7f6HqDs5keZuFUIVW0ZeaLiEjSaeJP5YoiwehtSnDPEpkOdP_xLeVMqKHx89l26LXh-RT9T3uZIEBIggDWiz-Z9Ul9RDicEDQtuo2wqRvMGvRMI0nWsR9bewY-MeK28IlZKZdyU_r0j4Qzhi6JWNWw_-vvfJNKa4JtWGZaV6-yQ6YM6O3fsafNw6RNCD3hMx7xQvLVkIpU3OJn6YoqOF5N8Gp0YB7VfMVg0so40ETbVaymtnEaLxWhmXdAywL9MMfj15E6EJj4jFA&amp;X-OWA-CANARY=X-OWA-CANARY_cookie_is_null_or_empty&amp;owa=outlook.office365.com&amp;scriptVer=20251212003.10&amp;clientId=7F8F1D02B54E4F49925806920DA10EA9&amp;origin=8&amp;animation=true" \* MERGEFORMATINET </w:instrText>
      </w:r>
      <w:r w:rsidR="005C0C1D" w:rsidRPr="005C0C1D">
        <w:rPr>
          <w:rFonts w:ascii="Calibri" w:eastAsia="PMingLiU" w:hAnsi="Calibri" w:cs="Calibri"/>
          <w:kern w:val="0"/>
          <w:szCs w:val="24"/>
          <w14:ligatures w14:val="none"/>
        </w:rPr>
        <w:fldChar w:fldCharType="separate"/>
      </w:r>
      <w:r w:rsidR="005C0C1D" w:rsidRPr="005C0C1D">
        <w:rPr>
          <w:rFonts w:ascii="Calibri" w:eastAsia="PMingLiU" w:hAnsi="Calibri" w:cs="Calibri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09DBF6B" wp14:editId="6EC55FDC">
                <wp:extent cx="304800" cy="304800"/>
                <wp:effectExtent l="0" t="0" r="0" b="0"/>
                <wp:docPr id="1509196087" name="Rectangle 4" descr="Inlin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B74A71" id="Rectangle 4" o:spid="_x0000_s1026" alt="Inline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C0C1D" w:rsidRPr="005C0C1D">
        <w:rPr>
          <w:rFonts w:ascii="Calibri" w:eastAsia="PMingLiU" w:hAnsi="Calibri" w:cs="Calibri"/>
          <w:kern w:val="0"/>
          <w:szCs w:val="24"/>
          <w14:ligatures w14:val="none"/>
        </w:rPr>
        <w:fldChar w:fldCharType="end"/>
      </w:r>
    </w:p>
    <w:p w14:paraId="2CFF5222" w14:textId="130A5E50" w:rsidR="005C0C1D" w:rsidRPr="005C0C1D" w:rsidRDefault="005C0C1D" w:rsidP="00453D22">
      <w:pPr>
        <w:spacing w:line="360" w:lineRule="auto"/>
        <w:jc w:val="center"/>
        <w:rPr>
          <w:rFonts w:ascii="Calibri" w:eastAsia="PMingLiU" w:hAnsi="Calibri" w:cs="Calibri"/>
        </w:rPr>
      </w:pPr>
      <w:r w:rsidRPr="005C0C1D">
        <w:rPr>
          <w:rFonts w:ascii="Calibri" w:eastAsia="PMingLiU" w:hAnsi="Calibri" w:cs="Calibri"/>
          <w:noProof/>
          <w:kern w:val="0"/>
          <w:szCs w:val="24"/>
        </w:rPr>
        <w:lastRenderedPageBreak/>
        <w:drawing>
          <wp:inline distT="0" distB="0" distL="0" distR="0" wp14:anchorId="0FD0E0BB" wp14:editId="6FFDC69C">
            <wp:extent cx="3864113" cy="4347127"/>
            <wp:effectExtent l="6350" t="0" r="0" b="0"/>
            <wp:docPr id="1579042408" name="Picture 28" descr="A brick house with a black d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042408" name="Picture 28" descr="A brick house with a black doo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72819" cy="435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52BD9" w14:textId="77777777" w:rsidR="005C0C1D" w:rsidRPr="005C0C1D" w:rsidRDefault="005C0C1D" w:rsidP="005253A3">
      <w:pPr>
        <w:spacing w:line="360" w:lineRule="auto"/>
        <w:rPr>
          <w:rFonts w:ascii="Calibri" w:eastAsia="PMingLiU" w:hAnsi="Calibri" w:cs="Calibri"/>
        </w:rPr>
      </w:pPr>
    </w:p>
    <w:p w14:paraId="7D4789E6" w14:textId="59662DC9" w:rsidR="005253A3" w:rsidRPr="005253A3" w:rsidRDefault="005253A3" w:rsidP="00991213">
      <w:pPr>
        <w:spacing w:line="360" w:lineRule="auto"/>
        <w:jc w:val="center"/>
        <w:rPr>
          <w:rFonts w:ascii="Calibri" w:eastAsia="PMingLiU" w:hAnsi="Calibri" w:cs="Calibri"/>
          <w:b/>
          <w:bCs/>
          <w:color w:val="000000"/>
          <w:szCs w:val="24"/>
          <w14:ligatures w14:val="none"/>
        </w:rPr>
      </w:pPr>
      <w:r w:rsidRPr="005253A3">
        <w:rPr>
          <w:rFonts w:ascii="Calibri" w:eastAsia="PMingLiU" w:hAnsi="Calibri" w:cs="Calibri"/>
          <w:b/>
          <w:bCs/>
          <w:color w:val="000000"/>
          <w:szCs w:val="24"/>
          <w:lang w:eastAsia="zh-CN"/>
          <w14:ligatures w14:val="none"/>
        </w:rPr>
        <w:t>《</w:t>
      </w:r>
      <w:r w:rsidR="00CC35D4" w:rsidRPr="00CC35D4">
        <w:rPr>
          <w:rFonts w:ascii="Calibri" w:eastAsia="PMingLiU" w:hAnsi="Calibri" w:cs="Calibri" w:hint="eastAsia"/>
          <w:b/>
          <w:bCs/>
          <w:color w:val="000000"/>
          <w:szCs w:val="24"/>
          <w:lang w:eastAsia="zh-CN"/>
          <w14:ligatures w14:val="none"/>
        </w:rPr>
        <w:t>环球华人宣教学期刊</w:t>
      </w:r>
      <w:bookmarkStart w:id="0" w:name="_GoBack"/>
      <w:bookmarkEnd w:id="0"/>
      <w:r w:rsidRPr="005253A3">
        <w:rPr>
          <w:rFonts w:ascii="Calibri" w:eastAsia="PMingLiU" w:hAnsi="Calibri" w:cs="Calibri"/>
          <w:b/>
          <w:bCs/>
          <w:color w:val="000000"/>
          <w:szCs w:val="24"/>
          <w:lang w:eastAsia="zh-CN"/>
          <w14:ligatures w14:val="none"/>
        </w:rPr>
        <w:t>》第八十三期</w:t>
      </w:r>
      <w:r w:rsidRPr="005253A3">
        <w:rPr>
          <w:rFonts w:ascii="Calibri" w:eastAsia="PMingLiU" w:hAnsi="Calibri" w:cs="Calibri"/>
          <w:b/>
          <w:bCs/>
          <w:color w:val="000000"/>
          <w:szCs w:val="24"/>
          <w:lang w:eastAsia="zh-CN"/>
          <w14:ligatures w14:val="none"/>
        </w:rPr>
        <w:t xml:space="preserve"> Vol 11, No 1 (January 2026)</w:t>
      </w:r>
    </w:p>
    <w:p w14:paraId="18C5F4A8" w14:textId="77777777" w:rsidR="005253A3" w:rsidRPr="005253A3" w:rsidRDefault="005253A3" w:rsidP="005253A3">
      <w:pPr>
        <w:spacing w:line="360" w:lineRule="auto"/>
        <w:rPr>
          <w:rFonts w:ascii="Calibri" w:eastAsia="PMingLiU" w:hAnsi="Calibri" w:cs="Calibri"/>
        </w:rPr>
      </w:pPr>
    </w:p>
    <w:sectPr w:rsidR="005253A3" w:rsidRPr="005253A3" w:rsidSect="00A11E17">
      <w:pgSz w:w="12240" w:h="15840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98793" w14:textId="77777777" w:rsidR="004044DC" w:rsidRDefault="004044DC" w:rsidP="005C0C1D">
      <w:r>
        <w:separator/>
      </w:r>
    </w:p>
  </w:endnote>
  <w:endnote w:type="continuationSeparator" w:id="0">
    <w:p w14:paraId="0AA991EC" w14:textId="77777777" w:rsidR="004044DC" w:rsidRDefault="004044DC" w:rsidP="005C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FFBFA" w14:textId="77777777" w:rsidR="004044DC" w:rsidRDefault="004044DC" w:rsidP="005C0C1D">
      <w:r>
        <w:separator/>
      </w:r>
    </w:p>
  </w:footnote>
  <w:footnote w:type="continuationSeparator" w:id="0">
    <w:p w14:paraId="3068C472" w14:textId="77777777" w:rsidR="004044DC" w:rsidRDefault="004044DC" w:rsidP="005C0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A3"/>
    <w:rsid w:val="001239D0"/>
    <w:rsid w:val="00133D68"/>
    <w:rsid w:val="004044DC"/>
    <w:rsid w:val="00453D22"/>
    <w:rsid w:val="005253A3"/>
    <w:rsid w:val="005C0C1D"/>
    <w:rsid w:val="00661534"/>
    <w:rsid w:val="00683DC0"/>
    <w:rsid w:val="00702A80"/>
    <w:rsid w:val="00760C96"/>
    <w:rsid w:val="008932FA"/>
    <w:rsid w:val="00991213"/>
    <w:rsid w:val="0099465E"/>
    <w:rsid w:val="00A11E17"/>
    <w:rsid w:val="00AB221E"/>
    <w:rsid w:val="00C875B1"/>
    <w:rsid w:val="00CC35D4"/>
    <w:rsid w:val="00D978DF"/>
    <w:rsid w:val="00F032E0"/>
    <w:rsid w:val="00F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3B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3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3A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3A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3A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3A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3A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3A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3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3A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3A3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3A3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3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3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3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3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3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C0C1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C0C1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C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3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3A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3A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3A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3A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3A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3A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3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3A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3A3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3A3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3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3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3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3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3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C0C1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C0C1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C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Wan</dc:creator>
  <cp:lastModifiedBy>joanna wang</cp:lastModifiedBy>
  <cp:revision>6</cp:revision>
  <cp:lastPrinted>2026-01-07T03:43:00Z</cp:lastPrinted>
  <dcterms:created xsi:type="dcterms:W3CDTF">2026-01-07T03:40:00Z</dcterms:created>
  <dcterms:modified xsi:type="dcterms:W3CDTF">2026-01-07T03:43:00Z</dcterms:modified>
</cp:coreProperties>
</file>