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E9ABA" w14:textId="1FE2D626" w:rsidR="005253A3" w:rsidRPr="005253A3" w:rsidRDefault="00760C96" w:rsidP="005253A3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Calibri" w:eastAsia="PMingLiU" w:hAnsi="Calibri" w:cs="Calibri"/>
          <w:b/>
          <w:bCs/>
          <w:kern w:val="0"/>
          <w:szCs w:val="24"/>
          <w14:ligatures w14:val="none"/>
        </w:rPr>
      </w:pPr>
      <w:r w:rsidRPr="00760C96">
        <w:rPr>
          <w:rFonts w:ascii="Calibri" w:eastAsia="PMingLiU" w:hAnsi="Calibri" w:cs="Calibri" w:hint="eastAsia"/>
          <w:b/>
          <w:bCs/>
          <w:kern w:val="0"/>
          <w:szCs w:val="24"/>
          <w14:ligatures w14:val="none"/>
        </w:rPr>
        <w:t>短宣手记</w:t>
      </w:r>
      <w:r w:rsidRPr="00760C96">
        <w:rPr>
          <w:rFonts w:ascii="Calibri" w:eastAsia="PMingLiU" w:hAnsi="Calibri" w:cs="Calibri"/>
          <w:b/>
          <w:bCs/>
          <w:kern w:val="0"/>
          <w:szCs w:val="24"/>
          <w14:ligatures w14:val="none"/>
        </w:rPr>
        <w:t xml:space="preserve"> — </w:t>
      </w:r>
      <w:r w:rsidRPr="00760C96">
        <w:rPr>
          <w:rFonts w:ascii="Calibri" w:eastAsia="PMingLiU" w:hAnsi="Calibri" w:cs="Calibri" w:hint="eastAsia"/>
          <w:b/>
          <w:bCs/>
          <w:kern w:val="0"/>
          <w:szCs w:val="24"/>
          <w14:ligatures w14:val="none"/>
        </w:rPr>
        <w:t>林俊牧师</w:t>
      </w:r>
      <w:r w:rsidRPr="00760C96">
        <w:rPr>
          <w:rFonts w:ascii="Calibri" w:eastAsia="PMingLiU" w:hAnsi="Calibri" w:cs="Calibri"/>
          <w:b/>
          <w:bCs/>
          <w:kern w:val="0"/>
          <w:szCs w:val="24"/>
          <w14:ligatures w14:val="none"/>
        </w:rPr>
        <w:t xml:space="preserve"> </w:t>
      </w:r>
      <w:r w:rsidRPr="00760C96">
        <w:rPr>
          <w:rFonts w:ascii="Calibri" w:eastAsia="PMingLiU" w:hAnsi="Calibri" w:cs="Calibri" w:hint="eastAsia"/>
          <w:b/>
          <w:bCs/>
          <w:kern w:val="0"/>
          <w:szCs w:val="24"/>
          <w14:ligatures w14:val="none"/>
        </w:rPr>
        <w:t>专栏</w:t>
      </w:r>
    </w:p>
    <w:p w14:paraId="1BC2AE2F" w14:textId="77777777" w:rsidR="005253A3" w:rsidRPr="005253A3" w:rsidRDefault="005253A3" w:rsidP="005253A3">
      <w:pPr>
        <w:widowControl/>
        <w:spacing w:after="160" w:line="278" w:lineRule="auto"/>
        <w:rPr>
          <w:rFonts w:ascii="Calibri" w:eastAsia="PMingLiU" w:hAnsi="Calibri" w:cs="Calibri"/>
          <w:szCs w:val="24"/>
        </w:rPr>
      </w:pPr>
      <w:r w:rsidRPr="005253A3">
        <w:rPr>
          <w:rFonts w:ascii="Calibri" w:eastAsia="PMingLiU" w:hAnsi="Calibri" w:cs="Calibri"/>
          <w:szCs w:val="24"/>
        </w:rPr>
        <w:t>--------------------------------------------------------------------------------------------------------------------------</w:t>
      </w:r>
    </w:p>
    <w:p w14:paraId="16A10809" w14:textId="2A623404" w:rsidR="005253A3" w:rsidRPr="005253A3" w:rsidRDefault="00760C96" w:rsidP="005253A3">
      <w:pPr>
        <w:widowControl/>
        <w:spacing w:line="480" w:lineRule="auto"/>
        <w:jc w:val="center"/>
        <w:rPr>
          <w:rFonts w:ascii="Calibri" w:eastAsia="PMingLiU" w:hAnsi="Calibri" w:cs="Calibri"/>
          <w:b/>
          <w:bCs/>
          <w:szCs w:val="24"/>
        </w:rPr>
      </w:pPr>
      <w:r w:rsidRPr="00760C96">
        <w:rPr>
          <w:rFonts w:ascii="Calibri" w:eastAsia="PMingLiU" w:hAnsi="Calibri" w:cs="Calibri" w:hint="eastAsia"/>
          <w:b/>
          <w:bCs/>
          <w:szCs w:val="24"/>
        </w:rPr>
        <w:t>年终谢恩</w:t>
      </w:r>
    </w:p>
    <w:p w14:paraId="3ABDF545" w14:textId="77777777" w:rsidR="005253A3" w:rsidRPr="005253A3" w:rsidRDefault="005253A3" w:rsidP="005253A3">
      <w:pPr>
        <w:widowControl/>
        <w:spacing w:line="480" w:lineRule="auto"/>
        <w:ind w:left="142"/>
        <w:jc w:val="both"/>
        <w:rPr>
          <w:rFonts w:ascii="Calibri" w:eastAsia="PMingLiU" w:hAnsi="Calibri" w:cs="Calibri"/>
          <w:szCs w:val="24"/>
        </w:rPr>
      </w:pPr>
    </w:p>
    <w:p w14:paraId="43ED47B9" w14:textId="531BB89B" w:rsidR="005253A3" w:rsidRDefault="00760C96" w:rsidP="00991213">
      <w:pPr>
        <w:spacing w:line="360" w:lineRule="auto"/>
        <w:ind w:firstLineChars="277" w:firstLine="665"/>
        <w:rPr>
          <w:rFonts w:ascii="Calibri" w:eastAsia="PMingLiU" w:hAnsi="Calibri" w:cs="Calibri"/>
        </w:rPr>
      </w:pPr>
      <w:r w:rsidRPr="00760C96">
        <w:rPr>
          <w:rFonts w:ascii="Calibri" w:eastAsia="PMingLiU" w:hAnsi="Calibri" w:cs="Calibri" w:hint="eastAsia"/>
        </w:rPr>
        <w:t>许多人认为懂得感恩是一种美德和礼貌，但圣经给我们提醒，感恩是人生哲学。保罗勉励我们凡事谢恩所指的不是每件事都感恩，而是每一个处境都感恩。</w:t>
      </w:r>
      <w:r w:rsidRPr="00760C96">
        <w:rPr>
          <w:rFonts w:ascii="Calibri" w:eastAsia="PMingLiU" w:hAnsi="Calibri" w:cs="Calibri"/>
        </w:rPr>
        <w:t>2025</w:t>
      </w:r>
      <w:r w:rsidRPr="00760C96">
        <w:rPr>
          <w:rFonts w:ascii="Calibri" w:eastAsia="PMingLiU" w:hAnsi="Calibri" w:cs="Calibri" w:hint="eastAsia"/>
        </w:rPr>
        <w:t>年我们都经历很多不同的处境，从碧仙桃</w:t>
      </w:r>
      <w:r w:rsidRPr="00760C96">
        <w:rPr>
          <w:rFonts w:ascii="Calibri" w:eastAsia="PMingLiU" w:hAnsi="Calibri" w:cs="Calibri"/>
        </w:rPr>
        <w:t>(Bristol)</w:t>
      </w:r>
      <w:r w:rsidRPr="00760C96">
        <w:rPr>
          <w:rFonts w:ascii="Calibri" w:eastAsia="PMingLiU" w:hAnsi="Calibri" w:cs="Calibri" w:hint="eastAsia"/>
        </w:rPr>
        <w:t>来到剑桥（</w:t>
      </w:r>
      <w:r w:rsidRPr="00760C96">
        <w:rPr>
          <w:rFonts w:ascii="Calibri" w:eastAsia="PMingLiU" w:hAnsi="Calibri" w:cs="Calibri"/>
        </w:rPr>
        <w:t>Cambridge</w:t>
      </w:r>
      <w:r w:rsidRPr="00760C96">
        <w:rPr>
          <w:rFonts w:ascii="Calibri" w:eastAsia="PMingLiU" w:hAnsi="Calibri" w:cs="Calibri" w:hint="eastAsia"/>
        </w:rPr>
        <w:t>）落脚，是从有亲戚的祝福照顾，给我们铺路搭桥来剑桥郡的圣尼奥斯（</w:t>
      </w:r>
      <w:r w:rsidRPr="00760C96">
        <w:rPr>
          <w:rFonts w:ascii="Calibri" w:eastAsia="PMingLiU" w:hAnsi="Calibri" w:cs="Calibri"/>
        </w:rPr>
        <w:t xml:space="preserve">St. </w:t>
      </w:r>
      <w:proofErr w:type="spellStart"/>
      <w:r w:rsidRPr="00760C96">
        <w:rPr>
          <w:rFonts w:ascii="Calibri" w:eastAsia="PMingLiU" w:hAnsi="Calibri" w:cs="Calibri"/>
        </w:rPr>
        <w:t>Neots</w:t>
      </w:r>
      <w:proofErr w:type="spellEnd"/>
      <w:proofErr w:type="gramStart"/>
      <w:r w:rsidRPr="00760C96">
        <w:rPr>
          <w:rFonts w:ascii="Calibri" w:eastAsia="PMingLiU" w:hAnsi="Calibri" w:cs="Calibri"/>
        </w:rPr>
        <w:t>)</w:t>
      </w:r>
      <w:r w:rsidRPr="00760C96">
        <w:rPr>
          <w:rFonts w:ascii="Calibri" w:eastAsia="PMingLiU" w:hAnsi="Calibri" w:cs="Calibri" w:hint="eastAsia"/>
        </w:rPr>
        <w:t>，</w:t>
      </w:r>
      <w:proofErr w:type="gramEnd"/>
      <w:r w:rsidRPr="00760C96">
        <w:rPr>
          <w:rFonts w:ascii="Calibri" w:eastAsia="PMingLiU" w:hAnsi="Calibri" w:cs="Calibri" w:hint="eastAsia"/>
        </w:rPr>
        <w:t>就急忙买了房子落脚，希望可以快快开始融入英国的生活及宣教的事工。终于在年底前确定了</w:t>
      </w:r>
      <w:r w:rsidRPr="00760C96">
        <w:rPr>
          <w:rFonts w:ascii="Calibri" w:eastAsia="PMingLiU" w:hAnsi="Calibri" w:cs="Calibri"/>
        </w:rPr>
        <w:t>2026</w:t>
      </w:r>
      <w:r w:rsidRPr="00760C96">
        <w:rPr>
          <w:rFonts w:ascii="Calibri" w:eastAsia="PMingLiU" w:hAnsi="Calibri" w:cs="Calibri" w:hint="eastAsia"/>
        </w:rPr>
        <w:t>年，身在英国时就定期往北爱尔兰华人教会牧养和宣教。而在可能的情况下，也会兼顾法国华人教会的需要。对上主在我身体健康上的恩典，我希望把握馀生以服侍报答主</w:t>
      </w:r>
      <w:r w:rsidR="005253A3" w:rsidRPr="005253A3">
        <w:rPr>
          <w:rFonts w:ascii="Calibri" w:eastAsia="PMingLiU" w:hAnsi="Calibri" w:cs="Calibri"/>
        </w:rPr>
        <w:t>。</w:t>
      </w:r>
    </w:p>
    <w:p w14:paraId="20463BA9" w14:textId="77777777" w:rsidR="00991213" w:rsidRPr="005253A3" w:rsidRDefault="00991213" w:rsidP="00991213">
      <w:pPr>
        <w:spacing w:line="360" w:lineRule="auto"/>
        <w:ind w:firstLineChars="277" w:firstLine="665"/>
        <w:rPr>
          <w:rFonts w:ascii="Calibri" w:eastAsia="PMingLiU" w:hAnsi="Calibri" w:cs="Calibri"/>
        </w:rPr>
      </w:pPr>
    </w:p>
    <w:p w14:paraId="5B0F8E4E" w14:textId="456BD5DF" w:rsidR="00661534" w:rsidRPr="005253A3" w:rsidRDefault="00702A80" w:rsidP="00991213">
      <w:pPr>
        <w:spacing w:line="360" w:lineRule="auto"/>
        <w:ind w:firstLineChars="277" w:firstLine="665"/>
        <w:rPr>
          <w:rFonts w:ascii="Calibri" w:eastAsia="PMingLiU" w:hAnsi="Calibri" w:cs="Calibri"/>
        </w:rPr>
      </w:pPr>
      <w:r w:rsidRPr="00702A80">
        <w:rPr>
          <w:rFonts w:ascii="Calibri" w:eastAsia="PMingLiU" w:hAnsi="Calibri" w:cs="Calibri" w:hint="eastAsia"/>
        </w:rPr>
        <w:t>我一向对别离的哀痛不易克服，今年身故摰友亲戚和相识多年的弟兄姊妹，并大埔的灾难。在返港期间，有些我也不敢去面对。恐怕哀伤情绪影响了要负责的讲道或其他要完成的事情。年终主日崇拜主题是有关感恩的信息，我觉得很不易去作分享。我看自己像个幸存者，我在哀痛中怎样说：感谢主，我享受著主丰足的恩典？如何向受灾难影响而创伤的人说感恩的信息？结果我只觉得是结结巴巴的，眼高手低的分享自己的思绪。生命中的各种处境常叫我难以理解及阐释！我深觉词穷理屈，人生哲理真的难以述说清楚，求主怜悯我在宣教中有难以言喻的时候。我在圣诞节前平安返抵英国，并尝试适应时差的影响，感谢主总算能够顺利完成主日的事奉。请为我近期肩颈膊痛代祷，但是仍为我健康不太差感恩。年终的默想经文：我拿什么报答耶和华向我所赐的一切厚恩？我要举起救恩的杯，称扬耶和华的名，我要在祂众民面前向耶和华还我的愿。（诗</w:t>
      </w:r>
      <w:r w:rsidR="005253A3" w:rsidRPr="005253A3">
        <w:rPr>
          <w:rFonts w:ascii="Calibri" w:eastAsia="PMingLiU" w:hAnsi="Calibri" w:cs="Calibri"/>
        </w:rPr>
        <w:t>一一六</w:t>
      </w:r>
      <w:r w:rsidR="005253A3" w:rsidRPr="005253A3">
        <w:rPr>
          <w:rFonts w:ascii="Calibri" w:eastAsia="PMingLiU" w:hAnsi="Calibri" w:cs="Calibri"/>
        </w:rPr>
        <w:t>12-14</w:t>
      </w:r>
      <w:r w:rsidR="005253A3" w:rsidRPr="005253A3">
        <w:rPr>
          <w:rFonts w:ascii="Calibri" w:eastAsia="PMingLiU" w:hAnsi="Calibri" w:cs="Calibri"/>
        </w:rPr>
        <w:t>）</w:t>
      </w:r>
    </w:p>
    <w:p w14:paraId="10A7DB38" w14:textId="77777777" w:rsidR="005253A3" w:rsidRDefault="005253A3" w:rsidP="005253A3">
      <w:pPr>
        <w:spacing w:line="360" w:lineRule="auto"/>
        <w:rPr>
          <w:rFonts w:ascii="Calibri" w:eastAsia="PMingLiU" w:hAnsi="Calibri" w:cs="Calibri"/>
        </w:rPr>
      </w:pPr>
    </w:p>
    <w:p w14:paraId="562121F5" w14:textId="6140E80C" w:rsidR="005253A3" w:rsidRDefault="00991213" w:rsidP="00991213">
      <w:pPr>
        <w:spacing w:line="360" w:lineRule="auto"/>
        <w:jc w:val="center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noProof/>
        </w:rPr>
        <w:drawing>
          <wp:inline distT="0" distB="0" distL="0" distR="0" wp14:anchorId="5707F4E3" wp14:editId="416B7BA4">
            <wp:extent cx="4652849" cy="6203798"/>
            <wp:effectExtent l="0" t="0" r="0" b="6985"/>
            <wp:docPr id="178032357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68" cy="623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1F0E7" w14:textId="77777777" w:rsidR="005253A3" w:rsidRDefault="005253A3" w:rsidP="005253A3">
      <w:pPr>
        <w:spacing w:line="360" w:lineRule="auto"/>
        <w:rPr>
          <w:rFonts w:ascii="Calibri" w:eastAsia="PMingLiU" w:hAnsi="Calibri" w:cs="Calibri"/>
        </w:rPr>
      </w:pPr>
    </w:p>
    <w:p w14:paraId="5EBCD08C" w14:textId="77777777" w:rsidR="005C0C1D" w:rsidRDefault="005C0C1D" w:rsidP="005253A3">
      <w:pPr>
        <w:spacing w:line="360" w:lineRule="auto"/>
        <w:rPr>
          <w:rFonts w:ascii="Calibri" w:eastAsia="PMingLiU" w:hAnsi="Calibri" w:cs="Calibri"/>
        </w:rPr>
      </w:pPr>
    </w:p>
    <w:p w14:paraId="74FAEA36" w14:textId="77777777" w:rsidR="005C0C1D" w:rsidRDefault="005C0C1D" w:rsidP="005253A3">
      <w:pPr>
        <w:spacing w:line="360" w:lineRule="auto"/>
        <w:rPr>
          <w:rFonts w:ascii="Calibri" w:eastAsia="PMingLiU" w:hAnsi="Calibri" w:cs="Calibri"/>
        </w:rPr>
      </w:pPr>
    </w:p>
    <w:p w14:paraId="40C421E2" w14:textId="77777777" w:rsidR="005C0C1D" w:rsidRDefault="005C0C1D" w:rsidP="005253A3">
      <w:pPr>
        <w:spacing w:line="360" w:lineRule="auto"/>
        <w:rPr>
          <w:rFonts w:ascii="Calibri" w:eastAsia="PMingLiU" w:hAnsi="Calibri" w:cs="Calibri"/>
        </w:rPr>
      </w:pPr>
    </w:p>
    <w:p w14:paraId="7FD00ACF" w14:textId="3859ED0E" w:rsidR="005C0C1D" w:rsidRPr="005C0C1D" w:rsidRDefault="00702A80" w:rsidP="005C0C1D">
      <w:pPr>
        <w:widowControl/>
        <w:jc w:val="center"/>
        <w:rPr>
          <w:rFonts w:ascii="Calibri" w:eastAsia="PMingLiU" w:hAnsi="Calibri" w:cs="Calibri"/>
          <w:b/>
          <w:bCs/>
          <w:kern w:val="0"/>
          <w:szCs w:val="24"/>
          <w14:ligatures w14:val="none"/>
        </w:rPr>
      </w:pPr>
      <w:r w:rsidRPr="00702A80">
        <w:rPr>
          <w:rFonts w:ascii="Calibri" w:eastAsia="PMingLiU" w:hAnsi="Calibri" w:cs="Calibri" w:hint="eastAsia"/>
          <w:b/>
          <w:bCs/>
          <w:kern w:val="0"/>
          <w:szCs w:val="24"/>
          <w14:ligatures w14:val="none"/>
        </w:rPr>
        <w:lastRenderedPageBreak/>
        <w:t>万圣节</w:t>
      </w:r>
      <w:r w:rsidRPr="00702A80">
        <w:rPr>
          <w:rFonts w:ascii="Calibri" w:eastAsia="PMingLiU" w:hAnsi="Calibri" w:cs="Calibri"/>
          <w:b/>
          <w:bCs/>
          <w:kern w:val="0"/>
          <w:szCs w:val="24"/>
          <w14:ligatures w14:val="none"/>
        </w:rPr>
        <w:t xml:space="preserve"> - </w:t>
      </w:r>
      <w:r w:rsidRPr="00702A80">
        <w:rPr>
          <w:rFonts w:ascii="Calibri" w:eastAsia="PMingLiU" w:hAnsi="Calibri" w:cs="Calibri" w:hint="eastAsia"/>
          <w:b/>
          <w:bCs/>
          <w:kern w:val="0"/>
          <w:szCs w:val="24"/>
          <w14:ligatures w14:val="none"/>
        </w:rPr>
        <w:t>死的幽默</w:t>
      </w:r>
    </w:p>
    <w:p w14:paraId="6B3BB111" w14:textId="77777777" w:rsidR="005C0C1D" w:rsidRPr="005C0C1D" w:rsidRDefault="005C0C1D" w:rsidP="005C0C1D">
      <w:pPr>
        <w:widowControl/>
        <w:rPr>
          <w:rFonts w:ascii="Calibri" w:eastAsia="PMingLiU" w:hAnsi="Calibri" w:cs="Calibri"/>
          <w:kern w:val="0"/>
          <w:szCs w:val="24"/>
          <w14:ligatures w14:val="none"/>
        </w:rPr>
      </w:pPr>
    </w:p>
    <w:p w14:paraId="6C04BB68" w14:textId="57ED2DCA" w:rsidR="005C0C1D" w:rsidRPr="005C0C1D" w:rsidRDefault="00C875B1" w:rsidP="005C0C1D">
      <w:pPr>
        <w:widowControl/>
        <w:spacing w:line="480" w:lineRule="auto"/>
        <w:ind w:firstLineChars="200" w:firstLine="480"/>
        <w:rPr>
          <w:rFonts w:ascii="Calibri" w:eastAsia="PMingLiU" w:hAnsi="Calibri" w:cs="Calibri"/>
          <w:kern w:val="0"/>
          <w:szCs w:val="24"/>
          <w14:ligatures w14:val="none"/>
        </w:rPr>
      </w:pPr>
      <w:r w:rsidRPr="00C875B1">
        <w:rPr>
          <w:rFonts w:ascii="Calibri" w:eastAsia="PMingLiU" w:hAnsi="Calibri" w:cs="Calibri" w:hint="eastAsia"/>
          <w:kern w:val="0"/>
          <w:szCs w:val="24"/>
          <w14:ligatures w14:val="none"/>
        </w:rPr>
        <w:t>在西方的万圣节，我觉得有些似是在幽死亡的一默，他们不像华人一样对死亡的忌讳，他们在节日中扮鬼扮马，加上有些有趣又恐怖的布置，并祝贺万圣节快乐</w: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t>。</w:t>
      </w:r>
    </w:p>
    <w:p w14:paraId="0C9663B8" w14:textId="116D293F" w:rsidR="005C0C1D" w:rsidRPr="005C0C1D" w:rsidRDefault="00C875B1" w:rsidP="005C0C1D">
      <w:pPr>
        <w:widowControl/>
        <w:spacing w:line="480" w:lineRule="auto"/>
        <w:ind w:firstLineChars="200" w:firstLine="480"/>
        <w:rPr>
          <w:rFonts w:ascii="Calibri" w:eastAsia="PMingLiU" w:hAnsi="Calibri" w:cs="Calibri"/>
          <w:kern w:val="0"/>
          <w:szCs w:val="24"/>
          <w14:ligatures w14:val="none"/>
        </w:rPr>
      </w:pPr>
      <w:r w:rsidRPr="00C875B1">
        <w:rPr>
          <w:rFonts w:ascii="Calibri" w:eastAsia="PMingLiU" w:hAnsi="Calibri" w:cs="Calibri" w:hint="eastAsia"/>
          <w:kern w:val="0"/>
          <w:szCs w:val="24"/>
          <w14:ligatures w14:val="none"/>
        </w:rPr>
        <w:t>这一年我遇上有相识多年的弟兄、多年在宣教和牧养中同行的女牧师、敬爱的老师、亲爱的同工和学生等相断离世，心情总是沉重</w: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t>。</w:t>
      </w:r>
    </w:p>
    <w:p w14:paraId="4EA20463" w14:textId="702298AB" w:rsidR="005C0C1D" w:rsidRPr="005C0C1D" w:rsidRDefault="00C875B1" w:rsidP="005C0C1D">
      <w:pPr>
        <w:widowControl/>
        <w:spacing w:line="480" w:lineRule="auto"/>
        <w:ind w:firstLineChars="200" w:firstLine="480"/>
        <w:rPr>
          <w:rFonts w:ascii="Calibri" w:eastAsia="PMingLiU" w:hAnsi="Calibri" w:cs="Calibri"/>
          <w:kern w:val="0"/>
          <w:szCs w:val="24"/>
          <w14:ligatures w14:val="none"/>
        </w:rPr>
      </w:pPr>
      <w:r w:rsidRPr="00C875B1">
        <w:rPr>
          <w:rFonts w:ascii="Calibri" w:eastAsia="PMingLiU" w:hAnsi="Calibri" w:cs="Calibri" w:hint="eastAsia"/>
          <w:kern w:val="0"/>
          <w:szCs w:val="24"/>
          <w14:ligatures w14:val="none"/>
        </w:rPr>
        <w:t>面对死亡，多有无奈，但死亡的限制对人性的提升，却是有无比的力量。它使人产生叫人佩服的道德勇气，像潘霍华牧师，叫人把握时间机会服侍需要的人，像最近离世的女牧师</w:t>
      </w:r>
      <w:r w:rsidRPr="00C875B1">
        <w:rPr>
          <w:rFonts w:ascii="Calibri" w:eastAsia="PMingLiU" w:hAnsi="Calibri" w:cs="Calibri"/>
          <w:kern w:val="0"/>
          <w:szCs w:val="24"/>
          <w14:ligatures w14:val="none"/>
        </w:rPr>
        <w:t>Maggie</w:t>
      </w:r>
      <w:r w:rsidRPr="00C875B1">
        <w:rPr>
          <w:rFonts w:ascii="Calibri" w:eastAsia="PMingLiU" w:hAnsi="Calibri" w:cs="Calibri" w:hint="eastAsia"/>
          <w:kern w:val="0"/>
          <w:szCs w:val="24"/>
          <w14:ligatures w14:val="none"/>
        </w:rPr>
        <w:t>，六年前她患了少有的癌症，医生对她的病情不太乐观，她不知道能有多少日子做传道牧养人的工作，但是她没有借病懈怠，反而不断寻求成长，我们因宣教事奉而认识，她一直十分认真和努力地学习和实践宣教，她去念神学，在差会和堂会藉牧养推动宣教，认真讲道教导，我近十年多在海外事奉，她不厌其烦多次将她讲稿传给我，叫我给她意见，我成为她讲讲章的第一个得益者，首先给我很多教导安慰，也给我这老牧者补习现代的讲道法。她谦卑认真，渴望改进成长，在在给我很多鼓励</w: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t>。</w:t>
      </w:r>
    </w:p>
    <w:p w14:paraId="388F1844" w14:textId="77777777" w:rsidR="005C0C1D" w:rsidRPr="005C0C1D" w:rsidRDefault="005C0C1D" w:rsidP="005C0C1D">
      <w:pPr>
        <w:widowControl/>
        <w:spacing w:line="480" w:lineRule="auto"/>
        <w:jc w:val="center"/>
        <w:rPr>
          <w:rFonts w:ascii="Calibri" w:eastAsia="PMingLiU" w:hAnsi="Calibri" w:cs="Calibri"/>
          <w:kern w:val="0"/>
          <w:szCs w:val="24"/>
          <w14:ligatures w14:val="none"/>
        </w:rPr>
      </w:pPr>
      <w:r w:rsidRPr="005C0C1D">
        <w:rPr>
          <w:rFonts w:ascii="Calibri" w:eastAsia="PMingLiU" w:hAnsi="Calibri" w:cs="Calibri"/>
          <w:noProof/>
          <w:kern w:val="0"/>
          <w:szCs w:val="24"/>
        </w:rPr>
        <w:lastRenderedPageBreak/>
        <w:drawing>
          <wp:inline distT="0" distB="0" distL="0" distR="0" wp14:anchorId="55931309" wp14:editId="7429B87F">
            <wp:extent cx="3518838" cy="4398085"/>
            <wp:effectExtent l="0" t="1587" r="4127" b="4128"/>
            <wp:docPr id="1258100483" name="Picture 26" descr="A park with tree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0483" name="Picture 26" descr="A park with trees and gras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520" cy="44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BB6C" w14:textId="2592F067" w:rsidR="005C0C1D" w:rsidRPr="005C0C1D" w:rsidRDefault="00CC35D4" w:rsidP="005C0C1D">
      <w:pPr>
        <w:widowControl/>
        <w:spacing w:line="480" w:lineRule="auto"/>
        <w:ind w:firstLineChars="200" w:firstLine="480"/>
        <w:rPr>
          <w:rFonts w:ascii="Calibri" w:eastAsia="PMingLiU" w:hAnsi="Calibri" w:cs="Calibri"/>
          <w:kern w:val="0"/>
          <w:szCs w:val="24"/>
          <w14:ligatures w14:val="none"/>
        </w:rPr>
      </w:pPr>
      <w:r w:rsidRPr="00CC35D4">
        <w:rPr>
          <w:rFonts w:ascii="Calibri" w:eastAsia="PMingLiU" w:hAnsi="Calibri" w:cs="Calibri" w:hint="eastAsia"/>
          <w:kern w:val="0"/>
          <w:szCs w:val="24"/>
          <w14:ligatures w14:val="none"/>
        </w:rPr>
        <w:t>她在按牧前才惊闻患严重癌症，她十分犹豫要不要受按，我鼓励她接受：因为我也是患慢性肝病，不知道有多少时间可以服侍，但就不多想别的，只想争取服侍的机会，受按作牧师，尽量扩大服侍的机会。没有人知道生命的长短，我们只能把握现在的机会。感谢主，她受按六年，积极进取地服侍人，给无数的人带来激励，她的生命力和感染力影响无数远近的人。她工作至离世前约三个月，是直到不便工作才停下来。她美丽的生命在病与死的威胁中更加绽放得灿烂</w: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t>！</w:t>
      </w:r>
    </w:p>
    <w:p w14:paraId="51FD0C74" w14:textId="77777777" w:rsidR="005C0C1D" w:rsidRPr="005C0C1D" w:rsidRDefault="005C0C1D" w:rsidP="005C0C1D">
      <w:pPr>
        <w:widowControl/>
        <w:spacing w:line="480" w:lineRule="auto"/>
        <w:jc w:val="center"/>
        <w:rPr>
          <w:rFonts w:ascii="Calibri" w:eastAsia="PMingLiU" w:hAnsi="Calibri" w:cs="Calibri"/>
          <w:kern w:val="0"/>
          <w:szCs w:val="24"/>
          <w14:ligatures w14:val="none"/>
        </w:rPr>
      </w:pPr>
      <w:r w:rsidRPr="005C0C1D">
        <w:rPr>
          <w:rFonts w:ascii="Calibri" w:eastAsia="PMingLiU" w:hAnsi="Calibri" w:cs="Calibri"/>
          <w:noProof/>
          <w:kern w:val="0"/>
          <w:szCs w:val="24"/>
        </w:rPr>
        <w:lastRenderedPageBreak/>
        <w:drawing>
          <wp:inline distT="0" distB="0" distL="0" distR="0" wp14:anchorId="0006F66C" wp14:editId="44A47502">
            <wp:extent cx="3880236" cy="3947718"/>
            <wp:effectExtent l="4445" t="0" r="0" b="0"/>
            <wp:docPr id="2040650844" name="Picture 27" descr="A spider from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50844" name="Picture 27" descr="A spider from a build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5867" cy="39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9F65" w14:textId="77777777" w:rsidR="005C0C1D" w:rsidRPr="005C0C1D" w:rsidRDefault="005C0C1D" w:rsidP="005C0C1D">
      <w:pPr>
        <w:widowControl/>
        <w:spacing w:line="480" w:lineRule="auto"/>
        <w:rPr>
          <w:rFonts w:ascii="Calibri" w:eastAsia="PMingLiU" w:hAnsi="Calibri" w:cs="Calibri"/>
          <w:kern w:val="0"/>
          <w:szCs w:val="24"/>
          <w14:ligatures w14:val="none"/>
        </w:rPr>
      </w:pPr>
    </w:p>
    <w:p w14:paraId="29F5D012" w14:textId="10F9B981" w:rsidR="005C0C1D" w:rsidRPr="005C0C1D" w:rsidRDefault="00CC35D4" w:rsidP="005C0C1D">
      <w:pPr>
        <w:spacing w:line="360" w:lineRule="auto"/>
        <w:rPr>
          <w:rFonts w:ascii="Calibri" w:eastAsia="PMingLiU" w:hAnsi="Calibri" w:cs="Calibri"/>
        </w:rPr>
      </w:pPr>
      <w:r w:rsidRPr="00CC35D4">
        <w:rPr>
          <w:rFonts w:ascii="Calibri" w:eastAsia="PMingLiU" w:hAnsi="Calibri" w:cs="Calibri" w:hint="eastAsia"/>
          <w:kern w:val="0"/>
          <w:szCs w:val="24"/>
          <w14:ligatures w14:val="none"/>
        </w:rPr>
        <w:t>死亡对人其实是黑色的幽默，也如秋色的大地，将落的叶有它不能替代的美。上主的创造仍是奇妙的美！我也要学习这另类的幽默，更要在去而不返之先，学习这个生命的艺术。</w:t>
      </w:r>
      <w:r w:rsidRPr="00CC35D4">
        <w:rPr>
          <w:rFonts w:ascii="Calibri" w:eastAsia="PMingLiU" w:hAnsi="Calibri" w:cs="Calibri"/>
          <w:kern w:val="0"/>
          <w:szCs w:val="24"/>
          <w14:ligatures w14:val="none"/>
        </w:rPr>
        <w:t xml:space="preserve">   </w:t>
      </w:r>
      <w:r w:rsidRPr="00CC35D4">
        <w:rPr>
          <w:rFonts w:ascii="Calibri" w:eastAsia="PMingLiU" w:hAnsi="Calibri" w:cs="Calibri" w:hint="eastAsia"/>
          <w:kern w:val="0"/>
          <w:szCs w:val="24"/>
          <w14:ligatures w14:val="none"/>
        </w:rPr>
        <w:t>使我在身体的限制、年纪的限制及事奉机会的限制中体会生命的艺术</w: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t>。</w: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fldChar w:fldCharType="begin"/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instrText xml:space="preserve"> INCLUDEPICTURE "https://attachments.office.net/owa/ewan%40WesternSeminary.edu/service.svc/s/GetAttachmentThumbnail?id=AAkALgAAAAAAHYQDEapmEc2byACqAC%2FEWg0AEj3510Xvk0isoJwa6Sci3gAKgbHTlwAAARIAEAAQKhmmBTIaSK%2BS1JmHgvgJ&amp;thumbnailType=2&amp;token=eyJhbGciOiJSUzI1NiIsInR5cCI6IkpXVCIsImtpZCI6IlMwTXZsMm04TkdzR1JaeCtBVHhaV1kzVG1sTT0iLCJ4NXQiOiJTME12bDJtOE5Hc0dSWngrQVR4WldZM1RtbE09Iiwibm9uY2UiOiJ2b2pEVFhESUhUZ0s4TzhmZGtyQndIZGJPamdkaU51MUJBQ0doeU5vSk9lTnZQWUJXM2JwZGYtdUN5anY4Z0ZLaER1YlJUWkw3ZG9nUk1Qbk14S0QyUlRtbkRmb3lGMUZMRmcwVXZYQ2F6eWdsRnQyZkZTQlVSR2l4cTRVLVRJSkNGelp4SEZ4SkNTWnhTNDRDTW9qRjZkZGtPVGdTRHR6Wld4S29rZ05BR0UiLCJpc3Nsb2MiOiJNV0hQUjA0MDFNQjM3MDciLCJzcnNuIjo2MzkwMjY2NDUzNDAxNTQxOTd9.eyJzYXAtdmVyc2lvbiI6IjMzIiwiYXBwaWQiOiJhZjNlYmJiYS1jMjNmLTQ5MmEtYWE5My04MzQyMTY5NmVjNGIiLCJpc3NyaW5nIjoiV1ciLCJhcHBpZGFjciI6IjIiLCJhcHBfZGlzcGxheW5hbWUiOiIiLCJ1dGkiOiJhMGIwMjRmMi1lNDMxLTQ0M2QtOTliMi1jZDAwOTZhNGM1YjciLCJpYXQiOjE3NjcyOTQ3NjMsInZlciI6IlNUSS5Vc2VyLkNhbGxiYWNrVG9rZW4uVjEiLCJ0aWQiOiI0MjRlM2JjMjgxYzg0Y2I5OTA1NGIwMTcwMDBmNWE5OCIsInRydXN0ZWRmb3JkZWxlZ2F0aW9uIjoiZmFsc2UiLCJ0b3BvbG9neSI6IntcIlR5cGVcIjpcIk1hY2hpbmVcIixcIlZhbHVlXCI6XCJNV0hQUjA0MDFNQjM3MDcubmFtcHJkMDQucHJvZC5vdXRsb29rLmNvbVwifSIsInJlcXVlc3Rvcl9hcHBpZCI6IjE1N2NkZmJmLTczOTgtNGE1Ni05NmMzLWU5M2U5YWIzMDliNSIsInJlcXVlc3Rvcl9hcHBfZGlzcGxheW5hbWUiOiJPZmZpY2UgMzY1IEV4Y2hhbmdlIE1pY3Jvc2VydmljZSIsInNjcCI6Ik93YUF0dGFjaG1lbnRzLlJlYWQiLCJvaWQiOiJlZjAyZjNiZC1iYzRlLTQxNGItODc5Mi04ODBkM2QxZTc3NGUiLCJwdWlkIjoiMTAwMzdGRkU4NUQzRDg0QyIsInNtdHAiOiJld2FuQFdlc3Rlcm5TZW1pbmFyeS5lZHUiLCJ1cG4iOiJld2FuQFdFU1RFUk5TRU1JTkFSWS5FRFUiLCJ1c2VyY2FsbGJhY2t1c2VyY29udGV4dGlkIjoiYmVjYmU1ZmJmYjA1NGUwMGE0NWJjN2I4YzY5NThkZjkiLCJzaWduaW5fc3RhdGUiOiJrbXNpIiwiZW1iZWRkZWR1c2VydG9rZW50eXBlIjoiQUFEIiwidXNlcmFjY2Vzc3Rva2VuIjoiZXlKMGVYQWlPaUpLVjFRaUxDSnViMjVqWlNJNkluTkZia1F5ZUZSdGNsQnFjRE41YXpOWFdXOHRZVXRhTFRsQ05XNWxSMkZyYWtJM1h6TmZhV0p2ZVZraUxDSmhiR2NpT2lKU1V6STFOaUlzSW5nMWRDSTZJbEJqV0RrNFIxZzBNakJVTVZnMmMwSkVhM3BvVVcxeFozZE5WU0lzSW10cFpDSTZJbEJqV0RrNFIxZzBNakJVTVZnMmMwSkVhM3BvVVcxeFozZE5WU0o5LmV5SmhkV1FpT2lKb2RIUndjem92TDI5MWRHeHZiMnN1YjJabWFXTmxMbU52YlNJc0ltbHpjeUk2SW1oMGRIQnpPaTh2YzNSekxuZHBibVJ2ZDNNdWJtVjBMelF5TkdVelltTXlMVGd4WXpndE5HTmlPUzA1TURVMExXSXdNVGN3TURCbU5XRTVPQzhpTENKcFlYUWlPakUzTmpjeU9USXdPREFzSW01aVppSTZNVGMyTnpJNU1qQTRNQ3dpWlhod0lqb3hOelkzTXpnNE56TXhMQ0poWTJOMElqb3dMQ0poWTNJaU9pSXhJaXdpWVdsdklqb2lRVmhSUVdrdk9HRkJRVUZCSzFKYVNFdEtXRmRsTUcxdlNWbEhUMU5XUlRCWFZVaFFhVFZpZUZwdGJVZDBiRWxhUkRKTWRuSjZaRzFNZUV4Q1JtOWlNMFZ3UzJOR0swMUdiVE5sTTFoMlMwSXlTMmhyUkU1U1JFWXlXVWMyYW5nNVlucEVTRFZaZHk5bU0wOHJNbFZPYWpndlpUWnBZbTlpYVdWYVJYZDZXbmRUY1RGT1dWTnliRTVyVUU1NGJrcEdiRWxQYmt0M2NqVnRNRU12VDBabmJrWm5QVDBpTENKaGJYSWlPbHNpY0hka0lpd2liV1poSWwwc0ltRndjRjlrYVhOd2JHRjVibUZ0WlNJNklrOXVaU0JQZFhSc2IyOXJJRmRsWWlJc0ltRndjR2xrSWpvaU9URTVPV0ptTWpBdFlURXpaaTAwTVRBM0xUZzFaR010TURJeE1UUTNPRGRsWmpRNElpd2lZWEJ3YVdSaFkzSWlPaUl3SWl3aVpXNW1jRzlzYVdSeklqcGJYU3dpWm1GdGFXeDVYMjVoYldVaU9pSlhZVzRpTENKbmFYWmxibDl1WVcxbElqb2lSVzV2WTJnaUxDSnBaSFI1Y0NJNkluVnpaWElpTENKcGNHRmtaSElpT2lJeU5qQTNPbVppT1RBNk16TXdOam94TnpNNllqazRaam8xTm1FeU9qbGlNams2TXpZMllpSXNJbXh2WjJsdVgyaHBiblFpT2lKUExrTnBVbXhhYWtGNVdtcE9hVnBETVdsWmVsSnNURlJSZUU1SFNYUlBSR00xVFdrd05FOUVRbXROTWxGNFdsUmpNMDVIVlZOS1JGRjVUa2RWZWxsdFRYbE1WR2Q0V1hwbmRFNUhUbWxQVXpBMVRVUlZNRXhYU1hkTlZHTjNUVVJDYlU1WFJUVlBRbTlaV2xoa2FHSnJRbGhhV0U0d1dsaEtkVlV5Vm5SaFZ6Vm9ZMjVyZFZwWFVqRkpUbXRDSWl3aWJtRnRaU0k2SWtWdWIyTm9JRmRoYmlJc0ltOXBaQ0k2SW1WbU1ESm1NMkprTFdKak5HVXROREUwWWkwNE56a3lMVGc0TUdRelpERmxOemMwWlNJc0ltOXVjSEpsYlY5emFXUWlPaUpUTFRFdE5TMHlNUzB4T1RRMU5EVTNNVFl4TFRFeE56a3pNREkwTlRVdE1USTVOalV5TWpVMU1DMHhNakk0SWl3aWNIVnBaQ0k2SWpFd01ETTNSa1pGT0RWRU0wUTRORU1pTENKeWFDSTZJakV1UVZaalFYZHFkRTlSYzJsQ2RWVjVVVlpNUVZoQlFUbGhiVUZKUVVGQlFVRkJVRVZRZW1kQlFVRkJRVUZCUVVSaVFVTnNXRUZCTGlJc0luTmpjQ0k2SWtGdVlXeDVkR2xqY3k1U1pXRmtWM0pwZEdVZ1EyRnNaVzVrWVhKekxsSmxZV1JYY21sMFpTQkRZV3hsYm1SaGNuTXVVbVZoWkZkeWFYUmxMa0ZzYkNCRFlXeGxibVJoY25NdVVtVmhaRmR5YVhSbExsTm9ZWEpsWkNCRFlXeGxibVJoY25NdFNXNTBaWEp1WVd3dVVtVmhaRmR5YVhSbElFTm9ZVzV1Wld3dVEzSmxZWFJsSUVOb1lXNXVaV3d1VW1WaFpFSmhjMmxqTGtGc2JDQkRhR0Z1Ym1Wc1RXVnRZbVZ5TGxKbFlXUXVRV3hzSUVOb1lXNXVaV3hOWlcxaVpYSXVVbVZoWkZkeWFYUmxMa0ZzYkNCRGFHRnVibVZzVFdWemMyRm5aUzVTWldGa0xrRnNiQ0JEYUdGMExsSmxZV1FnUTJoaGRDNVNaV0ZrVjNKcGRHVXVRV3hzSUVOdmJHeGhZaTFKYm5SbGNtNWhiQzVTWldGa1YzSnBkR1VnUTI5dWJtVmpkR1ZrUVdOamIzVnVkQzFKYm5SbGNtNWhiQzVTWldGa1YzSnBkR1VnUTI5dWJtVmpkRzl5Y3k1U1pXRmtWM0pwZEdVdVUyaGhjbVZrSUVOdmJuUmhZM1J6TGxKbFlXUlhjbWwwWlNCRGIyNTBZV04wY3k1U1pXRmtWM0pwZEdVdVUyaGhjbVZrSUVScGNtVmpkRzl5ZVM1U1pXRmtMa2RzYjJKaGJDQkVhWEpsWTNSdmNua3VVbVZoWkM1TWIyTmhiQ0JFVjBWdVoybHVaUzFKYm5SbGNtNWhiQzVTWldGa0lFVkJVeTVCWTJObGMzTkJjMVZ6WlhJdVFXeHNJRVpwYkdWekxsSmxZV1JYY21sMFpTNUJiR3dnUm1sc1pYTXVVbVZoWkZkeWFYUmxMbE5vWVhKbFpDQkdiMk4xYzJWa1NXNWliM2d0U1c1MFpYSnVZV3d1VW1WaFpGZHlhWFJsSUVkeWIzVndMbEpsWVdSWGNtbDBaUzVCYkd3Z1IzSnZkWEF1VW1WaFpGZHlhWFJsTGtGc2JDNVRaSEFnVEc5allYUnBiMjV6TFVsdWRHVnlibUZzTGxKbFlXUlhjbWwwWlNCTllXbHNMbEpsWVdSWGNtbDBaU0JOWVdsc0xsSmxZV1JYY21sMFpTNUJiR3dnVFdGcGJDNVNaV0ZrVjNKcGRHVXVVMmhoY21Wa0lFMWhhV3d1VTJWdVpDQk5ZV2xzTGxObGJtUXVVMmhoY21Wa0lFMWhhV3hpYjNoVFpYUjBhVzVuY3k1U1pXRmtWM0pwZEdVZ1RXRnBiR0p2ZUZObGRIUnBibWR6TGxKbFlXUlhjbWwwWlM1QmJHd2dUbTkwWlhNdVVtVmhaQ0JPYjNSbGN5NVNaV0ZrVjNKcGRHVWdUbTkwWlhNdFNXNTBaWEp1WVd3dVVtVmhaRmR5YVhSbElFNXZkR2xtYVdOaGRHbHZibk10U1c1MFpYSnVZV3d1VW1WaFpGZHlhWFJsSUU5dWJHbHVaVTFsWlhScGJtZHpMbEpsWVdSWGNtbDBaU0JQZFhSc2IyOXJRMjl3YVd4dmRDMUpiblJsY201aGJDNVNaV0ZrVjNKcGRHVWdUM1YwYkc5dmEwTnZjR2xzYjNSTWFXTmxibk5sTFVsdWRHVnlibUZzTGxKbFlXUXVVMlJ3SUU5MWRHeHZiMnRUWlhKMmFXTmxMa0ZqWTJWemMwRnpWWE5sY2k1QmJHd2dUM1YwYkc5dmExTmxjblpwWTJVdVRtOTBhV1pwWTJGMGFXOXVjME5vWVc1dVpXd3VRV3hzSUU5WFFTNUJZMk5sYzNOQmMxVnpaWEl1UVd4c0lGQmxiM0JzWlM1U1pXRmtJRkJsYjNCc1pTNVNaV0ZrVjNKcGRHVWdVR1Z2Y0d4bFVISmxaR2xqZEdsdmJuTXRTVzUwWlhKdVlXd3VVbVZoWkNCUVpXOXdiR1ZUWlhSMGFXNW5jeTVTWldGa0xrRnNiQ0JRYkdGalpTNVNaV0ZrTGtGc2JDQlFiR0ZqWlM1U1pXRmtWM0pwZEdVdVFXeHNJRkJ2YkdsamVTNVNaV0ZrTGtGc2JDNVRaSEFnVUhKbGJXbDFiUzFKYm5SbGNtNWhiQzVTWldGa1YzSnBkR1VnVUhKcGRtbHNaV2RsTGs5d1pXNUJjMU41YzNSbGJTQlRhV2R1WVd3dVVtVmhaRmR5YVhSbElGTnBaMjVoYkhNdVVtVmhaQ0JUYVdkdVlXeHpMbEpsWVdSWGNtbDBaU0JUYVdkdVlXeHpMVWx1ZEdWeWJtRnNMbEpsWVdRdVUyaGhjbVZrSUZOcFoyNWhiSE10U1c1MFpYSnVZV3d1VW1WaFpGZHlhWFJsTGxOb1lYSmxaQ0JUZFdKemRISmhkR1ZUWldGeVkyZ3RTVzUwWlhKdVlXd3VVbVZoWkZkeWFYUmxJRlJoWjNNdVVtVmhaRmR5YVhSbElGUmhhV3h2Y21Wa1JYaHdaWEpwWlc1alpYTXRTVzUwWlhKdVlXd3VVbVZoWkZkeWFYUmxJRlJoYzJ0ekxsSmxZV1JYY21sMFpTQlVZWE5yY3k1U1pXRmtWM0pwZEdVdVUyaGhjbVZrSUZSbFlXMHVVbVZoWkVKaGMybGpMa0ZzYkNCVWIyUnZMVWx1ZEdWeWJtRnNMbEpsWVdSWGNtbDBaU0JWYzJWeUxrbHVkbWwwWlM1QmJHd3VVMlJ3SUZWelpYSXVVbVZoWkM1QmJHd2dWWE5sY2k1U1pXRmtMbE5rY0NCVmMyVnlMbEpsWVdSQ1lYTnBZeUJWYzJWeUxsSmxZV1JDWVhOcFl5NUJiR3dnVlhObGNpNVNaV0ZrUW1GemFXTXVVMmhoY21Wa0lGVnpaWEl1VW1WaFpGZHlhWFJsSUZWelpYSXVVbVZoWkZkeWFYUmxMbE5vWVhKbFpDQlZjMlZ5TFVsdWRHVnlibUZzTGxKbFlXUlhjbWwwWlNJc0luTmxZMkYxWkNJNmV5SmhkV1FpT2lJd01EQXdNREF3TXkwd01EQXdMVEF3TURBdFl6QXdNQzB3TURBd01EQXdNREF3TURBaUxDSnpZM0FpT2lKSGNtOTFjQzVTWldGa1YzSnBkR1V1UVd4c0lGQnZiR2xqZVM1U1pXRmtMa0ZzYkNCVmMyVnlMbEpsWVdRZ1ZYTmxjaTVKYm5acGRHVXVRV3hzSUV4cFkyVnVjMlZCYzNOcFoyNXRaVzUwTGxKbFlXUXVRV3hzSW4wc0luTnBaQ0k2SWpBd1lXRmpObVE1TFdVd1l6QXRPVEpqTnkwMU1USTJMVEV3TW1SaU16ZG1aVGxtWlNJc0luTnBaMjVwYmw5emRHRjBaU0k2V3lKcmJYTnBJbDBzSW5OMVlpSTZJbGhaVlhaVlRrd3RORjlaTjFCRGNuWndlVlo1U0hkVWMxTmhjVUl0U1ZWemIwc3hUMjlOWXpSb1dUUWlMQ0owWlc1aGJuUmZjbVZuYVc5dVgzTmpiM0JsSWpvaVRrRWlMQ0owYVdRaU9pSTBNalJsTTJKak1pMDRNV000TFRSallqa3RPVEExTkMxaU1ERTNNREF3WmpWaE9UZ2lMQ0oxYm1seGRXVmZibUZ0WlNJNkltVjNZVzVBVjJWemRHVnlibE5sYldsdVlYSjVMbVZrZFNJc0luVndiaUk2SW1WM1lXNUFWMlZ6ZEdWeWJsTmxiV2x1WVhKNUxtVmtkU0lzSW5WMGFTSTZJbUZ0Ym1WVVdreGtPVlZwVDE5YVMybEdhVzlJUVVFaUxDSjJaWElpT2lJeExqQWlMQ0ozYVdSeklqcGJJbUkzT1daaVpqUmtMVE5sWmprdE5EWTRPUzA0TVRRekxUYzJZakU1TkdVNE5UVXdPU0pkTENKNGJYTmZZV04wWDJaamRDSTZJak1nTlNJc0luaHRjMTloZFdSZlozVnBaQ0k2SWpBd01EQXdNREF5TFRBd01EQXRNR1ptTVMxalpUQXdMVEF3TURBd01EQXdNREF3TUNJc0luaHRjMTlqWXlJNld5SkRVREVpWFN3aWVHMXpYMlowWkNJNklqaGZjbU01VEVoQlRFZHhiamhMYUcxUFEwbGliV1kyT1ZKa1EycHVTeTFoY1c1TmVWazNaMVJsUXpoQ1pGaE9lbUl6VmpCaFF6RnJZekl4ZWlJc0luaHRjMTlwWkhKbGJDSTZJakl3SURFaUxDSjRiWE5mYzNOdElqb2lNU0lzSW5odGMxOXpkV0pmWm1OMElqb2lOQ0F6SWl3aWVHMXpYM1J1ZEY5bVkzUWlPaUl5SURNaWZRLkZTRDQwcm5XSno4cHhiQTJEZWtYbVZ4VHBzZzJWa0FmN0pUdmlTZEN3NEJ1MVY5amFrS1oyT0ctQjBDQzlvQ2tLUzVaZ0w3NXlTckZPY2ZJNkt4ZWhXSzBWR0hFbGNsMmpQVjRaWm1TREI3SjJ6T3BvZENZeEJpaC1SRW40cUNJckUzZ0ZHYXQ5QmFRS1FqVnJHdjN0U0Z6VnhpTUdvM0dHNWQ0R3A4ckZHRWlkLVlPUEd3V0Y4MEhYUEgzMERZdy1WMkJSSlc2S0UzMXdESndSbExYMzNxTEZSNTBRRl9BV3RTYjRVWHc0c255a1JRNW5WRGVoTk1fZm54LVpmb3hmWTNYbGNDb1hVWWRRQUZyXzdIanEybC1rZDIxY09jNDc5MDBtLVhpZ0xjRWpUSW8ydkN2M1JKenltdFlnYU5wUURYVnpydDhQZUxnYmpURXlNdU9DQSIsImVwayI6IntcImt0eVwiOlwiUlNBXCIsXCJuXCI6XCIyQzdaR0dzUGZORktOcGN0aHEzS0YyVGd2Qmc2TS10UUdKVGJnMDlTR1Z1UGtlSXNDa19FOFF0SXVvVEhoLXduMmYyMk9ldkhiQ3NHVVd4SjJkbWpwTGN1QmY0d2ZnSjBuTS1XR0hIVkpKOFl2ZWRtc0V1MGhBUFR0cndaS1JzcXBQQ3hxWVg1bWNEdmhkMGJLeVhsQWhqZ3l1REVpLUdWT0o2aFhFVXhxaVZWRDh5RmZ4bXEydmV6TktJUVdvYmZSUzFoWHMzYkZFejhBNURjaXlPR0R0ZjZYTEQ5aXktVjZuUXlWUjN3QUNKekJ2V3RMeUVuRmROVnZlM01DTnhBaVdKaG9HSDY5LUp5TFVhRXJ6MHp1bm9OVThfdkhLVXhpdHlQaTZvSjdPS3JKTTVlT3FUT3JzNVd4RGkxZEJBMzZXVDBDVEJMZFRqWHNtTEhHaF81RFFcIixcImVcIjpcIkFRQUJcIixcImFsZ1wiOlwiUlMyNTZcIixcImV4cFwiOlwiMTc2NzM4NDYwOFwiLFwiZXhwX2RpZmZcIjpcIjg2NDAwXCIsXCJraWRcIjpcIlB6ckllekFSUlh2SXN3RmpweXY1MGhyNGRkRVwifS5SaitqNmkwbXY5OHpYa2xpWk5LMVlPYWhCY1NqdERHTTF5SkpVc3lPTnl6UkI5NmZDTXZjNGxYWXFWZWlJaVBlYjZQbzRwdG01enRJSkdYeUJ1NWdqNklHa3BRQ2tXZE9vRFVud1I3bzNaQlEzemxmNGZKbk5GRDVldVBSdlJSY2x2SFFEbWNWT0FXT3psQlNUd0JQamlOQzcyUEo3VCtYaWtJdzU1ckdGZWtwTCs5VEFVYmZxdHUzQW9GKzA5dnBLS1FpZkttaEVQT2Y3RnlUcXNIMkFDaWFmbXpFaHlLUUcydzJ0Sk9wam95SUJGQ2txMWY2SmthV2lYVk10RjJRWVVSOUtBZGU4K09yeWhuVmJEUmZnVVVpNmVNS1N2N1YwclZrTHZVL0k0dFBYQnZnSXlvTlZWOGVRQ09LUXREakVqNUVqOEdVM01aSkx6U2FsckVsQ2c9PSIsIm5iZiI6MTc2NzI5NDc2MywiZXhwIjoxNzY3Mjk1MDYzLCJpc3MiOiJodHRwczovL3N1YnN0cmF0ZS5vZmZpY2UuY29tL3N0cy8iLCJhdWQiOiJodHRwczovL291dGxvb2sub2ZmaWNlLmNvbSIsInNzZWMiOiJFN1Z2b2E2NEF2UGZ2U2s4IiwiZXNzZWMiOiJhcnRpZmFjdC1hdXRvLXByb2R8TTM2NTIwMjUtMTEtMTJUMjI6NDY6MzEuNjA2NTM4OVp8NlFXUHdEenRYenRONGcifQ.Ncg5I_tixlfmYctmrsaaqJ2wu2OPawKGsFM2bbs5Cxr2_aiJN0bUdifoKjbJDc3InGUxSDzbP7f6HqDs5keZuFUIVW0ZeaLiEjSaeJP5YoiwehtSnDPEpkOdP_xLeVMqKHx89l26LXh-RT9T3uZIEBIggDWiz-Z9Ul9RDicEDQtuo2wqRvMGvRMI0nWsR9bewY-MeK28IlZKZdyU_r0j4Qzhi6JWNWw_-vvfJNKa4JtWGZaV6-yQ6YM6O3fsafNw6RNCD3hMx7xQvLVkIpU3OJn6YoqOF5N8Gp0YB7VfMVg0so40ETbVaymtnEaLxWhmXdAywL9MMfj15E6EJj4jFA&amp;X-OWA-CANARY=X-OWA-CANARY_cookie_is_null_or_empty&amp;owa=outlook.office365.com&amp;scriptVer=20251212003.10&amp;clientId=7F8F1D02B54E4F49925806920DA10EA9&amp;origin=8&amp;animation=true" \* MERGEFORMATINET </w:instrTex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fldChar w:fldCharType="separate"/>
      </w:r>
      <w:r w:rsidR="005C0C1D" w:rsidRPr="005C0C1D">
        <w:rPr>
          <w:rFonts w:ascii="Calibri" w:eastAsia="PMingLiU" w:hAnsi="Calibri" w:cs="Calibri"/>
          <w:noProof/>
          <w:kern w:val="0"/>
          <w:szCs w:val="24"/>
          <w14:ligatures w14:val="none"/>
        </w:rPr>
        <mc:AlternateContent>
          <mc:Choice Requires="wps">
            <w:drawing>
              <wp:inline distT="0" distB="0" distL="0" distR="0" wp14:anchorId="709DBF6B" wp14:editId="6EC55FDC">
                <wp:extent cx="304800" cy="304800"/>
                <wp:effectExtent l="0" t="0" r="0" b="0"/>
                <wp:docPr id="1509196087" name="Rectangle 4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74A71" id="Rectangle 4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C0C1D" w:rsidRPr="005C0C1D">
        <w:rPr>
          <w:rFonts w:ascii="Calibri" w:eastAsia="PMingLiU" w:hAnsi="Calibri" w:cs="Calibri"/>
          <w:kern w:val="0"/>
          <w:szCs w:val="24"/>
          <w14:ligatures w14:val="none"/>
        </w:rPr>
        <w:fldChar w:fldCharType="end"/>
      </w:r>
    </w:p>
    <w:p w14:paraId="2CFF5222" w14:textId="130A5E50" w:rsidR="005C0C1D" w:rsidRPr="005C0C1D" w:rsidRDefault="005C0C1D" w:rsidP="00453D22">
      <w:pPr>
        <w:spacing w:line="360" w:lineRule="auto"/>
        <w:jc w:val="center"/>
        <w:rPr>
          <w:rFonts w:ascii="Calibri" w:eastAsia="PMingLiU" w:hAnsi="Calibri" w:cs="Calibri"/>
        </w:rPr>
      </w:pPr>
      <w:r w:rsidRPr="005C0C1D">
        <w:rPr>
          <w:rFonts w:ascii="Calibri" w:eastAsia="PMingLiU" w:hAnsi="Calibri" w:cs="Calibri"/>
          <w:noProof/>
          <w:kern w:val="0"/>
          <w:szCs w:val="24"/>
        </w:rPr>
        <w:lastRenderedPageBreak/>
        <w:drawing>
          <wp:inline distT="0" distB="0" distL="0" distR="0" wp14:anchorId="0FD0E0BB" wp14:editId="6FFDC69C">
            <wp:extent cx="3864113" cy="4347127"/>
            <wp:effectExtent l="6350" t="0" r="0" b="0"/>
            <wp:docPr id="1579042408" name="Picture 28" descr="A brick house with a black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42408" name="Picture 28" descr="A brick house with a black doo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2819" cy="43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2BD9" w14:textId="77777777" w:rsidR="005C0C1D" w:rsidRPr="005C0C1D" w:rsidRDefault="005C0C1D" w:rsidP="005253A3">
      <w:pPr>
        <w:spacing w:line="360" w:lineRule="auto"/>
        <w:rPr>
          <w:rFonts w:ascii="Calibri" w:eastAsia="PMingLiU" w:hAnsi="Calibri" w:cs="Calibri"/>
        </w:rPr>
      </w:pPr>
    </w:p>
    <w:p w14:paraId="7D4789E6" w14:textId="59662DC9" w:rsidR="005253A3" w:rsidRPr="005253A3" w:rsidRDefault="005253A3" w:rsidP="00991213">
      <w:pPr>
        <w:spacing w:line="360" w:lineRule="auto"/>
        <w:jc w:val="center"/>
        <w:rPr>
          <w:rFonts w:ascii="Calibri" w:eastAsia="PMingLiU" w:hAnsi="Calibri" w:cs="Calibri"/>
          <w:b/>
          <w:bCs/>
          <w:color w:val="000000"/>
          <w:szCs w:val="24"/>
          <w14:ligatures w14:val="none"/>
        </w:rPr>
      </w:pPr>
      <w:r w:rsidRPr="005253A3">
        <w:rPr>
          <w:rFonts w:ascii="Calibri" w:eastAsia="PMingLiU" w:hAnsi="Calibri" w:cs="Calibri"/>
          <w:b/>
          <w:bCs/>
          <w:color w:val="000000"/>
          <w:szCs w:val="24"/>
          <w:lang w:eastAsia="zh-CN"/>
          <w14:ligatures w14:val="none"/>
        </w:rPr>
        <w:t>《</w:t>
      </w:r>
      <w:r w:rsidR="00CC35D4" w:rsidRPr="00CC35D4">
        <w:rPr>
          <w:rFonts w:ascii="Calibri" w:eastAsia="PMingLiU" w:hAnsi="Calibri" w:cs="Calibri" w:hint="eastAsia"/>
          <w:b/>
          <w:bCs/>
          <w:color w:val="000000"/>
          <w:szCs w:val="24"/>
          <w:lang w:eastAsia="zh-CN"/>
          <w14:ligatures w14:val="none"/>
        </w:rPr>
        <w:t>环球华人宣教学期刊</w:t>
      </w:r>
      <w:bookmarkStart w:id="0" w:name="_GoBack"/>
      <w:bookmarkEnd w:id="0"/>
      <w:r w:rsidRPr="005253A3">
        <w:rPr>
          <w:rFonts w:ascii="Calibri" w:eastAsia="PMingLiU" w:hAnsi="Calibri" w:cs="Calibri"/>
          <w:b/>
          <w:bCs/>
          <w:color w:val="000000"/>
          <w:szCs w:val="24"/>
          <w:lang w:eastAsia="zh-CN"/>
          <w14:ligatures w14:val="none"/>
        </w:rPr>
        <w:t>》第八十三期</w:t>
      </w:r>
      <w:r w:rsidRPr="005253A3">
        <w:rPr>
          <w:rFonts w:ascii="Calibri" w:eastAsia="PMingLiU" w:hAnsi="Calibri" w:cs="Calibri"/>
          <w:b/>
          <w:bCs/>
          <w:color w:val="000000"/>
          <w:szCs w:val="24"/>
          <w:lang w:eastAsia="zh-CN"/>
          <w14:ligatures w14:val="none"/>
        </w:rPr>
        <w:t xml:space="preserve"> Vol 11, No 1 (January 2026)</w:t>
      </w:r>
    </w:p>
    <w:p w14:paraId="18C5F4A8" w14:textId="77777777" w:rsidR="005253A3" w:rsidRPr="005253A3" w:rsidRDefault="005253A3" w:rsidP="005253A3">
      <w:pPr>
        <w:spacing w:line="360" w:lineRule="auto"/>
        <w:rPr>
          <w:rFonts w:ascii="Calibri" w:eastAsia="PMingLiU" w:hAnsi="Calibri" w:cs="Calibri"/>
        </w:rPr>
      </w:pPr>
    </w:p>
    <w:sectPr w:rsidR="005253A3" w:rsidRPr="005253A3" w:rsidSect="00A11E17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98793" w14:textId="77777777" w:rsidR="004044DC" w:rsidRDefault="004044DC" w:rsidP="005C0C1D">
      <w:r>
        <w:separator/>
      </w:r>
    </w:p>
  </w:endnote>
  <w:endnote w:type="continuationSeparator" w:id="0">
    <w:p w14:paraId="0AA991EC" w14:textId="77777777" w:rsidR="004044DC" w:rsidRDefault="004044DC" w:rsidP="005C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FFBFA" w14:textId="77777777" w:rsidR="004044DC" w:rsidRDefault="004044DC" w:rsidP="005C0C1D">
      <w:r>
        <w:separator/>
      </w:r>
    </w:p>
  </w:footnote>
  <w:footnote w:type="continuationSeparator" w:id="0">
    <w:p w14:paraId="3068C472" w14:textId="77777777" w:rsidR="004044DC" w:rsidRDefault="004044DC" w:rsidP="005C0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A3"/>
    <w:rsid w:val="001239D0"/>
    <w:rsid w:val="00133D68"/>
    <w:rsid w:val="004044DC"/>
    <w:rsid w:val="00453D22"/>
    <w:rsid w:val="005253A3"/>
    <w:rsid w:val="005C0C1D"/>
    <w:rsid w:val="00661534"/>
    <w:rsid w:val="00683DC0"/>
    <w:rsid w:val="00702A80"/>
    <w:rsid w:val="00760C96"/>
    <w:rsid w:val="008932FA"/>
    <w:rsid w:val="00991213"/>
    <w:rsid w:val="0099465E"/>
    <w:rsid w:val="00A11E17"/>
    <w:rsid w:val="00AB221E"/>
    <w:rsid w:val="00C875B1"/>
    <w:rsid w:val="00CC35D4"/>
    <w:rsid w:val="00D978DF"/>
    <w:rsid w:val="00F032E0"/>
    <w:rsid w:val="00F5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3B1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3A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3A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3A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3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3A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3A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3A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3A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3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3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3A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3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3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3A3"/>
    <w:rPr>
      <w:rFonts w:eastAsiaTheme="majorEastAsia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3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3A3"/>
    <w:rPr>
      <w:rFonts w:eastAsiaTheme="majorEastAsia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3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3A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3A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3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3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3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3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3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3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3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3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C0C1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C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C0C1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3A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3A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3A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3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3A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3A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3A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3A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3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3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3A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3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3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3A3"/>
    <w:rPr>
      <w:rFonts w:eastAsiaTheme="majorEastAsia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3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3A3"/>
    <w:rPr>
      <w:rFonts w:eastAsiaTheme="majorEastAsia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3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3A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3A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3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3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3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3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3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3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3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3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C0C1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C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C0C1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Wan</dc:creator>
  <cp:lastModifiedBy>joanna wang</cp:lastModifiedBy>
  <cp:revision>6</cp:revision>
  <cp:lastPrinted>2026-01-07T03:43:00Z</cp:lastPrinted>
  <dcterms:created xsi:type="dcterms:W3CDTF">2026-01-07T03:40:00Z</dcterms:created>
  <dcterms:modified xsi:type="dcterms:W3CDTF">2026-01-07T03:43:00Z</dcterms:modified>
</cp:coreProperties>
</file>