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50C89" w14:textId="77777777" w:rsidR="00171383" w:rsidRPr="008F70C2" w:rsidRDefault="00171383" w:rsidP="00BF7695">
      <w:pPr>
        <w:pStyle w:val="PlainText"/>
        <w:pBdr>
          <w:bottom w:val="dotted" w:sz="24" w:space="1" w:color="auto"/>
        </w:pBdr>
        <w:spacing w:line="360" w:lineRule="auto"/>
        <w:ind w:rightChars="12" w:right="29" w:firstLine="720"/>
        <w:jc w:val="center"/>
        <w:rPr>
          <w:rFonts w:asciiTheme="minorEastAsia" w:eastAsiaTheme="minorEastAsia" w:hAnsiTheme="minorEastAsia"/>
          <w:b/>
          <w:sz w:val="28"/>
          <w:szCs w:val="28"/>
        </w:rPr>
      </w:pPr>
      <w:bookmarkStart w:id="0" w:name="_GoBack"/>
      <w:bookmarkEnd w:id="0"/>
      <w:r w:rsidRPr="008F70C2">
        <w:rPr>
          <w:rFonts w:asciiTheme="minorEastAsia" w:eastAsiaTheme="minorEastAsia" w:hAnsiTheme="minorEastAsia" w:hint="eastAsia"/>
          <w:b/>
          <w:bCs/>
          <w:sz w:val="28"/>
          <w:szCs w:val="28"/>
        </w:rPr>
        <w:t>主題文章</w:t>
      </w:r>
    </w:p>
    <w:p w14:paraId="357EA7CE" w14:textId="77777777" w:rsidR="00171383" w:rsidRPr="00A54B76" w:rsidRDefault="00171383" w:rsidP="00171383">
      <w:pPr>
        <w:pStyle w:val="NoSpacing"/>
        <w:spacing w:line="360" w:lineRule="auto"/>
        <w:rPr>
          <w:rFonts w:asciiTheme="minorEastAsia" w:eastAsiaTheme="minorEastAsia" w:hAnsiTheme="minorEastAsia"/>
          <w:b/>
          <w:sz w:val="24"/>
          <w:szCs w:val="24"/>
        </w:rPr>
      </w:pPr>
    </w:p>
    <w:p w14:paraId="56F860FA" w14:textId="609DF36D" w:rsidR="00171383" w:rsidRPr="00A54B76" w:rsidRDefault="00171383"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Microsoft JhengHei"/>
          <w:b/>
        </w:rPr>
      </w:pPr>
      <w:r w:rsidRPr="00A54B76">
        <w:rPr>
          <w:rFonts w:asciiTheme="minorEastAsia" w:eastAsiaTheme="minorEastAsia" w:hAnsiTheme="minorEastAsia" w:cs="Microsoft JhengHei" w:hint="eastAsia"/>
          <w:b/>
        </w:rPr>
        <w:t>宗教改革五百週年慶典：</w:t>
      </w:r>
      <w:r w:rsidR="000B7AB6" w:rsidRPr="00A54B76">
        <w:rPr>
          <w:rFonts w:asciiTheme="minorEastAsia" w:eastAsiaTheme="minorEastAsia" w:hAnsiTheme="minorEastAsia" w:cs="Microsoft JhengHei" w:hint="eastAsia"/>
          <w:b/>
        </w:rPr>
        <w:t>馬丁·</w:t>
      </w:r>
      <w:r w:rsidR="005E0F16" w:rsidRPr="00A54B76">
        <w:rPr>
          <w:rFonts w:asciiTheme="minorEastAsia" w:eastAsiaTheme="minorEastAsia" w:hAnsiTheme="minorEastAsia" w:cs="Microsoft JhengHei" w:hint="eastAsia"/>
          <w:b/>
        </w:rPr>
        <w:t>路德（Martin Luther)</w:t>
      </w:r>
      <w:r w:rsidR="00557E48" w:rsidRPr="00A54B76">
        <w:rPr>
          <w:rFonts w:asciiTheme="minorEastAsia" w:eastAsiaTheme="minorEastAsia" w:hAnsiTheme="minorEastAsia" w:cs="Microsoft JhengHei" w:hint="eastAsia"/>
          <w:b/>
        </w:rPr>
        <w:t>範式轉移</w:t>
      </w:r>
      <w:r w:rsidR="00015FE5" w:rsidRPr="00A54B76">
        <w:rPr>
          <w:rFonts w:asciiTheme="minorEastAsia" w:eastAsiaTheme="minorEastAsia" w:hAnsiTheme="minorEastAsia" w:cs="PingFang TC" w:hint="eastAsia"/>
          <w:b/>
        </w:rPr>
        <w:t>對現代福音事工的啟迪</w:t>
      </w:r>
    </w:p>
    <w:p w14:paraId="11AD3A2E" w14:textId="77777777" w:rsidR="00171383" w:rsidRPr="00A54B76" w:rsidRDefault="00171383"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Microsoft JhengHei"/>
          <w:b/>
        </w:rPr>
      </w:pPr>
    </w:p>
    <w:p w14:paraId="3D9DA4A4" w14:textId="77777777" w:rsidR="00171383" w:rsidRPr="00A54B76" w:rsidRDefault="00171383"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Microsoft JhengHei"/>
        </w:rPr>
      </w:pPr>
      <w:r w:rsidRPr="00A54B76">
        <w:rPr>
          <w:rFonts w:asciiTheme="minorEastAsia" w:eastAsiaTheme="minorEastAsia" w:hAnsiTheme="minorEastAsia" w:cs="Microsoft JhengHei" w:hint="eastAsia"/>
          <w:b/>
        </w:rPr>
        <w:t xml:space="preserve">溫以諾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www.enochwan.com</w:t>
      </w:r>
      <w:r w:rsidRPr="00A54B76">
        <w:rPr>
          <w:rFonts w:asciiTheme="minorEastAsia" w:eastAsiaTheme="minorEastAsia" w:hAnsiTheme="minorEastAsia" w:cs="Microsoft JhengHei" w:hint="eastAsia"/>
        </w:rPr>
        <w:t>）</w:t>
      </w:r>
    </w:p>
    <w:p w14:paraId="7C36940B" w14:textId="77777777" w:rsidR="001151BE" w:rsidRPr="006A6854" w:rsidRDefault="001151BE" w:rsidP="001151BE">
      <w:pPr>
        <w:rPr>
          <w:rFonts w:asciiTheme="minorEastAsia" w:eastAsiaTheme="minorEastAsia" w:hAnsiTheme="minorEastAsia" w:cs="PingFang TC"/>
          <w:color w:val="000000" w:themeColor="text1"/>
        </w:rPr>
      </w:pPr>
      <w:r w:rsidRPr="00A54B76">
        <w:rPr>
          <w:rFonts w:asciiTheme="minorEastAsia" w:eastAsiaTheme="minorEastAsia" w:hAnsiTheme="minorEastAsia" w:cs="PingFang TC" w:hint="eastAsia"/>
        </w:rPr>
        <w:t>編者註：</w:t>
      </w:r>
    </w:p>
    <w:p w14:paraId="3F946ACB" w14:textId="7EB0EB4C" w:rsidR="001151BE" w:rsidRPr="006A6854" w:rsidRDefault="001151BE" w:rsidP="00E644BD">
      <w:pPr>
        <w:pStyle w:val="ListParagraph"/>
        <w:numPr>
          <w:ilvl w:val="0"/>
          <w:numId w:val="17"/>
        </w:numPr>
        <w:ind w:leftChars="0"/>
        <w:rPr>
          <w:rFonts w:asciiTheme="minorEastAsia" w:eastAsiaTheme="minorEastAsia" w:hAnsiTheme="minorEastAsia"/>
          <w:color w:val="000000" w:themeColor="text1"/>
        </w:rPr>
      </w:pPr>
      <w:r w:rsidRPr="006A6854">
        <w:rPr>
          <w:rFonts w:asciiTheme="minorEastAsia" w:eastAsiaTheme="minorEastAsia" w:hAnsiTheme="minorEastAsia" w:cs="PingFang TC" w:hint="eastAsia"/>
          <w:color w:val="000000" w:themeColor="text1"/>
        </w:rPr>
        <w:t>本文是接續前曾出版的「</w:t>
      </w:r>
      <w:r w:rsidRPr="006A6854">
        <w:rPr>
          <w:rFonts w:asciiTheme="minorEastAsia" w:eastAsiaTheme="minorEastAsia" w:hAnsiTheme="minorEastAsia" w:cs="PingFang TC" w:hint="eastAsia"/>
          <w:color w:val="000000" w:themeColor="text1"/>
          <w:kern w:val="36"/>
        </w:rPr>
        <w:t>宗教改革五百週年慶典：從馬丁</w:t>
      </w:r>
      <w:r w:rsidRPr="006A6854">
        <w:rPr>
          <w:rFonts w:asciiTheme="minorEastAsia" w:eastAsiaTheme="minorEastAsia" w:hAnsiTheme="minorEastAsia"/>
          <w:color w:val="000000" w:themeColor="text1"/>
          <w:kern w:val="36"/>
        </w:rPr>
        <w:t>•</w:t>
      </w:r>
      <w:r w:rsidRPr="006A6854">
        <w:rPr>
          <w:rFonts w:asciiTheme="minorEastAsia" w:eastAsiaTheme="minorEastAsia" w:hAnsiTheme="minorEastAsia" w:cs="PingFang TC" w:hint="eastAsia"/>
          <w:color w:val="000000" w:themeColor="text1"/>
          <w:kern w:val="36"/>
        </w:rPr>
        <w:t>路德到今時的隔代範式轉移</w:t>
      </w:r>
      <w:r w:rsidRPr="006A6854">
        <w:rPr>
          <w:rFonts w:asciiTheme="minorEastAsia" w:eastAsiaTheme="minorEastAsia" w:hAnsiTheme="minorEastAsia"/>
          <w:color w:val="000000" w:themeColor="text1"/>
          <w:kern w:val="36"/>
        </w:rPr>
        <w:t>(</w:t>
      </w:r>
      <w:r w:rsidRPr="006A6854">
        <w:rPr>
          <w:rFonts w:asciiTheme="minorEastAsia" w:eastAsiaTheme="minorEastAsia" w:hAnsiTheme="minorEastAsia" w:cs="PingFang TC" w:hint="eastAsia"/>
          <w:color w:val="000000" w:themeColor="text1"/>
          <w:kern w:val="36"/>
        </w:rPr>
        <w:t>上</w:t>
      </w:r>
      <w:r w:rsidRPr="006A6854">
        <w:rPr>
          <w:rFonts w:asciiTheme="minorEastAsia" w:eastAsiaTheme="minorEastAsia" w:hAnsiTheme="minorEastAsia"/>
          <w:color w:val="000000" w:themeColor="text1"/>
          <w:kern w:val="36"/>
        </w:rPr>
        <w:t xml:space="preserve">) </w:t>
      </w:r>
      <w:r w:rsidRPr="006A6854">
        <w:rPr>
          <w:rFonts w:asciiTheme="minorEastAsia" w:eastAsiaTheme="minorEastAsia" w:hAnsiTheme="minorEastAsia" w:cs="PingFang TC" w:hint="eastAsia"/>
          <w:color w:val="000000" w:themeColor="text1"/>
        </w:rPr>
        <w:t>」</w:t>
      </w:r>
      <w:r w:rsidRPr="006A6854">
        <w:rPr>
          <w:rFonts w:eastAsiaTheme="minorEastAsia"/>
          <w:color w:val="000000" w:themeColor="text1"/>
        </w:rPr>
        <w:t>(</w:t>
      </w:r>
      <w:hyperlink r:id="rId9" w:history="1">
        <w:r w:rsidRPr="006A6854">
          <w:rPr>
            <w:rFonts w:eastAsiaTheme="minorEastAsia"/>
            <w:color w:val="0070C0"/>
            <w:u w:val="single"/>
          </w:rPr>
          <w:t xml:space="preserve">Vol. 4 No. 15 (2019): </w:t>
        </w:r>
        <w:r w:rsidRPr="006A6854">
          <w:rPr>
            <w:rFonts w:eastAsiaTheme="minorEastAsia"/>
            <w:color w:val="0070C0"/>
            <w:u w:val="single"/>
          </w:rPr>
          <w:t>《環球華人宣教學期刊》第五十八期</w:t>
        </w:r>
        <w:r w:rsidRPr="006A6854">
          <w:rPr>
            <w:rFonts w:asciiTheme="minorEastAsia" w:eastAsiaTheme="minorEastAsia" w:hAnsiTheme="minorEastAsia"/>
            <w:color w:val="0070C0"/>
            <w:u w:val="single"/>
          </w:rPr>
          <w:t xml:space="preserve"> </w:t>
        </w:r>
      </w:hyperlink>
      <w:r w:rsidRPr="006A6854">
        <w:rPr>
          <w:rFonts w:asciiTheme="minorEastAsia" w:eastAsiaTheme="minorEastAsia" w:hAnsiTheme="minorEastAsia"/>
          <w:color w:val="0070C0"/>
        </w:rPr>
        <w:t>)</w:t>
      </w:r>
      <w:r w:rsidR="00015FE5" w:rsidRPr="006A6854">
        <w:rPr>
          <w:rFonts w:asciiTheme="minorEastAsia" w:eastAsiaTheme="minorEastAsia" w:hAnsiTheme="minorEastAsia" w:cs="PingFang TC" w:hint="eastAsia"/>
          <w:color w:val="000000" w:themeColor="text1"/>
        </w:rPr>
        <w:t>，現在全文中譯，分享互</w:t>
      </w:r>
      <w:r w:rsidR="00A54B76" w:rsidRPr="006A6854">
        <w:rPr>
          <w:rFonts w:asciiTheme="minorEastAsia" w:eastAsiaTheme="minorEastAsia" w:hAnsiTheme="minorEastAsia" w:cs="PingFang TC" w:hint="eastAsia"/>
          <w:color w:val="000000" w:themeColor="text1"/>
        </w:rPr>
        <w:t>勉。</w:t>
      </w:r>
    </w:p>
    <w:p w14:paraId="2F55A539" w14:textId="7F5B32B8" w:rsidR="001151BE" w:rsidRPr="006A6854" w:rsidRDefault="001151BE" w:rsidP="00E644BD">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eastAsiaTheme="minorEastAsia"/>
          <w:color w:val="000000" w:themeColor="text1"/>
        </w:rPr>
      </w:pPr>
      <w:r w:rsidRPr="006A6854">
        <w:rPr>
          <w:rFonts w:eastAsiaTheme="minorEastAsia"/>
          <w:color w:val="000000" w:themeColor="text1"/>
        </w:rPr>
        <w:t xml:space="preserve">Originally a plenary address </w:t>
      </w:r>
      <w:r w:rsidR="00F7347D" w:rsidRPr="006A6854">
        <w:rPr>
          <w:rFonts w:eastAsiaTheme="minorEastAsia"/>
          <w:color w:val="000000" w:themeColor="text1"/>
        </w:rPr>
        <w:t xml:space="preserve">“Quincentennial Celebration: The Paradigm Shift from Martin Luther Then to Ours Now” </w:t>
      </w:r>
      <w:r w:rsidRPr="006A6854">
        <w:rPr>
          <w:rFonts w:eastAsiaTheme="minorEastAsia"/>
          <w:color w:val="000000" w:themeColor="text1"/>
        </w:rPr>
        <w:t>@ the 2017 Quincentennial Celebration at Concordia Seminary, Jan. 24–25, 2017.</w:t>
      </w:r>
    </w:p>
    <w:p w14:paraId="069D52CF" w14:textId="2361BB9F" w:rsidR="001151BE" w:rsidRPr="006A6854" w:rsidRDefault="001151BE" w:rsidP="00E644BD">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eastAsiaTheme="minorEastAsia"/>
          <w:color w:val="000000" w:themeColor="text1"/>
        </w:rPr>
      </w:pPr>
      <w:r w:rsidRPr="006A6854">
        <w:rPr>
          <w:rFonts w:eastAsiaTheme="minorEastAsia"/>
          <w:color w:val="000000" w:themeColor="text1"/>
        </w:rPr>
        <w:t>Published in English: Lutheran Mission Matters, Volume XXV, No. 1 (Issue 50) May 2017. Copyright 2017 Lutheran Society for Missiology</w:t>
      </w:r>
    </w:p>
    <w:p w14:paraId="016DA81C" w14:textId="0CA21947" w:rsidR="001151BE" w:rsidRPr="006A6854" w:rsidRDefault="001151BE" w:rsidP="00940FA2">
      <w:pPr>
        <w:outlineLvl w:val="1"/>
        <w:rPr>
          <w:rFonts w:asciiTheme="minorEastAsia" w:eastAsiaTheme="minorEastAsia" w:hAnsiTheme="minorEastAsia"/>
          <w:b/>
          <w:bCs/>
          <w:color w:val="000000" w:themeColor="text1"/>
        </w:rPr>
      </w:pPr>
      <w:r w:rsidRPr="006A6854">
        <w:rPr>
          <w:rFonts w:asciiTheme="minorEastAsia" w:eastAsiaTheme="minorEastAsia" w:hAnsiTheme="minorEastAsia"/>
          <w:b/>
          <w:bCs/>
          <w:color w:val="000000" w:themeColor="text1"/>
        </w:rPr>
        <w:t xml:space="preserve">Abstract </w:t>
      </w:r>
      <w:r w:rsidRPr="006A6854">
        <w:rPr>
          <w:rFonts w:asciiTheme="minorEastAsia" w:eastAsiaTheme="minorEastAsia" w:hAnsiTheme="minorEastAsia" w:cs="PingFang TC" w:hint="eastAsia"/>
          <w:color w:val="000000" w:themeColor="text1"/>
        </w:rPr>
        <w:t>簡介</w:t>
      </w:r>
    </w:p>
    <w:p w14:paraId="63C20EAD" w14:textId="67BD0DBF" w:rsidR="00171383" w:rsidRPr="00CC2336" w:rsidRDefault="001151BE" w:rsidP="00940FA2">
      <w:pPr>
        <w:rPr>
          <w:rFonts w:asciiTheme="minorEastAsia" w:eastAsiaTheme="minorEastAsia" w:hAnsiTheme="minorEastAsia"/>
        </w:rPr>
      </w:pPr>
      <w:r w:rsidRPr="001151BE">
        <w:rPr>
          <w:rFonts w:asciiTheme="minorEastAsia" w:eastAsiaTheme="minorEastAsia" w:hAnsiTheme="minorEastAsia"/>
        </w:rPr>
        <w:t xml:space="preserve"> </w:t>
      </w:r>
      <w:r w:rsidRPr="001151BE">
        <w:rPr>
          <w:rFonts w:asciiTheme="minorEastAsia" w:eastAsiaTheme="minorEastAsia" w:hAnsiTheme="minorEastAsia" w:cs="PingFang TC" w:hint="eastAsia"/>
        </w:rPr>
        <w:t>本文先就馬丁．路德（</w:t>
      </w:r>
      <w:r w:rsidRPr="001151BE">
        <w:rPr>
          <w:rFonts w:asciiTheme="minorEastAsia" w:eastAsiaTheme="minorEastAsia" w:hAnsiTheme="minorEastAsia"/>
        </w:rPr>
        <w:t>Martin Luther</w:t>
      </w:r>
      <w:r w:rsidRPr="001151BE">
        <w:rPr>
          <w:rFonts w:asciiTheme="minorEastAsia" w:eastAsiaTheme="minorEastAsia" w:hAnsiTheme="minorEastAsia" w:cs="PingFang TC" w:hint="eastAsia"/>
        </w:rPr>
        <w:t>）在</w:t>
      </w:r>
      <w:r w:rsidRPr="001151BE">
        <w:rPr>
          <w:rFonts w:asciiTheme="minorEastAsia" w:eastAsiaTheme="minorEastAsia" w:hAnsiTheme="minorEastAsia"/>
        </w:rPr>
        <w:t>500</w:t>
      </w:r>
      <w:r w:rsidRPr="001151BE">
        <w:rPr>
          <w:rFonts w:asciiTheme="minorEastAsia" w:eastAsiaTheme="minorEastAsia" w:hAnsiTheme="minorEastAsia" w:cs="PingFang TC" w:hint="eastAsia"/>
        </w:rPr>
        <w:t>年前帶動範式轉移，作歷史回顧，繼而按三個全球大趨勢（即：基督教世界的變化、人口大量散居的現象、及社會</w:t>
      </w:r>
      <w:r w:rsidR="00E13C32">
        <w:rPr>
          <w:rFonts w:asciiTheme="minorEastAsia" w:eastAsiaTheme="minorEastAsia" w:hAnsiTheme="minorEastAsia"/>
        </w:rPr>
        <w:t>—</w:t>
      </w:r>
      <w:r w:rsidRPr="001151BE">
        <w:rPr>
          <w:rFonts w:asciiTheme="minorEastAsia" w:eastAsiaTheme="minorEastAsia" w:hAnsiTheme="minorEastAsia" w:cs="PingFang TC" w:hint="eastAsia"/>
        </w:rPr>
        <w:t>文化相對主義），獻議北美路德宗領袖，在</w:t>
      </w:r>
      <w:r w:rsidRPr="001151BE">
        <w:rPr>
          <w:rFonts w:asciiTheme="minorEastAsia" w:eastAsiaTheme="minorEastAsia" w:hAnsiTheme="minorEastAsia"/>
        </w:rPr>
        <w:t>21</w:t>
      </w:r>
      <w:r w:rsidRPr="001151BE">
        <w:rPr>
          <w:rFonts w:asciiTheme="minorEastAsia" w:eastAsiaTheme="minorEastAsia" w:hAnsiTheme="minorEastAsia" w:cs="PingFang TC" w:hint="eastAsia"/>
        </w:rPr>
        <w:t>世紀新處境中，猶如馬丁．路德（</w:t>
      </w:r>
      <w:r w:rsidRPr="001151BE">
        <w:rPr>
          <w:rFonts w:asciiTheme="minorEastAsia" w:eastAsiaTheme="minorEastAsia" w:hAnsiTheme="minorEastAsia"/>
        </w:rPr>
        <w:t>Martin Luther</w:t>
      </w:r>
      <w:r w:rsidRPr="001151BE">
        <w:rPr>
          <w:rFonts w:asciiTheme="minorEastAsia" w:eastAsiaTheme="minorEastAsia" w:hAnsiTheme="minorEastAsia" w:cs="PingFang TC" w:hint="eastAsia"/>
        </w:rPr>
        <w:t>）</w:t>
      </w:r>
      <w:r w:rsidRPr="001151BE">
        <w:rPr>
          <w:rFonts w:asciiTheme="minorEastAsia" w:eastAsiaTheme="minorEastAsia" w:hAnsiTheme="minorEastAsia"/>
        </w:rPr>
        <w:t>500</w:t>
      </w:r>
      <w:r w:rsidRPr="001151BE">
        <w:rPr>
          <w:rFonts w:asciiTheme="minorEastAsia" w:eastAsiaTheme="minorEastAsia" w:hAnsiTheme="minorEastAsia" w:cs="PingFang TC" w:hint="eastAsia"/>
        </w:rPr>
        <w:t>年前一般，同樣地作範式轉移</w:t>
      </w:r>
      <w:r w:rsidRPr="001151BE">
        <w:rPr>
          <w:rFonts w:asciiTheme="minorEastAsia" w:eastAsiaTheme="minorEastAsia" w:hAnsiTheme="minorEastAsia"/>
        </w:rPr>
        <w:t xml:space="preserve"> (</w:t>
      </w:r>
      <w:r w:rsidRPr="001151BE">
        <w:rPr>
          <w:rFonts w:asciiTheme="minorEastAsia" w:eastAsiaTheme="minorEastAsia" w:hAnsiTheme="minorEastAsia" w:cs="PingFang TC" w:hint="eastAsia"/>
        </w:rPr>
        <w:t>即：多元教會觀、策略性天國伙伴式合作、從事散聚宣教，實踐關係實在論</w:t>
      </w:r>
      <w:r w:rsidRPr="001151BE">
        <w:rPr>
          <w:rFonts w:asciiTheme="minorEastAsia" w:eastAsiaTheme="minorEastAsia" w:hAnsiTheme="minorEastAsia"/>
        </w:rPr>
        <w:t>)</w:t>
      </w:r>
      <w:r w:rsidRPr="001151BE">
        <w:rPr>
          <w:rFonts w:asciiTheme="minorEastAsia" w:eastAsiaTheme="minorEastAsia" w:hAnsiTheme="minorEastAsia" w:cs="PingFang TC" w:hint="eastAsia"/>
        </w:rPr>
        <w:t>。</w:t>
      </w:r>
      <w:r w:rsidRPr="001151BE">
        <w:rPr>
          <w:rFonts w:asciiTheme="minorEastAsia" w:eastAsiaTheme="minorEastAsia" w:hAnsiTheme="minorEastAsia"/>
        </w:rPr>
        <w:t xml:space="preserve"> </w:t>
      </w:r>
    </w:p>
    <w:p w14:paraId="51074E94" w14:textId="77777777" w:rsidR="00171383" w:rsidRPr="00CC2336" w:rsidRDefault="00171383"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p>
    <w:p w14:paraId="61701B80" w14:textId="5E6ECB7A" w:rsidR="00171383" w:rsidRPr="00940FA2" w:rsidRDefault="00171383" w:rsidP="0094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color w:val="000000" w:themeColor="text1"/>
        </w:rPr>
      </w:pPr>
      <w:r w:rsidRPr="00CC2336">
        <w:rPr>
          <w:rFonts w:asciiTheme="minorEastAsia" w:eastAsiaTheme="minorEastAsia" w:hAnsiTheme="minorEastAsia" w:cs="Microsoft JhengHei" w:hint="eastAsia"/>
          <w:b/>
          <w:color w:val="000000" w:themeColor="text1"/>
        </w:rPr>
        <w:t>簡介：</w:t>
      </w:r>
    </w:p>
    <w:p w14:paraId="24DBF709" w14:textId="552F494A" w:rsidR="00171383" w:rsidRPr="00CC2336" w:rsidRDefault="0001581D" w:rsidP="0094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r w:rsidRPr="00CC2336">
        <w:rPr>
          <w:rFonts w:asciiTheme="minorEastAsia" w:eastAsiaTheme="minorEastAsia" w:hAnsiTheme="minorEastAsia" w:cs="Microsoft JhengHei" w:hint="eastAsia"/>
          <w:color w:val="000000" w:themeColor="text1"/>
        </w:rPr>
        <w:t>本文先就</w:t>
      </w:r>
      <w:r w:rsidR="00171383" w:rsidRPr="00CC2336">
        <w:rPr>
          <w:rFonts w:asciiTheme="minorEastAsia" w:eastAsiaTheme="minorEastAsia" w:hAnsiTheme="minorEastAsia" w:cs="Microsoft JhengHei" w:hint="eastAsia"/>
          <w:color w:val="000000" w:themeColor="text1"/>
        </w:rPr>
        <w:t>馬丁</w:t>
      </w:r>
      <w:r w:rsidR="00171383" w:rsidRPr="00CC2336">
        <w:rPr>
          <w:rFonts w:asciiTheme="minorEastAsia" w:eastAsiaTheme="minorEastAsia" w:hAnsiTheme="minorEastAsia" w:cs="Courier New" w:hint="eastAsia"/>
          <w:color w:val="000000" w:themeColor="text1"/>
        </w:rPr>
        <w:t>·</w:t>
      </w:r>
      <w:r w:rsidR="005E0F16" w:rsidRPr="00CC2336">
        <w:rPr>
          <w:rFonts w:asciiTheme="minorEastAsia" w:eastAsiaTheme="minorEastAsia" w:hAnsiTheme="minorEastAsia" w:cs="Microsoft JhengHei" w:hint="eastAsia"/>
          <w:color w:val="000000" w:themeColor="text1"/>
        </w:rPr>
        <w:t>路德（Martin. Luther)</w:t>
      </w:r>
      <w:r w:rsidR="00171383" w:rsidRPr="00CC2336">
        <w:rPr>
          <w:rFonts w:asciiTheme="minorEastAsia" w:eastAsiaTheme="minorEastAsia" w:hAnsiTheme="minorEastAsia" w:cs="Microsoft JhengHei" w:hint="eastAsia"/>
          <w:color w:val="000000" w:themeColor="text1"/>
        </w:rPr>
        <w:t>（</w:t>
      </w:r>
      <w:r w:rsidR="00171383" w:rsidRPr="00CC2336">
        <w:rPr>
          <w:rFonts w:asciiTheme="minorEastAsia" w:eastAsiaTheme="minorEastAsia" w:hAnsiTheme="minorEastAsia" w:cs="Courier New" w:hint="eastAsia"/>
          <w:color w:val="000000" w:themeColor="text1"/>
        </w:rPr>
        <w:t>Martin Luther</w:t>
      </w:r>
      <w:r w:rsidR="00171383" w:rsidRPr="00CC2336">
        <w:rPr>
          <w:rFonts w:asciiTheme="minorEastAsia" w:eastAsiaTheme="minorEastAsia" w:hAnsiTheme="minorEastAsia" w:cs="Microsoft JhengHei" w:hint="eastAsia"/>
          <w:color w:val="000000" w:themeColor="text1"/>
        </w:rPr>
        <w:t>）</w:t>
      </w:r>
      <w:r w:rsidRPr="00CC2336">
        <w:rPr>
          <w:rFonts w:asciiTheme="minorEastAsia" w:eastAsiaTheme="minorEastAsia" w:hAnsiTheme="minorEastAsia" w:cs="Microsoft JhengHei" w:hint="eastAsia"/>
          <w:color w:val="000000" w:themeColor="text1"/>
        </w:rPr>
        <w:t>在</w:t>
      </w:r>
      <w:r w:rsidRPr="00CC2336">
        <w:rPr>
          <w:rFonts w:asciiTheme="minorEastAsia" w:eastAsiaTheme="minorEastAsia" w:hAnsiTheme="minorEastAsia" w:cs="Courier New" w:hint="eastAsia"/>
          <w:color w:val="000000" w:themeColor="text1"/>
        </w:rPr>
        <w:t>500</w:t>
      </w:r>
      <w:r w:rsidRPr="00CC2336">
        <w:rPr>
          <w:rFonts w:asciiTheme="minorEastAsia" w:eastAsiaTheme="minorEastAsia" w:hAnsiTheme="minorEastAsia" w:cs="Microsoft JhengHei" w:hint="eastAsia"/>
          <w:color w:val="000000" w:themeColor="text1"/>
        </w:rPr>
        <w:t>年前帶動</w:t>
      </w:r>
      <w:r w:rsidR="00557E48" w:rsidRPr="00CC2336">
        <w:rPr>
          <w:rFonts w:asciiTheme="minorEastAsia" w:eastAsiaTheme="minorEastAsia" w:hAnsiTheme="minorEastAsia" w:cs="Microsoft JhengHei" w:hint="eastAsia"/>
          <w:color w:val="000000" w:themeColor="text1"/>
        </w:rPr>
        <w:t>範式轉移</w:t>
      </w:r>
      <w:r w:rsidRPr="00CC2336">
        <w:rPr>
          <w:rFonts w:asciiTheme="minorEastAsia" w:eastAsiaTheme="minorEastAsia" w:hAnsiTheme="minorEastAsia" w:cs="Microsoft JhengHei" w:hint="eastAsia"/>
          <w:color w:val="000000" w:themeColor="text1"/>
        </w:rPr>
        <w:t>，作</w:t>
      </w:r>
      <w:r w:rsidR="00171383" w:rsidRPr="00CC2336">
        <w:rPr>
          <w:rFonts w:asciiTheme="minorEastAsia" w:eastAsiaTheme="minorEastAsia" w:hAnsiTheme="minorEastAsia" w:cs="Microsoft JhengHei" w:hint="eastAsia"/>
          <w:color w:val="000000" w:themeColor="text1"/>
        </w:rPr>
        <w:t>歷史回顧，</w:t>
      </w:r>
      <w:r w:rsidRPr="00CC2336">
        <w:rPr>
          <w:rFonts w:asciiTheme="minorEastAsia" w:eastAsiaTheme="minorEastAsia" w:hAnsiTheme="minorEastAsia" w:cs="Microsoft JhengHei" w:hint="eastAsia"/>
          <w:color w:val="000000" w:themeColor="text1"/>
        </w:rPr>
        <w:t>繼而按</w:t>
      </w:r>
      <w:r w:rsidR="00171383" w:rsidRPr="00CC2336">
        <w:rPr>
          <w:rFonts w:asciiTheme="minorEastAsia" w:eastAsiaTheme="minorEastAsia" w:hAnsiTheme="minorEastAsia" w:cs="Microsoft JhengHei" w:hint="eastAsia"/>
          <w:color w:val="000000" w:themeColor="text1"/>
        </w:rPr>
        <w:t>三個全球</w:t>
      </w:r>
      <w:r w:rsidRPr="00CC2336">
        <w:rPr>
          <w:rFonts w:asciiTheme="minorEastAsia" w:eastAsiaTheme="minorEastAsia" w:hAnsiTheme="minorEastAsia" w:cs="Microsoft JhengHei" w:hint="eastAsia"/>
          <w:color w:val="000000" w:themeColor="text1"/>
        </w:rPr>
        <w:t>大</w:t>
      </w:r>
      <w:r w:rsidR="00171383" w:rsidRPr="00CC2336">
        <w:rPr>
          <w:rFonts w:asciiTheme="minorEastAsia" w:eastAsiaTheme="minorEastAsia" w:hAnsiTheme="minorEastAsia" w:cs="Microsoft JhengHei" w:hint="eastAsia"/>
          <w:color w:val="000000" w:themeColor="text1"/>
        </w:rPr>
        <w:t>趨勢（即</w:t>
      </w:r>
      <w:r w:rsidRPr="00CC2336">
        <w:rPr>
          <w:rFonts w:asciiTheme="minorEastAsia" w:eastAsiaTheme="minorEastAsia" w:hAnsiTheme="minorEastAsia" w:cs="Microsoft JhengHei" w:hint="eastAsia"/>
          <w:color w:val="000000" w:themeColor="text1"/>
        </w:rPr>
        <w:t>：</w:t>
      </w:r>
      <w:r w:rsidR="00171383" w:rsidRPr="00CC2336">
        <w:rPr>
          <w:rFonts w:asciiTheme="minorEastAsia" w:eastAsiaTheme="minorEastAsia" w:hAnsiTheme="minorEastAsia" w:cs="Microsoft JhengHei" w:hint="eastAsia"/>
          <w:color w:val="000000" w:themeColor="text1"/>
        </w:rPr>
        <w:t>基督教世界的變化</w:t>
      </w:r>
      <w:r w:rsidRPr="00CC2336">
        <w:rPr>
          <w:rFonts w:asciiTheme="minorEastAsia" w:eastAsiaTheme="minorEastAsia" w:hAnsiTheme="minorEastAsia" w:cs="Microsoft JhengHei" w:hint="eastAsia"/>
          <w:color w:val="000000" w:themeColor="text1"/>
        </w:rPr>
        <w:t>、人口大量</w:t>
      </w:r>
      <w:r w:rsidR="00114435" w:rsidRPr="00CC2336">
        <w:rPr>
          <w:rFonts w:asciiTheme="minorEastAsia" w:eastAsiaTheme="minorEastAsia" w:hAnsiTheme="minorEastAsia" w:cs="Microsoft JhengHei" w:hint="eastAsia"/>
          <w:color w:val="000000" w:themeColor="text1"/>
        </w:rPr>
        <w:t>散聚</w:t>
      </w:r>
      <w:r w:rsidR="00171383" w:rsidRPr="00CC2336">
        <w:rPr>
          <w:rFonts w:asciiTheme="minorEastAsia" w:eastAsiaTheme="minorEastAsia" w:hAnsiTheme="minorEastAsia" w:cs="Microsoft JhengHei" w:hint="eastAsia"/>
          <w:color w:val="000000" w:themeColor="text1"/>
        </w:rPr>
        <w:t>的現象</w:t>
      </w:r>
      <w:r w:rsidRPr="00CC2336">
        <w:rPr>
          <w:rFonts w:asciiTheme="minorEastAsia" w:eastAsiaTheme="minorEastAsia" w:hAnsiTheme="minorEastAsia" w:cs="Microsoft JhengHei" w:hint="eastAsia"/>
          <w:color w:val="000000" w:themeColor="text1"/>
        </w:rPr>
        <w:t>、及</w:t>
      </w:r>
      <w:r w:rsidR="00171383" w:rsidRPr="00CC2336">
        <w:rPr>
          <w:rFonts w:asciiTheme="minorEastAsia" w:eastAsiaTheme="minorEastAsia" w:hAnsiTheme="minorEastAsia" w:cs="Microsoft JhengHei" w:hint="eastAsia"/>
          <w:color w:val="000000" w:themeColor="text1"/>
        </w:rPr>
        <w:t>社會</w:t>
      </w:r>
      <w:r w:rsidRPr="00CC2336">
        <w:rPr>
          <w:rFonts w:asciiTheme="minorEastAsia" w:eastAsiaTheme="minorEastAsia" w:hAnsiTheme="minorEastAsia" w:cs="Microsoft JhengHei" w:hint="eastAsia"/>
          <w:color w:val="000000" w:themeColor="text1"/>
        </w:rPr>
        <w:t>-</w:t>
      </w:r>
      <w:r w:rsidR="00171383" w:rsidRPr="00CC2336">
        <w:rPr>
          <w:rFonts w:asciiTheme="minorEastAsia" w:eastAsiaTheme="minorEastAsia" w:hAnsiTheme="minorEastAsia" w:cs="Microsoft JhengHei" w:hint="eastAsia"/>
          <w:color w:val="000000" w:themeColor="text1"/>
        </w:rPr>
        <w:t>文化相對主義</w:t>
      </w:r>
      <w:r w:rsidRPr="00CC2336">
        <w:rPr>
          <w:rFonts w:asciiTheme="minorEastAsia" w:eastAsiaTheme="minorEastAsia" w:hAnsiTheme="minorEastAsia" w:cs="Microsoft JhengHei"/>
          <w:color w:val="000000" w:themeColor="text1"/>
        </w:rPr>
        <w:t>），獻議北美</w:t>
      </w:r>
      <w:r w:rsidR="005E0F16" w:rsidRPr="00CC2336">
        <w:rPr>
          <w:rFonts w:asciiTheme="minorEastAsia" w:eastAsiaTheme="minorEastAsia" w:hAnsiTheme="minorEastAsia" w:cs="Microsoft JhengHei"/>
          <w:color w:val="000000" w:themeColor="text1"/>
        </w:rPr>
        <w:t>路德（Martin. Luther)</w:t>
      </w:r>
      <w:r w:rsidRPr="00CC2336">
        <w:rPr>
          <w:rFonts w:asciiTheme="minorEastAsia" w:eastAsiaTheme="minorEastAsia" w:hAnsiTheme="minorEastAsia" w:cs="Microsoft JhengHei"/>
          <w:color w:val="000000" w:themeColor="text1"/>
        </w:rPr>
        <w:t>宗領袖，</w:t>
      </w:r>
      <w:r w:rsidRPr="00CC2336">
        <w:rPr>
          <w:rFonts w:asciiTheme="minorEastAsia" w:eastAsiaTheme="minorEastAsia" w:hAnsiTheme="minorEastAsia" w:cs="Microsoft JhengHei" w:hint="eastAsia"/>
          <w:color w:val="000000" w:themeColor="text1"/>
        </w:rPr>
        <w:t>在廿一世紀新處境中</w:t>
      </w:r>
      <w:r w:rsidR="00D63545" w:rsidRPr="00CC2336">
        <w:rPr>
          <w:rFonts w:asciiTheme="minorEastAsia" w:eastAsiaTheme="minorEastAsia" w:hAnsiTheme="minorEastAsia" w:cs="Microsoft JhengHei" w:hint="eastAsia"/>
          <w:color w:val="000000" w:themeColor="text1"/>
        </w:rPr>
        <w:t>，猶如馬丁</w:t>
      </w:r>
      <w:r w:rsidR="00D63545" w:rsidRPr="00CC2336">
        <w:rPr>
          <w:rFonts w:asciiTheme="minorEastAsia" w:eastAsiaTheme="minorEastAsia" w:hAnsiTheme="minorEastAsia" w:cs="Courier New" w:hint="eastAsia"/>
          <w:color w:val="000000" w:themeColor="text1"/>
        </w:rPr>
        <w:t>·</w:t>
      </w:r>
      <w:r w:rsidR="005E0F16" w:rsidRPr="00CC2336">
        <w:rPr>
          <w:rFonts w:asciiTheme="minorEastAsia" w:eastAsiaTheme="minorEastAsia" w:hAnsiTheme="minorEastAsia" w:cs="Microsoft JhengHei" w:hint="eastAsia"/>
          <w:color w:val="000000" w:themeColor="text1"/>
        </w:rPr>
        <w:t>路德（Martin. Luther)</w:t>
      </w:r>
      <w:r w:rsidR="00D63545" w:rsidRPr="00CC2336">
        <w:rPr>
          <w:rFonts w:asciiTheme="minorEastAsia" w:eastAsiaTheme="minorEastAsia" w:hAnsiTheme="minorEastAsia" w:cs="Microsoft JhengHei" w:hint="eastAsia"/>
          <w:color w:val="000000" w:themeColor="text1"/>
        </w:rPr>
        <w:t>（</w:t>
      </w:r>
      <w:r w:rsidR="00D63545" w:rsidRPr="00CC2336">
        <w:rPr>
          <w:rFonts w:asciiTheme="minorEastAsia" w:eastAsiaTheme="minorEastAsia" w:hAnsiTheme="minorEastAsia" w:cs="Courier New" w:hint="eastAsia"/>
          <w:color w:val="000000" w:themeColor="text1"/>
        </w:rPr>
        <w:t>Martin Luther</w:t>
      </w:r>
      <w:r w:rsidR="00D63545" w:rsidRPr="00CC2336">
        <w:rPr>
          <w:rFonts w:asciiTheme="minorEastAsia" w:eastAsiaTheme="minorEastAsia" w:hAnsiTheme="minorEastAsia" w:cs="Microsoft JhengHei" w:hint="eastAsia"/>
          <w:color w:val="000000" w:themeColor="text1"/>
        </w:rPr>
        <w:t>）</w:t>
      </w:r>
      <w:r w:rsidR="00D63545" w:rsidRPr="00CC2336">
        <w:rPr>
          <w:rFonts w:asciiTheme="minorEastAsia" w:eastAsiaTheme="minorEastAsia" w:hAnsiTheme="minorEastAsia" w:cs="Courier New" w:hint="eastAsia"/>
          <w:color w:val="000000" w:themeColor="text1"/>
        </w:rPr>
        <w:t>500</w:t>
      </w:r>
      <w:r w:rsidR="00D63545" w:rsidRPr="00CC2336">
        <w:rPr>
          <w:rFonts w:asciiTheme="minorEastAsia" w:eastAsiaTheme="minorEastAsia" w:hAnsiTheme="minorEastAsia" w:cs="Microsoft JhengHei" w:hint="eastAsia"/>
          <w:color w:val="000000" w:themeColor="text1"/>
        </w:rPr>
        <w:t>年前一般，同樣地作</w:t>
      </w:r>
      <w:r w:rsidR="00557E48" w:rsidRPr="00CC2336">
        <w:rPr>
          <w:rFonts w:asciiTheme="minorEastAsia" w:eastAsiaTheme="minorEastAsia" w:hAnsiTheme="minorEastAsia" w:cs="Microsoft JhengHei" w:hint="eastAsia"/>
          <w:color w:val="000000" w:themeColor="text1"/>
        </w:rPr>
        <w:t>範式轉移</w:t>
      </w:r>
      <w:r w:rsidR="00D63545" w:rsidRPr="00CC2336">
        <w:rPr>
          <w:rFonts w:asciiTheme="minorEastAsia" w:eastAsiaTheme="minorEastAsia" w:hAnsiTheme="minorEastAsia" w:cs="Microsoft JhengHei" w:hint="eastAsia"/>
          <w:color w:val="000000" w:themeColor="text1"/>
        </w:rPr>
        <w:t xml:space="preserve"> (即：多元教會觀、策略性天國</w:t>
      </w:r>
      <w:r w:rsidR="008D5ABC" w:rsidRPr="00CC2336">
        <w:rPr>
          <w:rFonts w:asciiTheme="minorEastAsia" w:eastAsiaTheme="minorEastAsia" w:hAnsiTheme="minorEastAsia" w:cs="Microsoft JhengHei" w:hint="eastAsia"/>
          <w:color w:val="000000" w:themeColor="text1"/>
        </w:rPr>
        <w:t>夥伴</w:t>
      </w:r>
      <w:r w:rsidR="00D63545" w:rsidRPr="00CC2336">
        <w:rPr>
          <w:rFonts w:asciiTheme="minorEastAsia" w:eastAsiaTheme="minorEastAsia" w:hAnsiTheme="minorEastAsia" w:cs="Microsoft JhengHei" w:hint="eastAsia"/>
          <w:color w:val="000000" w:themeColor="text1"/>
        </w:rPr>
        <w:t>式合作、從事散聚宣教，實踐關係實在論)</w:t>
      </w:r>
      <w:r w:rsidR="00171383" w:rsidRPr="00CC2336">
        <w:rPr>
          <w:rFonts w:asciiTheme="minorEastAsia" w:eastAsiaTheme="minorEastAsia" w:hAnsiTheme="minorEastAsia" w:cs="Microsoft JhengHei" w:hint="eastAsia"/>
          <w:color w:val="000000" w:themeColor="text1"/>
        </w:rPr>
        <w:t>。</w:t>
      </w:r>
    </w:p>
    <w:p w14:paraId="25A0DF93" w14:textId="77777777" w:rsidR="00171383" w:rsidRPr="00CC2336" w:rsidRDefault="00171383"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p>
    <w:p w14:paraId="27ADD2EF" w14:textId="77777777" w:rsidR="00171383" w:rsidRPr="00CC2336" w:rsidRDefault="009C4946" w:rsidP="00171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color w:val="000000" w:themeColor="text1"/>
        </w:rPr>
      </w:pPr>
      <w:r w:rsidRPr="00CC2336">
        <w:rPr>
          <w:rFonts w:asciiTheme="minorEastAsia" w:eastAsiaTheme="minorEastAsia" w:hAnsiTheme="minorEastAsia" w:cs="Microsoft JhengHei" w:hint="eastAsia"/>
          <w:b/>
          <w:color w:val="000000" w:themeColor="text1"/>
        </w:rPr>
        <w:t>本文</w:t>
      </w:r>
      <w:r w:rsidR="00171383" w:rsidRPr="00CC2336">
        <w:rPr>
          <w:rFonts w:asciiTheme="minorEastAsia" w:eastAsiaTheme="minorEastAsia" w:hAnsiTheme="minorEastAsia" w:cs="Microsoft JhengHei" w:hint="eastAsia"/>
          <w:b/>
          <w:color w:val="000000" w:themeColor="text1"/>
        </w:rPr>
        <w:t>大綱：</w:t>
      </w:r>
    </w:p>
    <w:p w14:paraId="5281EE12" w14:textId="77777777" w:rsidR="00D63545" w:rsidRPr="006A6854" w:rsidRDefault="00D63545" w:rsidP="00E644BD">
      <w:pPr>
        <w:pStyle w:val="ListParagraph"/>
        <w:numPr>
          <w:ilvl w:val="0"/>
          <w:numId w:val="32"/>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color w:val="000000" w:themeColor="text1"/>
        </w:rPr>
      </w:pPr>
      <w:r w:rsidRPr="006A6854">
        <w:rPr>
          <w:rFonts w:asciiTheme="minorEastAsia" w:eastAsiaTheme="minorEastAsia" w:hAnsiTheme="minorEastAsia" w:cs="Microsoft JhengHei" w:hint="eastAsia"/>
          <w:color w:val="000000" w:themeColor="text1"/>
        </w:rPr>
        <w:t>前言</w:t>
      </w:r>
      <w:r w:rsidR="00171383" w:rsidRPr="006A6854">
        <w:rPr>
          <w:rFonts w:asciiTheme="minorEastAsia" w:eastAsiaTheme="minorEastAsia" w:hAnsiTheme="minorEastAsia" w:cs="Microsoft JhengHei" w:hint="eastAsia"/>
          <w:color w:val="000000" w:themeColor="text1"/>
        </w:rPr>
        <w:t>：</w:t>
      </w:r>
      <w:r w:rsidRPr="006A6854">
        <w:rPr>
          <w:rFonts w:asciiTheme="minorEastAsia" w:eastAsiaTheme="minorEastAsia" w:hAnsiTheme="minorEastAsia" w:cs="Microsoft JhengHei" w:hint="eastAsia"/>
          <w:color w:val="000000" w:themeColor="text1"/>
        </w:rPr>
        <w:t>責任</w:t>
      </w:r>
      <w:r w:rsidR="00066E79" w:rsidRPr="006A6854">
        <w:rPr>
          <w:rFonts w:asciiTheme="minorEastAsia" w:eastAsiaTheme="minorEastAsia" w:hAnsiTheme="minorEastAsia" w:cs="Microsoft JhengHei" w:hint="eastAsia"/>
          <w:color w:val="000000" w:themeColor="text1"/>
        </w:rPr>
        <w:t>式</w:t>
      </w:r>
      <w:r w:rsidRPr="006A6854">
        <w:rPr>
          <w:rFonts w:asciiTheme="minorEastAsia" w:eastAsiaTheme="minorEastAsia" w:hAnsiTheme="minorEastAsia" w:cs="Microsoft JhengHei" w:hint="eastAsia"/>
          <w:color w:val="000000" w:themeColor="text1"/>
        </w:rPr>
        <w:t>的管</w:t>
      </w:r>
      <w:r w:rsidR="00066E79" w:rsidRPr="006A6854">
        <w:rPr>
          <w:rFonts w:asciiTheme="minorEastAsia" w:eastAsiaTheme="minorEastAsia" w:hAnsiTheme="minorEastAsia" w:cs="Microsoft JhengHei" w:hint="eastAsia"/>
          <w:color w:val="000000" w:themeColor="text1"/>
        </w:rPr>
        <w:t xml:space="preserve">家 </w:t>
      </w:r>
      <w:r w:rsidRPr="006A6854">
        <w:rPr>
          <w:rFonts w:asciiTheme="minorEastAsia" w:eastAsiaTheme="minorEastAsia" w:hAnsiTheme="minorEastAsia" w:cs="Courier New" w:hint="eastAsia"/>
          <w:color w:val="000000" w:themeColor="text1"/>
        </w:rPr>
        <w:t>=</w:t>
      </w:r>
      <w:r w:rsidR="00066E79" w:rsidRPr="006A6854">
        <w:rPr>
          <w:rFonts w:asciiTheme="minorEastAsia" w:eastAsiaTheme="minorEastAsia" w:hAnsiTheme="minorEastAsia" w:cs="Courier New"/>
          <w:color w:val="000000" w:themeColor="text1"/>
        </w:rPr>
        <w:t xml:space="preserve"> </w:t>
      </w:r>
      <w:r w:rsidRPr="006A6854">
        <w:rPr>
          <w:rFonts w:asciiTheme="minorEastAsia" w:eastAsiaTheme="minorEastAsia" w:hAnsiTheme="minorEastAsia" w:cs="Microsoft JhengHei" w:hint="eastAsia"/>
          <w:color w:val="000000" w:themeColor="text1"/>
        </w:rPr>
        <w:t>慶祝過去的成就</w:t>
      </w:r>
      <w:r w:rsidR="00066E79" w:rsidRPr="006A6854">
        <w:rPr>
          <w:rFonts w:asciiTheme="minorEastAsia" w:eastAsiaTheme="minorEastAsia" w:hAnsiTheme="minorEastAsia" w:cs="Microsoft JhengHei" w:hint="eastAsia"/>
          <w:color w:val="000000" w:themeColor="text1"/>
        </w:rPr>
        <w:t xml:space="preserve"> </w:t>
      </w:r>
      <w:r w:rsidRPr="006A6854">
        <w:rPr>
          <w:rFonts w:asciiTheme="minorEastAsia" w:eastAsiaTheme="minorEastAsia" w:hAnsiTheme="minorEastAsia" w:cs="Courier New" w:hint="eastAsia"/>
          <w:color w:val="000000" w:themeColor="text1"/>
        </w:rPr>
        <w:t>+</w:t>
      </w:r>
      <w:r w:rsidR="00066E79" w:rsidRPr="006A6854">
        <w:rPr>
          <w:rFonts w:asciiTheme="minorEastAsia" w:eastAsiaTheme="minorEastAsia" w:hAnsiTheme="minorEastAsia" w:cs="Courier New"/>
          <w:color w:val="000000" w:themeColor="text1"/>
        </w:rPr>
        <w:t xml:space="preserve"> </w:t>
      </w:r>
      <w:r w:rsidRPr="006A6854">
        <w:rPr>
          <w:rFonts w:asciiTheme="minorEastAsia" w:eastAsiaTheme="minorEastAsia" w:hAnsiTheme="minorEastAsia" w:cs="Microsoft JhengHei" w:hint="eastAsia"/>
          <w:color w:val="000000" w:themeColor="text1"/>
        </w:rPr>
        <w:t>對未來發展的</w:t>
      </w:r>
      <w:r w:rsidR="00066E79" w:rsidRPr="006A6854">
        <w:rPr>
          <w:rFonts w:asciiTheme="minorEastAsia" w:eastAsiaTheme="minorEastAsia" w:hAnsiTheme="minorEastAsia" w:cs="Microsoft JhengHei" w:hint="eastAsia"/>
          <w:color w:val="000000" w:themeColor="text1"/>
        </w:rPr>
        <w:t>異象</w:t>
      </w:r>
      <w:r w:rsidRPr="006A6854">
        <w:rPr>
          <w:rFonts w:asciiTheme="minorEastAsia" w:eastAsiaTheme="minorEastAsia" w:hAnsiTheme="minorEastAsia" w:cs="Microsoft JhengHei" w:hint="eastAsia"/>
          <w:color w:val="000000" w:themeColor="text1"/>
        </w:rPr>
        <w:t>。</w:t>
      </w:r>
    </w:p>
    <w:p w14:paraId="5D96FACF" w14:textId="42F5E694" w:rsidR="00D63545" w:rsidRPr="006A6854" w:rsidRDefault="00066E79" w:rsidP="00E644BD">
      <w:pPr>
        <w:pStyle w:val="ListParagraph"/>
        <w:numPr>
          <w:ilvl w:val="0"/>
          <w:numId w:val="32"/>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color w:val="000000" w:themeColor="text1"/>
        </w:rPr>
      </w:pPr>
      <w:r w:rsidRPr="006A6854">
        <w:rPr>
          <w:rFonts w:asciiTheme="minorEastAsia" w:eastAsiaTheme="minorEastAsia" w:hAnsiTheme="minorEastAsia" w:cs="Microsoft JhengHei" w:hint="eastAsia"/>
          <w:color w:val="000000" w:themeColor="text1"/>
        </w:rPr>
        <w:t>歷史回顧：</w:t>
      </w:r>
      <w:r w:rsidR="00D63545" w:rsidRPr="006A6854">
        <w:rPr>
          <w:rFonts w:asciiTheme="minorEastAsia" w:eastAsiaTheme="minorEastAsia" w:hAnsiTheme="minorEastAsia" w:cs="Courier New" w:hint="eastAsia"/>
          <w:color w:val="000000" w:themeColor="text1"/>
        </w:rPr>
        <w:t>500</w:t>
      </w:r>
      <w:r w:rsidRPr="006A6854">
        <w:rPr>
          <w:rFonts w:asciiTheme="minorEastAsia" w:eastAsiaTheme="minorEastAsia" w:hAnsiTheme="minorEastAsia" w:cs="Microsoft JhengHei" w:hint="eastAsia"/>
          <w:color w:val="000000" w:themeColor="text1"/>
        </w:rPr>
        <w:t>年前</w:t>
      </w:r>
      <w:r w:rsidR="00D63545" w:rsidRPr="006A6854">
        <w:rPr>
          <w:rFonts w:asciiTheme="minorEastAsia" w:eastAsiaTheme="minorEastAsia" w:hAnsiTheme="minorEastAsia" w:cs="Microsoft JhengHei" w:hint="eastAsia"/>
          <w:color w:val="000000" w:themeColor="text1"/>
        </w:rPr>
        <w:t>馬丁</w:t>
      </w:r>
      <w:r w:rsidR="00D63545" w:rsidRPr="006A6854">
        <w:rPr>
          <w:rFonts w:asciiTheme="minorEastAsia" w:eastAsiaTheme="minorEastAsia" w:hAnsiTheme="minorEastAsia" w:cs="Courier New" w:hint="eastAsia"/>
          <w:color w:val="000000" w:themeColor="text1"/>
        </w:rPr>
        <w:t>·</w:t>
      </w:r>
      <w:r w:rsidR="005E0F16" w:rsidRPr="006A6854">
        <w:rPr>
          <w:rFonts w:asciiTheme="minorEastAsia" w:eastAsiaTheme="minorEastAsia" w:hAnsiTheme="minorEastAsia" w:cs="Microsoft JhengHei" w:hint="eastAsia"/>
          <w:color w:val="000000" w:themeColor="text1"/>
        </w:rPr>
        <w:t>路德（Martin. Luther)（Martin. Luther)</w:t>
      </w:r>
      <w:r w:rsidR="00D63545" w:rsidRPr="006A6854">
        <w:rPr>
          <w:rFonts w:asciiTheme="minorEastAsia" w:eastAsiaTheme="minorEastAsia" w:hAnsiTheme="minorEastAsia" w:cs="Microsoft JhengHei" w:hint="eastAsia"/>
          <w:color w:val="000000" w:themeColor="text1"/>
        </w:rPr>
        <w:t>的</w:t>
      </w:r>
      <w:r w:rsidR="00557E48" w:rsidRPr="006A6854">
        <w:rPr>
          <w:rFonts w:asciiTheme="minorEastAsia" w:eastAsiaTheme="minorEastAsia" w:hAnsiTheme="minorEastAsia" w:cs="Microsoft JhengHei" w:hint="eastAsia"/>
          <w:color w:val="000000" w:themeColor="text1"/>
        </w:rPr>
        <w:t>範式轉移</w:t>
      </w:r>
      <w:r w:rsidR="00D63545" w:rsidRPr="006A6854">
        <w:rPr>
          <w:rFonts w:asciiTheme="minorEastAsia" w:eastAsiaTheme="minorEastAsia" w:hAnsiTheme="minorEastAsia" w:cs="Microsoft JhengHei" w:hint="eastAsia"/>
          <w:color w:val="000000" w:themeColor="text1"/>
        </w:rPr>
        <w:t>。</w:t>
      </w:r>
    </w:p>
    <w:p w14:paraId="779F6386" w14:textId="7E2D7BD0" w:rsidR="006A6854" w:rsidRPr="006A6854" w:rsidRDefault="006A6854" w:rsidP="00E644BD">
      <w:pPr>
        <w:pStyle w:val="ListParagraph"/>
        <w:numPr>
          <w:ilvl w:val="0"/>
          <w:numId w:val="32"/>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color w:val="000000" w:themeColor="text1"/>
        </w:rPr>
      </w:pPr>
      <w:r w:rsidRPr="006A6854">
        <w:rPr>
          <w:rFonts w:asciiTheme="minorEastAsia" w:eastAsiaTheme="minorEastAsia" w:hAnsiTheme="minorEastAsia" w:cs="Microsoft JhengHei" w:hint="eastAsia"/>
          <w:color w:val="000000" w:themeColor="text1"/>
        </w:rPr>
        <w:t>向</w:t>
      </w:r>
      <w:r w:rsidRPr="006A6854">
        <w:rPr>
          <w:rFonts w:asciiTheme="minorEastAsia" w:eastAsiaTheme="minorEastAsia" w:hAnsiTheme="minorEastAsia" w:cs="Microsoft JhengHei"/>
          <w:color w:val="000000" w:themeColor="text1"/>
        </w:rPr>
        <w:t>21</w:t>
      </w:r>
      <w:r w:rsidRPr="006A6854">
        <w:rPr>
          <w:rFonts w:asciiTheme="minorEastAsia" w:eastAsiaTheme="minorEastAsia" w:hAnsiTheme="minorEastAsia" w:cs="Microsoft JhengHei" w:hint="eastAsia"/>
          <w:color w:val="000000" w:themeColor="text1"/>
        </w:rPr>
        <w:t>世紀北美路德宗領導（</w:t>
      </w:r>
      <w:r w:rsidRPr="006A6854">
        <w:rPr>
          <w:rFonts w:asciiTheme="minorEastAsia" w:eastAsiaTheme="minorEastAsia" w:hAnsiTheme="minorEastAsia" w:cs="Microsoft JhengHei"/>
          <w:color w:val="000000" w:themeColor="text1"/>
        </w:rPr>
        <w:t>Lutheran</w:t>
      </w:r>
      <w:r w:rsidR="00940FA2">
        <w:rPr>
          <w:rFonts w:asciiTheme="minorEastAsia" w:eastAsiaTheme="minorEastAsia" w:hAnsiTheme="minorEastAsia" w:cs="Microsoft JhengHei"/>
          <w:color w:val="000000" w:themeColor="text1"/>
        </w:rPr>
        <w:t xml:space="preserve"> in the US</w:t>
      </w:r>
      <w:r w:rsidRPr="006A6854">
        <w:rPr>
          <w:rFonts w:asciiTheme="minorEastAsia" w:eastAsiaTheme="minorEastAsia" w:hAnsiTheme="minorEastAsia" w:cs="Microsoft JhengHei"/>
          <w:color w:val="000000" w:themeColor="text1"/>
        </w:rPr>
        <w:t xml:space="preserve">) </w:t>
      </w:r>
      <w:r w:rsidRPr="006A6854">
        <w:rPr>
          <w:rFonts w:asciiTheme="minorEastAsia" w:eastAsiaTheme="minorEastAsia" w:hAnsiTheme="minorEastAsia" w:cs="Microsoft JhengHei" w:hint="eastAsia"/>
          <w:color w:val="000000" w:themeColor="text1"/>
        </w:rPr>
        <w:t>提出的個人建議，以實踐本文討論的範式轉移</w:t>
      </w:r>
      <w:r w:rsidR="003E3D91">
        <w:rPr>
          <w:rFonts w:asciiTheme="minorEastAsia" w:eastAsiaTheme="minorEastAsia" w:hAnsiTheme="minorEastAsia" w:cs="Microsoft JhengHei" w:hint="eastAsia"/>
          <w:color w:val="000000" w:themeColor="text1"/>
        </w:rPr>
        <w:t>：</w:t>
      </w:r>
      <w:r>
        <w:rPr>
          <w:rFonts w:asciiTheme="minorEastAsia" w:eastAsiaTheme="minorEastAsia" w:hAnsiTheme="minorEastAsia" w:cs="Microsoft JhengHei" w:hint="eastAsia"/>
          <w:color w:val="000000" w:themeColor="text1"/>
        </w:rPr>
        <w:t xml:space="preserve"> </w:t>
      </w:r>
    </w:p>
    <w:p w14:paraId="32D0FB35" w14:textId="7A63D090" w:rsidR="006A6854" w:rsidRPr="006A6854" w:rsidRDefault="00D63545" w:rsidP="00E644BD">
      <w:pPr>
        <w:pStyle w:val="ListParagraph"/>
        <w:numPr>
          <w:ilvl w:val="0"/>
          <w:numId w:val="33"/>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color w:val="000000" w:themeColor="text1"/>
        </w:rPr>
      </w:pPr>
      <w:r w:rsidRPr="006A6854">
        <w:rPr>
          <w:rFonts w:asciiTheme="minorEastAsia" w:eastAsiaTheme="minorEastAsia" w:hAnsiTheme="minorEastAsia" w:cs="Microsoft JhengHei" w:hint="eastAsia"/>
          <w:color w:val="000000" w:themeColor="text1"/>
        </w:rPr>
        <w:t>根據三個選定的</w:t>
      </w:r>
      <w:r w:rsidR="00B26B54" w:rsidRPr="006A6854">
        <w:rPr>
          <w:rFonts w:asciiTheme="minorEastAsia" w:eastAsiaTheme="minorEastAsia" w:hAnsiTheme="minorEastAsia" w:cs="Microsoft JhengHei" w:hint="eastAsia"/>
          <w:color w:val="000000" w:themeColor="text1"/>
        </w:rPr>
        <w:t>環</w:t>
      </w:r>
      <w:r w:rsidRPr="006A6854">
        <w:rPr>
          <w:rFonts w:asciiTheme="minorEastAsia" w:eastAsiaTheme="minorEastAsia" w:hAnsiTheme="minorEastAsia" w:cs="Microsoft JhengHei" w:hint="eastAsia"/>
          <w:color w:val="000000" w:themeColor="text1"/>
        </w:rPr>
        <w:t>球趨勢</w:t>
      </w:r>
      <w:r w:rsidR="00B26B54" w:rsidRPr="006A6854">
        <w:rPr>
          <w:rFonts w:asciiTheme="minorEastAsia" w:eastAsiaTheme="minorEastAsia" w:hAnsiTheme="minorEastAsia" w:cs="Microsoft JhengHei" w:hint="eastAsia"/>
          <w:color w:val="000000" w:themeColor="text1"/>
        </w:rPr>
        <w:t>(即：多元教會觀、策略性天國</w:t>
      </w:r>
      <w:r w:rsidR="008D5ABC" w:rsidRPr="006A6854">
        <w:rPr>
          <w:rFonts w:asciiTheme="minorEastAsia" w:eastAsiaTheme="minorEastAsia" w:hAnsiTheme="minorEastAsia" w:cs="Microsoft JhengHei" w:hint="eastAsia"/>
          <w:color w:val="000000" w:themeColor="text1"/>
        </w:rPr>
        <w:t>夥伴</w:t>
      </w:r>
      <w:r w:rsidR="00B26B54" w:rsidRPr="006A6854">
        <w:rPr>
          <w:rFonts w:asciiTheme="minorEastAsia" w:eastAsiaTheme="minorEastAsia" w:hAnsiTheme="minorEastAsia" w:cs="Microsoft JhengHei" w:hint="eastAsia"/>
          <w:color w:val="000000" w:themeColor="text1"/>
        </w:rPr>
        <w:t>式合作、從事散聚宣教，實踐關係實在論)</w:t>
      </w:r>
      <w:r w:rsidR="006A6854">
        <w:rPr>
          <w:rFonts w:asciiTheme="minorEastAsia" w:eastAsiaTheme="minorEastAsia" w:hAnsiTheme="minorEastAsia" w:cs="Microsoft JhengHei" w:hint="eastAsia"/>
          <w:color w:val="000000" w:themeColor="text1"/>
        </w:rPr>
        <w:t>。</w:t>
      </w:r>
    </w:p>
    <w:p w14:paraId="0420C1FA" w14:textId="686CD915" w:rsidR="00D63545" w:rsidRPr="006A6854" w:rsidRDefault="00D63545" w:rsidP="00E644BD">
      <w:pPr>
        <w:pStyle w:val="ListParagraph"/>
        <w:numPr>
          <w:ilvl w:val="0"/>
          <w:numId w:val="33"/>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color w:val="000000" w:themeColor="text1"/>
        </w:rPr>
      </w:pPr>
      <w:r w:rsidRPr="006A6854">
        <w:rPr>
          <w:rFonts w:asciiTheme="minorEastAsia" w:eastAsiaTheme="minorEastAsia" w:hAnsiTheme="minorEastAsia" w:cs="Microsoft JhengHei" w:hint="eastAsia"/>
          <w:color w:val="000000" w:themeColor="text1"/>
        </w:rPr>
        <w:t>針對</w:t>
      </w:r>
      <w:r w:rsidRPr="006A6854">
        <w:rPr>
          <w:rFonts w:asciiTheme="minorEastAsia" w:eastAsiaTheme="minorEastAsia" w:hAnsiTheme="minorEastAsia" w:cs="Courier New" w:hint="eastAsia"/>
          <w:color w:val="000000" w:themeColor="text1"/>
        </w:rPr>
        <w:t>21</w:t>
      </w:r>
      <w:r w:rsidRPr="006A6854">
        <w:rPr>
          <w:rFonts w:asciiTheme="minorEastAsia" w:eastAsiaTheme="minorEastAsia" w:hAnsiTheme="minorEastAsia" w:cs="Microsoft JhengHei" w:hint="eastAsia"/>
          <w:color w:val="000000" w:themeColor="text1"/>
        </w:rPr>
        <w:t>世紀</w:t>
      </w:r>
      <w:r w:rsidR="00B26B54" w:rsidRPr="006A6854">
        <w:rPr>
          <w:rFonts w:asciiTheme="minorEastAsia" w:eastAsiaTheme="minorEastAsia" w:hAnsiTheme="minorEastAsia" w:cs="Microsoft JhengHei" w:hint="eastAsia"/>
          <w:color w:val="000000" w:themeColor="text1"/>
        </w:rPr>
        <w:t>近況，向</w:t>
      </w:r>
      <w:r w:rsidRPr="006A6854">
        <w:rPr>
          <w:rFonts w:asciiTheme="minorEastAsia" w:eastAsiaTheme="minorEastAsia" w:hAnsiTheme="minorEastAsia" w:cs="Microsoft JhengHei" w:hint="eastAsia"/>
          <w:color w:val="000000" w:themeColor="text1"/>
        </w:rPr>
        <w:t>北美</w:t>
      </w:r>
      <w:r w:rsidR="005E0F16" w:rsidRPr="006A6854">
        <w:rPr>
          <w:rFonts w:asciiTheme="minorEastAsia" w:eastAsiaTheme="minorEastAsia" w:hAnsiTheme="minorEastAsia" w:cs="Microsoft JhengHei" w:hint="eastAsia"/>
          <w:color w:val="000000" w:themeColor="text1"/>
        </w:rPr>
        <w:t>路德（Martin. Luther)</w:t>
      </w:r>
      <w:r w:rsidR="00B26B54" w:rsidRPr="006A6854">
        <w:rPr>
          <w:rFonts w:asciiTheme="minorEastAsia" w:eastAsiaTheme="minorEastAsia" w:hAnsiTheme="minorEastAsia" w:cs="Microsoft JhengHei" w:hint="eastAsia"/>
          <w:color w:val="000000" w:themeColor="text1"/>
        </w:rPr>
        <w:t>宗</w:t>
      </w:r>
      <w:r w:rsidRPr="006A6854">
        <w:rPr>
          <w:rFonts w:asciiTheme="minorEastAsia" w:eastAsiaTheme="minorEastAsia" w:hAnsiTheme="minorEastAsia" w:cs="Microsoft JhengHei" w:hint="eastAsia"/>
          <w:color w:val="000000" w:themeColor="text1"/>
        </w:rPr>
        <w:t>領導</w:t>
      </w:r>
      <w:r w:rsidR="00B26B54" w:rsidRPr="006A6854">
        <w:rPr>
          <w:rFonts w:asciiTheme="minorEastAsia" w:eastAsiaTheme="minorEastAsia" w:hAnsiTheme="minorEastAsia" w:cs="Microsoft JhengHei" w:hint="eastAsia"/>
          <w:color w:val="000000" w:themeColor="text1"/>
        </w:rPr>
        <w:t>提出</w:t>
      </w:r>
      <w:r w:rsidRPr="006A6854">
        <w:rPr>
          <w:rFonts w:asciiTheme="minorEastAsia" w:eastAsiaTheme="minorEastAsia" w:hAnsiTheme="minorEastAsia" w:cs="Microsoft JhengHei" w:hint="eastAsia"/>
          <w:color w:val="000000" w:themeColor="text1"/>
        </w:rPr>
        <w:t>個人提議（即</w:t>
      </w:r>
      <w:r w:rsidR="00B26B54" w:rsidRPr="006A6854">
        <w:rPr>
          <w:rFonts w:asciiTheme="minorEastAsia" w:eastAsiaTheme="minorEastAsia" w:hAnsiTheme="minorEastAsia" w:cs="Microsoft JhengHei" w:hint="eastAsia"/>
          <w:color w:val="000000" w:themeColor="text1"/>
        </w:rPr>
        <w:t>：</w:t>
      </w:r>
      <w:r w:rsidRPr="006A6854">
        <w:rPr>
          <w:rFonts w:asciiTheme="minorEastAsia" w:eastAsiaTheme="minorEastAsia" w:hAnsiTheme="minorEastAsia" w:cs="Microsoft JhengHei" w:hint="eastAsia"/>
          <w:color w:val="000000" w:themeColor="text1"/>
        </w:rPr>
        <w:t>多民族教會</w:t>
      </w:r>
      <w:r w:rsidR="00B26B54" w:rsidRPr="006A6854">
        <w:rPr>
          <w:rFonts w:asciiTheme="minorEastAsia" w:eastAsiaTheme="minorEastAsia" w:hAnsiTheme="minorEastAsia" w:cs="Microsoft JhengHei" w:hint="eastAsia"/>
          <w:color w:val="000000" w:themeColor="text1"/>
        </w:rPr>
        <w:t>觀、策</w:t>
      </w:r>
      <w:r w:rsidRPr="006A6854">
        <w:rPr>
          <w:rFonts w:asciiTheme="minorEastAsia" w:eastAsiaTheme="minorEastAsia" w:hAnsiTheme="minorEastAsia" w:cs="Microsoft JhengHei" w:hint="eastAsia"/>
          <w:color w:val="000000" w:themeColor="text1"/>
        </w:rPr>
        <w:t>略</w:t>
      </w:r>
      <w:r w:rsidR="00B26B54" w:rsidRPr="006A6854">
        <w:rPr>
          <w:rFonts w:asciiTheme="minorEastAsia" w:eastAsiaTheme="minorEastAsia" w:hAnsiTheme="minorEastAsia" w:cs="Microsoft JhengHei" w:hint="eastAsia"/>
          <w:color w:val="000000" w:themeColor="text1"/>
        </w:rPr>
        <w:t>性天</w:t>
      </w:r>
      <w:r w:rsidRPr="006A6854">
        <w:rPr>
          <w:rFonts w:asciiTheme="minorEastAsia" w:eastAsiaTheme="minorEastAsia" w:hAnsiTheme="minorEastAsia" w:cs="Microsoft JhengHei" w:hint="eastAsia"/>
          <w:color w:val="000000" w:themeColor="text1"/>
        </w:rPr>
        <w:t>國夥伴關係</w:t>
      </w:r>
      <w:r w:rsidR="00B26B54" w:rsidRPr="006A6854">
        <w:rPr>
          <w:rFonts w:asciiTheme="minorEastAsia" w:eastAsiaTheme="minorEastAsia" w:hAnsiTheme="minorEastAsia" w:cs="Microsoft JhengHei" w:hint="eastAsia"/>
          <w:color w:val="000000" w:themeColor="text1"/>
        </w:rPr>
        <w:t>、</w:t>
      </w:r>
      <w:r w:rsidRPr="006A6854">
        <w:rPr>
          <w:rFonts w:asciiTheme="minorEastAsia" w:eastAsiaTheme="minorEastAsia" w:hAnsiTheme="minorEastAsia" w:cs="Microsoft JhengHei" w:hint="eastAsia"/>
          <w:color w:val="000000" w:themeColor="text1"/>
        </w:rPr>
        <w:t>散</w:t>
      </w:r>
      <w:r w:rsidR="00B26B54" w:rsidRPr="006A6854">
        <w:rPr>
          <w:rFonts w:asciiTheme="minorEastAsia" w:eastAsiaTheme="minorEastAsia" w:hAnsiTheme="minorEastAsia" w:cs="Microsoft JhengHei" w:hint="eastAsia"/>
          <w:color w:val="000000" w:themeColor="text1"/>
        </w:rPr>
        <w:t>聚宣教學、</w:t>
      </w:r>
      <w:r w:rsidRPr="006A6854">
        <w:rPr>
          <w:rFonts w:asciiTheme="minorEastAsia" w:eastAsiaTheme="minorEastAsia" w:hAnsiTheme="minorEastAsia" w:cs="Microsoft JhengHei" w:hint="eastAsia"/>
          <w:color w:val="000000" w:themeColor="text1"/>
        </w:rPr>
        <w:t>和關係實</w:t>
      </w:r>
      <w:r w:rsidR="00B26B54" w:rsidRPr="006A6854">
        <w:rPr>
          <w:rFonts w:asciiTheme="minorEastAsia" w:eastAsiaTheme="minorEastAsia" w:hAnsiTheme="minorEastAsia" w:cs="Microsoft JhengHei" w:hint="eastAsia"/>
          <w:color w:val="000000" w:themeColor="text1"/>
        </w:rPr>
        <w:t>在論的實踐</w:t>
      </w:r>
      <w:r w:rsidRPr="006A6854">
        <w:rPr>
          <w:rFonts w:asciiTheme="minorEastAsia" w:eastAsiaTheme="minorEastAsia" w:hAnsiTheme="minorEastAsia" w:cs="Microsoft JhengHei" w:hint="eastAsia"/>
          <w:color w:val="000000" w:themeColor="text1"/>
        </w:rPr>
        <w:t>）</w:t>
      </w:r>
      <w:r w:rsidR="00B26B54" w:rsidRPr="006A6854">
        <w:rPr>
          <w:rFonts w:asciiTheme="minorEastAsia" w:eastAsiaTheme="minorEastAsia" w:hAnsiTheme="minorEastAsia" w:cs="Microsoft JhengHei" w:hint="eastAsia"/>
          <w:color w:val="000000" w:themeColor="text1"/>
        </w:rPr>
        <w:t>。</w:t>
      </w:r>
    </w:p>
    <w:p w14:paraId="58D36B04" w14:textId="347E1669" w:rsidR="00940FA2" w:rsidRDefault="00B26B54" w:rsidP="00E644BD">
      <w:pPr>
        <w:pStyle w:val="ListParagraph"/>
        <w:numPr>
          <w:ilvl w:val="0"/>
          <w:numId w:val="32"/>
        </w:numPr>
        <w:tabs>
          <w:tab w:val="left" w:pos="9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Microsoft JhengHei"/>
          <w:color w:val="000000" w:themeColor="text1"/>
        </w:rPr>
      </w:pPr>
      <w:r w:rsidRPr="006A6854">
        <w:rPr>
          <w:rFonts w:asciiTheme="minorEastAsia" w:eastAsiaTheme="minorEastAsia" w:hAnsiTheme="minorEastAsia" w:cs="Microsoft JhengHei" w:hint="eastAsia"/>
          <w:color w:val="000000" w:themeColor="text1"/>
        </w:rPr>
        <w:t>結論</w:t>
      </w:r>
    </w:p>
    <w:p w14:paraId="7A5BF2CA" w14:textId="607B28B3" w:rsidR="00B26B54" w:rsidRPr="00940FA2" w:rsidRDefault="00940FA2" w:rsidP="00940FA2">
      <w:pPr>
        <w:rPr>
          <w:rFonts w:asciiTheme="minorEastAsia" w:eastAsiaTheme="minorEastAsia" w:hAnsiTheme="minorEastAsia" w:cs="Microsoft JhengHei"/>
          <w:color w:val="000000" w:themeColor="text1"/>
        </w:rPr>
      </w:pPr>
      <w:r>
        <w:rPr>
          <w:rFonts w:asciiTheme="minorEastAsia" w:eastAsiaTheme="minorEastAsia" w:hAnsiTheme="minorEastAsia" w:cs="Microsoft JhengHei"/>
          <w:color w:val="000000" w:themeColor="text1"/>
        </w:rPr>
        <w:br w:type="page"/>
      </w:r>
    </w:p>
    <w:p w14:paraId="41BD4EB2" w14:textId="6C11E54F" w:rsidR="00B26B54" w:rsidRPr="00CC2336" w:rsidRDefault="00B26B54" w:rsidP="00E644B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hanging="578"/>
        <w:rPr>
          <w:rFonts w:asciiTheme="minorEastAsia" w:eastAsiaTheme="minorEastAsia" w:hAnsiTheme="minorEastAsia" w:cs="Courier New"/>
          <w:b/>
          <w:color w:val="000000" w:themeColor="text1"/>
        </w:rPr>
      </w:pPr>
      <w:r w:rsidRPr="00CC2336">
        <w:rPr>
          <w:rFonts w:asciiTheme="minorEastAsia" w:eastAsiaTheme="minorEastAsia" w:hAnsiTheme="minorEastAsia" w:cs="Microsoft JhengHei" w:hint="eastAsia"/>
          <w:b/>
          <w:color w:val="000000" w:themeColor="text1"/>
        </w:rPr>
        <w:lastRenderedPageBreak/>
        <w:t>前言：</w:t>
      </w:r>
    </w:p>
    <w:p w14:paraId="1680DF21" w14:textId="6FD5529C" w:rsidR="000B7AB6" w:rsidRPr="00CC2336" w:rsidRDefault="00940FA2" w:rsidP="009A297F">
      <w:pPr>
        <w:pStyle w:val="ListParagraph"/>
        <w:tabs>
          <w:tab w:val="left" w:pos="916"/>
          <w:tab w:val="left" w:pos="1832"/>
          <w:tab w:val="left" w:pos="2748"/>
          <w:tab w:val="left" w:pos="3664"/>
          <w:tab w:val="left" w:pos="4580"/>
          <w:tab w:val="left" w:pos="5180"/>
          <w:tab w:val="left" w:pos="5496"/>
          <w:tab w:val="left" w:pos="7328"/>
          <w:tab w:val="left" w:pos="8244"/>
          <w:tab w:val="left" w:pos="9160"/>
          <w:tab w:val="left" w:pos="10076"/>
          <w:tab w:val="left" w:pos="10992"/>
          <w:tab w:val="left" w:pos="11908"/>
          <w:tab w:val="left" w:pos="12824"/>
          <w:tab w:val="left" w:pos="13740"/>
          <w:tab w:val="left" w:pos="14656"/>
        </w:tabs>
        <w:ind w:leftChars="0" w:left="180" w:firstLine="269"/>
        <w:rPr>
          <w:rFonts w:asciiTheme="minorEastAsia" w:eastAsiaTheme="minorEastAsia" w:hAnsiTheme="minorEastAsia" w:cs="Microsoft JhengHei"/>
          <w:color w:val="000000" w:themeColor="text1"/>
        </w:rPr>
      </w:pPr>
      <w:r>
        <w:rPr>
          <w:rFonts w:asciiTheme="minorEastAsia" w:eastAsiaTheme="minorEastAsia" w:hAnsiTheme="minorEastAsia" w:cs="Microsoft JhengHei"/>
          <w:color w:val="000000" w:themeColor="text1"/>
        </w:rPr>
        <w:tab/>
      </w:r>
      <w:r w:rsidR="00F92A3E" w:rsidRPr="00CC2336">
        <w:rPr>
          <w:rFonts w:asciiTheme="minorEastAsia" w:eastAsiaTheme="minorEastAsia" w:hAnsiTheme="minorEastAsia" w:cs="Microsoft JhengHei" w:hint="eastAsia"/>
          <w:color w:val="000000" w:themeColor="text1"/>
        </w:rPr>
        <w:t>今</w:t>
      </w:r>
      <w:r w:rsidR="00114435" w:rsidRPr="00CC2336">
        <w:rPr>
          <w:rFonts w:asciiTheme="minorEastAsia" w:eastAsiaTheme="minorEastAsia" w:hAnsiTheme="minorEastAsia" w:cs="Microsoft JhengHei" w:hint="eastAsia"/>
          <w:color w:val="000000" w:themeColor="text1"/>
        </w:rPr>
        <w:t>受</w:t>
      </w:r>
      <w:r w:rsidR="00F92A3E" w:rsidRPr="00CC2336">
        <w:rPr>
          <w:rFonts w:asciiTheme="minorEastAsia" w:eastAsiaTheme="minorEastAsia" w:hAnsiTheme="minorEastAsia" w:cs="Microsoft JhengHei" w:hint="eastAsia"/>
          <w:color w:val="000000" w:themeColor="text1"/>
        </w:rPr>
        <w:t xml:space="preserve">邀在 </w:t>
      </w:r>
      <w:r w:rsidR="00F92A3E" w:rsidRPr="00CC2336">
        <w:rPr>
          <w:rFonts w:asciiTheme="minorEastAsia" w:eastAsiaTheme="minorEastAsia" w:hAnsiTheme="minorEastAsia" w:cs="Microsoft JhengHei"/>
          <w:color w:val="000000" w:themeColor="text1"/>
        </w:rPr>
        <w:t>Concordia</w:t>
      </w:r>
      <w:r w:rsidR="009A297F" w:rsidRPr="00CC2336">
        <w:rPr>
          <w:rFonts w:asciiTheme="minorEastAsia" w:eastAsiaTheme="minorEastAsia" w:hAnsiTheme="minorEastAsia" w:cs="Microsoft JhengHei"/>
          <w:color w:val="000000" w:themeColor="text1"/>
        </w:rPr>
        <w:t xml:space="preserve"> ? Seminary</w:t>
      </w:r>
      <w:r w:rsidR="009A297F" w:rsidRPr="00CC2336">
        <w:rPr>
          <w:rFonts w:asciiTheme="minorEastAsia" w:eastAsiaTheme="minorEastAsia" w:hAnsiTheme="minorEastAsia" w:cs="Microsoft JhengHei" w:hint="eastAsia"/>
          <w:color w:val="000000" w:themeColor="text1"/>
        </w:rPr>
        <w:t>校園，於宗教改革</w:t>
      </w:r>
      <w:r w:rsidR="009A297F" w:rsidRPr="00CC2336">
        <w:rPr>
          <w:rFonts w:asciiTheme="minorEastAsia" w:eastAsiaTheme="minorEastAsia" w:hAnsiTheme="minorEastAsia" w:cs="Courier New" w:hint="eastAsia"/>
          <w:color w:val="000000" w:themeColor="text1"/>
        </w:rPr>
        <w:t>500</w:t>
      </w:r>
      <w:r w:rsidR="00F92A3E" w:rsidRPr="00CC2336">
        <w:rPr>
          <w:rFonts w:asciiTheme="minorEastAsia" w:eastAsiaTheme="minorEastAsia" w:hAnsiTheme="minorEastAsia" w:cs="Microsoft JhengHei" w:hint="eastAsia"/>
          <w:color w:val="000000" w:themeColor="text1"/>
        </w:rPr>
        <w:t>週年</w:t>
      </w:r>
      <w:r w:rsidR="00114435" w:rsidRPr="00CC2336">
        <w:rPr>
          <w:rFonts w:asciiTheme="minorEastAsia" w:eastAsiaTheme="minorEastAsia" w:hAnsiTheme="minorEastAsia" w:cs="Microsoft JhengHei" w:hint="eastAsia"/>
          <w:color w:val="000000" w:themeColor="text1"/>
        </w:rPr>
        <w:t>紀念</w:t>
      </w:r>
      <w:r w:rsidR="00F92A3E" w:rsidRPr="00CC2336">
        <w:rPr>
          <w:rFonts w:asciiTheme="minorEastAsia" w:eastAsiaTheme="minorEastAsia" w:hAnsiTheme="minorEastAsia" w:cs="Microsoft JhengHei" w:hint="eastAsia"/>
          <w:color w:val="000000" w:themeColor="text1"/>
        </w:rPr>
        <w:t>慶</w:t>
      </w:r>
      <w:r w:rsidR="00114435" w:rsidRPr="00CC2336">
        <w:rPr>
          <w:rFonts w:asciiTheme="minorEastAsia" w:eastAsiaTheme="minorEastAsia" w:hAnsiTheme="minorEastAsia" w:cs="Microsoft JhengHei" w:hint="eastAsia"/>
          <w:color w:val="000000" w:themeColor="text1"/>
        </w:rPr>
        <w:t>典</w:t>
      </w:r>
      <w:r w:rsidR="00F92A3E" w:rsidRPr="00CC2336">
        <w:rPr>
          <w:rFonts w:asciiTheme="minorEastAsia" w:eastAsiaTheme="minorEastAsia" w:hAnsiTheme="minorEastAsia" w:cs="Microsoft JhengHei" w:hint="eastAsia"/>
          <w:color w:val="000000" w:themeColor="text1"/>
        </w:rPr>
        <w:t>中，</w:t>
      </w:r>
      <w:r w:rsidR="00114435" w:rsidRPr="00CC2336">
        <w:rPr>
          <w:rFonts w:asciiTheme="minorEastAsia" w:eastAsiaTheme="minorEastAsia" w:hAnsiTheme="minorEastAsia" w:cs="Microsoft JhengHei" w:hint="eastAsia"/>
          <w:color w:val="000000" w:themeColor="text1"/>
        </w:rPr>
        <w:t>擔</w:t>
      </w:r>
      <w:r w:rsidR="00F92A3E" w:rsidRPr="00CC2336">
        <w:rPr>
          <w:rFonts w:asciiTheme="minorEastAsia" w:eastAsiaTheme="minorEastAsia" w:hAnsiTheme="minorEastAsia" w:cs="Microsoft JhengHei" w:hint="eastAsia"/>
          <w:color w:val="000000" w:themeColor="text1"/>
        </w:rPr>
        <w:t>任2</w:t>
      </w:r>
      <w:r w:rsidR="00F92A3E" w:rsidRPr="00CC2336">
        <w:rPr>
          <w:rFonts w:asciiTheme="minorEastAsia" w:eastAsiaTheme="minorEastAsia" w:hAnsiTheme="minorEastAsia" w:cs="Microsoft JhengHei"/>
          <w:color w:val="000000" w:themeColor="text1"/>
        </w:rPr>
        <w:t>017</w:t>
      </w:r>
      <w:r w:rsidR="00F92A3E" w:rsidRPr="00CC2336">
        <w:rPr>
          <w:rFonts w:asciiTheme="minorEastAsia" w:eastAsiaTheme="minorEastAsia" w:hAnsiTheme="minorEastAsia" w:cs="Microsoft JhengHei" w:hint="eastAsia"/>
          <w:color w:val="000000" w:themeColor="text1"/>
        </w:rPr>
        <w:t>慶典講員，以主題「從馬丁·</w:t>
      </w:r>
      <w:r w:rsidR="005E0F16" w:rsidRPr="00CC2336">
        <w:rPr>
          <w:rFonts w:asciiTheme="minorEastAsia" w:eastAsiaTheme="minorEastAsia" w:hAnsiTheme="minorEastAsia" w:cs="Microsoft JhengHei" w:hint="eastAsia"/>
          <w:color w:val="000000" w:themeColor="text1"/>
        </w:rPr>
        <w:t>路德</w:t>
      </w:r>
      <w:r w:rsidR="00F92A3E" w:rsidRPr="00CC2336">
        <w:rPr>
          <w:rFonts w:asciiTheme="minorEastAsia" w:eastAsiaTheme="minorEastAsia" w:hAnsiTheme="minorEastAsia" w:cs="Microsoft JhengHei" w:hint="eastAsia"/>
          <w:color w:val="000000" w:themeColor="text1"/>
        </w:rPr>
        <w:t>到</w:t>
      </w:r>
      <w:r w:rsidR="000B7AB6" w:rsidRPr="00CC2336">
        <w:rPr>
          <w:rFonts w:asciiTheme="minorEastAsia" w:eastAsiaTheme="minorEastAsia" w:hAnsiTheme="minorEastAsia" w:cs="Microsoft JhengHei" w:hint="eastAsia"/>
          <w:color w:val="000000" w:themeColor="text1"/>
        </w:rPr>
        <w:t>今時</w:t>
      </w:r>
      <w:r w:rsidR="00F92A3E" w:rsidRPr="00CC2336">
        <w:rPr>
          <w:rFonts w:asciiTheme="minorEastAsia" w:eastAsiaTheme="minorEastAsia" w:hAnsiTheme="minorEastAsia" w:cs="Microsoft JhengHei" w:hint="eastAsia"/>
          <w:color w:val="000000" w:themeColor="text1"/>
        </w:rPr>
        <w:t>的</w:t>
      </w:r>
      <w:r w:rsidR="000B7AB6" w:rsidRPr="00CC2336">
        <w:rPr>
          <w:rFonts w:asciiTheme="minorEastAsia" w:eastAsiaTheme="minorEastAsia" w:hAnsiTheme="minorEastAsia" w:cs="Microsoft JhengHei" w:hint="eastAsia"/>
          <w:color w:val="000000" w:themeColor="text1"/>
        </w:rPr>
        <w:t>隔代</w:t>
      </w:r>
      <w:r w:rsidR="00557E48" w:rsidRPr="00CC2336">
        <w:rPr>
          <w:rFonts w:asciiTheme="minorEastAsia" w:eastAsiaTheme="minorEastAsia" w:hAnsiTheme="minorEastAsia" w:cs="Microsoft JhengHei" w:hint="eastAsia"/>
          <w:color w:val="000000" w:themeColor="text1"/>
        </w:rPr>
        <w:t>範式轉移</w:t>
      </w:r>
      <w:r w:rsidR="00F92A3E" w:rsidRPr="00CC2336">
        <w:rPr>
          <w:rFonts w:asciiTheme="minorEastAsia" w:eastAsiaTheme="minorEastAsia" w:hAnsiTheme="minorEastAsia" w:cs="Microsoft JhengHei" w:hint="eastAsia"/>
          <w:color w:val="000000" w:themeColor="text1"/>
        </w:rPr>
        <w:t>」跟與會者分享，心感榮幸！</w:t>
      </w:r>
      <w:r w:rsidR="000B7AB6" w:rsidRPr="00CC2336">
        <w:rPr>
          <w:rFonts w:asciiTheme="minorEastAsia" w:eastAsiaTheme="minorEastAsia" w:hAnsiTheme="minorEastAsia" w:cs="Microsoft JhengHei" w:hint="eastAsia"/>
          <w:color w:val="000000" w:themeColor="text1"/>
        </w:rPr>
        <w:t>本文宗旨有二：先就</w:t>
      </w:r>
      <w:r w:rsidR="000B7AB6" w:rsidRPr="00CC2336">
        <w:rPr>
          <w:rFonts w:asciiTheme="minorEastAsia" w:eastAsiaTheme="minorEastAsia" w:hAnsiTheme="minorEastAsia" w:cs="Courier New" w:hint="eastAsia"/>
          <w:color w:val="000000" w:themeColor="text1"/>
        </w:rPr>
        <w:t>500</w:t>
      </w:r>
      <w:r w:rsidR="000B7AB6" w:rsidRPr="00CC2336">
        <w:rPr>
          <w:rFonts w:asciiTheme="minorEastAsia" w:eastAsiaTheme="minorEastAsia" w:hAnsiTheme="minorEastAsia" w:cs="Microsoft JhengHei" w:hint="eastAsia"/>
          <w:color w:val="000000" w:themeColor="text1"/>
        </w:rPr>
        <w:t>年前馬丁</w:t>
      </w:r>
      <w:r w:rsidR="000B7AB6" w:rsidRPr="00CC2336">
        <w:rPr>
          <w:rFonts w:asciiTheme="minorEastAsia" w:eastAsiaTheme="minorEastAsia" w:hAnsiTheme="minorEastAsia" w:cs="Courier New" w:hint="eastAsia"/>
          <w:color w:val="000000" w:themeColor="text1"/>
        </w:rPr>
        <w:t>·</w:t>
      </w:r>
      <w:r w:rsidR="005E0F16" w:rsidRPr="00CC2336">
        <w:rPr>
          <w:rFonts w:asciiTheme="minorEastAsia" w:eastAsiaTheme="minorEastAsia" w:hAnsiTheme="minorEastAsia" w:cs="Microsoft JhengHei" w:hint="eastAsia"/>
          <w:color w:val="000000" w:themeColor="text1"/>
        </w:rPr>
        <w:t>路德（Martin. Luther)</w:t>
      </w:r>
      <w:r w:rsidR="000B7AB6" w:rsidRPr="00CC2336">
        <w:rPr>
          <w:rFonts w:asciiTheme="minorEastAsia" w:eastAsiaTheme="minorEastAsia" w:hAnsiTheme="minorEastAsia" w:cs="Microsoft JhengHei" w:hint="eastAsia"/>
          <w:color w:val="000000" w:themeColor="text1"/>
        </w:rPr>
        <w:t>的</w:t>
      </w:r>
      <w:r w:rsidR="00557E48" w:rsidRPr="00CC2336">
        <w:rPr>
          <w:rFonts w:asciiTheme="minorEastAsia" w:eastAsiaTheme="minorEastAsia" w:hAnsiTheme="minorEastAsia" w:cs="Microsoft JhengHei" w:hint="eastAsia"/>
          <w:color w:val="000000" w:themeColor="text1"/>
        </w:rPr>
        <w:t>範式轉移</w:t>
      </w:r>
      <w:r w:rsidR="000B7AB6" w:rsidRPr="00CC2336">
        <w:rPr>
          <w:rFonts w:asciiTheme="minorEastAsia" w:eastAsiaTheme="minorEastAsia" w:hAnsiTheme="minorEastAsia" w:cs="Microsoft JhengHei" w:hint="eastAsia"/>
          <w:color w:val="000000" w:themeColor="text1"/>
        </w:rPr>
        <w:t>作歷史回顧，繼而根據三個選定的環球趨勢</w:t>
      </w:r>
      <w:r w:rsidR="009A297F" w:rsidRPr="00CC2336">
        <w:rPr>
          <w:rFonts w:asciiTheme="minorEastAsia" w:eastAsiaTheme="minorEastAsia" w:hAnsiTheme="minorEastAsia" w:cs="Microsoft JhengHei"/>
          <w:color w:val="000000" w:themeColor="text1"/>
        </w:rPr>
        <w:t xml:space="preserve"> </w:t>
      </w:r>
      <w:r w:rsidR="000B7AB6" w:rsidRPr="00CC2336">
        <w:rPr>
          <w:rFonts w:asciiTheme="minorEastAsia" w:eastAsiaTheme="minorEastAsia" w:hAnsiTheme="minorEastAsia" w:cs="Courier New" w:hint="eastAsia"/>
          <w:color w:val="000000" w:themeColor="text1"/>
        </w:rPr>
        <w:t>(</w:t>
      </w:r>
      <w:r w:rsidR="000B7AB6" w:rsidRPr="00CC2336">
        <w:rPr>
          <w:rFonts w:asciiTheme="minorEastAsia" w:eastAsiaTheme="minorEastAsia" w:hAnsiTheme="minorEastAsia" w:cs="Microsoft JhengHei" w:hint="eastAsia"/>
          <w:color w:val="000000" w:themeColor="text1"/>
        </w:rPr>
        <w:t>即：多元教會觀、策略性天國</w:t>
      </w:r>
      <w:r w:rsidR="008D5ABC" w:rsidRPr="00CC2336">
        <w:rPr>
          <w:rFonts w:asciiTheme="minorEastAsia" w:eastAsiaTheme="minorEastAsia" w:hAnsiTheme="minorEastAsia" w:cs="Microsoft JhengHei" w:hint="eastAsia"/>
          <w:color w:val="000000" w:themeColor="text1"/>
        </w:rPr>
        <w:t>夥</w:t>
      </w:r>
      <w:r w:rsidR="000B7AB6" w:rsidRPr="00CC2336">
        <w:rPr>
          <w:rFonts w:asciiTheme="minorEastAsia" w:eastAsiaTheme="minorEastAsia" w:hAnsiTheme="minorEastAsia" w:cs="Microsoft JhengHei" w:hint="eastAsia"/>
          <w:color w:val="000000" w:themeColor="text1"/>
        </w:rPr>
        <w:t>伴式合作、從事散聚宣教，</w:t>
      </w:r>
      <w:r w:rsidR="008D5ABC" w:rsidRPr="00CC2336">
        <w:rPr>
          <w:rFonts w:asciiTheme="minorEastAsia" w:eastAsiaTheme="minorEastAsia" w:hAnsiTheme="minorEastAsia" w:cs="Microsoft JhengHei" w:hint="eastAsia"/>
          <w:color w:val="000000" w:themeColor="text1"/>
        </w:rPr>
        <w:t>落實</w:t>
      </w:r>
      <w:r w:rsidR="000B7AB6" w:rsidRPr="00CC2336">
        <w:rPr>
          <w:rFonts w:asciiTheme="minorEastAsia" w:eastAsiaTheme="minorEastAsia" w:hAnsiTheme="minorEastAsia" w:cs="Microsoft JhengHei" w:hint="eastAsia"/>
          <w:color w:val="000000" w:themeColor="text1"/>
        </w:rPr>
        <w:t>關係實在論</w:t>
      </w:r>
      <w:r w:rsidR="000B7AB6" w:rsidRPr="00CC2336">
        <w:rPr>
          <w:rFonts w:asciiTheme="minorEastAsia" w:eastAsiaTheme="minorEastAsia" w:hAnsiTheme="minorEastAsia" w:cs="Courier New" w:hint="eastAsia"/>
          <w:color w:val="000000" w:themeColor="text1"/>
        </w:rPr>
        <w:t>)</w:t>
      </w:r>
      <w:r w:rsidR="000B7AB6" w:rsidRPr="00CC2336">
        <w:rPr>
          <w:rFonts w:asciiTheme="minorEastAsia" w:eastAsiaTheme="minorEastAsia" w:hAnsiTheme="minorEastAsia" w:cs="Microsoft JhengHei" w:hint="eastAsia"/>
          <w:color w:val="000000" w:themeColor="text1"/>
        </w:rPr>
        <w:t>，針對</w:t>
      </w:r>
      <w:r w:rsidR="000B7AB6" w:rsidRPr="00CC2336">
        <w:rPr>
          <w:rFonts w:asciiTheme="minorEastAsia" w:eastAsiaTheme="minorEastAsia" w:hAnsiTheme="minorEastAsia" w:cs="Courier New" w:hint="eastAsia"/>
          <w:color w:val="000000" w:themeColor="text1"/>
        </w:rPr>
        <w:t>21</w:t>
      </w:r>
      <w:r w:rsidR="000B7AB6" w:rsidRPr="00CC2336">
        <w:rPr>
          <w:rFonts w:asciiTheme="minorEastAsia" w:eastAsiaTheme="minorEastAsia" w:hAnsiTheme="minorEastAsia" w:cs="Microsoft JhengHei" w:hint="eastAsia"/>
          <w:color w:val="000000" w:themeColor="text1"/>
        </w:rPr>
        <w:t>世紀近況，向北美</w:t>
      </w:r>
      <w:r w:rsidR="005E0F16" w:rsidRPr="00CC2336">
        <w:rPr>
          <w:rFonts w:asciiTheme="minorEastAsia" w:eastAsiaTheme="minorEastAsia" w:hAnsiTheme="minorEastAsia" w:cs="Microsoft JhengHei" w:hint="eastAsia"/>
          <w:color w:val="000000" w:themeColor="text1"/>
        </w:rPr>
        <w:t>路德</w:t>
      </w:r>
      <w:r w:rsidR="009A297F" w:rsidRPr="00CC2336">
        <w:rPr>
          <w:rFonts w:asciiTheme="minorEastAsia" w:eastAsiaTheme="minorEastAsia" w:hAnsiTheme="minorEastAsia" w:cs="Microsoft JhengHei" w:hint="eastAsia"/>
          <w:color w:val="000000" w:themeColor="text1"/>
        </w:rPr>
        <w:t>宗領導</w:t>
      </w:r>
      <w:r w:rsidR="005E0F16" w:rsidRPr="00CC2336">
        <w:rPr>
          <w:rFonts w:asciiTheme="minorEastAsia" w:eastAsiaTheme="minorEastAsia" w:hAnsiTheme="minorEastAsia" w:cs="Microsoft JhengHei" w:hint="eastAsia"/>
          <w:color w:val="000000" w:themeColor="text1"/>
        </w:rPr>
        <w:t>（Luther</w:t>
      </w:r>
      <w:r w:rsidR="009A297F" w:rsidRPr="00CC2336">
        <w:rPr>
          <w:rFonts w:asciiTheme="minorEastAsia" w:eastAsiaTheme="minorEastAsia" w:hAnsiTheme="minorEastAsia" w:cs="Microsoft JhengHei"/>
          <w:color w:val="000000" w:themeColor="text1"/>
        </w:rPr>
        <w:t xml:space="preserve">an </w:t>
      </w:r>
      <w:r w:rsidR="00290B51" w:rsidRPr="00CC2336">
        <w:rPr>
          <w:rFonts w:asciiTheme="minorEastAsia" w:eastAsiaTheme="minorEastAsia" w:hAnsiTheme="minorEastAsia" w:cs="Microsoft JhengHei"/>
          <w:color w:val="000000" w:themeColor="text1"/>
        </w:rPr>
        <w:t xml:space="preserve">leadership） </w:t>
      </w:r>
      <w:r w:rsidR="00290B51" w:rsidRPr="00CC2336">
        <w:rPr>
          <w:rFonts w:asciiTheme="minorEastAsia" w:eastAsiaTheme="minorEastAsia" w:hAnsiTheme="minorEastAsia" w:cs="Microsoft JhengHei" w:hint="eastAsia"/>
          <w:color w:val="000000" w:themeColor="text1"/>
        </w:rPr>
        <w:t>議（即：多民族教會觀、</w:t>
      </w:r>
      <w:r w:rsidR="009A297F" w:rsidRPr="00CC2336">
        <w:rPr>
          <w:rFonts w:asciiTheme="minorEastAsia" w:eastAsiaTheme="minorEastAsia" w:hAnsiTheme="minorEastAsia" w:cs="Microsoft JhengHei"/>
          <w:color w:val="000000" w:themeColor="text1"/>
        </w:rPr>
        <w:t xml:space="preserve">leadership </w:t>
      </w:r>
      <w:r w:rsidR="005E0F16" w:rsidRPr="00CC2336">
        <w:rPr>
          <w:rFonts w:asciiTheme="minorEastAsia" w:eastAsiaTheme="minorEastAsia" w:hAnsiTheme="minorEastAsia" w:cs="Microsoft JhengHei" w:hint="eastAsia"/>
          <w:color w:val="000000" w:themeColor="text1"/>
        </w:rPr>
        <w:t>)</w:t>
      </w:r>
      <w:r w:rsidR="000B7AB6" w:rsidRPr="00CC2336">
        <w:rPr>
          <w:rFonts w:asciiTheme="minorEastAsia" w:eastAsiaTheme="minorEastAsia" w:hAnsiTheme="minorEastAsia" w:cs="Microsoft JhengHei" w:hint="eastAsia"/>
          <w:color w:val="000000" w:themeColor="text1"/>
        </w:rPr>
        <w:t>提出</w:t>
      </w:r>
      <w:r w:rsidR="00290B51" w:rsidRPr="00CC2336">
        <w:rPr>
          <w:rFonts w:asciiTheme="minorEastAsia" w:eastAsiaTheme="minorEastAsia" w:hAnsiTheme="minorEastAsia" w:cs="PingFang TC" w:hint="eastAsia"/>
          <w:color w:val="000000" w:themeColor="text1"/>
        </w:rPr>
        <w:t>相應</w:t>
      </w:r>
      <w:r w:rsidR="000B7AB6" w:rsidRPr="00CC2336">
        <w:rPr>
          <w:rFonts w:asciiTheme="minorEastAsia" w:eastAsiaTheme="minorEastAsia" w:hAnsiTheme="minorEastAsia" w:cs="Microsoft JhengHei" w:hint="eastAsia"/>
          <w:color w:val="000000" w:themeColor="text1"/>
        </w:rPr>
        <w:t>策略</w:t>
      </w:r>
      <w:r w:rsidR="00290B51" w:rsidRPr="00CC2336">
        <w:rPr>
          <w:rFonts w:asciiTheme="minorEastAsia" w:eastAsiaTheme="minorEastAsia" w:hAnsiTheme="minorEastAsia" w:cs="Microsoft JhengHei"/>
          <w:color w:val="000000" w:themeColor="text1"/>
        </w:rPr>
        <w:t xml:space="preserve">: </w:t>
      </w:r>
      <w:r w:rsidR="000B7AB6" w:rsidRPr="00CC2336">
        <w:rPr>
          <w:rFonts w:asciiTheme="minorEastAsia" w:eastAsiaTheme="minorEastAsia" w:hAnsiTheme="minorEastAsia" w:cs="Microsoft JhengHei" w:hint="eastAsia"/>
          <w:color w:val="000000" w:themeColor="text1"/>
        </w:rPr>
        <w:t>天國夥伴關係、散聚宣教學、和關係實在論的</w:t>
      </w:r>
      <w:r w:rsidR="008D5ABC" w:rsidRPr="00CC2336">
        <w:rPr>
          <w:rFonts w:asciiTheme="minorEastAsia" w:eastAsiaTheme="minorEastAsia" w:hAnsiTheme="minorEastAsia" w:cs="Microsoft JhengHei" w:hint="eastAsia"/>
          <w:color w:val="000000" w:themeColor="text1"/>
        </w:rPr>
        <w:t>落實</w:t>
      </w:r>
      <w:r w:rsidR="000B7AB6" w:rsidRPr="00CC2336">
        <w:rPr>
          <w:rFonts w:asciiTheme="minorEastAsia" w:eastAsiaTheme="minorEastAsia" w:hAnsiTheme="minorEastAsia" w:cs="Microsoft JhengHei" w:hint="eastAsia"/>
          <w:color w:val="000000" w:themeColor="text1"/>
        </w:rPr>
        <w:t>）。</w:t>
      </w:r>
    </w:p>
    <w:p w14:paraId="68FCAE02" w14:textId="2D4245A5" w:rsidR="001C1094" w:rsidRPr="00AD017A" w:rsidRDefault="000B7AB6" w:rsidP="000B7AB6">
      <w:pPr>
        <w:pStyle w:val="ListParagraph"/>
        <w:tabs>
          <w:tab w:val="left" w:pos="916"/>
          <w:tab w:val="left" w:pos="1832"/>
          <w:tab w:val="left" w:pos="2748"/>
          <w:tab w:val="left" w:pos="3664"/>
          <w:tab w:val="left" w:pos="4580"/>
          <w:tab w:val="left" w:pos="5180"/>
          <w:tab w:val="left" w:pos="5496"/>
          <w:tab w:val="left" w:pos="7328"/>
          <w:tab w:val="left" w:pos="8244"/>
          <w:tab w:val="left" w:pos="9160"/>
          <w:tab w:val="left" w:pos="10076"/>
          <w:tab w:val="left" w:pos="10992"/>
          <w:tab w:val="left" w:pos="11908"/>
          <w:tab w:val="left" w:pos="12824"/>
          <w:tab w:val="left" w:pos="13740"/>
          <w:tab w:val="left" w:pos="14656"/>
        </w:tabs>
        <w:ind w:leftChars="0" w:left="0" w:firstLineChars="360" w:firstLine="864"/>
        <w:rPr>
          <w:rFonts w:asciiTheme="minorEastAsia" w:eastAsiaTheme="minorEastAsia" w:hAnsiTheme="minorEastAsia" w:cs="Microsoft JhengHei"/>
          <w:color w:val="000000" w:themeColor="text1"/>
        </w:rPr>
      </w:pPr>
      <w:r w:rsidRPr="00CC2336">
        <w:rPr>
          <w:rFonts w:asciiTheme="minorEastAsia" w:eastAsiaTheme="minorEastAsia" w:hAnsiTheme="minorEastAsia" w:cs="Microsoft JhengHei" w:hint="eastAsia"/>
          <w:color w:val="000000" w:themeColor="text1"/>
        </w:rPr>
        <w:t>本文的選題前設如後：時</w:t>
      </w:r>
      <w:r w:rsidR="009F6835" w:rsidRPr="00CC2336">
        <w:rPr>
          <w:rFonts w:asciiTheme="minorEastAsia" w:eastAsiaTheme="minorEastAsia" w:hAnsiTheme="minorEastAsia" w:cs="Microsoft JhengHei" w:hint="eastAsia"/>
          <w:color w:val="000000" w:themeColor="text1"/>
        </w:rPr>
        <w:t>值馬丁·</w:t>
      </w:r>
      <w:r w:rsidR="005E0F16" w:rsidRPr="00CC2336">
        <w:rPr>
          <w:rFonts w:asciiTheme="minorEastAsia" w:eastAsiaTheme="minorEastAsia" w:hAnsiTheme="minorEastAsia" w:cs="Microsoft JhengHei" w:hint="eastAsia"/>
          <w:color w:val="000000" w:themeColor="text1"/>
        </w:rPr>
        <w:t>路德（Martin. Luther)（Martin</w:t>
      </w:r>
      <w:r w:rsidR="00290B51" w:rsidRPr="00CC2336">
        <w:rPr>
          <w:rFonts w:asciiTheme="minorEastAsia" w:eastAsiaTheme="minorEastAsia" w:hAnsiTheme="minorEastAsia" w:cs="Microsoft JhengHei"/>
          <w:color w:val="000000" w:themeColor="text1"/>
        </w:rPr>
        <w:t xml:space="preserve"> </w:t>
      </w:r>
      <w:r w:rsidR="005E0F16" w:rsidRPr="00CC2336">
        <w:rPr>
          <w:rFonts w:asciiTheme="minorEastAsia" w:eastAsiaTheme="minorEastAsia" w:hAnsiTheme="minorEastAsia" w:cs="Microsoft JhengHei" w:hint="eastAsia"/>
          <w:color w:val="000000" w:themeColor="text1"/>
        </w:rPr>
        <w:t>Luther)</w:t>
      </w:r>
      <w:r w:rsidRPr="00CC2336">
        <w:rPr>
          <w:rFonts w:asciiTheme="minorEastAsia" w:eastAsiaTheme="minorEastAsia" w:hAnsiTheme="minorEastAsia" w:cs="Microsoft JhengHei" w:hint="eastAsia"/>
          <w:color w:val="000000" w:themeColor="text1"/>
        </w:rPr>
        <w:t>宗教改革</w:t>
      </w:r>
      <w:r w:rsidRPr="00CC2336">
        <w:rPr>
          <w:rFonts w:asciiTheme="minorEastAsia" w:eastAsiaTheme="minorEastAsia" w:hAnsiTheme="minorEastAsia" w:cs="Courier New" w:hint="eastAsia"/>
          <w:color w:val="000000" w:themeColor="text1"/>
        </w:rPr>
        <w:t>500</w:t>
      </w:r>
      <w:r w:rsidRPr="00CC2336">
        <w:rPr>
          <w:rFonts w:asciiTheme="minorEastAsia" w:eastAsiaTheme="minorEastAsia" w:hAnsiTheme="minorEastAsia" w:cs="Microsoft JhengHei" w:hint="eastAsia"/>
          <w:color w:val="000000" w:themeColor="text1"/>
        </w:rPr>
        <w:t>週年大慶中，</w:t>
      </w:r>
      <w:r w:rsidR="009F6835" w:rsidRPr="00CC2336">
        <w:rPr>
          <w:rFonts w:asciiTheme="minorEastAsia" w:eastAsiaTheme="minorEastAsia" w:hAnsiTheme="minorEastAsia" w:cs="Microsoft JhengHei" w:hint="eastAsia"/>
          <w:color w:val="000000" w:themeColor="text1"/>
        </w:rPr>
        <w:t>北美</w:t>
      </w:r>
      <w:r w:rsidR="005E0F16" w:rsidRPr="00CC2336">
        <w:rPr>
          <w:rFonts w:asciiTheme="minorEastAsia" w:eastAsiaTheme="minorEastAsia" w:hAnsiTheme="minorEastAsia" w:cs="Microsoft JhengHei" w:hint="eastAsia"/>
          <w:color w:val="000000" w:themeColor="text1"/>
        </w:rPr>
        <w:t>路德</w:t>
      </w:r>
      <w:r w:rsidR="00290B51" w:rsidRPr="00CC2336">
        <w:rPr>
          <w:rFonts w:asciiTheme="minorEastAsia" w:eastAsiaTheme="minorEastAsia" w:hAnsiTheme="minorEastAsia" w:cs="Microsoft JhengHei" w:hint="eastAsia"/>
          <w:color w:val="000000" w:themeColor="text1"/>
        </w:rPr>
        <w:t>宗領袖</w:t>
      </w:r>
      <w:r w:rsidR="005E0F16" w:rsidRPr="00CC2336">
        <w:rPr>
          <w:rFonts w:asciiTheme="minorEastAsia" w:eastAsiaTheme="minorEastAsia" w:hAnsiTheme="minorEastAsia" w:cs="Microsoft JhengHei" w:hint="eastAsia"/>
          <w:color w:val="000000" w:themeColor="text1"/>
        </w:rPr>
        <w:t>（Martin Luther)</w:t>
      </w:r>
      <w:r w:rsidR="009F6835" w:rsidRPr="00CC2336">
        <w:rPr>
          <w:rFonts w:asciiTheme="minorEastAsia" w:eastAsiaTheme="minorEastAsia" w:hAnsiTheme="minorEastAsia" w:cs="Microsoft JhengHei" w:hint="eastAsia"/>
          <w:color w:val="000000" w:themeColor="text1"/>
        </w:rPr>
        <w:t>回顧馬丁·</w:t>
      </w:r>
      <w:r w:rsidR="005E0F16" w:rsidRPr="00CC2336">
        <w:rPr>
          <w:rFonts w:asciiTheme="minorEastAsia" w:eastAsiaTheme="minorEastAsia" w:hAnsiTheme="minorEastAsia" w:cs="Microsoft JhengHei" w:hint="eastAsia"/>
          <w:color w:val="000000" w:themeColor="text1"/>
        </w:rPr>
        <w:t>路德（Martin. Luther)（Martin. Luther)</w:t>
      </w:r>
      <w:r w:rsidR="009F6835" w:rsidRPr="00CC2336">
        <w:rPr>
          <w:rFonts w:asciiTheme="minorEastAsia" w:eastAsiaTheme="minorEastAsia" w:hAnsiTheme="minorEastAsia" w:cs="Microsoft JhengHei" w:hint="eastAsia"/>
          <w:color w:val="000000" w:themeColor="text1"/>
        </w:rPr>
        <w:t>及同仁們的綽見佳績，承然可喜可賀。然而，</w:t>
      </w:r>
      <w:r w:rsidR="00131033" w:rsidRPr="00CC2336">
        <w:rPr>
          <w:rFonts w:asciiTheme="minorEastAsia" w:eastAsiaTheme="minorEastAsia" w:hAnsiTheme="minorEastAsia" w:cs="Microsoft JhengHei" w:hint="eastAsia"/>
          <w:color w:val="000000" w:themeColor="text1"/>
        </w:rPr>
        <w:t>容我個人建議及進言：</w:t>
      </w:r>
      <w:r w:rsidR="009F6835" w:rsidRPr="00CC2336">
        <w:rPr>
          <w:rFonts w:asciiTheme="minorEastAsia" w:eastAsiaTheme="minorEastAsia" w:hAnsiTheme="minorEastAsia" w:cs="Microsoft JhengHei" w:hint="eastAsia"/>
          <w:color w:val="000000" w:themeColor="text1"/>
        </w:rPr>
        <w:t>北美</w:t>
      </w:r>
      <w:r w:rsidR="005E0F16" w:rsidRPr="00CC2336">
        <w:rPr>
          <w:rFonts w:asciiTheme="minorEastAsia" w:eastAsiaTheme="minorEastAsia" w:hAnsiTheme="minorEastAsia" w:cs="Microsoft JhengHei" w:hint="eastAsia"/>
          <w:color w:val="000000" w:themeColor="text1"/>
        </w:rPr>
        <w:t>路德</w:t>
      </w:r>
      <w:r w:rsidR="00290B51" w:rsidRPr="00CC2336">
        <w:rPr>
          <w:rFonts w:asciiTheme="minorEastAsia" w:eastAsiaTheme="minorEastAsia" w:hAnsiTheme="minorEastAsia" w:cs="Microsoft JhengHei" w:hint="eastAsia"/>
          <w:color w:val="000000" w:themeColor="text1"/>
        </w:rPr>
        <w:t>宗領袖們</w:t>
      </w:r>
      <w:r w:rsidR="005E0F16" w:rsidRPr="00CC2336">
        <w:rPr>
          <w:rFonts w:asciiTheme="minorEastAsia" w:eastAsiaTheme="minorEastAsia" w:hAnsiTheme="minorEastAsia" w:cs="Microsoft JhengHei" w:hint="eastAsia"/>
          <w:color w:val="000000" w:themeColor="text1"/>
        </w:rPr>
        <w:t>（Luthe</w:t>
      </w:r>
      <w:r w:rsidR="005E0F16" w:rsidRPr="00AD017A">
        <w:rPr>
          <w:rFonts w:asciiTheme="minorEastAsia" w:eastAsiaTheme="minorEastAsia" w:hAnsiTheme="minorEastAsia" w:cs="Microsoft JhengHei" w:hint="eastAsia"/>
          <w:color w:val="000000" w:themeColor="text1"/>
        </w:rPr>
        <w:t>r</w:t>
      </w:r>
      <w:r w:rsidR="00290B51" w:rsidRPr="00AD017A">
        <w:rPr>
          <w:rFonts w:asciiTheme="minorEastAsia" w:eastAsiaTheme="minorEastAsia" w:hAnsiTheme="minorEastAsia" w:cs="Microsoft JhengHei"/>
          <w:color w:val="000000" w:themeColor="text1"/>
        </w:rPr>
        <w:t>an leadership</w:t>
      </w:r>
      <w:r w:rsidR="005E0F16" w:rsidRPr="00AD017A">
        <w:rPr>
          <w:rFonts w:asciiTheme="minorEastAsia" w:eastAsiaTheme="minorEastAsia" w:hAnsiTheme="minorEastAsia" w:cs="Microsoft JhengHei" w:hint="eastAsia"/>
          <w:color w:val="000000" w:themeColor="text1"/>
        </w:rPr>
        <w:t>)</w:t>
      </w:r>
      <w:r w:rsidR="009F6835" w:rsidRPr="00AD017A">
        <w:rPr>
          <w:rFonts w:asciiTheme="minorEastAsia" w:eastAsiaTheme="minorEastAsia" w:hAnsiTheme="minorEastAsia" w:cs="Microsoft JhengHei" w:hint="eastAsia"/>
          <w:color w:val="000000" w:themeColor="text1"/>
        </w:rPr>
        <w:t>，</w:t>
      </w:r>
      <w:r w:rsidR="00131033" w:rsidRPr="00AD017A">
        <w:rPr>
          <w:rFonts w:asciiTheme="minorEastAsia" w:eastAsiaTheme="minorEastAsia" w:hAnsiTheme="minorEastAsia" w:cs="Microsoft JhengHei" w:hint="eastAsia"/>
          <w:color w:val="000000" w:themeColor="text1"/>
        </w:rPr>
        <w:t>若欲在</w:t>
      </w:r>
      <w:r w:rsidR="00131033" w:rsidRPr="00AD017A">
        <w:rPr>
          <w:rFonts w:asciiTheme="minorEastAsia" w:eastAsiaTheme="minorEastAsia" w:hAnsiTheme="minorEastAsia" w:cs="Courier New" w:hint="eastAsia"/>
          <w:color w:val="000000" w:themeColor="text1"/>
        </w:rPr>
        <w:t>21</w:t>
      </w:r>
      <w:r w:rsidR="00131033" w:rsidRPr="00AD017A">
        <w:rPr>
          <w:rFonts w:asciiTheme="minorEastAsia" w:eastAsiaTheme="minorEastAsia" w:hAnsiTheme="minorEastAsia" w:cs="Microsoft JhengHei" w:hint="eastAsia"/>
          <w:color w:val="000000" w:themeColor="text1"/>
        </w:rPr>
        <w:t>世紀時代作「責任式的管家」(</w:t>
      </w:r>
      <w:r w:rsidR="00131033" w:rsidRPr="00AD017A">
        <w:rPr>
          <w:rFonts w:asciiTheme="minorEastAsia" w:eastAsiaTheme="minorEastAsia" w:hAnsiTheme="minorEastAsia" w:cs="Microsoft JhengHei"/>
          <w:color w:val="000000" w:themeColor="text1"/>
        </w:rPr>
        <w:t>responsible stewardship)</w:t>
      </w:r>
      <w:r w:rsidR="00131033" w:rsidRPr="00AD017A">
        <w:rPr>
          <w:rFonts w:asciiTheme="minorEastAsia" w:eastAsiaTheme="minorEastAsia" w:hAnsiTheme="minorEastAsia" w:cs="Microsoft JhengHei" w:hint="eastAsia"/>
          <w:color w:val="000000" w:themeColor="text1"/>
        </w:rPr>
        <w:t>，便該異象(</w:t>
      </w:r>
      <w:r w:rsidR="00131033" w:rsidRPr="00AD017A">
        <w:rPr>
          <w:rFonts w:asciiTheme="minorEastAsia" w:eastAsiaTheme="minorEastAsia" w:hAnsiTheme="minorEastAsia" w:cs="Microsoft JhengHei"/>
          <w:color w:val="000000" w:themeColor="text1"/>
        </w:rPr>
        <w:t>vision)</w:t>
      </w:r>
      <w:r w:rsidR="00131033" w:rsidRPr="00AD017A">
        <w:rPr>
          <w:rFonts w:asciiTheme="minorEastAsia" w:eastAsiaTheme="minorEastAsia" w:hAnsiTheme="minorEastAsia" w:hint="eastAsia"/>
          <w:color w:val="000000" w:themeColor="text1"/>
        </w:rPr>
        <w:t xml:space="preserve"> </w:t>
      </w:r>
      <w:r w:rsidR="00131033" w:rsidRPr="00AD017A">
        <w:rPr>
          <w:rFonts w:asciiTheme="minorEastAsia" w:eastAsiaTheme="minorEastAsia" w:hAnsiTheme="minorEastAsia" w:cs="Microsoft JhengHei" w:hint="eastAsia"/>
          <w:color w:val="000000" w:themeColor="text1"/>
        </w:rPr>
        <w:t>及行動(</w:t>
      </w:r>
      <w:r w:rsidR="00131033" w:rsidRPr="00AD017A">
        <w:rPr>
          <w:rFonts w:asciiTheme="minorEastAsia" w:eastAsiaTheme="minorEastAsia" w:hAnsiTheme="minorEastAsia" w:cs="Microsoft JhengHei"/>
          <w:color w:val="000000" w:themeColor="text1"/>
        </w:rPr>
        <w:t>action)</w:t>
      </w:r>
      <w:r w:rsidR="00131033" w:rsidRPr="00AD017A">
        <w:rPr>
          <w:rFonts w:asciiTheme="minorEastAsia" w:eastAsiaTheme="minorEastAsia" w:hAnsiTheme="minorEastAsia" w:hint="eastAsia"/>
          <w:color w:val="000000" w:themeColor="text1"/>
        </w:rPr>
        <w:t xml:space="preserve"> </w:t>
      </w:r>
      <w:r w:rsidR="00131033" w:rsidRPr="00AD017A">
        <w:rPr>
          <w:rFonts w:asciiTheme="minorEastAsia" w:eastAsiaTheme="minorEastAsia" w:hAnsiTheme="minorEastAsia" w:cs="Microsoft JhengHei" w:hint="eastAsia"/>
          <w:color w:val="000000" w:themeColor="text1"/>
        </w:rPr>
        <w:t>俱備，按新形勢履行</w:t>
      </w:r>
      <w:r w:rsidR="00557E48" w:rsidRPr="00AD017A">
        <w:rPr>
          <w:rFonts w:asciiTheme="minorEastAsia" w:eastAsiaTheme="minorEastAsia" w:hAnsiTheme="minorEastAsia" w:cs="Microsoft JhengHei" w:hint="eastAsia"/>
          <w:color w:val="000000" w:themeColor="text1"/>
        </w:rPr>
        <w:t>範式轉移</w:t>
      </w:r>
      <w:r w:rsidR="00131033" w:rsidRPr="00AD017A">
        <w:rPr>
          <w:rFonts w:asciiTheme="minorEastAsia" w:eastAsiaTheme="minorEastAsia" w:hAnsiTheme="minorEastAsia" w:cs="Microsoft JhengHei" w:hint="eastAsia"/>
          <w:color w:val="000000" w:themeColor="text1"/>
        </w:rPr>
        <w:t>的急務。</w:t>
      </w:r>
    </w:p>
    <w:p w14:paraId="05A3D5B8" w14:textId="555BE418" w:rsidR="00290B51" w:rsidRPr="00AD017A" w:rsidRDefault="00290B51" w:rsidP="00CC2336">
      <w:pPr>
        <w:tabs>
          <w:tab w:val="left" w:pos="916"/>
          <w:tab w:val="left" w:pos="1832"/>
          <w:tab w:val="left" w:pos="2748"/>
          <w:tab w:val="left" w:pos="3664"/>
          <w:tab w:val="left" w:pos="4580"/>
          <w:tab w:val="left" w:pos="5180"/>
          <w:tab w:val="left" w:pos="5496"/>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p>
    <w:p w14:paraId="30B84938" w14:textId="20702071" w:rsidR="00171383" w:rsidRPr="00AD017A" w:rsidRDefault="00F92A3E" w:rsidP="00E644B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714" w:hanging="572"/>
        <w:rPr>
          <w:rFonts w:asciiTheme="minorEastAsia" w:eastAsiaTheme="minorEastAsia" w:hAnsiTheme="minorEastAsia" w:cs="Courier New"/>
          <w:b/>
          <w:color w:val="000000" w:themeColor="text1"/>
        </w:rPr>
      </w:pPr>
      <w:r w:rsidRPr="00AD017A">
        <w:rPr>
          <w:rFonts w:asciiTheme="minorEastAsia" w:eastAsiaTheme="minorEastAsia" w:hAnsiTheme="minorEastAsia" w:cs="Microsoft JhengHei" w:hint="eastAsia"/>
          <w:b/>
          <w:color w:val="000000" w:themeColor="text1"/>
        </w:rPr>
        <w:t>歷史回顧：</w:t>
      </w:r>
      <w:r w:rsidR="00171383" w:rsidRPr="00AD017A">
        <w:rPr>
          <w:rFonts w:asciiTheme="minorEastAsia" w:eastAsiaTheme="minorEastAsia" w:hAnsiTheme="minorEastAsia" w:cs="Courier New" w:hint="eastAsia"/>
          <w:b/>
          <w:color w:val="000000" w:themeColor="text1"/>
        </w:rPr>
        <w:t>500</w:t>
      </w:r>
      <w:r w:rsidRPr="00AD017A">
        <w:rPr>
          <w:rFonts w:asciiTheme="minorEastAsia" w:eastAsiaTheme="minorEastAsia" w:hAnsiTheme="minorEastAsia" w:cs="Microsoft JhengHei" w:hint="eastAsia"/>
          <w:b/>
          <w:color w:val="000000" w:themeColor="text1"/>
        </w:rPr>
        <w:t>年前</w:t>
      </w:r>
      <w:r w:rsidR="00171383" w:rsidRPr="00AD017A">
        <w:rPr>
          <w:rFonts w:asciiTheme="minorEastAsia" w:eastAsiaTheme="minorEastAsia" w:hAnsiTheme="minorEastAsia" w:cs="Microsoft JhengHei" w:hint="eastAsia"/>
          <w:b/>
          <w:color w:val="000000" w:themeColor="text1"/>
        </w:rPr>
        <w:t>馬丁</w:t>
      </w:r>
      <w:r w:rsidR="00171383" w:rsidRPr="00AD017A">
        <w:rPr>
          <w:rFonts w:asciiTheme="minorEastAsia" w:eastAsiaTheme="minorEastAsia" w:hAnsiTheme="minorEastAsia" w:cs="Courier New" w:hint="eastAsia"/>
          <w:b/>
          <w:color w:val="000000" w:themeColor="text1"/>
        </w:rPr>
        <w:t>·</w:t>
      </w:r>
      <w:r w:rsidR="005E0F16" w:rsidRPr="00AD017A">
        <w:rPr>
          <w:rFonts w:asciiTheme="minorEastAsia" w:eastAsiaTheme="minorEastAsia" w:hAnsiTheme="minorEastAsia" w:cs="Microsoft JhengHei" w:hint="eastAsia"/>
          <w:b/>
          <w:color w:val="000000" w:themeColor="text1"/>
        </w:rPr>
        <w:t>路德（Martin. Luther)</w:t>
      </w:r>
      <w:r w:rsidR="00171383" w:rsidRPr="00AD017A">
        <w:rPr>
          <w:rFonts w:asciiTheme="minorEastAsia" w:eastAsiaTheme="minorEastAsia" w:hAnsiTheme="minorEastAsia" w:cs="Microsoft JhengHei" w:hint="eastAsia"/>
          <w:b/>
          <w:color w:val="000000" w:themeColor="text1"/>
        </w:rPr>
        <w:t>（</w:t>
      </w:r>
      <w:r w:rsidR="00171383" w:rsidRPr="00AD017A">
        <w:rPr>
          <w:rFonts w:asciiTheme="minorEastAsia" w:eastAsiaTheme="minorEastAsia" w:hAnsiTheme="minorEastAsia" w:cs="Courier New" w:hint="eastAsia"/>
          <w:b/>
          <w:color w:val="000000" w:themeColor="text1"/>
        </w:rPr>
        <w:t>Martin Luther</w:t>
      </w:r>
      <w:r w:rsidR="00171383" w:rsidRPr="00AD017A">
        <w:rPr>
          <w:rFonts w:asciiTheme="minorEastAsia" w:eastAsiaTheme="minorEastAsia" w:hAnsiTheme="minorEastAsia" w:cs="Microsoft JhengHei" w:hint="eastAsia"/>
          <w:b/>
          <w:color w:val="000000" w:themeColor="text1"/>
        </w:rPr>
        <w:t>）</w:t>
      </w:r>
      <w:r w:rsidRPr="00AD017A">
        <w:rPr>
          <w:rFonts w:asciiTheme="minorEastAsia" w:eastAsiaTheme="minorEastAsia" w:hAnsiTheme="minorEastAsia" w:cs="Microsoft JhengHei" w:hint="eastAsia"/>
          <w:b/>
          <w:color w:val="000000" w:themeColor="text1"/>
        </w:rPr>
        <w:t>的</w:t>
      </w:r>
      <w:r w:rsidR="00557E48" w:rsidRPr="00AD017A">
        <w:rPr>
          <w:rFonts w:asciiTheme="minorEastAsia" w:eastAsiaTheme="minorEastAsia" w:hAnsiTheme="minorEastAsia" w:cs="Microsoft JhengHei" w:hint="eastAsia"/>
          <w:b/>
          <w:color w:val="000000" w:themeColor="text1"/>
        </w:rPr>
        <w:t>範式轉移</w:t>
      </w:r>
    </w:p>
    <w:p w14:paraId="649CA10D" w14:textId="77777777" w:rsidR="00CC2336" w:rsidRPr="00AD017A" w:rsidRDefault="00D63545" w:rsidP="00CC23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AD017A">
        <w:rPr>
          <w:rFonts w:asciiTheme="minorEastAsia" w:eastAsiaTheme="minorEastAsia" w:hAnsiTheme="minorEastAsia" w:cs="Courier New"/>
          <w:color w:val="000000" w:themeColor="text1"/>
        </w:rPr>
        <w:tab/>
      </w:r>
      <w:r w:rsidR="00171383" w:rsidRPr="00AD017A">
        <w:rPr>
          <w:rFonts w:asciiTheme="minorEastAsia" w:eastAsiaTheme="minorEastAsia" w:hAnsiTheme="minorEastAsia" w:cs="Microsoft JhengHei" w:hint="eastAsia"/>
          <w:color w:val="000000" w:themeColor="text1"/>
        </w:rPr>
        <w:t>馬丁</w:t>
      </w:r>
      <w:r w:rsidR="00171383" w:rsidRPr="00AD017A">
        <w:rPr>
          <w:rFonts w:asciiTheme="minorEastAsia" w:eastAsiaTheme="minorEastAsia" w:hAnsiTheme="minorEastAsia" w:cs="Courier New" w:hint="eastAsia"/>
          <w:color w:val="000000" w:themeColor="text1"/>
        </w:rPr>
        <w:t>·</w:t>
      </w:r>
      <w:r w:rsidR="005E0F16" w:rsidRPr="00AD017A">
        <w:rPr>
          <w:rFonts w:asciiTheme="minorEastAsia" w:eastAsiaTheme="minorEastAsia" w:hAnsiTheme="minorEastAsia" w:cs="Microsoft JhengHei" w:hint="eastAsia"/>
          <w:color w:val="000000" w:themeColor="text1"/>
        </w:rPr>
        <w:t>路德（Martin. Luther)</w:t>
      </w:r>
      <w:r w:rsidR="00CC2336" w:rsidRPr="00AD017A">
        <w:rPr>
          <w:rFonts w:asciiTheme="minorEastAsia" w:eastAsiaTheme="minorEastAsia" w:hAnsiTheme="minorEastAsia" w:cs="Microsoft JhengHei" w:hint="eastAsia"/>
          <w:color w:val="000000" w:themeColor="text1"/>
        </w:rPr>
        <w:t xml:space="preserve"> </w:t>
      </w:r>
      <w:r w:rsidR="00171383" w:rsidRPr="00AD017A">
        <w:rPr>
          <w:rFonts w:asciiTheme="minorEastAsia" w:eastAsiaTheme="minorEastAsia" w:hAnsiTheme="minorEastAsia" w:cs="Microsoft JhengHei" w:hint="eastAsia"/>
          <w:color w:val="000000" w:themeColor="text1"/>
        </w:rPr>
        <w:t>和當時的其他</w:t>
      </w:r>
      <w:r w:rsidR="00131033" w:rsidRPr="00AD017A">
        <w:rPr>
          <w:rFonts w:asciiTheme="minorEastAsia" w:eastAsiaTheme="minorEastAsia" w:hAnsiTheme="minorEastAsia" w:cs="Microsoft JhengHei" w:hint="eastAsia"/>
          <w:color w:val="000000" w:themeColor="text1"/>
        </w:rPr>
        <w:t>宗教</w:t>
      </w:r>
      <w:r w:rsidR="00171383" w:rsidRPr="00AD017A">
        <w:rPr>
          <w:rFonts w:asciiTheme="minorEastAsia" w:eastAsiaTheme="minorEastAsia" w:hAnsiTheme="minorEastAsia" w:cs="Microsoft JhengHei" w:hint="eastAsia"/>
          <w:color w:val="000000" w:themeColor="text1"/>
        </w:rPr>
        <w:t>改革者</w:t>
      </w:r>
      <w:r w:rsidR="00131033" w:rsidRPr="00AD017A">
        <w:rPr>
          <w:rFonts w:asciiTheme="minorEastAsia" w:eastAsiaTheme="minorEastAsia" w:hAnsiTheme="minorEastAsia" w:cs="Microsoft JhengHei" w:hint="eastAsia"/>
          <w:color w:val="000000" w:themeColor="text1"/>
        </w:rPr>
        <w:t>，均</w:t>
      </w:r>
      <w:r w:rsidR="00171383" w:rsidRPr="00AD017A">
        <w:rPr>
          <w:rFonts w:asciiTheme="minorEastAsia" w:eastAsiaTheme="minorEastAsia" w:hAnsiTheme="minorEastAsia" w:cs="Microsoft JhengHei" w:hint="eastAsia"/>
          <w:color w:val="000000" w:themeColor="text1"/>
        </w:rPr>
        <w:t>活</w:t>
      </w:r>
      <w:r w:rsidR="001C1094" w:rsidRPr="00AD017A">
        <w:rPr>
          <w:rFonts w:asciiTheme="minorEastAsia" w:eastAsiaTheme="minorEastAsia" w:hAnsiTheme="minorEastAsia" w:cs="Microsoft JhengHei" w:hint="eastAsia"/>
          <w:color w:val="000000" w:themeColor="text1"/>
        </w:rPr>
        <w:t>於多</w:t>
      </w:r>
      <w:r w:rsidR="00171383" w:rsidRPr="00AD017A">
        <w:rPr>
          <w:rFonts w:asciiTheme="minorEastAsia" w:eastAsiaTheme="minorEastAsia" w:hAnsiTheme="minorEastAsia" w:cs="Microsoft JhengHei" w:hint="eastAsia"/>
          <w:color w:val="000000" w:themeColor="text1"/>
        </w:rPr>
        <w:t>個領域</w:t>
      </w:r>
      <w:r w:rsidR="003E1EC0" w:rsidRPr="00AD017A">
        <w:rPr>
          <w:rFonts w:asciiTheme="minorEastAsia" w:eastAsiaTheme="minorEastAsia" w:hAnsiTheme="minorEastAsia" w:cs="Microsoft JhengHei" w:hint="eastAsia"/>
          <w:color w:val="000000" w:themeColor="text1"/>
        </w:rPr>
        <w:t>和時代</w:t>
      </w:r>
      <w:r w:rsidR="00171383" w:rsidRPr="00AD017A">
        <w:rPr>
          <w:rFonts w:asciiTheme="minorEastAsia" w:eastAsiaTheme="minorEastAsia" w:hAnsiTheme="minorEastAsia" w:cs="Microsoft JhengHei" w:hint="eastAsia"/>
          <w:color w:val="000000" w:themeColor="text1"/>
        </w:rPr>
        <w:t>變革浪潮的一部分</w:t>
      </w:r>
      <w:r w:rsidR="00CC2336" w:rsidRPr="00AD017A">
        <w:rPr>
          <w:rFonts w:asciiTheme="minorEastAsia" w:eastAsiaTheme="minorEastAsia" w:hAnsiTheme="minorEastAsia" w:cs="Microsoft JhengHei" w:hint="eastAsia"/>
          <w:color w:val="000000" w:themeColor="text1"/>
        </w:rPr>
        <w:t>。</w:t>
      </w:r>
    </w:p>
    <w:p w14:paraId="5B3FFA28" w14:textId="149AD847" w:rsidR="00171383" w:rsidRPr="00AD017A" w:rsidRDefault="00612A30" w:rsidP="00CC23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Theme="minorEastAsia" w:eastAsiaTheme="minorEastAsia" w:hAnsiTheme="minorEastAsia" w:cs="Courier New"/>
          <w:color w:val="000000" w:themeColor="text1"/>
        </w:rPr>
      </w:pPr>
      <w:r w:rsidRPr="00AD017A">
        <w:rPr>
          <w:rFonts w:asciiTheme="minorEastAsia" w:eastAsiaTheme="minorEastAsia" w:hAnsiTheme="minorEastAsia" w:cs="Microsoft JhengHei" w:hint="eastAsia"/>
          <w:color w:val="000000" w:themeColor="text1"/>
        </w:rPr>
        <w:t>「</w:t>
      </w:r>
      <w:r w:rsidR="00CC2336" w:rsidRPr="00AD017A">
        <w:rPr>
          <w:rFonts w:asciiTheme="minorEastAsia" w:eastAsiaTheme="minorEastAsia" w:hAnsiTheme="minorEastAsia" w:cs="Microsoft JhengHei" w:hint="eastAsia"/>
          <w:color w:val="000000" w:themeColor="text1"/>
        </w:rPr>
        <w:t>馬丁</w:t>
      </w:r>
      <w:r w:rsidR="00CC2336" w:rsidRPr="00AD017A">
        <w:rPr>
          <w:rFonts w:asciiTheme="minorEastAsia" w:eastAsiaTheme="minorEastAsia" w:hAnsiTheme="minorEastAsia" w:cs="Courier New" w:hint="eastAsia"/>
          <w:color w:val="000000" w:themeColor="text1"/>
        </w:rPr>
        <w:t>·</w:t>
      </w:r>
      <w:r w:rsidR="00CC2336" w:rsidRPr="00AD017A">
        <w:rPr>
          <w:rFonts w:asciiTheme="minorEastAsia" w:eastAsiaTheme="minorEastAsia" w:hAnsiTheme="minorEastAsia" w:cs="Microsoft JhengHei" w:hint="eastAsia"/>
          <w:color w:val="000000" w:themeColor="text1"/>
        </w:rPr>
        <w:t>路德</w:t>
      </w:r>
      <w:r w:rsidR="00171383" w:rsidRPr="00AD017A">
        <w:rPr>
          <w:rFonts w:asciiTheme="minorEastAsia" w:eastAsiaTheme="minorEastAsia" w:hAnsiTheme="minorEastAsia" w:cs="Microsoft JhengHei" w:hint="eastAsia"/>
          <w:color w:val="000000" w:themeColor="text1"/>
        </w:rPr>
        <w:t>是新教改革的核心人物。在他之前</w:t>
      </w:r>
      <w:r w:rsidR="003E1EC0" w:rsidRPr="00AD017A">
        <w:rPr>
          <w:rFonts w:asciiTheme="minorEastAsia" w:eastAsiaTheme="minorEastAsia" w:hAnsiTheme="minorEastAsia" w:cs="Microsoft JhengHei" w:hint="eastAsia"/>
          <w:color w:val="000000" w:themeColor="text1"/>
        </w:rPr>
        <w:t>也</w:t>
      </w:r>
      <w:r w:rsidR="00171383" w:rsidRPr="00AD017A">
        <w:rPr>
          <w:rFonts w:asciiTheme="minorEastAsia" w:eastAsiaTheme="minorEastAsia" w:hAnsiTheme="minorEastAsia" w:cs="Microsoft JhengHei" w:hint="eastAsia"/>
          <w:color w:val="000000" w:themeColor="text1"/>
        </w:rPr>
        <w:t>有宗教改革者。然而，正是</w:t>
      </w:r>
      <w:r w:rsidR="005E0F16" w:rsidRPr="00AD017A">
        <w:rPr>
          <w:rFonts w:asciiTheme="minorEastAsia" w:eastAsiaTheme="minorEastAsia" w:hAnsiTheme="minorEastAsia" w:cs="Microsoft JhengHei" w:hint="eastAsia"/>
          <w:color w:val="000000" w:themeColor="text1"/>
        </w:rPr>
        <w:t>路德</w:t>
      </w:r>
      <w:r w:rsidR="00171383" w:rsidRPr="00AD017A">
        <w:rPr>
          <w:rFonts w:asciiTheme="minorEastAsia" w:eastAsiaTheme="minorEastAsia" w:hAnsiTheme="minorEastAsia" w:cs="Microsoft JhengHei" w:hint="eastAsia"/>
          <w:color w:val="000000" w:themeColor="text1"/>
        </w:rPr>
        <w:t>使改革得以實現</w:t>
      </w:r>
      <w:r w:rsidR="00582B52" w:rsidRPr="00AD017A">
        <w:rPr>
          <w:rFonts w:asciiTheme="minorEastAsia" w:eastAsiaTheme="minorEastAsia" w:hAnsiTheme="minorEastAsia" w:cs="Microsoft JhengHei" w:hint="eastAsia"/>
          <w:color w:val="000000" w:themeColor="text1"/>
        </w:rPr>
        <w:t>，</w:t>
      </w:r>
      <w:r w:rsidR="00171383" w:rsidRPr="00AD017A">
        <w:rPr>
          <w:rFonts w:asciiTheme="minorEastAsia" w:eastAsiaTheme="minorEastAsia" w:hAnsiTheme="minorEastAsia" w:cs="Microsoft JhengHei" w:hint="eastAsia"/>
          <w:color w:val="000000" w:themeColor="text1"/>
        </w:rPr>
        <w:t>並確定了其實質。如今，</w:t>
      </w:r>
      <w:r w:rsidR="005E0F16" w:rsidRPr="00AD017A">
        <w:rPr>
          <w:rFonts w:asciiTheme="minorEastAsia" w:eastAsiaTheme="minorEastAsia" w:hAnsiTheme="minorEastAsia" w:cs="Microsoft JhengHei" w:hint="eastAsia"/>
          <w:color w:val="000000" w:themeColor="text1"/>
        </w:rPr>
        <w:t>路德</w:t>
      </w:r>
      <w:r w:rsidR="00582B52" w:rsidRPr="00AD017A">
        <w:rPr>
          <w:rFonts w:asciiTheme="minorEastAsia" w:eastAsiaTheme="minorEastAsia" w:hAnsiTheme="minorEastAsia" w:cs="Microsoft JhengHei" w:hint="eastAsia"/>
          <w:b/>
          <w:bCs/>
          <w:color w:val="000000" w:themeColor="text1"/>
        </w:rPr>
        <w:t>直接</w:t>
      </w:r>
      <w:r w:rsidR="00582B52" w:rsidRPr="00AD017A">
        <w:rPr>
          <w:rFonts w:asciiTheme="minorEastAsia" w:eastAsiaTheme="minorEastAsia" w:hAnsiTheme="minorEastAsia" w:cs="Microsoft JhengHei" w:hint="eastAsia"/>
          <w:color w:val="000000" w:themeColor="text1"/>
        </w:rPr>
        <w:t>影響了</w:t>
      </w:r>
      <w:r w:rsidR="00171383" w:rsidRPr="00AD017A">
        <w:rPr>
          <w:rFonts w:asciiTheme="minorEastAsia" w:eastAsiaTheme="minorEastAsia" w:hAnsiTheme="minorEastAsia" w:cs="Microsoft JhengHei" w:hint="eastAsia"/>
          <w:color w:val="000000" w:themeColor="text1"/>
        </w:rPr>
        <w:t>約</w:t>
      </w:r>
      <w:r w:rsidR="00582B52" w:rsidRPr="00AD017A">
        <w:rPr>
          <w:rFonts w:asciiTheme="minorEastAsia" w:eastAsiaTheme="minorEastAsia" w:hAnsiTheme="minorEastAsia" w:cs="Courier New" w:hint="eastAsia"/>
          <w:color w:val="000000" w:themeColor="text1"/>
        </w:rPr>
        <w:t>五千八百萬</w:t>
      </w:r>
      <w:r w:rsidR="005E0F16" w:rsidRPr="00AD017A">
        <w:rPr>
          <w:rFonts w:asciiTheme="minorEastAsia" w:eastAsiaTheme="minorEastAsia" w:hAnsiTheme="minorEastAsia" w:cs="Microsoft JhengHei" w:hint="eastAsia"/>
          <w:color w:val="000000" w:themeColor="text1"/>
        </w:rPr>
        <w:t>路德</w:t>
      </w:r>
      <w:r w:rsidR="00582B52" w:rsidRPr="00AD017A">
        <w:rPr>
          <w:rFonts w:asciiTheme="minorEastAsia" w:eastAsiaTheme="minorEastAsia" w:hAnsiTheme="minorEastAsia" w:cs="Microsoft JhengHei" w:hint="eastAsia"/>
          <w:color w:val="000000" w:themeColor="text1"/>
        </w:rPr>
        <w:t>宗信眾，且</w:t>
      </w:r>
      <w:r w:rsidR="00171383" w:rsidRPr="00AD017A">
        <w:rPr>
          <w:rFonts w:asciiTheme="minorEastAsia" w:eastAsiaTheme="minorEastAsia" w:hAnsiTheme="minorEastAsia" w:cs="Microsoft JhengHei" w:hint="eastAsia"/>
          <w:b/>
          <w:bCs/>
          <w:color w:val="000000" w:themeColor="text1"/>
        </w:rPr>
        <w:t>間接</w:t>
      </w:r>
      <w:r w:rsidR="00582B52" w:rsidRPr="00AD017A">
        <w:rPr>
          <w:rFonts w:asciiTheme="minorEastAsia" w:eastAsiaTheme="minorEastAsia" w:hAnsiTheme="minorEastAsia" w:cs="Microsoft JhengHei" w:hint="eastAsia"/>
          <w:color w:val="000000" w:themeColor="text1"/>
        </w:rPr>
        <w:t>影響了</w:t>
      </w:r>
      <w:r w:rsidR="00171383" w:rsidRPr="00AD017A">
        <w:rPr>
          <w:rFonts w:asciiTheme="minorEastAsia" w:eastAsiaTheme="minorEastAsia" w:hAnsiTheme="minorEastAsia" w:cs="Microsoft JhengHei" w:hint="eastAsia"/>
          <w:color w:val="000000" w:themeColor="text1"/>
        </w:rPr>
        <w:t>約</w:t>
      </w:r>
      <w:r w:rsidR="00171383" w:rsidRPr="00AD017A">
        <w:rPr>
          <w:rFonts w:asciiTheme="minorEastAsia" w:eastAsiaTheme="minorEastAsia" w:hAnsiTheme="minorEastAsia" w:cs="Courier New" w:hint="eastAsia"/>
          <w:color w:val="000000" w:themeColor="text1"/>
        </w:rPr>
        <w:t>4</w:t>
      </w:r>
      <w:r w:rsidR="00582B52" w:rsidRPr="00AD017A">
        <w:rPr>
          <w:rFonts w:asciiTheme="minorEastAsia" w:eastAsiaTheme="minorEastAsia" w:hAnsiTheme="minorEastAsia" w:cs="Courier New" w:hint="eastAsia"/>
          <w:color w:val="000000" w:themeColor="text1"/>
        </w:rPr>
        <w:t>萬萬</w:t>
      </w:r>
      <w:r w:rsidR="00171383" w:rsidRPr="00AD017A">
        <w:rPr>
          <w:rFonts w:asciiTheme="minorEastAsia" w:eastAsiaTheme="minorEastAsia" w:hAnsiTheme="minorEastAsia" w:cs="Microsoft JhengHei" w:hint="eastAsia"/>
          <w:color w:val="000000" w:themeColor="text1"/>
        </w:rPr>
        <w:t>新教徒。</w:t>
      </w:r>
      <w:r w:rsidR="00582B52" w:rsidRPr="00AD017A">
        <w:rPr>
          <w:rFonts w:asciiTheme="minorEastAsia" w:eastAsiaTheme="minorEastAsia" w:hAnsiTheme="minorEastAsia" w:cs="Microsoft JhengHei" w:hint="eastAsia"/>
          <w:color w:val="000000" w:themeColor="text1"/>
        </w:rPr>
        <w:t>此外，</w:t>
      </w:r>
      <w:r w:rsidR="00171383" w:rsidRPr="00AD017A">
        <w:rPr>
          <w:rFonts w:asciiTheme="minorEastAsia" w:eastAsiaTheme="minorEastAsia" w:hAnsiTheme="minorEastAsia" w:cs="Microsoft JhengHei" w:hint="eastAsia"/>
          <w:color w:val="000000" w:themeColor="text1"/>
        </w:rPr>
        <w:t>他</w:t>
      </w:r>
      <w:r w:rsidR="00582B52" w:rsidRPr="00AD017A">
        <w:rPr>
          <w:rFonts w:asciiTheme="minorEastAsia" w:eastAsiaTheme="minorEastAsia" w:hAnsiTheme="minorEastAsia" w:cs="Microsoft JhengHei" w:hint="eastAsia"/>
          <w:color w:val="000000" w:themeColor="text1"/>
        </w:rPr>
        <w:t>形造了重</w:t>
      </w:r>
      <w:r w:rsidRPr="00AD017A">
        <w:rPr>
          <w:rFonts w:asciiTheme="minorEastAsia" w:eastAsiaTheme="minorEastAsia" w:hAnsiTheme="minorEastAsia" w:cs="Microsoft JhengHei" w:hint="eastAsia"/>
          <w:color w:val="000000" w:themeColor="text1"/>
        </w:rPr>
        <w:t>塑</w:t>
      </w:r>
      <w:r w:rsidR="00582B52" w:rsidRPr="00AD017A">
        <w:rPr>
          <w:rFonts w:asciiTheme="minorEastAsia" w:eastAsiaTheme="minorEastAsia" w:hAnsiTheme="minorEastAsia" w:cs="Microsoft JhengHei" w:hint="eastAsia"/>
          <w:color w:val="000000" w:themeColor="text1"/>
        </w:rPr>
        <w:t>天主教大趨勢</w:t>
      </w:r>
      <w:r w:rsidRPr="00AD017A">
        <w:rPr>
          <w:rFonts w:asciiTheme="minorEastAsia" w:eastAsiaTheme="minorEastAsia" w:hAnsiTheme="minorEastAsia" w:cs="Microsoft JhengHei" w:hint="eastAsia"/>
          <w:color w:val="000000" w:themeColor="text1"/>
        </w:rPr>
        <w:t>的動力</w:t>
      </w:r>
      <w:r w:rsidR="00582B52" w:rsidRPr="00AD017A">
        <w:rPr>
          <w:rFonts w:asciiTheme="minorEastAsia" w:eastAsiaTheme="minorEastAsia" w:hAnsiTheme="minorEastAsia" w:cs="Microsoft JhengHei" w:hint="eastAsia"/>
          <w:color w:val="000000" w:themeColor="text1"/>
        </w:rPr>
        <w:t>，</w:t>
      </w:r>
      <w:r w:rsidRPr="00AD017A">
        <w:rPr>
          <w:rFonts w:asciiTheme="minorEastAsia" w:eastAsiaTheme="minorEastAsia" w:hAnsiTheme="minorEastAsia" w:cs="Microsoft JhengHei" w:hint="eastAsia"/>
          <w:color w:val="000000" w:themeColor="text1"/>
        </w:rPr>
        <w:t>導致新</w:t>
      </w:r>
      <w:r w:rsidR="00171383" w:rsidRPr="00AD017A">
        <w:rPr>
          <w:rFonts w:asciiTheme="minorEastAsia" w:eastAsiaTheme="minorEastAsia" w:hAnsiTheme="minorEastAsia" w:cs="Microsoft JhengHei" w:hint="eastAsia"/>
          <w:color w:val="000000" w:themeColor="text1"/>
        </w:rPr>
        <w:t>世界的</w:t>
      </w:r>
      <w:r w:rsidRPr="00AD017A">
        <w:rPr>
          <w:rFonts w:asciiTheme="minorEastAsia" w:eastAsiaTheme="minorEastAsia" w:hAnsiTheme="minorEastAsia" w:cs="Microsoft JhengHei" w:hint="eastAsia"/>
          <w:color w:val="000000" w:themeColor="text1"/>
        </w:rPr>
        <w:t>到來</w:t>
      </w:r>
      <w:r w:rsidR="00171383" w:rsidRPr="00AD017A">
        <w:rPr>
          <w:rFonts w:asciiTheme="minorEastAsia" w:eastAsiaTheme="minorEastAsia" w:hAnsiTheme="minorEastAsia" w:cs="Microsoft JhengHei" w:hint="eastAsia"/>
          <w:color w:val="000000" w:themeColor="text1"/>
        </w:rPr>
        <w:t>。</w:t>
      </w:r>
      <w:r w:rsidRPr="00AD017A">
        <w:rPr>
          <w:rFonts w:asciiTheme="minorEastAsia" w:eastAsiaTheme="minorEastAsia" w:hAnsiTheme="minorEastAsia" w:cs="Courier New" w:hint="eastAsia"/>
          <w:color w:val="000000" w:themeColor="text1"/>
        </w:rPr>
        <w:t>」</w:t>
      </w:r>
      <w:r w:rsidR="00582B52" w:rsidRPr="00AD017A">
        <w:rPr>
          <w:rStyle w:val="FootnoteReference"/>
          <w:rFonts w:asciiTheme="minorEastAsia" w:eastAsiaTheme="minorEastAsia" w:hAnsiTheme="minorEastAsia" w:cs="Courier New"/>
          <w:color w:val="000000" w:themeColor="text1"/>
        </w:rPr>
        <w:footnoteReference w:id="1"/>
      </w:r>
    </w:p>
    <w:p w14:paraId="1D0ED64F" w14:textId="77777777" w:rsidR="003E1EC0" w:rsidRPr="00AD017A" w:rsidRDefault="003E1EC0" w:rsidP="00171383">
      <w:pPr>
        <w:rPr>
          <w:rFonts w:asciiTheme="minorEastAsia" w:eastAsiaTheme="minorEastAsia" w:hAnsiTheme="minorEastAsia" w:cs="Microsoft JhengHei"/>
          <w:color w:val="000000" w:themeColor="text1"/>
        </w:rPr>
      </w:pPr>
    </w:p>
    <w:p w14:paraId="29DFED9B" w14:textId="2FE67034" w:rsidR="00612A30" w:rsidRPr="00AD017A" w:rsidRDefault="00171383" w:rsidP="00290B51">
      <w:pPr>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hint="eastAsia"/>
          <w:color w:val="000000" w:themeColor="text1"/>
        </w:rPr>
        <w:t>如圖</w:t>
      </w:r>
      <w:r w:rsidRPr="00AD017A">
        <w:rPr>
          <w:rFonts w:asciiTheme="minorEastAsia" w:eastAsiaTheme="minorEastAsia" w:hAnsiTheme="minorEastAsia" w:cs="Courier New" w:hint="eastAsia"/>
          <w:color w:val="000000" w:themeColor="text1"/>
        </w:rPr>
        <w:t>1</w:t>
      </w:r>
      <w:r w:rsidRPr="00AD017A">
        <w:rPr>
          <w:rFonts w:asciiTheme="minorEastAsia" w:eastAsiaTheme="minorEastAsia" w:hAnsiTheme="minorEastAsia" w:cs="Microsoft JhengHei" w:hint="eastAsia"/>
          <w:color w:val="000000" w:themeColor="text1"/>
        </w:rPr>
        <w:t>所示，從中世紀天主教傳統的舊範式</w:t>
      </w:r>
      <w:r w:rsidR="00612A30" w:rsidRPr="00AD017A">
        <w:rPr>
          <w:rFonts w:asciiTheme="minorEastAsia" w:eastAsiaTheme="minorEastAsia" w:hAnsiTheme="minorEastAsia" w:cs="Microsoft JhengHei" w:hint="eastAsia"/>
          <w:color w:val="000000" w:themeColor="text1"/>
        </w:rPr>
        <w:t>，在宗教</w:t>
      </w:r>
      <w:r w:rsidRPr="00AD017A">
        <w:rPr>
          <w:rFonts w:asciiTheme="minorEastAsia" w:eastAsiaTheme="minorEastAsia" w:hAnsiTheme="minorEastAsia" w:cs="Microsoft JhengHei" w:hint="eastAsia"/>
          <w:color w:val="000000" w:themeColor="text1"/>
        </w:rPr>
        <w:t>改革</w:t>
      </w:r>
      <w:r w:rsidR="00612A30" w:rsidRPr="00AD017A">
        <w:rPr>
          <w:rFonts w:asciiTheme="minorEastAsia" w:eastAsiaTheme="minorEastAsia" w:hAnsiTheme="minorEastAsia" w:cs="Microsoft JhengHei" w:hint="eastAsia"/>
          <w:color w:val="000000" w:themeColor="text1"/>
        </w:rPr>
        <w:t>時</w:t>
      </w:r>
      <w:r w:rsidRPr="00AD017A">
        <w:rPr>
          <w:rFonts w:asciiTheme="minorEastAsia" w:eastAsiaTheme="minorEastAsia" w:hAnsiTheme="minorEastAsia" w:cs="Microsoft JhengHei" w:hint="eastAsia"/>
          <w:color w:val="000000" w:themeColor="text1"/>
        </w:rPr>
        <w:t>的</w:t>
      </w:r>
      <w:r w:rsidR="00612A30" w:rsidRPr="00AD017A">
        <w:rPr>
          <w:rFonts w:asciiTheme="minorEastAsia" w:eastAsiaTheme="minorEastAsia" w:hAnsiTheme="minorEastAsia" w:cs="Microsoft JhengHei" w:hint="eastAsia"/>
          <w:color w:val="000000" w:themeColor="text1"/>
        </w:rPr>
        <w:t>革新，便是</w:t>
      </w:r>
      <w:r w:rsidRPr="00AD017A">
        <w:rPr>
          <w:rFonts w:asciiTheme="minorEastAsia" w:eastAsiaTheme="minorEastAsia" w:hAnsiTheme="minorEastAsia" w:cs="Courier New" w:hint="eastAsia"/>
          <w:color w:val="000000" w:themeColor="text1"/>
        </w:rPr>
        <w:t>“</w:t>
      </w:r>
      <w:r w:rsidRPr="00AD017A">
        <w:rPr>
          <w:rFonts w:asciiTheme="minorEastAsia" w:eastAsiaTheme="minorEastAsia" w:hAnsiTheme="minorEastAsia" w:cs="Microsoft JhengHei" w:hint="eastAsia"/>
          <w:color w:val="000000" w:themeColor="text1"/>
        </w:rPr>
        <w:t>範式</w:t>
      </w:r>
      <w:r w:rsidR="00557E48" w:rsidRPr="00AD017A">
        <w:rPr>
          <w:rFonts w:asciiTheme="minorEastAsia" w:eastAsiaTheme="minorEastAsia" w:hAnsiTheme="minorEastAsia" w:cs="Microsoft JhengHei" w:hint="eastAsia"/>
          <w:color w:val="000000" w:themeColor="text1"/>
        </w:rPr>
        <w:t>轉移</w:t>
      </w:r>
      <w:r w:rsidRPr="00AD017A">
        <w:rPr>
          <w:rFonts w:asciiTheme="minorEastAsia" w:eastAsiaTheme="minorEastAsia" w:hAnsiTheme="minorEastAsia" w:cs="Courier New" w:hint="eastAsia"/>
          <w:color w:val="000000" w:themeColor="text1"/>
        </w:rPr>
        <w:t>”</w:t>
      </w:r>
      <w:r w:rsidR="00612A30" w:rsidRPr="00AD017A">
        <w:rPr>
          <w:rFonts w:asciiTheme="minorEastAsia" w:eastAsiaTheme="minorEastAsia" w:hAnsiTheme="minorEastAsia" w:cs="Courier New" w:hint="eastAsia"/>
          <w:color w:val="000000" w:themeColor="text1"/>
        </w:rPr>
        <w:t>的實例</w:t>
      </w:r>
      <w:r w:rsidRPr="00AD017A">
        <w:rPr>
          <w:rFonts w:asciiTheme="minorEastAsia" w:eastAsiaTheme="minorEastAsia" w:hAnsiTheme="minorEastAsia" w:cs="Microsoft JhengHei" w:hint="eastAsia"/>
          <w:color w:val="000000" w:themeColor="text1"/>
        </w:rPr>
        <w:t>（即，對生活</w:t>
      </w:r>
      <w:r w:rsidR="00612A30" w:rsidRPr="00AD017A">
        <w:rPr>
          <w:rFonts w:asciiTheme="minorEastAsia" w:eastAsiaTheme="minorEastAsia" w:hAnsiTheme="minorEastAsia" w:cs="Microsoft JhengHei" w:hint="eastAsia"/>
          <w:color w:val="000000" w:themeColor="text1"/>
        </w:rPr>
        <w:t>帶來冀新</w:t>
      </w:r>
      <w:r w:rsidRPr="00AD017A">
        <w:rPr>
          <w:rFonts w:asciiTheme="minorEastAsia" w:eastAsiaTheme="minorEastAsia" w:hAnsiTheme="minorEastAsia" w:cs="Microsoft JhengHei" w:hint="eastAsia"/>
          <w:color w:val="000000" w:themeColor="text1"/>
        </w:rPr>
        <w:t>的</w:t>
      </w:r>
      <w:r w:rsidR="00612A30" w:rsidRPr="00AD017A">
        <w:rPr>
          <w:rFonts w:asciiTheme="minorEastAsia" w:eastAsiaTheme="minorEastAsia" w:hAnsiTheme="minorEastAsia" w:cs="Microsoft JhengHei" w:hint="eastAsia"/>
          <w:color w:val="000000" w:themeColor="text1"/>
        </w:rPr>
        <w:t>瞭</w:t>
      </w:r>
      <w:r w:rsidRPr="00AD017A">
        <w:rPr>
          <w:rFonts w:asciiTheme="minorEastAsia" w:eastAsiaTheme="minorEastAsia" w:hAnsiTheme="minorEastAsia" w:cs="Microsoft JhengHei" w:hint="eastAsia"/>
          <w:color w:val="000000" w:themeColor="text1"/>
        </w:rPr>
        <w:t>解）。</w:t>
      </w:r>
      <w:r w:rsidR="00612A30" w:rsidRPr="00AD017A">
        <w:rPr>
          <w:rFonts w:asciiTheme="minorEastAsia" w:eastAsiaTheme="minorEastAsia" w:hAnsiTheme="minorEastAsia" w:cs="Microsoft JhengHei" w:hint="eastAsia"/>
          <w:color w:val="000000" w:themeColor="text1"/>
        </w:rPr>
        <w:t>下圖明列由中世紀的天主教傳統</w:t>
      </w:r>
      <w:r w:rsidR="00565C09" w:rsidRPr="00AD017A">
        <w:rPr>
          <w:rFonts w:asciiTheme="minorEastAsia" w:eastAsiaTheme="minorEastAsia" w:hAnsiTheme="minorEastAsia" w:cs="Microsoft JhengHei" w:hint="eastAsia"/>
          <w:color w:val="000000" w:themeColor="text1"/>
        </w:rPr>
        <w:t>，轉變成路德及他的隨從者的新範式：</w:t>
      </w:r>
    </w:p>
    <w:p w14:paraId="4B400267" w14:textId="77777777" w:rsidR="00565C09" w:rsidRPr="00AD017A" w:rsidRDefault="00565C09" w:rsidP="00290B51">
      <w:pPr>
        <w:rPr>
          <w:rFonts w:asciiTheme="minorEastAsia" w:eastAsiaTheme="minorEastAsia" w:hAnsiTheme="minorEastAsia" w:cs="Microsoft JhengHei"/>
          <w:color w:val="000000" w:themeColor="text1"/>
        </w:rPr>
      </w:pPr>
    </w:p>
    <w:p w14:paraId="22C62988" w14:textId="77777777" w:rsidR="00565C09" w:rsidRPr="00AD017A" w:rsidRDefault="00565C09" w:rsidP="00565C09">
      <w:pPr>
        <w:rPr>
          <w:rFonts w:asciiTheme="minorEastAsia" w:eastAsiaTheme="minorEastAsia" w:hAnsiTheme="minorEastAsia" w:cs="Courier New"/>
          <w:b/>
          <w:bCs/>
          <w:color w:val="000000" w:themeColor="text1"/>
        </w:rPr>
      </w:pPr>
      <w:r w:rsidRPr="00AD017A">
        <w:rPr>
          <w:rFonts w:asciiTheme="minorEastAsia" w:eastAsiaTheme="minorEastAsia" w:hAnsiTheme="minorEastAsia" w:cs="Microsoft JhengHei" w:hint="eastAsia"/>
          <w:b/>
          <w:bCs/>
          <w:color w:val="000000" w:themeColor="text1"/>
        </w:rPr>
        <w:t xml:space="preserve">圖 </w:t>
      </w:r>
      <w:r w:rsidRPr="00AD017A">
        <w:rPr>
          <w:rFonts w:asciiTheme="minorEastAsia" w:eastAsiaTheme="minorEastAsia" w:hAnsiTheme="minorEastAsia" w:cs="Microsoft JhengHei"/>
          <w:b/>
          <w:bCs/>
          <w:color w:val="000000" w:themeColor="text1"/>
        </w:rPr>
        <w:t xml:space="preserve">1 — </w:t>
      </w:r>
      <w:r w:rsidRPr="00AD017A">
        <w:rPr>
          <w:rFonts w:asciiTheme="minorEastAsia" w:eastAsiaTheme="minorEastAsia" w:hAnsiTheme="minorEastAsia" w:cs="Courier New" w:hint="eastAsia"/>
          <w:b/>
          <w:bCs/>
          <w:color w:val="000000" w:themeColor="text1"/>
        </w:rPr>
        <w:t>“</w:t>
      </w:r>
      <w:r w:rsidRPr="00AD017A">
        <w:rPr>
          <w:rFonts w:asciiTheme="minorEastAsia" w:eastAsiaTheme="minorEastAsia" w:hAnsiTheme="minorEastAsia" w:cs="Microsoft JhengHei" w:hint="eastAsia"/>
          <w:b/>
          <w:bCs/>
          <w:color w:val="000000" w:themeColor="text1"/>
        </w:rPr>
        <w:t>範式轉移</w:t>
      </w:r>
      <w:r w:rsidRPr="00AD017A">
        <w:rPr>
          <w:rFonts w:asciiTheme="minorEastAsia" w:eastAsiaTheme="minorEastAsia" w:hAnsiTheme="minorEastAsia" w:cs="Courier New" w:hint="eastAsia"/>
          <w:b/>
          <w:bCs/>
          <w:color w:val="000000" w:themeColor="text1"/>
        </w:rPr>
        <w:t>”</w:t>
      </w:r>
    </w:p>
    <w:p w14:paraId="47862CC0" w14:textId="6D0EFC61" w:rsidR="00565C09" w:rsidRPr="00AD017A" w:rsidRDefault="00565C09" w:rsidP="00565C09">
      <w:pPr>
        <w:ind w:firstLine="720"/>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hint="eastAsia"/>
          <w:color w:val="000000" w:themeColor="text1"/>
        </w:rPr>
        <w:t xml:space="preserve">中世紀天主教傳統的舊範式 </w:t>
      </w:r>
      <w:r w:rsidRPr="00AD017A">
        <w:rPr>
          <w:rFonts w:asciiTheme="minorEastAsia" w:eastAsiaTheme="minorEastAsia" w:hAnsiTheme="minorEastAsia" w:cs="Microsoft JhengHei"/>
          <w:color w:val="000000" w:themeColor="text1"/>
        </w:rPr>
        <w:sym w:font="Wingdings" w:char="F0E0"/>
      </w:r>
      <w:r w:rsidRPr="00AD017A">
        <w:rPr>
          <w:rFonts w:asciiTheme="minorEastAsia" w:eastAsiaTheme="minorEastAsia" w:hAnsiTheme="minorEastAsia" w:cs="Microsoft JhengHei" w:hint="eastAsia"/>
          <w:color w:val="000000" w:themeColor="text1"/>
        </w:rPr>
        <w:t xml:space="preserve"> 轉變成路德及他的隨從者的新範式</w:t>
      </w:r>
    </w:p>
    <w:p w14:paraId="55D094EB" w14:textId="016F9BAB" w:rsidR="00612A30" w:rsidRPr="00AD017A" w:rsidRDefault="00612A30" w:rsidP="00290B51">
      <w:pPr>
        <w:rPr>
          <w:rFonts w:asciiTheme="minorEastAsia" w:eastAsiaTheme="minorEastAsia" w:hAnsiTheme="minorEastAsia" w:cs="Microsoft JhengHei"/>
          <w:color w:val="000000" w:themeColor="text1"/>
        </w:rPr>
      </w:pPr>
    </w:p>
    <w:p w14:paraId="0721A290" w14:textId="77777777" w:rsidR="00490639" w:rsidRPr="00AD017A" w:rsidRDefault="00171383" w:rsidP="00940FA2">
      <w:pPr>
        <w:ind w:firstLine="720"/>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hint="eastAsia"/>
          <w:color w:val="000000" w:themeColor="text1"/>
        </w:rPr>
        <w:t>圖</w:t>
      </w:r>
      <w:r w:rsidRPr="00AD017A">
        <w:rPr>
          <w:rFonts w:asciiTheme="minorEastAsia" w:eastAsiaTheme="minorEastAsia" w:hAnsiTheme="minorEastAsia" w:cs="Courier New" w:hint="eastAsia"/>
          <w:color w:val="000000" w:themeColor="text1"/>
        </w:rPr>
        <w:t>1A</w:t>
      </w:r>
      <w:r w:rsidRPr="00AD017A">
        <w:rPr>
          <w:rFonts w:asciiTheme="minorEastAsia" w:eastAsiaTheme="minorEastAsia" w:hAnsiTheme="minorEastAsia" w:cs="Microsoft JhengHei" w:hint="eastAsia"/>
          <w:color w:val="000000" w:themeColor="text1"/>
        </w:rPr>
        <w:t>列出了該範式的三個方面。</w:t>
      </w:r>
      <w:r w:rsidR="00557E48" w:rsidRPr="00AD017A">
        <w:rPr>
          <w:rFonts w:asciiTheme="minorEastAsia" w:eastAsiaTheme="minorEastAsia" w:hAnsiTheme="minorEastAsia" w:cs="Microsoft JhengHei" w:hint="eastAsia"/>
          <w:color w:val="000000" w:themeColor="text1"/>
        </w:rPr>
        <w:t>範式轉移</w:t>
      </w:r>
      <w:r w:rsidRPr="00AD017A">
        <w:rPr>
          <w:rFonts w:asciiTheme="minorEastAsia" w:eastAsiaTheme="minorEastAsia" w:hAnsiTheme="minorEastAsia" w:cs="Microsoft JhengHei" w:hint="eastAsia"/>
          <w:color w:val="000000" w:themeColor="text1"/>
        </w:rPr>
        <w:t>（即教義，宗教和靈性）以及圖</w:t>
      </w:r>
      <w:r w:rsidRPr="00AD017A">
        <w:rPr>
          <w:rFonts w:asciiTheme="minorEastAsia" w:eastAsiaTheme="minorEastAsia" w:hAnsiTheme="minorEastAsia" w:cs="Courier New" w:hint="eastAsia"/>
          <w:color w:val="000000" w:themeColor="text1"/>
        </w:rPr>
        <w:t>1B</w:t>
      </w:r>
      <w:r w:rsidRPr="00AD017A">
        <w:rPr>
          <w:rFonts w:asciiTheme="minorEastAsia" w:eastAsiaTheme="minorEastAsia" w:hAnsiTheme="minorEastAsia" w:cs="Microsoft JhengHei" w:hint="eastAsia"/>
          <w:color w:val="000000" w:themeColor="text1"/>
        </w:rPr>
        <w:t>中的更多內容（即政治，</w:t>
      </w:r>
      <w:r w:rsidR="006F59EA" w:rsidRPr="00AD017A">
        <w:rPr>
          <w:rFonts w:asciiTheme="minorEastAsia" w:eastAsiaTheme="minorEastAsia" w:hAnsiTheme="minorEastAsia" w:cs="Microsoft JhengHei" w:hint="eastAsia"/>
          <w:color w:val="000000" w:themeColor="text1"/>
        </w:rPr>
        <w:t>溝通</w:t>
      </w:r>
      <w:r w:rsidRPr="00AD017A">
        <w:rPr>
          <w:rFonts w:asciiTheme="minorEastAsia" w:eastAsiaTheme="minorEastAsia" w:hAnsiTheme="minorEastAsia" w:cs="Microsoft JhengHei" w:hint="eastAsia"/>
          <w:color w:val="000000" w:themeColor="text1"/>
        </w:rPr>
        <w:t>等）。根據中世紀的天主教傳統，教義權威完全</w:t>
      </w:r>
      <w:r w:rsidR="006F59EA" w:rsidRPr="00AD017A">
        <w:rPr>
          <w:rFonts w:asciiTheme="minorEastAsia" w:eastAsiaTheme="minorEastAsia" w:hAnsiTheme="minorEastAsia" w:cs="Microsoft JhengHei" w:hint="eastAsia"/>
          <w:color w:val="000000" w:themeColor="text1"/>
        </w:rPr>
        <w:t>被</w:t>
      </w:r>
      <w:r w:rsidRPr="00AD017A">
        <w:rPr>
          <w:rFonts w:asciiTheme="minorEastAsia" w:eastAsiaTheme="minorEastAsia" w:hAnsiTheme="minorEastAsia" w:cs="Microsoft JhengHei" w:hint="eastAsia"/>
          <w:color w:val="000000" w:themeColor="text1"/>
        </w:rPr>
        <w:t>教皇</w:t>
      </w:r>
      <w:r w:rsidR="006F59EA" w:rsidRPr="00AD017A">
        <w:rPr>
          <w:rFonts w:asciiTheme="minorEastAsia" w:eastAsiaTheme="minorEastAsia" w:hAnsiTheme="minorEastAsia" w:cs="Microsoft JhengHei" w:hint="eastAsia"/>
          <w:color w:val="000000" w:themeColor="text1"/>
        </w:rPr>
        <w:t>所</w:t>
      </w:r>
      <w:r w:rsidRPr="00AD017A">
        <w:rPr>
          <w:rFonts w:asciiTheme="minorEastAsia" w:eastAsiaTheme="minorEastAsia" w:hAnsiTheme="minorEastAsia" w:cs="Microsoft JhengHei" w:hint="eastAsia"/>
          <w:color w:val="000000" w:themeColor="text1"/>
        </w:rPr>
        <w:t>壟斷，並由教會傳統和會</w:t>
      </w:r>
      <w:r w:rsidR="006F59EA" w:rsidRPr="00AD017A">
        <w:rPr>
          <w:rFonts w:asciiTheme="minorEastAsia" w:eastAsiaTheme="minorEastAsia" w:hAnsiTheme="minorEastAsia" w:cs="Microsoft JhengHei" w:hint="eastAsia"/>
          <w:color w:val="000000" w:themeColor="text1"/>
        </w:rPr>
        <w:t>務</w:t>
      </w:r>
      <w:r w:rsidRPr="00AD017A">
        <w:rPr>
          <w:rFonts w:asciiTheme="minorEastAsia" w:eastAsiaTheme="minorEastAsia" w:hAnsiTheme="minorEastAsia" w:cs="Microsoft JhengHei" w:hint="eastAsia"/>
          <w:color w:val="000000" w:themeColor="text1"/>
        </w:rPr>
        <w:t>委員會主導。</w:t>
      </w:r>
      <w:r w:rsidR="006F59EA" w:rsidRPr="00AD017A">
        <w:rPr>
          <w:rFonts w:asciiTheme="minorEastAsia" w:eastAsiaTheme="minorEastAsia" w:hAnsiTheme="minorEastAsia" w:cs="Microsoft JhengHei" w:hint="eastAsia"/>
          <w:color w:val="000000" w:themeColor="text1"/>
        </w:rPr>
        <w:t>如欲獲取</w:t>
      </w:r>
      <w:r w:rsidRPr="00AD017A">
        <w:rPr>
          <w:rFonts w:asciiTheme="minorEastAsia" w:eastAsiaTheme="minorEastAsia" w:hAnsiTheme="minorEastAsia" w:cs="Microsoft JhengHei" w:hint="eastAsia"/>
          <w:color w:val="000000" w:themeColor="text1"/>
        </w:rPr>
        <w:t>救</w:t>
      </w:r>
      <w:r w:rsidR="006F59EA" w:rsidRPr="00AD017A">
        <w:rPr>
          <w:rFonts w:asciiTheme="minorEastAsia" w:eastAsiaTheme="minorEastAsia" w:hAnsiTheme="minorEastAsia" w:cs="Microsoft JhengHei" w:hint="eastAsia"/>
          <w:color w:val="000000" w:themeColor="text1"/>
        </w:rPr>
        <w:t>恩，</w:t>
      </w:r>
      <w:r w:rsidR="009642CC" w:rsidRPr="00AD017A">
        <w:rPr>
          <w:rFonts w:asciiTheme="minorEastAsia" w:eastAsiaTheme="minorEastAsia" w:hAnsiTheme="minorEastAsia" w:cs="Microsoft JhengHei" w:hint="eastAsia"/>
          <w:color w:val="000000" w:themeColor="text1"/>
        </w:rPr>
        <w:t>唯賴</w:t>
      </w:r>
      <w:r w:rsidRPr="00AD017A">
        <w:rPr>
          <w:rFonts w:asciiTheme="minorEastAsia" w:eastAsiaTheme="minorEastAsia" w:hAnsiTheme="minorEastAsia" w:cs="Microsoft JhengHei" w:hint="eastAsia"/>
          <w:color w:val="000000" w:themeColor="text1"/>
        </w:rPr>
        <w:t>天主教會</w:t>
      </w:r>
      <w:r w:rsidR="009642CC" w:rsidRPr="00AD017A">
        <w:rPr>
          <w:rFonts w:asciiTheme="minorEastAsia" w:eastAsiaTheme="minorEastAsia" w:hAnsiTheme="minorEastAsia" w:cs="Microsoft JhengHei" w:hint="eastAsia"/>
          <w:color w:val="000000" w:themeColor="text1"/>
        </w:rPr>
        <w:t>及具備善行的</w:t>
      </w:r>
      <w:r w:rsidRPr="00AD017A">
        <w:rPr>
          <w:rFonts w:asciiTheme="minorEastAsia" w:eastAsiaTheme="minorEastAsia" w:hAnsiTheme="minorEastAsia" w:cs="Microsoft JhengHei" w:hint="eastAsia"/>
          <w:color w:val="000000" w:themeColor="text1"/>
        </w:rPr>
        <w:t>神職人員和</w:t>
      </w:r>
      <w:r w:rsidR="009642CC" w:rsidRPr="00AD017A">
        <w:rPr>
          <w:rFonts w:asciiTheme="minorEastAsia" w:eastAsiaTheme="minorEastAsia" w:hAnsiTheme="minorEastAsia" w:cs="Microsoft JhengHei" w:hint="eastAsia"/>
          <w:color w:val="000000" w:themeColor="text1"/>
        </w:rPr>
        <w:t>信徒才可</w:t>
      </w:r>
      <w:r w:rsidRPr="00AD017A">
        <w:rPr>
          <w:rFonts w:asciiTheme="minorEastAsia" w:eastAsiaTheme="minorEastAsia" w:hAnsiTheme="minorEastAsia" w:cs="Microsoft JhengHei" w:hint="eastAsia"/>
          <w:color w:val="000000" w:themeColor="text1"/>
        </w:rPr>
        <w:t>獲得</w:t>
      </w:r>
      <w:r w:rsidR="009642CC" w:rsidRPr="00AD017A">
        <w:rPr>
          <w:rFonts w:asciiTheme="minorEastAsia" w:eastAsiaTheme="minorEastAsia" w:hAnsiTheme="minorEastAsia" w:cs="Microsoft JhengHei" w:hint="eastAsia"/>
          <w:color w:val="000000" w:themeColor="text1"/>
        </w:rPr>
        <w:t>：換言之，要得蒙救贖，必須靠善行、守律法</w:t>
      </w:r>
      <w:r w:rsidRPr="00AD017A">
        <w:rPr>
          <w:rFonts w:asciiTheme="minorEastAsia" w:eastAsiaTheme="minorEastAsia" w:hAnsiTheme="minorEastAsia" w:cs="Microsoft JhengHei" w:hint="eastAsia"/>
          <w:color w:val="000000" w:themeColor="text1"/>
        </w:rPr>
        <w:t>。</w:t>
      </w:r>
      <w:r w:rsidR="009642CC" w:rsidRPr="00AD017A">
        <w:rPr>
          <w:rFonts w:asciiTheme="minorEastAsia" w:eastAsiaTheme="minorEastAsia" w:hAnsiTheme="minorEastAsia" w:cs="Microsoft JhengHei" w:hint="eastAsia"/>
          <w:color w:val="000000" w:themeColor="text1"/>
        </w:rPr>
        <w:t>贖罪券</w:t>
      </w:r>
      <w:r w:rsidRPr="00AD017A">
        <w:rPr>
          <w:rFonts w:asciiTheme="minorEastAsia" w:eastAsiaTheme="minorEastAsia" w:hAnsiTheme="minorEastAsia" w:cs="Microsoft JhengHei" w:hint="eastAsia"/>
          <w:color w:val="000000" w:themeColor="text1"/>
        </w:rPr>
        <w:t>的出售，</w:t>
      </w:r>
      <w:r w:rsidR="009642CC" w:rsidRPr="00AD017A">
        <w:rPr>
          <w:rFonts w:asciiTheme="minorEastAsia" w:eastAsiaTheme="minorEastAsia" w:hAnsiTheme="minorEastAsia" w:cs="Microsoft JhengHei" w:hint="eastAsia"/>
          <w:color w:val="000000" w:themeColor="text1"/>
        </w:rPr>
        <w:t>是特為梵帝崗大興土木的</w:t>
      </w:r>
      <w:r w:rsidRPr="00AD017A">
        <w:rPr>
          <w:rFonts w:asciiTheme="minorEastAsia" w:eastAsiaTheme="minorEastAsia" w:hAnsiTheme="minorEastAsia" w:cs="Microsoft JhengHei" w:hint="eastAsia"/>
          <w:color w:val="000000" w:themeColor="text1"/>
        </w:rPr>
        <w:t>建築</w:t>
      </w:r>
      <w:r w:rsidR="009642CC" w:rsidRPr="00AD017A">
        <w:rPr>
          <w:rFonts w:asciiTheme="minorEastAsia" w:eastAsiaTheme="minorEastAsia" w:hAnsiTheme="minorEastAsia" w:cs="Microsoft JhengHei" w:hint="eastAsia"/>
          <w:color w:val="000000" w:themeColor="text1"/>
        </w:rPr>
        <w:t>費用籌欵，但卻</w:t>
      </w:r>
      <w:r w:rsidR="00490639" w:rsidRPr="00AD017A">
        <w:rPr>
          <w:rFonts w:asciiTheme="minorEastAsia" w:eastAsiaTheme="minorEastAsia" w:hAnsiTheme="minorEastAsia" w:cs="Microsoft JhengHei" w:hint="eastAsia"/>
          <w:color w:val="000000" w:themeColor="text1"/>
        </w:rPr>
        <w:t>宣稱贖罪券的效用</w:t>
      </w:r>
      <w:r w:rsidR="009642CC" w:rsidRPr="00AD017A">
        <w:rPr>
          <w:rFonts w:asciiTheme="minorEastAsia" w:eastAsiaTheme="minorEastAsia" w:hAnsiTheme="minorEastAsia" w:cs="Microsoft JhengHei" w:hint="eastAsia"/>
          <w:color w:val="000000" w:themeColor="text1"/>
        </w:rPr>
        <w:t>，</w:t>
      </w:r>
      <w:r w:rsidR="00490639" w:rsidRPr="00AD017A">
        <w:rPr>
          <w:rFonts w:asciiTheme="minorEastAsia" w:eastAsiaTheme="minorEastAsia" w:hAnsiTheme="minorEastAsia" w:cs="Microsoft JhengHei" w:hint="eastAsia"/>
          <w:color w:val="000000" w:themeColor="text1"/>
        </w:rPr>
        <w:t>可賺取</w:t>
      </w:r>
      <w:r w:rsidRPr="00AD017A">
        <w:rPr>
          <w:rFonts w:asciiTheme="minorEastAsia" w:eastAsiaTheme="minorEastAsia" w:hAnsiTheme="minorEastAsia" w:cs="Microsoft JhengHei" w:hint="eastAsia"/>
          <w:color w:val="000000" w:themeColor="text1"/>
        </w:rPr>
        <w:t>上帝</w:t>
      </w:r>
      <w:r w:rsidR="00EA56F7" w:rsidRPr="00AD017A">
        <w:rPr>
          <w:rFonts w:asciiTheme="minorEastAsia" w:eastAsiaTheme="minorEastAsia" w:hAnsiTheme="minorEastAsia" w:cs="Microsoft JhengHei" w:hint="eastAsia"/>
          <w:color w:val="000000" w:themeColor="text1"/>
        </w:rPr>
        <w:t>的恩惠</w:t>
      </w:r>
      <w:r w:rsidR="00490639" w:rsidRPr="00AD017A">
        <w:rPr>
          <w:rFonts w:asciiTheme="minorEastAsia" w:eastAsiaTheme="minorEastAsia" w:hAnsiTheme="minorEastAsia" w:cs="Microsoft JhengHei" w:hint="eastAsia"/>
          <w:color w:val="000000" w:themeColor="text1"/>
        </w:rPr>
        <w:t>、縮減在生及去世</w:t>
      </w:r>
      <w:r w:rsidR="00EA56F7" w:rsidRPr="00AD017A">
        <w:rPr>
          <w:rFonts w:asciiTheme="minorEastAsia" w:eastAsiaTheme="minorEastAsia" w:hAnsiTheme="minorEastAsia" w:cs="Microsoft JhengHei" w:hint="eastAsia"/>
          <w:color w:val="000000" w:themeColor="text1"/>
        </w:rPr>
        <w:t>死者</w:t>
      </w:r>
      <w:r w:rsidR="00490639" w:rsidRPr="00AD017A">
        <w:rPr>
          <w:rFonts w:asciiTheme="minorEastAsia" w:eastAsiaTheme="minorEastAsia" w:hAnsiTheme="minorEastAsia" w:cs="Microsoft JhengHei" w:hint="eastAsia"/>
          <w:color w:val="000000" w:themeColor="text1"/>
        </w:rPr>
        <w:t>，在</w:t>
      </w:r>
      <w:r w:rsidR="00EA56F7" w:rsidRPr="00AD017A">
        <w:rPr>
          <w:rFonts w:asciiTheme="minorEastAsia" w:eastAsiaTheme="minorEastAsia" w:hAnsiTheme="minorEastAsia" w:cs="Microsoft JhengHei" w:hint="eastAsia"/>
          <w:color w:val="000000" w:themeColor="text1"/>
        </w:rPr>
        <w:t>煉獄</w:t>
      </w:r>
      <w:r w:rsidR="00490639" w:rsidRPr="00AD017A">
        <w:rPr>
          <w:rFonts w:asciiTheme="minorEastAsia" w:eastAsiaTheme="minorEastAsia" w:hAnsiTheme="minorEastAsia" w:cs="Microsoft JhengHei" w:hint="eastAsia"/>
          <w:color w:val="000000" w:themeColor="text1"/>
        </w:rPr>
        <w:t>受苦的</w:t>
      </w:r>
      <w:r w:rsidR="00EA56F7" w:rsidRPr="00AD017A">
        <w:rPr>
          <w:rFonts w:asciiTheme="minorEastAsia" w:eastAsiaTheme="minorEastAsia" w:hAnsiTheme="minorEastAsia" w:cs="Microsoft JhengHei" w:hint="eastAsia"/>
          <w:color w:val="000000" w:themeColor="text1"/>
        </w:rPr>
        <w:t>時間。當</w:t>
      </w:r>
      <w:r w:rsidR="00490639" w:rsidRPr="00AD017A">
        <w:rPr>
          <w:rFonts w:asciiTheme="minorEastAsia" w:eastAsiaTheme="minorEastAsia" w:hAnsiTheme="minorEastAsia" w:cs="Microsoft JhengHei" w:hint="eastAsia"/>
          <w:color w:val="000000" w:themeColor="text1"/>
        </w:rPr>
        <w:t>其</w:t>
      </w:r>
      <w:r w:rsidR="00EA56F7" w:rsidRPr="00AD017A">
        <w:rPr>
          <w:rFonts w:asciiTheme="minorEastAsia" w:eastAsiaTheme="minorEastAsia" w:hAnsiTheme="minorEastAsia" w:cs="Microsoft JhengHei" w:hint="eastAsia"/>
          <w:color w:val="000000" w:themeColor="text1"/>
        </w:rPr>
        <w:t>時，</w:t>
      </w:r>
      <w:r w:rsidR="00490639" w:rsidRPr="00AD017A">
        <w:rPr>
          <w:rFonts w:asciiTheme="minorEastAsia" w:eastAsiaTheme="minorEastAsia" w:hAnsiTheme="minorEastAsia" w:cs="Microsoft JhengHei" w:hint="eastAsia"/>
          <w:color w:val="000000" w:themeColor="text1"/>
        </w:rPr>
        <w:t>凡事的</w:t>
      </w:r>
      <w:r w:rsidR="00EA56F7" w:rsidRPr="00AD017A">
        <w:rPr>
          <w:rFonts w:asciiTheme="minorEastAsia" w:eastAsiaTheme="minorEastAsia" w:hAnsiTheme="minorEastAsia" w:cs="Microsoft JhengHei" w:hint="eastAsia"/>
          <w:color w:val="000000" w:themeColor="text1"/>
        </w:rPr>
        <w:t>終</w:t>
      </w:r>
      <w:r w:rsidR="00490639" w:rsidRPr="00AD017A">
        <w:rPr>
          <w:rFonts w:asciiTheme="minorEastAsia" w:eastAsiaTheme="minorEastAsia" w:hAnsiTheme="minorEastAsia" w:cs="Microsoft JhengHei" w:hint="eastAsia"/>
          <w:color w:val="000000" w:themeColor="text1"/>
        </w:rPr>
        <w:t>極</w:t>
      </w:r>
      <w:r w:rsidR="00EA56F7" w:rsidRPr="00AD017A">
        <w:rPr>
          <w:rFonts w:asciiTheme="minorEastAsia" w:eastAsiaTheme="minorEastAsia" w:hAnsiTheme="minorEastAsia" w:cs="Microsoft JhengHei" w:hint="eastAsia"/>
          <w:color w:val="000000" w:themeColor="text1"/>
        </w:rPr>
        <w:t>目的</w:t>
      </w:r>
      <w:r w:rsidR="00490639" w:rsidRPr="00AD017A">
        <w:rPr>
          <w:rFonts w:asciiTheme="minorEastAsia" w:eastAsiaTheme="minorEastAsia" w:hAnsiTheme="minorEastAsia" w:cs="Microsoft JhengHei" w:hint="eastAsia"/>
          <w:color w:val="000000" w:themeColor="text1"/>
        </w:rPr>
        <w:t>，</w:t>
      </w:r>
      <w:r w:rsidR="00EA56F7" w:rsidRPr="00AD017A">
        <w:rPr>
          <w:rFonts w:asciiTheme="minorEastAsia" w:eastAsiaTheme="minorEastAsia" w:hAnsiTheme="minorEastAsia" w:cs="Microsoft JhengHei" w:hint="eastAsia"/>
          <w:color w:val="000000" w:themeColor="text1"/>
        </w:rPr>
        <w:t>都是為了個人</w:t>
      </w:r>
      <w:r w:rsidR="00490639" w:rsidRPr="00AD017A">
        <w:rPr>
          <w:rFonts w:asciiTheme="minorEastAsia" w:eastAsiaTheme="minorEastAsia" w:hAnsiTheme="minorEastAsia" w:cs="Microsoft JhengHei" w:hint="eastAsia"/>
          <w:color w:val="000000" w:themeColor="text1"/>
        </w:rPr>
        <w:t>的光彩</w:t>
      </w:r>
      <w:r w:rsidR="00EA56F7" w:rsidRPr="00AD017A">
        <w:rPr>
          <w:rFonts w:asciiTheme="minorEastAsia" w:eastAsiaTheme="minorEastAsia" w:hAnsiTheme="minorEastAsia" w:cs="Microsoft JhengHei" w:hint="eastAsia"/>
          <w:color w:val="000000" w:themeColor="text1"/>
        </w:rPr>
        <w:t>和</w:t>
      </w:r>
      <w:r w:rsidR="003E1EC0" w:rsidRPr="00AD017A">
        <w:rPr>
          <w:rFonts w:asciiTheme="minorEastAsia" w:eastAsiaTheme="minorEastAsia" w:hAnsiTheme="minorEastAsia" w:cs="Microsoft JhengHei" w:hint="eastAsia"/>
          <w:color w:val="000000" w:themeColor="text1"/>
        </w:rPr>
        <w:t>教會</w:t>
      </w:r>
      <w:r w:rsidR="00490639" w:rsidRPr="00AD017A">
        <w:rPr>
          <w:rFonts w:asciiTheme="minorEastAsia" w:eastAsiaTheme="minorEastAsia" w:hAnsiTheme="minorEastAsia" w:cs="Microsoft JhengHei" w:hint="eastAsia"/>
          <w:color w:val="000000" w:themeColor="text1"/>
        </w:rPr>
        <w:t>集體</w:t>
      </w:r>
      <w:r w:rsidR="00EA56F7" w:rsidRPr="00AD017A">
        <w:rPr>
          <w:rFonts w:asciiTheme="minorEastAsia" w:eastAsiaTheme="minorEastAsia" w:hAnsiTheme="minorEastAsia" w:cs="Microsoft JhengHei" w:hint="eastAsia"/>
          <w:color w:val="000000" w:themeColor="text1"/>
        </w:rPr>
        <w:t>的榮耀。</w:t>
      </w:r>
      <w:r w:rsidR="003E1EC0" w:rsidRPr="00AD017A">
        <w:rPr>
          <w:rFonts w:asciiTheme="minorEastAsia" w:eastAsiaTheme="minorEastAsia" w:hAnsiTheme="minorEastAsia" w:cs="Microsoft JhengHei" w:hint="eastAsia"/>
          <w:color w:val="000000" w:themeColor="text1"/>
        </w:rPr>
        <w:t>就</w:t>
      </w:r>
      <w:r w:rsidR="00490639" w:rsidRPr="00AD017A">
        <w:rPr>
          <w:rFonts w:asciiTheme="minorEastAsia" w:eastAsiaTheme="minorEastAsia" w:hAnsiTheme="minorEastAsia" w:cs="Microsoft JhengHei" w:hint="eastAsia"/>
          <w:color w:val="000000" w:themeColor="text1"/>
        </w:rPr>
        <w:t>教義</w:t>
      </w:r>
      <w:r w:rsidR="003E1EC0" w:rsidRPr="00AD017A">
        <w:rPr>
          <w:rFonts w:asciiTheme="minorEastAsia" w:eastAsiaTheme="minorEastAsia" w:hAnsiTheme="minorEastAsia" w:cs="Microsoft JhengHei" w:hint="eastAsia"/>
          <w:color w:val="000000" w:themeColor="text1"/>
        </w:rPr>
        <w:t>而言</w:t>
      </w:r>
      <w:r w:rsidR="00EA56F7" w:rsidRPr="00AD017A">
        <w:rPr>
          <w:rFonts w:asciiTheme="minorEastAsia" w:eastAsiaTheme="minorEastAsia" w:hAnsiTheme="minorEastAsia" w:cs="Microsoft JhengHei" w:hint="eastAsia"/>
          <w:color w:val="000000" w:themeColor="text1"/>
        </w:rPr>
        <w:t>，</w:t>
      </w:r>
      <w:r w:rsidR="00490639" w:rsidRPr="00AD017A">
        <w:rPr>
          <w:rFonts w:asciiTheme="minorEastAsia" w:eastAsiaTheme="minorEastAsia" w:hAnsiTheme="minorEastAsia" w:cs="Microsoft JhengHei" w:hint="eastAsia"/>
          <w:color w:val="000000" w:themeColor="text1"/>
        </w:rPr>
        <w:t>宗教</w:t>
      </w:r>
      <w:r w:rsidR="00EA56F7" w:rsidRPr="00AD017A">
        <w:rPr>
          <w:rFonts w:asciiTheme="minorEastAsia" w:eastAsiaTheme="minorEastAsia" w:hAnsiTheme="minorEastAsia" w:cs="Microsoft JhengHei" w:hint="eastAsia"/>
          <w:color w:val="000000" w:themeColor="text1"/>
        </w:rPr>
        <w:t>改革者</w:t>
      </w:r>
      <w:r w:rsidR="00490639" w:rsidRPr="00AD017A">
        <w:rPr>
          <w:rFonts w:asciiTheme="minorEastAsia" w:eastAsiaTheme="minorEastAsia" w:hAnsiTheme="minorEastAsia" w:cs="Microsoft JhengHei" w:hint="eastAsia"/>
          <w:color w:val="000000" w:themeColor="text1"/>
        </w:rPr>
        <w:t>把中世紀的天主教傳統，範式轉移成為</w:t>
      </w:r>
      <w:r w:rsidR="00EA56F7" w:rsidRPr="00AD017A">
        <w:rPr>
          <w:rFonts w:asciiTheme="minorEastAsia" w:eastAsiaTheme="minorEastAsia" w:hAnsiTheme="minorEastAsia" w:cs="Microsoft JhengHei" w:hint="eastAsia"/>
          <w:color w:val="000000" w:themeColor="text1"/>
        </w:rPr>
        <w:t>圖</w:t>
      </w:r>
      <w:r w:rsidR="00EA56F7" w:rsidRPr="00AD017A">
        <w:rPr>
          <w:rFonts w:asciiTheme="minorEastAsia" w:eastAsiaTheme="minorEastAsia" w:hAnsiTheme="minorEastAsia" w:cs="Courier New" w:hint="eastAsia"/>
          <w:color w:val="000000" w:themeColor="text1"/>
        </w:rPr>
        <w:t>1A</w:t>
      </w:r>
      <w:r w:rsidR="00490639" w:rsidRPr="00AD017A">
        <w:rPr>
          <w:rFonts w:asciiTheme="minorEastAsia" w:eastAsiaTheme="minorEastAsia" w:hAnsiTheme="minorEastAsia" w:cs="Microsoft JhengHei" w:hint="eastAsia"/>
          <w:color w:val="000000" w:themeColor="text1"/>
        </w:rPr>
        <w:t>所</w:t>
      </w:r>
      <w:r w:rsidR="00EA56F7" w:rsidRPr="00AD017A">
        <w:rPr>
          <w:rFonts w:asciiTheme="minorEastAsia" w:eastAsiaTheme="minorEastAsia" w:hAnsiTheme="minorEastAsia" w:cs="Microsoft JhengHei" w:hint="eastAsia"/>
          <w:color w:val="000000" w:themeColor="text1"/>
        </w:rPr>
        <w:t>列出的五</w:t>
      </w:r>
      <w:r w:rsidR="00490639" w:rsidRPr="00AD017A">
        <w:rPr>
          <w:rFonts w:asciiTheme="minorEastAsia" w:eastAsiaTheme="minorEastAsia" w:hAnsiTheme="minorEastAsia" w:cs="Microsoft JhengHei" w:hint="eastAsia"/>
          <w:color w:val="000000" w:themeColor="text1"/>
        </w:rPr>
        <w:t>個「唯獨」。</w:t>
      </w:r>
    </w:p>
    <w:p w14:paraId="68695A09" w14:textId="508F9401" w:rsidR="00EA56F7" w:rsidRPr="00AD017A" w:rsidRDefault="00EA56F7" w:rsidP="00490639">
      <w:pPr>
        <w:ind w:firstLine="720"/>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hint="eastAsia"/>
          <w:color w:val="000000" w:themeColor="text1"/>
        </w:rPr>
        <w:lastRenderedPageBreak/>
        <w:t>中世紀天主教宗教</w:t>
      </w:r>
      <w:r w:rsidR="00490639" w:rsidRPr="00AD017A">
        <w:rPr>
          <w:rFonts w:asciiTheme="minorEastAsia" w:eastAsiaTheme="minorEastAsia" w:hAnsiTheme="minorEastAsia" w:cs="Microsoft JhengHei" w:hint="eastAsia"/>
          <w:color w:val="000000" w:themeColor="text1"/>
        </w:rPr>
        <w:t>上的</w:t>
      </w:r>
      <w:r w:rsidRPr="00AD017A">
        <w:rPr>
          <w:rFonts w:asciiTheme="minorEastAsia" w:eastAsiaTheme="minorEastAsia" w:hAnsiTheme="minorEastAsia" w:cs="Microsoft JhengHei" w:hint="eastAsia"/>
          <w:color w:val="000000" w:themeColor="text1"/>
        </w:rPr>
        <w:t>三方面（即教會傳統</w:t>
      </w:r>
      <w:r w:rsidR="00490639" w:rsidRPr="00AD017A">
        <w:rPr>
          <w:rFonts w:asciiTheme="minorEastAsia" w:eastAsiaTheme="minorEastAsia" w:hAnsiTheme="minorEastAsia" w:cs="Microsoft JhengHei" w:hint="eastAsia"/>
          <w:color w:val="000000" w:themeColor="text1"/>
        </w:rPr>
        <w:t>、聖</w:t>
      </w:r>
      <w:r w:rsidRPr="00AD017A">
        <w:rPr>
          <w:rFonts w:asciiTheme="minorEastAsia" w:eastAsiaTheme="minorEastAsia" w:hAnsiTheme="minorEastAsia" w:cs="Microsoft JhengHei" w:hint="eastAsia"/>
          <w:color w:val="000000" w:themeColor="text1"/>
        </w:rPr>
        <w:t>經</w:t>
      </w:r>
      <w:r w:rsidR="00490639" w:rsidRPr="00AD017A">
        <w:rPr>
          <w:rFonts w:asciiTheme="minorEastAsia" w:eastAsiaTheme="minorEastAsia" w:hAnsiTheme="minorEastAsia" w:cs="Microsoft JhengHei" w:hint="eastAsia"/>
          <w:color w:val="000000" w:themeColor="text1"/>
        </w:rPr>
        <w:t>、</w:t>
      </w:r>
      <w:r w:rsidRPr="00AD017A">
        <w:rPr>
          <w:rFonts w:asciiTheme="minorEastAsia" w:eastAsiaTheme="minorEastAsia" w:hAnsiTheme="minorEastAsia" w:cs="Microsoft JhengHei" w:hint="eastAsia"/>
          <w:color w:val="000000" w:themeColor="text1"/>
        </w:rPr>
        <w:t>和治</w:t>
      </w:r>
      <w:r w:rsidR="006E7139" w:rsidRPr="00AD017A">
        <w:rPr>
          <w:rFonts w:asciiTheme="minorEastAsia" w:eastAsiaTheme="minorEastAsia" w:hAnsiTheme="minorEastAsia" w:cs="Microsoft JhengHei" w:hint="eastAsia"/>
          <w:color w:val="000000" w:themeColor="text1"/>
        </w:rPr>
        <w:t>理權</w:t>
      </w:r>
      <w:r w:rsidRPr="00AD017A">
        <w:rPr>
          <w:rFonts w:asciiTheme="minorEastAsia" w:eastAsiaTheme="minorEastAsia" w:hAnsiTheme="minorEastAsia" w:cs="Microsoft JhengHei" w:hint="eastAsia"/>
          <w:color w:val="000000" w:themeColor="text1"/>
        </w:rPr>
        <w:t>）</w:t>
      </w:r>
      <w:r w:rsidR="006E7139" w:rsidRPr="00AD017A">
        <w:rPr>
          <w:rFonts w:asciiTheme="minorEastAsia" w:eastAsiaTheme="minorEastAsia" w:hAnsiTheme="minorEastAsia" w:cs="Microsoft JhengHei" w:hint="eastAsia"/>
          <w:color w:val="000000" w:themeColor="text1"/>
        </w:rPr>
        <w:t>。</w:t>
      </w:r>
      <w:r w:rsidRPr="00AD017A">
        <w:rPr>
          <w:rFonts w:asciiTheme="minorEastAsia" w:eastAsiaTheme="minorEastAsia" w:hAnsiTheme="minorEastAsia" w:cs="Microsoft JhengHei" w:hint="eastAsia"/>
          <w:color w:val="000000" w:themeColor="text1"/>
        </w:rPr>
        <w:t>範式</w:t>
      </w:r>
      <w:r w:rsidR="00557E48" w:rsidRPr="00AD017A">
        <w:rPr>
          <w:rFonts w:asciiTheme="minorEastAsia" w:eastAsiaTheme="minorEastAsia" w:hAnsiTheme="minorEastAsia" w:cs="Microsoft JhengHei" w:hint="eastAsia"/>
          <w:color w:val="000000" w:themeColor="text1"/>
        </w:rPr>
        <w:t>轉移</w:t>
      </w:r>
      <w:r w:rsidR="006E7139" w:rsidRPr="00AD017A">
        <w:rPr>
          <w:rFonts w:asciiTheme="minorEastAsia" w:eastAsiaTheme="minorEastAsia" w:hAnsiTheme="minorEastAsia" w:cs="Microsoft JhengHei" w:hint="eastAsia"/>
          <w:color w:val="000000" w:themeColor="text1"/>
        </w:rPr>
        <w:t>與天主教傳統大相徑庭，其</w:t>
      </w:r>
      <w:r w:rsidRPr="00AD017A">
        <w:rPr>
          <w:rFonts w:asciiTheme="minorEastAsia" w:eastAsiaTheme="minorEastAsia" w:hAnsiTheme="minorEastAsia" w:cs="Microsoft JhengHei" w:hint="eastAsia"/>
          <w:color w:val="000000" w:themeColor="text1"/>
        </w:rPr>
        <w:t>特點</w:t>
      </w:r>
      <w:r w:rsidR="006E7139" w:rsidRPr="00AD017A">
        <w:rPr>
          <w:rFonts w:asciiTheme="minorEastAsia" w:eastAsiaTheme="minorEastAsia" w:hAnsiTheme="minorEastAsia" w:cs="Microsoft JhengHei" w:hint="eastAsia"/>
          <w:color w:val="000000" w:themeColor="text1"/>
        </w:rPr>
        <w:t>計有：</w:t>
      </w:r>
      <w:r w:rsidRPr="00AD017A">
        <w:rPr>
          <w:rFonts w:asciiTheme="minorEastAsia" w:eastAsiaTheme="minorEastAsia" w:hAnsiTheme="minorEastAsia" w:cs="Microsoft JhengHei" w:hint="eastAsia"/>
          <w:color w:val="000000" w:themeColor="text1"/>
        </w:rPr>
        <w:t>對聖經的解釋（由信徒組成；不是教皇的權威和神職人員單獨存在）</w:t>
      </w:r>
      <w:r w:rsidRPr="00AD017A">
        <w:rPr>
          <w:rFonts w:asciiTheme="minorEastAsia" w:eastAsiaTheme="minorEastAsia" w:hAnsiTheme="minorEastAsia" w:cs="Courier New" w:hint="eastAsia"/>
          <w:color w:val="000000" w:themeColor="text1"/>
        </w:rPr>
        <w:t xml:space="preserve"> </w:t>
      </w:r>
      <w:r w:rsidRPr="00AD017A">
        <w:rPr>
          <w:rFonts w:asciiTheme="minorEastAsia" w:eastAsiaTheme="minorEastAsia" w:hAnsiTheme="minorEastAsia" w:cs="Microsoft JhengHei" w:hint="eastAsia"/>
          <w:color w:val="000000" w:themeColor="text1"/>
        </w:rPr>
        <w:t>），並用白話語取代了普通的平民。天主教不再在製度上批准靈性；但基於個人的良知和對精神的自由追求。</w:t>
      </w:r>
    </w:p>
    <w:p w14:paraId="2CAFF2F9" w14:textId="77777777" w:rsidR="00EA56F7" w:rsidRPr="00AD017A" w:rsidRDefault="00EA56F7" w:rsidP="00EA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p>
    <w:p w14:paraId="7508FCEA" w14:textId="57172BD8" w:rsidR="00472CB4" w:rsidRPr="00AD017A" w:rsidRDefault="00940FA2" w:rsidP="00FF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r>
        <w:rPr>
          <w:rFonts w:asciiTheme="minorEastAsia" w:eastAsiaTheme="minorEastAsia" w:hAnsiTheme="minorEastAsia" w:cs="Microsoft JhengHei"/>
          <w:color w:val="000000" w:themeColor="text1"/>
        </w:rPr>
        <w:tab/>
      </w:r>
      <w:r w:rsidR="00EA56F7" w:rsidRPr="00AD017A">
        <w:rPr>
          <w:rFonts w:asciiTheme="minorEastAsia" w:eastAsiaTheme="minorEastAsia" w:hAnsiTheme="minorEastAsia" w:cs="Microsoft JhengHei" w:hint="eastAsia"/>
          <w:color w:val="000000" w:themeColor="text1"/>
        </w:rPr>
        <w:t>在圖</w:t>
      </w:r>
      <w:r w:rsidR="00EA56F7" w:rsidRPr="00AD017A">
        <w:rPr>
          <w:rFonts w:asciiTheme="minorEastAsia" w:eastAsiaTheme="minorEastAsia" w:hAnsiTheme="minorEastAsia" w:cs="Courier New" w:hint="eastAsia"/>
          <w:color w:val="000000" w:themeColor="text1"/>
        </w:rPr>
        <w:t>1B</w:t>
      </w:r>
      <w:r w:rsidR="00EA56F7" w:rsidRPr="00AD017A">
        <w:rPr>
          <w:rFonts w:asciiTheme="minorEastAsia" w:eastAsiaTheme="minorEastAsia" w:hAnsiTheme="minorEastAsia" w:cs="Microsoft JhengHei" w:hint="eastAsia"/>
          <w:color w:val="000000" w:themeColor="text1"/>
        </w:rPr>
        <w:t>中示例性地選擇了幾個方面（即政治，法律，社會，道德，科學，經濟和交流）來識別範式</w:t>
      </w:r>
      <w:r w:rsidR="00557E48" w:rsidRPr="00AD017A">
        <w:rPr>
          <w:rFonts w:asciiTheme="minorEastAsia" w:eastAsiaTheme="minorEastAsia" w:hAnsiTheme="minorEastAsia" w:cs="Microsoft JhengHei" w:hint="eastAsia"/>
          <w:color w:val="000000" w:themeColor="text1"/>
        </w:rPr>
        <w:t>轉移</w:t>
      </w:r>
      <w:r w:rsidR="00EA56F7" w:rsidRPr="00AD017A">
        <w:rPr>
          <w:rFonts w:asciiTheme="minorEastAsia" w:eastAsiaTheme="minorEastAsia" w:hAnsiTheme="minorEastAsia" w:cs="Microsoft JhengHei" w:hint="eastAsia"/>
          <w:color w:val="000000" w:themeColor="text1"/>
        </w:rPr>
        <w:t>的事實。社會文化的變化是巨大的，廣泛的和變革性的，最終迎來了西方文明的複興時期。根據中世紀天主教的傳統，教堂（即羅馬教皇的權威）在國家之上（</w:t>
      </w:r>
      <w:r w:rsidR="00CC331F" w:rsidRPr="00AD017A">
        <w:rPr>
          <w:rFonts w:asciiTheme="minorEastAsia" w:eastAsiaTheme="minorEastAsia" w:hAnsiTheme="minorEastAsia" w:cs="Microsoft JhengHei" w:hint="eastAsia"/>
          <w:color w:val="000000" w:themeColor="text1"/>
        </w:rPr>
        <w:t>神國</w:t>
      </w:r>
      <w:r w:rsidR="00EA56F7" w:rsidRPr="00AD017A">
        <w:rPr>
          <w:rFonts w:asciiTheme="minorEastAsia" w:eastAsiaTheme="minorEastAsia" w:hAnsiTheme="minorEastAsia" w:cs="Microsoft JhengHei" w:hint="eastAsia"/>
          <w:color w:val="000000" w:themeColor="text1"/>
        </w:rPr>
        <w:t>和政治秩序）。</w:t>
      </w:r>
      <w:r w:rsidR="00FF6A23" w:rsidRPr="00AD017A">
        <w:rPr>
          <w:rFonts w:asciiTheme="minorEastAsia" w:eastAsiaTheme="minorEastAsia" w:hAnsiTheme="minorEastAsia" w:cs="Microsoft JhengHei" w:hint="eastAsia"/>
          <w:color w:val="000000" w:themeColor="text1"/>
        </w:rPr>
        <w:t>下</w:t>
      </w:r>
      <w:r w:rsidR="00EA56F7" w:rsidRPr="00AD017A">
        <w:rPr>
          <w:rFonts w:asciiTheme="minorEastAsia" w:eastAsiaTheme="minorEastAsia" w:hAnsiTheme="minorEastAsia" w:cs="Microsoft JhengHei" w:hint="eastAsia"/>
          <w:color w:val="000000" w:themeColor="text1"/>
        </w:rPr>
        <w:t>圖</w:t>
      </w:r>
      <w:r w:rsidR="00EA56F7" w:rsidRPr="00AD017A">
        <w:rPr>
          <w:rFonts w:asciiTheme="minorEastAsia" w:eastAsiaTheme="minorEastAsia" w:hAnsiTheme="minorEastAsia" w:cs="Courier New" w:hint="eastAsia"/>
          <w:color w:val="000000" w:themeColor="text1"/>
        </w:rPr>
        <w:t>1</w:t>
      </w:r>
      <w:r w:rsidR="001B01AA" w:rsidRPr="00AD017A">
        <w:rPr>
          <w:rFonts w:asciiTheme="minorEastAsia" w:eastAsiaTheme="minorEastAsia" w:hAnsiTheme="minorEastAsia" w:cs="Courier New"/>
          <w:color w:val="000000" w:themeColor="text1"/>
        </w:rPr>
        <w:t>A</w:t>
      </w:r>
      <w:r w:rsidR="00FF6A23" w:rsidRPr="00AD017A">
        <w:rPr>
          <w:rFonts w:asciiTheme="minorEastAsia" w:eastAsiaTheme="minorEastAsia" w:hAnsiTheme="minorEastAsia" w:cs="Microsoft JhengHei" w:hint="eastAsia"/>
          <w:color w:val="000000" w:themeColor="text1"/>
        </w:rPr>
        <w:t>要點式的簡列</w:t>
      </w:r>
      <w:r w:rsidR="00EA56F7" w:rsidRPr="00AD017A">
        <w:rPr>
          <w:rFonts w:asciiTheme="minorEastAsia" w:eastAsiaTheme="minorEastAsia" w:hAnsiTheme="minorEastAsia" w:cs="Microsoft JhengHei" w:hint="eastAsia"/>
          <w:color w:val="000000" w:themeColor="text1"/>
        </w:rPr>
        <w:t>範式</w:t>
      </w:r>
      <w:r w:rsidR="00557E48" w:rsidRPr="00AD017A">
        <w:rPr>
          <w:rFonts w:asciiTheme="minorEastAsia" w:eastAsiaTheme="minorEastAsia" w:hAnsiTheme="minorEastAsia" w:cs="Microsoft JhengHei" w:hint="eastAsia"/>
          <w:color w:val="000000" w:themeColor="text1"/>
        </w:rPr>
        <w:t>轉移</w:t>
      </w:r>
      <w:r w:rsidR="00EA56F7" w:rsidRPr="00AD017A">
        <w:rPr>
          <w:rFonts w:asciiTheme="minorEastAsia" w:eastAsiaTheme="minorEastAsia" w:hAnsiTheme="minorEastAsia" w:cs="Microsoft JhengHei" w:hint="eastAsia"/>
          <w:color w:val="000000" w:themeColor="text1"/>
        </w:rPr>
        <w:t>：中世紀天主教的舊範式</w:t>
      </w:r>
      <w:r w:rsidR="00FF6A23" w:rsidRPr="00AD017A">
        <w:rPr>
          <w:rFonts w:asciiTheme="minorEastAsia" w:eastAsiaTheme="minorEastAsia" w:hAnsiTheme="minorEastAsia" w:cs="Microsoft JhengHei"/>
          <w:color w:val="000000" w:themeColor="text1"/>
        </w:rPr>
        <w:sym w:font="Wingdings" w:char="F0E0"/>
      </w:r>
      <w:r w:rsidR="00FF6A23" w:rsidRPr="00AD017A">
        <w:rPr>
          <w:rFonts w:asciiTheme="minorEastAsia" w:eastAsiaTheme="minorEastAsia" w:hAnsiTheme="minorEastAsia" w:cs="Microsoft JhengHei" w:hint="eastAsia"/>
          <w:color w:val="000000" w:themeColor="text1"/>
        </w:rPr>
        <w:t>馬丁·</w:t>
      </w:r>
      <w:r w:rsidR="005E0F16" w:rsidRPr="00AD017A">
        <w:rPr>
          <w:rFonts w:asciiTheme="minorEastAsia" w:eastAsiaTheme="minorEastAsia" w:hAnsiTheme="minorEastAsia" w:cs="Microsoft JhengHei" w:hint="eastAsia"/>
          <w:color w:val="000000" w:themeColor="text1"/>
        </w:rPr>
        <w:t>路德（Martin. Luther)（Martin. Luther)</w:t>
      </w:r>
      <w:r w:rsidR="00FF6A23" w:rsidRPr="00AD017A">
        <w:rPr>
          <w:rFonts w:asciiTheme="minorEastAsia" w:eastAsiaTheme="minorEastAsia" w:hAnsiTheme="minorEastAsia" w:cs="Microsoft JhengHei" w:hint="eastAsia"/>
          <w:color w:val="000000" w:themeColor="text1"/>
        </w:rPr>
        <w:t>及宗教改革同道</w:t>
      </w:r>
      <w:r>
        <w:rPr>
          <w:rFonts w:asciiTheme="minorEastAsia" w:eastAsiaTheme="minorEastAsia" w:hAnsiTheme="minorEastAsia" w:cs="Microsoft JhengHei" w:hint="eastAsia"/>
          <w:color w:val="000000" w:themeColor="text1"/>
        </w:rPr>
        <w:t>。</w:t>
      </w:r>
    </w:p>
    <w:p w14:paraId="16319355" w14:textId="77777777" w:rsidR="00565C09" w:rsidRPr="00AD017A" w:rsidRDefault="00565C09" w:rsidP="00565C09">
      <w:pPr>
        <w:outlineLvl w:val="0"/>
        <w:rPr>
          <w:rFonts w:asciiTheme="minorEastAsia" w:eastAsiaTheme="minorEastAsia" w:hAnsiTheme="minorEastAsia" w:cs="Microsoft JhengHei"/>
          <w:b/>
          <w:color w:val="000000" w:themeColor="text1"/>
        </w:rPr>
      </w:pPr>
    </w:p>
    <w:p w14:paraId="51901533" w14:textId="476F5C37" w:rsidR="00472CB4" w:rsidRPr="00AD017A" w:rsidRDefault="00FF6A23" w:rsidP="00565C09">
      <w:pPr>
        <w:outlineLvl w:val="0"/>
        <w:rPr>
          <w:rFonts w:asciiTheme="minorEastAsia" w:eastAsiaTheme="minorEastAsia" w:hAnsiTheme="minorEastAsia"/>
          <w:color w:val="000000" w:themeColor="text1"/>
        </w:rPr>
      </w:pPr>
      <w:r w:rsidRPr="00AD017A">
        <w:rPr>
          <w:rFonts w:asciiTheme="minorEastAsia" w:eastAsiaTheme="minorEastAsia" w:hAnsiTheme="minorEastAsia" w:cs="Microsoft JhengHei" w:hint="eastAsia"/>
          <w:b/>
          <w:color w:val="000000" w:themeColor="text1"/>
        </w:rPr>
        <w:t>圖</w:t>
      </w:r>
      <w:r w:rsidRPr="00AD017A">
        <w:rPr>
          <w:rFonts w:asciiTheme="minorEastAsia" w:eastAsiaTheme="minorEastAsia" w:hAnsiTheme="minorEastAsia" w:cs="Courier New" w:hint="eastAsia"/>
          <w:b/>
          <w:color w:val="000000" w:themeColor="text1"/>
        </w:rPr>
        <w:t>1</w:t>
      </w:r>
      <w:r w:rsidR="00360D71" w:rsidRPr="00AD017A">
        <w:rPr>
          <w:rFonts w:asciiTheme="minorEastAsia" w:eastAsiaTheme="minorEastAsia" w:hAnsiTheme="minorEastAsia" w:cs="Courier New"/>
          <w:b/>
          <w:color w:val="000000" w:themeColor="text1"/>
        </w:rPr>
        <w:t>A</w:t>
      </w:r>
      <w:r w:rsidRPr="00AD017A">
        <w:rPr>
          <w:rFonts w:asciiTheme="minorEastAsia" w:eastAsiaTheme="minorEastAsia" w:hAnsiTheme="minorEastAsia" w:cs="Courier New" w:hint="eastAsia"/>
          <w:b/>
          <w:color w:val="000000" w:themeColor="text1"/>
        </w:rPr>
        <w:t xml:space="preserve"> –</w:t>
      </w:r>
      <w:r w:rsidRPr="00AD017A">
        <w:rPr>
          <w:rFonts w:asciiTheme="minorEastAsia" w:eastAsiaTheme="minorEastAsia" w:hAnsiTheme="minorEastAsia" w:cs="Courier New"/>
          <w:b/>
          <w:color w:val="000000" w:themeColor="text1"/>
        </w:rPr>
        <w:t xml:space="preserve"> </w:t>
      </w:r>
      <w:r w:rsidRPr="00AD017A">
        <w:rPr>
          <w:rFonts w:asciiTheme="minorEastAsia" w:eastAsiaTheme="minorEastAsia" w:hAnsiTheme="minorEastAsia" w:cs="Microsoft JhengHei" w:hint="eastAsia"/>
          <w:b/>
          <w:color w:val="000000" w:themeColor="text1"/>
        </w:rPr>
        <w:t>範式</w:t>
      </w:r>
      <w:r w:rsidR="00557E48" w:rsidRPr="00AD017A">
        <w:rPr>
          <w:rFonts w:asciiTheme="minorEastAsia" w:eastAsiaTheme="minorEastAsia" w:hAnsiTheme="minorEastAsia" w:cs="Microsoft JhengHei" w:hint="eastAsia"/>
          <w:b/>
          <w:color w:val="000000" w:themeColor="text1"/>
        </w:rPr>
        <w:t>轉移</w:t>
      </w:r>
      <w:r w:rsidRPr="00AD017A">
        <w:rPr>
          <w:rFonts w:asciiTheme="minorEastAsia" w:eastAsiaTheme="minorEastAsia" w:hAnsiTheme="minorEastAsia" w:cs="Microsoft JhengHei" w:hint="eastAsia"/>
          <w:b/>
          <w:color w:val="000000" w:themeColor="text1"/>
        </w:rPr>
        <w:t>：教義、宗教及靈性</w:t>
      </w:r>
    </w:p>
    <w:p w14:paraId="1F8A2823" w14:textId="77777777" w:rsidR="00472CB4" w:rsidRPr="00AD017A" w:rsidRDefault="00472CB4" w:rsidP="00472CB4">
      <w:pPr>
        <w:ind w:left="360"/>
        <w:jc w:val="center"/>
        <w:outlineLvl w:val="0"/>
        <w:rPr>
          <w:rFonts w:asciiTheme="minorEastAsia" w:eastAsiaTheme="minorEastAsia" w:hAnsiTheme="minorEastAsia"/>
          <w:color w:val="000000" w:themeColor="text1"/>
        </w:rPr>
      </w:pPr>
    </w:p>
    <w:tbl>
      <w:tblPr>
        <w:tblStyle w:val="TableGrid"/>
        <w:tblW w:w="9895" w:type="dxa"/>
        <w:tblInd w:w="0" w:type="dxa"/>
        <w:tblLook w:val="04A0" w:firstRow="1" w:lastRow="0" w:firstColumn="1" w:lastColumn="0" w:noHBand="0" w:noVBand="1"/>
      </w:tblPr>
      <w:tblGrid>
        <w:gridCol w:w="704"/>
        <w:gridCol w:w="4331"/>
        <w:gridCol w:w="4860"/>
      </w:tblGrid>
      <w:tr w:rsidR="00AD017A" w:rsidRPr="00AD017A" w14:paraId="5D9519A2" w14:textId="77777777" w:rsidTr="001B01AA">
        <w:trPr>
          <w:trHeight w:val="296"/>
        </w:trPr>
        <w:tc>
          <w:tcPr>
            <w:tcW w:w="704" w:type="dxa"/>
            <w:tcBorders>
              <w:top w:val="single" w:sz="4" w:space="0" w:color="auto"/>
              <w:left w:val="single" w:sz="4" w:space="0" w:color="auto"/>
              <w:bottom w:val="double" w:sz="4" w:space="0" w:color="auto"/>
              <w:right w:val="single" w:sz="4" w:space="0" w:color="auto"/>
            </w:tcBorders>
            <w:hideMark/>
          </w:tcPr>
          <w:p w14:paraId="12328728" w14:textId="77777777" w:rsidR="00472CB4" w:rsidRPr="00AD017A" w:rsidRDefault="00FF6A23">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要項</w:t>
            </w:r>
          </w:p>
        </w:tc>
        <w:tc>
          <w:tcPr>
            <w:tcW w:w="4331" w:type="dxa"/>
            <w:tcBorders>
              <w:top w:val="single" w:sz="4" w:space="0" w:color="auto"/>
              <w:left w:val="single" w:sz="4" w:space="0" w:color="auto"/>
              <w:bottom w:val="double" w:sz="4" w:space="0" w:color="auto"/>
              <w:right w:val="single" w:sz="4" w:space="0" w:color="auto"/>
            </w:tcBorders>
            <w:hideMark/>
          </w:tcPr>
          <w:p w14:paraId="3777C51A" w14:textId="71BC5256" w:rsidR="00472CB4" w:rsidRPr="00AD017A" w:rsidRDefault="00FF6A23" w:rsidP="00FF6A23">
            <w:pPr>
              <w:jc w:val="center"/>
              <w:rPr>
                <w:rFonts w:asciiTheme="minorEastAsia" w:eastAsiaTheme="minorEastAsia" w:hAnsiTheme="minorEastAsia"/>
                <w:b/>
                <w:color w:val="000000" w:themeColor="text1"/>
                <w:sz w:val="24"/>
                <w:szCs w:val="24"/>
                <w:lang w:eastAsia="zh-TW"/>
              </w:rPr>
            </w:pPr>
            <w:r w:rsidRPr="00AD017A">
              <w:rPr>
                <w:rFonts w:asciiTheme="minorEastAsia" w:eastAsiaTheme="minorEastAsia" w:hAnsiTheme="minorEastAsia" w:cs="Microsoft JhengHei" w:hint="eastAsia"/>
                <w:b/>
                <w:color w:val="000000" w:themeColor="text1"/>
                <w:sz w:val="24"/>
                <w:szCs w:val="24"/>
                <w:lang w:eastAsia="zh-TW"/>
              </w:rPr>
              <w:t>中世紀天主教的舊範</w:t>
            </w:r>
            <w:r w:rsidR="00574DDF" w:rsidRPr="00AD017A">
              <w:rPr>
                <w:rFonts w:asciiTheme="minorEastAsia" w:eastAsiaTheme="minorEastAsia" w:hAnsiTheme="minorEastAsia" w:cs="Microsoft JhengHei" w:hint="eastAsia"/>
                <w:b/>
                <w:color w:val="000000" w:themeColor="text1"/>
                <w:sz w:val="24"/>
                <w:szCs w:val="24"/>
                <w:lang w:eastAsia="zh-TW"/>
              </w:rPr>
              <w:t>式</w:t>
            </w:r>
          </w:p>
        </w:tc>
        <w:tc>
          <w:tcPr>
            <w:tcW w:w="4860" w:type="dxa"/>
            <w:tcBorders>
              <w:top w:val="single" w:sz="4" w:space="0" w:color="auto"/>
              <w:left w:val="single" w:sz="4" w:space="0" w:color="auto"/>
              <w:bottom w:val="double" w:sz="4" w:space="0" w:color="auto"/>
              <w:right w:val="single" w:sz="4" w:space="0" w:color="auto"/>
            </w:tcBorders>
            <w:hideMark/>
          </w:tcPr>
          <w:p w14:paraId="55ACAD7B" w14:textId="77777777" w:rsidR="00574DDF" w:rsidRPr="00AD017A" w:rsidRDefault="00FF6A23" w:rsidP="00FF6A23">
            <w:pPr>
              <w:jc w:val="center"/>
              <w:rPr>
                <w:rFonts w:asciiTheme="minorEastAsia" w:eastAsiaTheme="minorEastAsia" w:hAnsiTheme="minorEastAsia" w:cs="Microsoft JhengHei"/>
                <w:b/>
                <w:color w:val="000000" w:themeColor="text1"/>
                <w:sz w:val="24"/>
                <w:szCs w:val="24"/>
                <w:lang w:eastAsia="zh-TW"/>
              </w:rPr>
            </w:pPr>
            <w:r w:rsidRPr="00AD017A">
              <w:rPr>
                <w:rFonts w:asciiTheme="minorEastAsia" w:eastAsiaTheme="minorEastAsia" w:hAnsiTheme="minorEastAsia" w:cs="Microsoft JhengHei" w:hint="eastAsia"/>
                <w:b/>
                <w:color w:val="000000" w:themeColor="text1"/>
                <w:sz w:val="24"/>
                <w:szCs w:val="24"/>
                <w:lang w:eastAsia="zh-TW"/>
              </w:rPr>
              <w:t>馬丁·</w:t>
            </w:r>
            <w:r w:rsidR="005E0F16" w:rsidRPr="00AD017A">
              <w:rPr>
                <w:rFonts w:asciiTheme="minorEastAsia" w:eastAsiaTheme="minorEastAsia" w:hAnsiTheme="minorEastAsia" w:cs="Microsoft JhengHei" w:hint="eastAsia"/>
                <w:b/>
                <w:color w:val="000000" w:themeColor="text1"/>
                <w:sz w:val="24"/>
                <w:szCs w:val="24"/>
                <w:lang w:eastAsia="zh-TW"/>
              </w:rPr>
              <w:t>路德（Martin. Luther)</w:t>
            </w:r>
          </w:p>
          <w:p w14:paraId="08D1396F" w14:textId="4BC16781" w:rsidR="00472CB4" w:rsidRPr="00AD017A" w:rsidRDefault="00FF6A23" w:rsidP="00FF6A23">
            <w:pPr>
              <w:jc w:val="center"/>
              <w:rPr>
                <w:rFonts w:asciiTheme="minorEastAsia" w:eastAsiaTheme="minorEastAsia" w:hAnsiTheme="minorEastAsia"/>
                <w:b/>
                <w:color w:val="000000" w:themeColor="text1"/>
                <w:sz w:val="24"/>
                <w:szCs w:val="24"/>
                <w:lang w:eastAsia="zh-TW"/>
              </w:rPr>
            </w:pPr>
            <w:r w:rsidRPr="00AD017A">
              <w:rPr>
                <w:rFonts w:asciiTheme="minorEastAsia" w:eastAsiaTheme="minorEastAsia" w:hAnsiTheme="minorEastAsia" w:cs="Microsoft JhengHei" w:hint="eastAsia"/>
                <w:b/>
                <w:color w:val="000000" w:themeColor="text1"/>
                <w:sz w:val="24"/>
                <w:szCs w:val="24"/>
                <w:lang w:eastAsia="zh-TW"/>
              </w:rPr>
              <w:t>及宗教改革同道的新範式</w:t>
            </w:r>
          </w:p>
        </w:tc>
      </w:tr>
      <w:tr w:rsidR="00AD017A" w:rsidRPr="00AD017A" w14:paraId="65B12CEB" w14:textId="77777777" w:rsidTr="001B01AA">
        <w:tc>
          <w:tcPr>
            <w:tcW w:w="704" w:type="dxa"/>
            <w:tcBorders>
              <w:top w:val="double" w:sz="4" w:space="0" w:color="auto"/>
              <w:left w:val="single" w:sz="4" w:space="0" w:color="auto"/>
              <w:bottom w:val="single" w:sz="4" w:space="0" w:color="auto"/>
              <w:right w:val="single" w:sz="4" w:space="0" w:color="auto"/>
            </w:tcBorders>
          </w:tcPr>
          <w:p w14:paraId="3C05528A" w14:textId="77777777" w:rsidR="00472CB4" w:rsidRPr="00AD017A" w:rsidRDefault="00472CB4">
            <w:pPr>
              <w:rPr>
                <w:rFonts w:asciiTheme="minorEastAsia" w:eastAsiaTheme="minorEastAsia" w:hAnsiTheme="minorEastAsia"/>
                <w:color w:val="000000" w:themeColor="text1"/>
                <w:sz w:val="24"/>
                <w:szCs w:val="24"/>
                <w:lang w:eastAsia="zh-TW"/>
              </w:rPr>
            </w:pPr>
          </w:p>
          <w:p w14:paraId="333C472F" w14:textId="77777777" w:rsidR="00472CB4" w:rsidRPr="00AD017A" w:rsidRDefault="00472CB4">
            <w:pPr>
              <w:rPr>
                <w:rFonts w:asciiTheme="minorEastAsia" w:eastAsiaTheme="minorEastAsia" w:hAnsiTheme="minorEastAsia"/>
                <w:color w:val="000000" w:themeColor="text1"/>
                <w:sz w:val="24"/>
                <w:szCs w:val="24"/>
                <w:lang w:eastAsia="zh-TW"/>
              </w:rPr>
            </w:pPr>
          </w:p>
          <w:p w14:paraId="2A83A1C1" w14:textId="77777777" w:rsidR="00472CB4" w:rsidRPr="00AD017A" w:rsidRDefault="00472CB4">
            <w:pPr>
              <w:rPr>
                <w:rFonts w:asciiTheme="minorEastAsia" w:eastAsiaTheme="minorEastAsia" w:hAnsiTheme="minorEastAsia"/>
                <w:color w:val="000000" w:themeColor="text1"/>
                <w:sz w:val="24"/>
                <w:szCs w:val="24"/>
                <w:lang w:eastAsia="zh-TW"/>
              </w:rPr>
            </w:pPr>
          </w:p>
          <w:p w14:paraId="16E12E20" w14:textId="77777777" w:rsidR="00472CB4" w:rsidRPr="00AD017A" w:rsidRDefault="00472CB4">
            <w:pPr>
              <w:rPr>
                <w:rFonts w:asciiTheme="minorEastAsia" w:eastAsiaTheme="minorEastAsia" w:hAnsiTheme="minorEastAsia"/>
                <w:color w:val="000000" w:themeColor="text1"/>
                <w:sz w:val="24"/>
                <w:szCs w:val="24"/>
                <w:lang w:eastAsia="zh-TW"/>
              </w:rPr>
            </w:pPr>
          </w:p>
          <w:p w14:paraId="57B34044" w14:textId="77777777" w:rsidR="00472CB4" w:rsidRPr="00AD017A" w:rsidRDefault="00FF6A23">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教義</w:t>
            </w:r>
          </w:p>
        </w:tc>
        <w:tc>
          <w:tcPr>
            <w:tcW w:w="4331" w:type="dxa"/>
            <w:tcBorders>
              <w:top w:val="double" w:sz="4" w:space="0" w:color="auto"/>
              <w:left w:val="single" w:sz="4" w:space="0" w:color="auto"/>
              <w:bottom w:val="single" w:sz="4" w:space="0" w:color="auto"/>
              <w:right w:val="single" w:sz="4" w:space="0" w:color="auto"/>
            </w:tcBorders>
            <w:hideMark/>
          </w:tcPr>
          <w:p w14:paraId="12B544DA" w14:textId="77777777" w:rsidR="00472CB4" w:rsidRPr="00AD017A" w:rsidRDefault="00FF6A23" w:rsidP="00790183">
            <w:pPr>
              <w:ind w:hanging="59"/>
              <w:rPr>
                <w:rFonts w:asciiTheme="minorEastAsia" w:eastAsiaTheme="minorEastAsia" w:hAnsiTheme="minorEastAsia"/>
                <w:color w:val="000000" w:themeColor="text1"/>
                <w:sz w:val="24"/>
                <w:szCs w:val="24"/>
              </w:rPr>
            </w:pPr>
            <w:r w:rsidRPr="00AD017A">
              <w:rPr>
                <w:rFonts w:asciiTheme="minorEastAsia" w:eastAsiaTheme="minorEastAsia" w:hAnsiTheme="minorEastAsia" w:hint="eastAsia"/>
                <w:color w:val="000000" w:themeColor="text1"/>
                <w:sz w:val="24"/>
                <w:szCs w:val="24"/>
              </w:rPr>
              <w:t>中世紀天主教的</w:t>
            </w:r>
            <w:r w:rsidRPr="00AD017A">
              <w:rPr>
                <w:rFonts w:asciiTheme="minorEastAsia" w:eastAsiaTheme="minorEastAsia" w:hAnsiTheme="minorEastAsia" w:cs="Microsoft JhengHei" w:hint="eastAsia"/>
                <w:color w:val="000000" w:themeColor="text1"/>
                <w:sz w:val="24"/>
                <w:szCs w:val="24"/>
              </w:rPr>
              <w:t>傳統</w:t>
            </w:r>
            <w:r w:rsidR="00472CB4" w:rsidRPr="00AD017A">
              <w:rPr>
                <w:rFonts w:asciiTheme="minorEastAsia" w:eastAsiaTheme="minorEastAsia" w:hAnsiTheme="minorEastAsia"/>
                <w:color w:val="000000" w:themeColor="text1"/>
                <w:sz w:val="24"/>
                <w:szCs w:val="24"/>
              </w:rPr>
              <w:t>:</w:t>
            </w:r>
          </w:p>
          <w:p w14:paraId="4F1F11FF" w14:textId="77777777" w:rsidR="00472CB4" w:rsidRPr="00AD017A" w:rsidRDefault="00E21F99" w:rsidP="00E644BD">
            <w:pPr>
              <w:pStyle w:val="ListParagraph"/>
              <w:numPr>
                <w:ilvl w:val="0"/>
                <w:numId w:val="2"/>
              </w:numPr>
              <w:ind w:leftChars="0" w:left="154" w:hanging="142"/>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權威</w:t>
            </w:r>
            <w:r w:rsidR="00472CB4" w:rsidRPr="00AD017A">
              <w:rPr>
                <w:rFonts w:asciiTheme="minorEastAsia" w:eastAsiaTheme="minorEastAsia" w:hAnsiTheme="minorEastAsia"/>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教皇,</w:t>
            </w:r>
            <w:r w:rsidRPr="00AD017A">
              <w:rPr>
                <w:rFonts w:asciiTheme="minorEastAsia" w:eastAsiaTheme="minorEastAsia" w:hAnsiTheme="minorEastAsia" w:hint="eastAsia"/>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教會傳統,</w:t>
            </w:r>
            <w:r w:rsidRPr="00AD017A">
              <w:rPr>
                <w:rFonts w:asciiTheme="minorEastAsia" w:eastAsiaTheme="minorEastAsia" w:hAnsiTheme="minorEastAsia" w:hint="eastAsia"/>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教</w:t>
            </w:r>
            <w:r w:rsidR="00EE6BFB" w:rsidRPr="00AD017A">
              <w:rPr>
                <w:rFonts w:asciiTheme="minorEastAsia" w:eastAsiaTheme="minorEastAsia" w:hAnsiTheme="minorEastAsia" w:cs="Microsoft JhengHei" w:hint="eastAsia"/>
                <w:color w:val="000000" w:themeColor="text1"/>
                <w:sz w:val="24"/>
                <w:szCs w:val="24"/>
              </w:rPr>
              <w:t>庭</w:t>
            </w:r>
          </w:p>
          <w:p w14:paraId="76024351" w14:textId="77777777" w:rsidR="00472CB4" w:rsidRPr="00AD017A" w:rsidRDefault="00E21F99" w:rsidP="00E644BD">
            <w:pPr>
              <w:pStyle w:val="ListParagraph"/>
              <w:numPr>
                <w:ilvl w:val="0"/>
                <w:numId w:val="2"/>
              </w:numPr>
              <w:ind w:leftChars="0" w:left="154" w:hanging="142"/>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救恩由教會統管</w:t>
            </w:r>
          </w:p>
          <w:p w14:paraId="4FDD78E7" w14:textId="77777777" w:rsidR="00472CB4" w:rsidRPr="00AD017A" w:rsidRDefault="00EE6BFB" w:rsidP="00E644BD">
            <w:pPr>
              <w:pStyle w:val="ListParagraph"/>
              <w:numPr>
                <w:ilvl w:val="0"/>
                <w:numId w:val="2"/>
              </w:numPr>
              <w:ind w:leftChars="0" w:left="154" w:hanging="142"/>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善行</w:t>
            </w:r>
            <w:r w:rsidR="00472CB4" w:rsidRPr="00AD017A">
              <w:rPr>
                <w:rFonts w:asciiTheme="minorEastAsia" w:eastAsiaTheme="minorEastAsia" w:hAnsiTheme="minorEastAsia"/>
                <w:color w:val="000000" w:themeColor="text1"/>
                <w:sz w:val="24"/>
                <w:szCs w:val="24"/>
              </w:rPr>
              <w:sym w:font="Wingdings" w:char="F0E0"/>
            </w:r>
            <w:r w:rsidR="00472CB4" w:rsidRPr="00AD017A">
              <w:rPr>
                <w:rFonts w:asciiTheme="minorEastAsia" w:eastAsiaTheme="minorEastAsia" w:hAnsiTheme="minorEastAsia"/>
                <w:color w:val="000000" w:themeColor="text1"/>
                <w:sz w:val="24"/>
                <w:szCs w:val="24"/>
              </w:rPr>
              <w:t xml:space="preserve"> </w:t>
            </w:r>
            <w:r w:rsidR="00DB3584" w:rsidRPr="00AD017A">
              <w:rPr>
                <w:rFonts w:asciiTheme="minorEastAsia" w:eastAsiaTheme="minorEastAsia" w:hAnsiTheme="minorEastAsia" w:cs="Microsoft JhengHei" w:hint="eastAsia"/>
                <w:color w:val="000000" w:themeColor="text1"/>
                <w:sz w:val="24"/>
                <w:szCs w:val="24"/>
              </w:rPr>
              <w:t>彌補屬靈債務</w:t>
            </w:r>
          </w:p>
          <w:p w14:paraId="7E742722" w14:textId="77777777" w:rsidR="00472CB4" w:rsidRPr="00AD017A" w:rsidRDefault="00DB3584" w:rsidP="00E644BD">
            <w:pPr>
              <w:pStyle w:val="ListParagraph"/>
              <w:numPr>
                <w:ilvl w:val="0"/>
                <w:numId w:val="2"/>
              </w:numPr>
              <w:ind w:leftChars="0" w:left="154" w:hanging="142"/>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功德/守法</w:t>
            </w:r>
            <w:r w:rsidRPr="00AD017A">
              <w:rPr>
                <w:rFonts w:asciiTheme="minorEastAsia" w:eastAsiaTheme="minorEastAsia" w:hAnsiTheme="minorEastAsia" w:cs="Microsoft JhengHei"/>
                <w:color w:val="000000" w:themeColor="text1"/>
                <w:sz w:val="24"/>
                <w:szCs w:val="24"/>
              </w:rPr>
              <w:sym w:font="Wingdings" w:char="F0E0"/>
            </w:r>
            <w:r w:rsidRPr="00AD017A">
              <w:rPr>
                <w:rFonts w:asciiTheme="minorEastAsia" w:eastAsiaTheme="minorEastAsia" w:hAnsiTheme="minorEastAsia" w:cs="Microsoft JhengHei" w:hint="eastAsia"/>
                <w:color w:val="000000" w:themeColor="text1"/>
                <w:sz w:val="24"/>
                <w:szCs w:val="24"/>
              </w:rPr>
              <w:t>救恩</w:t>
            </w:r>
          </w:p>
          <w:p w14:paraId="490E2ECC" w14:textId="77777777" w:rsidR="00472CB4" w:rsidRPr="00AD017A" w:rsidRDefault="00DB3584" w:rsidP="00E644BD">
            <w:pPr>
              <w:pStyle w:val="ListParagraph"/>
              <w:numPr>
                <w:ilvl w:val="0"/>
                <w:numId w:val="2"/>
              </w:numPr>
              <w:ind w:leftChars="0" w:left="154" w:hanging="142"/>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贖罪券: 神的恩寵及可免煉獄</w:t>
            </w:r>
          </w:p>
          <w:p w14:paraId="4026343B" w14:textId="77777777" w:rsidR="00472CB4" w:rsidRPr="00AD017A" w:rsidRDefault="00DB3584" w:rsidP="00E644BD">
            <w:pPr>
              <w:pStyle w:val="ListParagraph"/>
              <w:numPr>
                <w:ilvl w:val="0"/>
                <w:numId w:val="2"/>
              </w:numPr>
              <w:ind w:leftChars="0" w:left="154" w:hanging="142"/>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人生的終極目的：教會及個人得尊榮</w:t>
            </w:r>
          </w:p>
        </w:tc>
        <w:tc>
          <w:tcPr>
            <w:tcW w:w="4860" w:type="dxa"/>
            <w:tcBorders>
              <w:top w:val="nil"/>
              <w:left w:val="single" w:sz="4" w:space="0" w:color="auto"/>
              <w:bottom w:val="single" w:sz="4" w:space="0" w:color="auto"/>
              <w:right w:val="single" w:sz="4" w:space="0" w:color="auto"/>
            </w:tcBorders>
            <w:hideMark/>
          </w:tcPr>
          <w:p w14:paraId="14AE9966" w14:textId="77777777" w:rsidR="00472CB4" w:rsidRPr="00AD017A" w:rsidRDefault="00FF6A23" w:rsidP="00790183">
            <w:pPr>
              <w:ind w:left="-102"/>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hint="eastAsia"/>
                <w:color w:val="000000" w:themeColor="text1"/>
                <w:sz w:val="24"/>
                <w:szCs w:val="24"/>
                <w:lang w:eastAsia="zh-TW"/>
              </w:rPr>
              <w:t>宗教改革</w:t>
            </w:r>
            <w:r w:rsidR="00472CB4"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五個「唯獨」</w:t>
            </w:r>
            <w:r w:rsidR="00472CB4" w:rsidRPr="00AD017A">
              <w:rPr>
                <w:rFonts w:asciiTheme="minorEastAsia" w:eastAsiaTheme="minorEastAsia" w:hAnsiTheme="minorEastAsia"/>
                <w:color w:val="000000" w:themeColor="text1"/>
                <w:sz w:val="24"/>
                <w:szCs w:val="24"/>
                <w:lang w:eastAsia="zh-TW"/>
              </w:rPr>
              <w:t xml:space="preserve"> </w:t>
            </w:r>
          </w:p>
          <w:p w14:paraId="093F88FE" w14:textId="77777777" w:rsidR="00472CB4" w:rsidRPr="00AD017A" w:rsidRDefault="00FF6A23"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唯獨</w:t>
            </w:r>
            <w:r w:rsidR="0007777D" w:rsidRPr="00AD017A">
              <w:rPr>
                <w:rFonts w:asciiTheme="minorEastAsia" w:eastAsiaTheme="minorEastAsia" w:hAnsiTheme="minorEastAsia" w:cs="Microsoft JhengHei" w:hint="eastAsia"/>
                <w:color w:val="000000" w:themeColor="text1"/>
                <w:sz w:val="24"/>
                <w:szCs w:val="24"/>
                <w:lang w:eastAsia="zh-TW"/>
              </w:rPr>
              <w:t>聖經</w:t>
            </w:r>
            <w:r w:rsidR="00472CB4" w:rsidRPr="00AD017A">
              <w:rPr>
                <w:rFonts w:asciiTheme="minorEastAsia" w:eastAsiaTheme="minorEastAsia" w:hAnsiTheme="minorEastAsia"/>
                <w:color w:val="000000" w:themeColor="text1"/>
                <w:sz w:val="24"/>
                <w:szCs w:val="24"/>
              </w:rPr>
              <w:t xml:space="preserve"> (</w:t>
            </w:r>
            <w:r w:rsidR="00472CB4" w:rsidRPr="00AD017A">
              <w:rPr>
                <w:rFonts w:asciiTheme="minorEastAsia" w:eastAsiaTheme="minorEastAsia" w:hAnsiTheme="minorEastAsia"/>
                <w:i/>
                <w:color w:val="000000" w:themeColor="text1"/>
                <w:sz w:val="24"/>
                <w:szCs w:val="24"/>
              </w:rPr>
              <w:t>Sola Scriptura</w:t>
            </w:r>
            <w:r w:rsidR="00472CB4" w:rsidRPr="00AD017A">
              <w:rPr>
                <w:rFonts w:asciiTheme="minorEastAsia" w:eastAsiaTheme="minorEastAsia" w:hAnsiTheme="minorEastAsia"/>
                <w:color w:val="000000" w:themeColor="text1"/>
                <w:sz w:val="24"/>
                <w:szCs w:val="24"/>
              </w:rPr>
              <w:t>)-</w:t>
            </w:r>
            <w:r w:rsidR="0007777D" w:rsidRPr="00AD017A">
              <w:rPr>
                <w:rFonts w:asciiTheme="minorEastAsia" w:eastAsiaTheme="minorEastAsia" w:hAnsiTheme="minorEastAsia" w:cs="Microsoft JhengHei" w:hint="eastAsia"/>
                <w:color w:val="000000" w:themeColor="text1"/>
                <w:sz w:val="24"/>
                <w:szCs w:val="24"/>
              </w:rPr>
              <w:t>默示具權威的聖經</w:t>
            </w:r>
          </w:p>
          <w:p w14:paraId="65772ED2" w14:textId="77777777" w:rsidR="00472CB4" w:rsidRPr="00AD017A" w:rsidRDefault="0007777D"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 xml:space="preserve"> </w:t>
            </w:r>
            <w:r w:rsidR="00FF6A23" w:rsidRPr="00AD017A">
              <w:rPr>
                <w:rFonts w:asciiTheme="minorEastAsia" w:eastAsiaTheme="minorEastAsia" w:hAnsiTheme="minorEastAsia" w:cs="Microsoft JhengHei" w:hint="eastAsia"/>
                <w:color w:val="000000" w:themeColor="text1"/>
                <w:sz w:val="24"/>
                <w:szCs w:val="24"/>
                <w:lang w:eastAsia="zh-TW"/>
              </w:rPr>
              <w:t>唯獨</w:t>
            </w:r>
            <w:r w:rsidRPr="00AD017A">
              <w:rPr>
                <w:rFonts w:asciiTheme="minorEastAsia" w:eastAsiaTheme="minorEastAsia" w:hAnsiTheme="minorEastAsia" w:cs="Microsoft JhengHei" w:hint="eastAsia"/>
                <w:color w:val="000000" w:themeColor="text1"/>
                <w:sz w:val="24"/>
                <w:szCs w:val="24"/>
                <w:lang w:eastAsia="zh-TW"/>
              </w:rPr>
              <w:t>基督</w:t>
            </w:r>
            <w:r w:rsidR="00472CB4" w:rsidRPr="00AD017A">
              <w:rPr>
                <w:rFonts w:asciiTheme="minorEastAsia" w:eastAsiaTheme="minorEastAsia" w:hAnsiTheme="minorEastAsia"/>
                <w:color w:val="000000" w:themeColor="text1"/>
                <w:sz w:val="24"/>
                <w:szCs w:val="24"/>
              </w:rPr>
              <w:t xml:space="preserve"> (</w:t>
            </w:r>
            <w:r w:rsidR="00472CB4" w:rsidRPr="00AD017A">
              <w:rPr>
                <w:rFonts w:asciiTheme="minorEastAsia" w:eastAsiaTheme="minorEastAsia" w:hAnsiTheme="minorEastAsia"/>
                <w:i/>
                <w:color w:val="000000" w:themeColor="text1"/>
                <w:sz w:val="24"/>
                <w:szCs w:val="24"/>
              </w:rPr>
              <w:t>Solo Christo</w:t>
            </w:r>
            <w:r w:rsidR="00472CB4" w:rsidRPr="00AD017A">
              <w:rPr>
                <w:rFonts w:asciiTheme="minorEastAsia" w:eastAsiaTheme="minorEastAsia" w:hAnsiTheme="minorEastAsia"/>
                <w:color w:val="000000" w:themeColor="text1"/>
                <w:sz w:val="24"/>
                <w:szCs w:val="24"/>
              </w:rPr>
              <w:t>)-</w:t>
            </w:r>
            <w:r w:rsidRPr="00AD017A">
              <w:rPr>
                <w:rFonts w:asciiTheme="minorEastAsia" w:eastAsiaTheme="minorEastAsia" w:hAnsiTheme="minorEastAsia" w:cs="Microsoft JhengHei" w:hint="eastAsia"/>
                <w:color w:val="000000" w:themeColor="text1"/>
                <w:sz w:val="24"/>
                <w:szCs w:val="24"/>
              </w:rPr>
              <w:t>靠恩及信</w:t>
            </w:r>
            <w:r w:rsidRPr="00AD017A">
              <w:rPr>
                <w:rFonts w:asciiTheme="minorEastAsia" w:eastAsiaTheme="minorEastAsia" w:hAnsiTheme="minorEastAsia" w:cs="Microsoft JhengHei" w:hint="eastAsia"/>
                <w:color w:val="000000" w:themeColor="text1"/>
                <w:sz w:val="24"/>
                <w:szCs w:val="24"/>
                <w:lang w:eastAsia="zh-TW"/>
              </w:rPr>
              <w:t>基督得救</w:t>
            </w:r>
          </w:p>
          <w:p w14:paraId="284C111F" w14:textId="77777777" w:rsidR="00472CB4" w:rsidRPr="00AD017A" w:rsidRDefault="00FF6A23"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唯獨</w:t>
            </w:r>
            <w:r w:rsidR="0007777D" w:rsidRPr="00AD017A">
              <w:rPr>
                <w:rFonts w:asciiTheme="minorEastAsia" w:eastAsiaTheme="minorEastAsia" w:hAnsiTheme="minorEastAsia" w:cs="Microsoft JhengHei" w:hint="eastAsia"/>
                <w:color w:val="000000" w:themeColor="text1"/>
                <w:sz w:val="24"/>
                <w:szCs w:val="24"/>
                <w:lang w:eastAsia="zh-TW"/>
              </w:rPr>
              <w:t>恩典</w:t>
            </w:r>
            <w:r w:rsidR="00472CB4" w:rsidRPr="00AD017A">
              <w:rPr>
                <w:rFonts w:asciiTheme="minorEastAsia" w:eastAsiaTheme="minorEastAsia" w:hAnsiTheme="minorEastAsia"/>
                <w:color w:val="000000" w:themeColor="text1"/>
                <w:sz w:val="24"/>
                <w:szCs w:val="24"/>
              </w:rPr>
              <w:t>(</w:t>
            </w:r>
            <w:r w:rsidR="00472CB4" w:rsidRPr="00AD017A">
              <w:rPr>
                <w:rFonts w:asciiTheme="minorEastAsia" w:eastAsiaTheme="minorEastAsia" w:hAnsiTheme="minorEastAsia"/>
                <w:i/>
                <w:color w:val="000000" w:themeColor="text1"/>
                <w:sz w:val="24"/>
                <w:szCs w:val="24"/>
              </w:rPr>
              <w:t>Sola Gratia</w:t>
            </w:r>
            <w:r w:rsidR="00472CB4" w:rsidRPr="00AD017A">
              <w:rPr>
                <w:rFonts w:asciiTheme="minorEastAsia" w:eastAsiaTheme="minorEastAsia" w:hAnsiTheme="minorEastAsia"/>
                <w:color w:val="000000" w:themeColor="text1"/>
                <w:sz w:val="24"/>
                <w:szCs w:val="24"/>
              </w:rPr>
              <w:t xml:space="preserve">): </w:t>
            </w:r>
            <w:r w:rsidR="0007777D" w:rsidRPr="00AD017A">
              <w:rPr>
                <w:rFonts w:asciiTheme="minorEastAsia" w:eastAsiaTheme="minorEastAsia" w:hAnsiTheme="minorEastAsia" w:cs="Microsoft JhengHei" w:hint="eastAsia"/>
                <w:color w:val="000000" w:themeColor="text1"/>
                <w:sz w:val="24"/>
                <w:szCs w:val="24"/>
              </w:rPr>
              <w:t>憑神恩</w:t>
            </w:r>
            <w:r w:rsidR="00472CB4" w:rsidRPr="00AD017A">
              <w:rPr>
                <w:rFonts w:asciiTheme="minorEastAsia" w:eastAsiaTheme="minorEastAsia" w:hAnsiTheme="minorEastAsia"/>
                <w:color w:val="000000" w:themeColor="text1"/>
                <w:sz w:val="24"/>
                <w:szCs w:val="24"/>
              </w:rPr>
              <w:t xml:space="preserve"> </w:t>
            </w:r>
          </w:p>
          <w:p w14:paraId="09399C25" w14:textId="55D1E85C" w:rsidR="00472CB4" w:rsidRPr="00AD017A" w:rsidRDefault="00FF6A23"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唯獨信心</w:t>
            </w:r>
            <w:r w:rsidR="00472CB4" w:rsidRPr="00AD017A">
              <w:rPr>
                <w:rFonts w:asciiTheme="minorEastAsia" w:eastAsiaTheme="minorEastAsia" w:hAnsiTheme="minorEastAsia"/>
                <w:color w:val="000000" w:themeColor="text1"/>
                <w:sz w:val="24"/>
                <w:szCs w:val="24"/>
              </w:rPr>
              <w:t xml:space="preserve"> (</w:t>
            </w:r>
            <w:r w:rsidR="00472CB4" w:rsidRPr="00AD017A">
              <w:rPr>
                <w:rFonts w:asciiTheme="minorEastAsia" w:eastAsiaTheme="minorEastAsia" w:hAnsiTheme="minorEastAsia"/>
                <w:i/>
                <w:color w:val="000000" w:themeColor="text1"/>
                <w:sz w:val="24"/>
                <w:szCs w:val="24"/>
              </w:rPr>
              <w:t>Sola Fide</w:t>
            </w:r>
            <w:r w:rsidR="00472CB4" w:rsidRPr="00AD017A">
              <w:rPr>
                <w:rFonts w:asciiTheme="minorEastAsia" w:eastAsiaTheme="minorEastAsia" w:hAnsiTheme="minorEastAsia"/>
                <w:color w:val="000000" w:themeColor="text1"/>
                <w:sz w:val="24"/>
                <w:szCs w:val="24"/>
              </w:rPr>
              <w:t xml:space="preserve">): </w:t>
            </w:r>
            <w:r w:rsidR="0007777D" w:rsidRPr="00AD017A">
              <w:rPr>
                <w:rFonts w:asciiTheme="minorEastAsia" w:eastAsiaTheme="minorEastAsia" w:hAnsiTheme="minorEastAsia" w:cs="Microsoft JhengHei" w:hint="eastAsia"/>
                <w:color w:val="000000" w:themeColor="text1"/>
                <w:sz w:val="24"/>
                <w:szCs w:val="24"/>
              </w:rPr>
              <w:t>藉信心</w:t>
            </w:r>
            <w:r w:rsidR="00472CB4" w:rsidRPr="00AD017A">
              <w:rPr>
                <w:rStyle w:val="FootnoteReference"/>
                <w:rFonts w:asciiTheme="minorEastAsia" w:eastAsiaTheme="minorEastAsia" w:hAnsiTheme="minorEastAsia"/>
                <w:color w:val="000000" w:themeColor="text1"/>
                <w:sz w:val="24"/>
                <w:szCs w:val="24"/>
              </w:rPr>
              <w:footnoteReference w:id="2"/>
            </w:r>
            <w:r w:rsidR="00574DDF" w:rsidRPr="00AD017A">
              <w:rPr>
                <w:rStyle w:val="FootnoteReference"/>
                <w:rFonts w:asciiTheme="minorEastAsia" w:eastAsiaTheme="minorEastAsia" w:hAnsiTheme="minorEastAsia" w:cs="Microsoft JhengHei"/>
                <w:color w:val="000000" w:themeColor="text1"/>
                <w:sz w:val="24"/>
                <w:szCs w:val="24"/>
              </w:rPr>
              <w:footnoteReference w:id="3"/>
            </w:r>
          </w:p>
          <w:p w14:paraId="0227EEAB" w14:textId="77777777" w:rsidR="00472CB4" w:rsidRPr="00AD017A" w:rsidRDefault="00FF6A23"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唯獨神的榮耀</w:t>
            </w:r>
            <w:r w:rsidR="00472CB4" w:rsidRPr="00AD017A">
              <w:rPr>
                <w:rFonts w:asciiTheme="minorEastAsia" w:eastAsiaTheme="minorEastAsia" w:hAnsiTheme="minorEastAsia"/>
                <w:color w:val="000000" w:themeColor="text1"/>
                <w:sz w:val="24"/>
                <w:szCs w:val="24"/>
              </w:rPr>
              <w:t xml:space="preserve"> (</w:t>
            </w:r>
            <w:r w:rsidR="00472CB4" w:rsidRPr="00AD017A">
              <w:rPr>
                <w:rFonts w:asciiTheme="minorEastAsia" w:eastAsiaTheme="minorEastAsia" w:hAnsiTheme="minorEastAsia"/>
                <w:i/>
                <w:color w:val="000000" w:themeColor="text1"/>
                <w:sz w:val="24"/>
                <w:szCs w:val="24"/>
              </w:rPr>
              <w:t>Soli Deo Gloria</w:t>
            </w:r>
            <w:r w:rsidR="00472CB4" w:rsidRPr="00AD017A">
              <w:rPr>
                <w:rFonts w:asciiTheme="minorEastAsia" w:eastAsiaTheme="minorEastAsia" w:hAnsiTheme="minorEastAsia"/>
                <w:color w:val="000000" w:themeColor="text1"/>
                <w:sz w:val="24"/>
                <w:szCs w:val="24"/>
              </w:rPr>
              <w:t>)</w:t>
            </w:r>
          </w:p>
          <w:p w14:paraId="50FBC493" w14:textId="77777777" w:rsidR="00472CB4" w:rsidRPr="00AD017A" w:rsidRDefault="0007777D" w:rsidP="00E644BD">
            <w:pPr>
              <w:pStyle w:val="ListParagraph"/>
              <w:numPr>
                <w:ilvl w:val="0"/>
                <w:numId w:val="3"/>
              </w:numPr>
              <w:tabs>
                <w:tab w:val="left" w:pos="158"/>
              </w:tabs>
              <w:ind w:leftChars="0" w:hanging="760"/>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神</w:t>
            </w:r>
            <w:r w:rsidR="00DB3584" w:rsidRPr="00AD017A">
              <w:rPr>
                <w:rFonts w:asciiTheme="minorEastAsia" w:eastAsiaTheme="minorEastAsia" w:hAnsiTheme="minorEastAsia" w:cs="Microsoft JhengHei" w:hint="eastAsia"/>
                <w:color w:val="000000" w:themeColor="text1"/>
                <w:sz w:val="24"/>
                <w:szCs w:val="24"/>
              </w:rPr>
              <w:t>的寵召得尊榮</w:t>
            </w:r>
          </w:p>
        </w:tc>
      </w:tr>
      <w:tr w:rsidR="00AD017A" w:rsidRPr="00AD017A" w14:paraId="2E004FD2" w14:textId="77777777" w:rsidTr="001B01AA">
        <w:tc>
          <w:tcPr>
            <w:tcW w:w="704" w:type="dxa"/>
            <w:tcBorders>
              <w:top w:val="single" w:sz="4" w:space="0" w:color="auto"/>
              <w:left w:val="single" w:sz="4" w:space="0" w:color="auto"/>
              <w:bottom w:val="single" w:sz="4" w:space="0" w:color="auto"/>
              <w:right w:val="single" w:sz="4" w:space="0" w:color="auto"/>
            </w:tcBorders>
          </w:tcPr>
          <w:p w14:paraId="59152B55" w14:textId="77777777" w:rsidR="00472CB4" w:rsidRPr="00AD017A" w:rsidRDefault="00472CB4">
            <w:pPr>
              <w:rPr>
                <w:rFonts w:asciiTheme="minorEastAsia" w:eastAsiaTheme="minorEastAsia" w:hAnsiTheme="minorEastAsia"/>
                <w:color w:val="000000" w:themeColor="text1"/>
                <w:sz w:val="24"/>
                <w:szCs w:val="24"/>
              </w:rPr>
            </w:pPr>
          </w:p>
          <w:p w14:paraId="1C2C2E4D" w14:textId="77777777" w:rsidR="00472CB4" w:rsidRPr="00AD017A" w:rsidRDefault="00472CB4">
            <w:pPr>
              <w:rPr>
                <w:rFonts w:asciiTheme="minorEastAsia" w:eastAsiaTheme="minorEastAsia" w:hAnsiTheme="minorEastAsia"/>
                <w:color w:val="000000" w:themeColor="text1"/>
                <w:sz w:val="24"/>
                <w:szCs w:val="24"/>
              </w:rPr>
            </w:pPr>
          </w:p>
          <w:p w14:paraId="65F91251" w14:textId="77777777" w:rsidR="00472CB4" w:rsidRPr="00AD017A" w:rsidRDefault="00472CB4">
            <w:pPr>
              <w:rPr>
                <w:rFonts w:asciiTheme="minorEastAsia" w:eastAsiaTheme="minorEastAsia" w:hAnsiTheme="minorEastAsia"/>
                <w:color w:val="000000" w:themeColor="text1"/>
                <w:sz w:val="24"/>
                <w:szCs w:val="24"/>
              </w:rPr>
            </w:pPr>
          </w:p>
          <w:p w14:paraId="1F409F2B" w14:textId="77777777" w:rsidR="00472CB4" w:rsidRPr="00AD017A" w:rsidRDefault="00FF6A23">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宗教</w:t>
            </w:r>
          </w:p>
        </w:tc>
        <w:tc>
          <w:tcPr>
            <w:tcW w:w="4331" w:type="dxa"/>
            <w:tcBorders>
              <w:top w:val="single" w:sz="4" w:space="0" w:color="auto"/>
              <w:left w:val="single" w:sz="4" w:space="0" w:color="auto"/>
              <w:bottom w:val="single" w:sz="4" w:space="0" w:color="auto"/>
              <w:right w:val="single" w:sz="4" w:space="0" w:color="auto"/>
            </w:tcBorders>
            <w:hideMark/>
          </w:tcPr>
          <w:p w14:paraId="0D270420" w14:textId="77777777" w:rsidR="00557028" w:rsidRPr="00AD017A" w:rsidRDefault="00557028" w:rsidP="00790183">
            <w:pPr>
              <w:ind w:left="-62"/>
              <w:rPr>
                <w:rFonts w:asciiTheme="minorEastAsia" w:eastAsiaTheme="minorEastAsia" w:hAnsiTheme="minorEastAsia" w:cs="Microsoft JhengHei"/>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教會的傳統：</w:t>
            </w:r>
          </w:p>
          <w:p w14:paraId="2CD5E863" w14:textId="77777777" w:rsidR="00472CB4" w:rsidRPr="00AD017A" w:rsidRDefault="00B242C9" w:rsidP="00790183">
            <w:pPr>
              <w:ind w:left="-62"/>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告解,獨身, 贖罪券,教皇,朝聖,煉獄,修道院的誓言,聖人,聖物,</w:t>
            </w:r>
            <w:r w:rsidRPr="00AD017A">
              <w:rPr>
                <w:rFonts w:asciiTheme="minorEastAsia" w:eastAsiaTheme="minorEastAsia" w:hAnsiTheme="minorEastAsia" w:hint="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彌撒</w:t>
            </w:r>
            <w:r w:rsidRPr="00AD017A">
              <w:rPr>
                <w:rFonts w:asciiTheme="minorEastAsia" w:eastAsiaTheme="minorEastAsia" w:hAnsiTheme="minorEastAsia" w:cs="Microsoft JhengHei"/>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等</w:t>
            </w:r>
          </w:p>
          <w:p w14:paraId="2540F09D" w14:textId="77777777" w:rsidR="00472CB4" w:rsidRPr="00AD017A" w:rsidRDefault="00B242C9" w:rsidP="00790183">
            <w:pPr>
              <w:ind w:hanging="59"/>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聖經</w:t>
            </w:r>
            <w:r w:rsidR="00472CB4" w:rsidRPr="00AD017A">
              <w:rPr>
                <w:rFonts w:asciiTheme="minorEastAsia" w:eastAsiaTheme="minorEastAsia" w:hAnsiTheme="minorEastAsia"/>
                <w:color w:val="000000" w:themeColor="text1"/>
                <w:sz w:val="24"/>
                <w:szCs w:val="24"/>
              </w:rPr>
              <w:t xml:space="preserve">: </w:t>
            </w:r>
          </w:p>
          <w:p w14:paraId="475B77EC" w14:textId="77777777" w:rsidR="00472CB4" w:rsidRPr="00AD017A" w:rsidRDefault="00B242C9" w:rsidP="00E644BD">
            <w:pPr>
              <w:pStyle w:val="ListParagraph"/>
              <w:numPr>
                <w:ilvl w:val="0"/>
                <w:numId w:val="4"/>
              </w:numPr>
              <w:ind w:leftChars="0" w:left="154" w:hanging="154"/>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拉丁文版聖經由神職人員解讀</w:t>
            </w:r>
          </w:p>
          <w:p w14:paraId="1B147E1D" w14:textId="77777777" w:rsidR="00B242C9" w:rsidRPr="00AD017A" w:rsidRDefault="00B242C9" w:rsidP="00E644BD">
            <w:pPr>
              <w:pStyle w:val="ListParagraph"/>
              <w:numPr>
                <w:ilvl w:val="0"/>
                <w:numId w:val="4"/>
              </w:numPr>
              <w:ind w:leftChars="0" w:left="154" w:hanging="154"/>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服從教會的權威</w:t>
            </w:r>
          </w:p>
          <w:p w14:paraId="7C36EF28" w14:textId="77777777" w:rsidR="00472CB4" w:rsidRPr="00AD017A" w:rsidRDefault="00B242C9" w:rsidP="00E644BD">
            <w:pPr>
              <w:pStyle w:val="ListParagraph"/>
              <w:numPr>
                <w:ilvl w:val="0"/>
                <w:numId w:val="4"/>
              </w:numPr>
              <w:ind w:leftChars="0" w:left="154" w:hanging="154"/>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lang w:eastAsia="zh-TW"/>
              </w:rPr>
              <w:t>守則</w:t>
            </w:r>
            <w:r w:rsidR="00472CB4" w:rsidRPr="00AD017A">
              <w:rPr>
                <w:rFonts w:asciiTheme="minorEastAsia" w:eastAsiaTheme="minorEastAsia" w:hAnsiTheme="minorEastAsia"/>
                <w:color w:val="000000" w:themeColor="text1"/>
                <w:lang w:eastAsia="zh-TW"/>
              </w:rPr>
              <w:t xml:space="preserve">: </w:t>
            </w:r>
            <w:r w:rsidRPr="00AD017A">
              <w:rPr>
                <w:rFonts w:asciiTheme="minorEastAsia" w:eastAsiaTheme="minorEastAsia" w:hAnsiTheme="minorEastAsia" w:cs="Microsoft JhengHei" w:hint="eastAsia"/>
                <w:color w:val="000000" w:themeColor="text1"/>
                <w:lang w:eastAsia="zh-TW"/>
              </w:rPr>
              <w:t>教皇全權和神職人員權威</w:t>
            </w:r>
          </w:p>
        </w:tc>
        <w:tc>
          <w:tcPr>
            <w:tcW w:w="4860" w:type="dxa"/>
            <w:tcBorders>
              <w:top w:val="single" w:sz="4" w:space="0" w:color="auto"/>
              <w:left w:val="single" w:sz="4" w:space="0" w:color="auto"/>
              <w:bottom w:val="single" w:sz="4" w:space="0" w:color="auto"/>
              <w:right w:val="single" w:sz="4" w:space="0" w:color="auto"/>
            </w:tcBorders>
            <w:hideMark/>
          </w:tcPr>
          <w:p w14:paraId="6281BC74" w14:textId="77777777" w:rsidR="00790183" w:rsidRPr="00AD017A" w:rsidRDefault="00790183" w:rsidP="00790183">
            <w:pPr>
              <w:pStyle w:val="HTMLPreformatted"/>
              <w:rPr>
                <w:rFonts w:asciiTheme="minorEastAsia" w:eastAsiaTheme="minorEastAsia" w:hAnsiTheme="minorEastAsia" w:cs="Microsoft JhengHei"/>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宗教改革：</w:t>
            </w:r>
          </w:p>
          <w:p w14:paraId="44D36FF2" w14:textId="77777777" w:rsidR="00574DDF" w:rsidRPr="00AD017A" w:rsidRDefault="00790183" w:rsidP="00790183">
            <w:pPr>
              <w:pStyle w:val="HTMLPreformatted"/>
              <w:rPr>
                <w:rFonts w:asciiTheme="minorEastAsia" w:eastAsiaTheme="minorEastAsia" w:hAnsiTheme="minorEastAsia" w:cs="Microsoft JhengHei"/>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擺脫教會傳統:</w:t>
            </w:r>
            <w:r w:rsidR="00574DDF" w:rsidRPr="00AD017A">
              <w:rPr>
                <w:rFonts w:asciiTheme="minorEastAsia" w:eastAsiaTheme="minorEastAsia" w:hAnsiTheme="minorEastAsia" w:cs="Microsoft JhengHei"/>
                <w:color w:val="000000" w:themeColor="text1"/>
                <w:sz w:val="24"/>
                <w:szCs w:val="24"/>
                <w:lang w:eastAsia="zh-TW"/>
              </w:rPr>
              <w:t xml:space="preserve"> </w:t>
            </w:r>
          </w:p>
          <w:p w14:paraId="26278FC6" w14:textId="6F0F1F12" w:rsidR="00790183" w:rsidRPr="00AD017A" w:rsidRDefault="00574DDF" w:rsidP="00790183">
            <w:pPr>
              <w:pStyle w:val="HTMLPreformatted"/>
              <w:rPr>
                <w:rFonts w:asciiTheme="minorEastAsia" w:eastAsiaTheme="minorEastAsia" w:hAnsiTheme="minorEastAsia" w:cs="Microsoft JhengHei"/>
                <w:color w:val="000000" w:themeColor="text1"/>
                <w:sz w:val="24"/>
                <w:szCs w:val="24"/>
                <w:lang w:eastAsia="zh-TW"/>
              </w:rPr>
            </w:pPr>
            <w:r w:rsidRPr="00AD017A">
              <w:rPr>
                <w:rFonts w:asciiTheme="minorEastAsia" w:eastAsiaTheme="minorEastAsia" w:hAnsiTheme="minorEastAsia" w:cs="Microsoft JhengHei"/>
                <w:color w:val="000000" w:themeColor="text1"/>
                <w:sz w:val="24"/>
                <w:szCs w:val="24"/>
                <w:lang w:eastAsia="zh-TW"/>
              </w:rPr>
              <w:t xml:space="preserve">    </w:t>
            </w:r>
            <w:r w:rsidR="00790183" w:rsidRPr="00AD017A">
              <w:rPr>
                <w:rFonts w:asciiTheme="minorEastAsia" w:eastAsiaTheme="minorEastAsia" w:hAnsiTheme="minorEastAsia" w:cs="Microsoft JhengHei" w:hint="eastAsia"/>
                <w:color w:val="000000" w:themeColor="text1"/>
                <w:sz w:val="24"/>
                <w:szCs w:val="24"/>
                <w:lang w:eastAsia="zh-TW"/>
              </w:rPr>
              <w:t>即</w:t>
            </w:r>
            <w:r w:rsidR="00790183" w:rsidRPr="00AD017A">
              <w:rPr>
                <w:rFonts w:asciiTheme="minorEastAsia" w:eastAsiaTheme="minorEastAsia" w:hAnsiTheme="minorEastAsia" w:hint="eastAsia"/>
                <w:color w:val="000000" w:themeColor="text1"/>
                <w:sz w:val="24"/>
                <w:szCs w:val="24"/>
                <w:lang w:eastAsia="zh-TW"/>
              </w:rPr>
              <w:t>7</w:t>
            </w:r>
            <w:r w:rsidR="00790183" w:rsidRPr="00AD017A">
              <w:rPr>
                <w:rFonts w:asciiTheme="minorEastAsia" w:eastAsiaTheme="minorEastAsia" w:hAnsiTheme="minorEastAsia" w:cs="Microsoft JhengHei" w:hint="eastAsia"/>
                <w:color w:val="000000" w:themeColor="text1"/>
                <w:sz w:val="24"/>
                <w:szCs w:val="24"/>
                <w:lang w:eastAsia="zh-TW"/>
              </w:rPr>
              <w:t>項聖禮,獨身,彌撒(教堂)</w:t>
            </w:r>
            <w:r w:rsidR="00790183" w:rsidRPr="00AD017A">
              <w:rPr>
                <w:rFonts w:asciiTheme="minorEastAsia" w:eastAsiaTheme="minorEastAsia" w:hAnsiTheme="minorEastAsia" w:cs="Microsoft JhengHei"/>
                <w:color w:val="000000" w:themeColor="text1"/>
                <w:sz w:val="24"/>
                <w:szCs w:val="24"/>
                <w:lang w:eastAsia="zh-TW"/>
              </w:rPr>
              <w:t>,</w:t>
            </w:r>
            <w:r w:rsidR="00790183" w:rsidRPr="00AD017A">
              <w:rPr>
                <w:rFonts w:asciiTheme="minorEastAsia" w:eastAsiaTheme="minorEastAsia" w:hAnsiTheme="minorEastAsia" w:cs="Microsoft JhengHei" w:hint="eastAsia"/>
                <w:color w:val="000000" w:themeColor="text1"/>
                <w:sz w:val="24"/>
                <w:szCs w:val="24"/>
                <w:lang w:eastAsia="zh-TW"/>
              </w:rPr>
              <w:t>統治權</w:t>
            </w:r>
          </w:p>
          <w:p w14:paraId="56C36C68" w14:textId="77777777" w:rsidR="00790183" w:rsidRPr="00AD017A" w:rsidRDefault="00790183" w:rsidP="00790183">
            <w:pPr>
              <w:pStyle w:val="HTMLPreformatted"/>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聖經：</w:t>
            </w:r>
          </w:p>
          <w:p w14:paraId="2222A494" w14:textId="77777777" w:rsidR="00790183" w:rsidRPr="00AD017A" w:rsidRDefault="00790183" w:rsidP="00790183">
            <w:pPr>
              <w:pStyle w:val="HTMLPreformatted"/>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hint="eastAsia"/>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平民大眾的普通話</w:t>
            </w:r>
          </w:p>
          <w:p w14:paraId="26109098" w14:textId="77777777" w:rsidR="00790183" w:rsidRPr="00AD017A" w:rsidRDefault="00790183" w:rsidP="00790183">
            <w:pPr>
              <w:pStyle w:val="HTMLPreformatted"/>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hint="eastAsia"/>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在信徒團體中進行的解釋</w:t>
            </w:r>
          </w:p>
          <w:p w14:paraId="6487CDFD" w14:textId="77777777" w:rsidR="00790183" w:rsidRPr="00AD017A" w:rsidRDefault="00790183" w:rsidP="00790183">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守則</w:t>
            </w:r>
            <w:r w:rsidRPr="00AD017A">
              <w:rPr>
                <w:rFonts w:asciiTheme="minorEastAsia" w:eastAsiaTheme="minorEastAsia" w:hAnsiTheme="minorEastAsia"/>
                <w:color w:val="000000" w:themeColor="text1"/>
                <w:sz w:val="24"/>
                <w:szCs w:val="24"/>
                <w:lang w:eastAsia="zh-TW"/>
              </w:rPr>
              <w:t xml:space="preserve">: </w:t>
            </w:r>
          </w:p>
          <w:p w14:paraId="48F65AA5" w14:textId="77777777" w:rsidR="00472CB4" w:rsidRPr="00AD017A" w:rsidRDefault="00790183" w:rsidP="00E644BD">
            <w:pPr>
              <w:pStyle w:val="ListParagraph"/>
              <w:numPr>
                <w:ilvl w:val="0"/>
                <w:numId w:val="4"/>
              </w:numPr>
              <w:ind w:leftChars="0" w:left="243" w:hanging="243"/>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基督的自由原則,信徒皆祭司和聖經的權威</w:t>
            </w:r>
          </w:p>
        </w:tc>
      </w:tr>
      <w:tr w:rsidR="00472CB4" w:rsidRPr="00AD017A" w14:paraId="1FD17A6D" w14:textId="77777777" w:rsidTr="001B01AA">
        <w:tc>
          <w:tcPr>
            <w:tcW w:w="704" w:type="dxa"/>
            <w:tcBorders>
              <w:top w:val="single" w:sz="4" w:space="0" w:color="auto"/>
              <w:left w:val="single" w:sz="4" w:space="0" w:color="auto"/>
              <w:bottom w:val="single" w:sz="4" w:space="0" w:color="auto"/>
              <w:right w:val="single" w:sz="4" w:space="0" w:color="auto"/>
            </w:tcBorders>
            <w:hideMark/>
          </w:tcPr>
          <w:p w14:paraId="5D0309FF" w14:textId="77777777" w:rsidR="00472CB4" w:rsidRPr="00AD017A" w:rsidRDefault="00FF6A23">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靈性</w:t>
            </w:r>
          </w:p>
        </w:tc>
        <w:tc>
          <w:tcPr>
            <w:tcW w:w="4331" w:type="dxa"/>
            <w:tcBorders>
              <w:top w:val="single" w:sz="4" w:space="0" w:color="auto"/>
              <w:left w:val="single" w:sz="4" w:space="0" w:color="auto"/>
              <w:bottom w:val="single" w:sz="4" w:space="0" w:color="auto"/>
              <w:right w:val="single" w:sz="4" w:space="0" w:color="auto"/>
            </w:tcBorders>
            <w:hideMark/>
          </w:tcPr>
          <w:p w14:paraId="58A36C41" w14:textId="77777777" w:rsidR="00472CB4" w:rsidRPr="00AD017A" w:rsidRDefault="00B242C9">
            <w:pPr>
              <w:rPr>
                <w:rFonts w:asciiTheme="minorEastAsia" w:eastAsiaTheme="minorEastAsia" w:hAnsiTheme="minorEastAsia"/>
                <w:color w:val="000000" w:themeColor="text1"/>
                <w:sz w:val="24"/>
                <w:szCs w:val="24"/>
              </w:rPr>
            </w:pPr>
            <w:r w:rsidRPr="00AD017A">
              <w:rPr>
                <w:rFonts w:asciiTheme="minorEastAsia" w:eastAsiaTheme="minorEastAsia" w:hAnsiTheme="minorEastAsia" w:hint="eastAsia"/>
                <w:color w:val="000000" w:themeColor="text1"/>
                <w:sz w:val="24"/>
                <w:szCs w:val="24"/>
              </w:rPr>
              <w:t>教會制度代辦</w:t>
            </w:r>
          </w:p>
        </w:tc>
        <w:tc>
          <w:tcPr>
            <w:tcW w:w="4860" w:type="dxa"/>
            <w:tcBorders>
              <w:top w:val="single" w:sz="4" w:space="0" w:color="auto"/>
              <w:left w:val="single" w:sz="4" w:space="0" w:color="auto"/>
              <w:bottom w:val="single" w:sz="4" w:space="0" w:color="auto"/>
              <w:right w:val="single" w:sz="4" w:space="0" w:color="auto"/>
            </w:tcBorders>
            <w:hideMark/>
          </w:tcPr>
          <w:p w14:paraId="107CD3AE" w14:textId="77777777" w:rsidR="00472CB4" w:rsidRPr="00AD017A" w:rsidRDefault="00790183" w:rsidP="00790183">
            <w:pPr>
              <w:ind w:hanging="102"/>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個體良心和靈性的追求</w:t>
            </w:r>
          </w:p>
        </w:tc>
      </w:tr>
    </w:tbl>
    <w:p w14:paraId="425274A0" w14:textId="77777777" w:rsidR="00472CB4" w:rsidRPr="00AD017A" w:rsidRDefault="00472CB4">
      <w:pPr>
        <w:rPr>
          <w:rFonts w:asciiTheme="minorEastAsia" w:eastAsiaTheme="minorEastAsia" w:hAnsiTheme="minorEastAsia"/>
          <w:color w:val="000000" w:themeColor="text1"/>
        </w:rPr>
      </w:pPr>
    </w:p>
    <w:p w14:paraId="6F7E331C" w14:textId="2192BAD0" w:rsidR="00574DDF" w:rsidRPr="00AD017A" w:rsidRDefault="00EA56F7" w:rsidP="00EA56F7">
      <w:pPr>
        <w:pStyle w:val="HTMLPreformatted"/>
        <w:rPr>
          <w:rFonts w:asciiTheme="minorEastAsia" w:eastAsiaTheme="minorEastAsia" w:hAnsiTheme="minorEastAsia" w:cs="Microsoft JhengHei"/>
          <w:color w:val="000000" w:themeColor="text1"/>
          <w:sz w:val="24"/>
          <w:szCs w:val="24"/>
        </w:rPr>
      </w:pPr>
      <w:r w:rsidRPr="00AD017A">
        <w:rPr>
          <w:rFonts w:asciiTheme="minorEastAsia" w:eastAsiaTheme="minorEastAsia" w:hAnsiTheme="minorEastAsia" w:hint="eastAsia"/>
          <w:color w:val="000000" w:themeColor="text1"/>
          <w:sz w:val="24"/>
          <w:szCs w:val="24"/>
        </w:rPr>
        <w:lastRenderedPageBreak/>
        <w:t> </w:t>
      </w:r>
      <w:r w:rsidR="00940FA2">
        <w:rPr>
          <w:rFonts w:asciiTheme="minorEastAsia" w:eastAsiaTheme="minorEastAsia" w:hAnsiTheme="minorEastAsia"/>
          <w:color w:val="000000" w:themeColor="text1"/>
          <w:sz w:val="24"/>
          <w:szCs w:val="24"/>
        </w:rPr>
        <w:tab/>
      </w:r>
      <w:r w:rsidRPr="00AD017A">
        <w:rPr>
          <w:rFonts w:asciiTheme="minorEastAsia" w:eastAsiaTheme="minorEastAsia" w:hAnsiTheme="minorEastAsia" w:cs="Microsoft JhengHei" w:hint="eastAsia"/>
          <w:color w:val="000000" w:themeColor="text1"/>
          <w:sz w:val="24"/>
          <w:szCs w:val="24"/>
        </w:rPr>
        <w:t>在道德上，</w:t>
      </w:r>
      <w:r w:rsidR="005E0F16" w:rsidRPr="00AD017A">
        <w:rPr>
          <w:rFonts w:asciiTheme="minorEastAsia" w:eastAsiaTheme="minorEastAsia" w:hAnsiTheme="minorEastAsia" w:cs="Microsoft JhengHei" w:hint="eastAsia"/>
          <w:color w:val="000000" w:themeColor="text1"/>
          <w:sz w:val="24"/>
          <w:szCs w:val="24"/>
        </w:rPr>
        <w:t>路德（Martin. Luther)</w:t>
      </w:r>
      <w:r w:rsidRPr="00AD017A">
        <w:rPr>
          <w:rFonts w:asciiTheme="minorEastAsia" w:eastAsiaTheme="minorEastAsia" w:hAnsiTheme="minorEastAsia" w:cs="Microsoft JhengHei" w:hint="eastAsia"/>
          <w:color w:val="000000" w:themeColor="text1"/>
          <w:sz w:val="24"/>
          <w:szCs w:val="24"/>
        </w:rPr>
        <w:t>對</w:t>
      </w:r>
      <w:r w:rsidR="00360D71" w:rsidRPr="00AD017A">
        <w:rPr>
          <w:rFonts w:asciiTheme="minorEastAsia" w:eastAsiaTheme="minorEastAsia" w:hAnsiTheme="minorEastAsia" w:cs="Microsoft JhengHei" w:hint="eastAsia"/>
          <w:color w:val="000000" w:themeColor="text1"/>
          <w:sz w:val="24"/>
          <w:szCs w:val="24"/>
        </w:rPr>
        <w:t>「職業」</w:t>
      </w:r>
      <w:r w:rsidR="00593BD1" w:rsidRPr="00AD017A">
        <w:rPr>
          <w:rFonts w:asciiTheme="minorEastAsia" w:eastAsiaTheme="minorEastAsia" w:hAnsiTheme="minorEastAsia" w:cs="Microsoft JhengHei" w:hint="eastAsia"/>
          <w:color w:val="000000" w:themeColor="text1"/>
          <w:sz w:val="24"/>
          <w:szCs w:val="24"/>
        </w:rPr>
        <w:t>(</w:t>
      </w:r>
      <w:r w:rsidR="00940FA2" w:rsidRPr="00940FA2">
        <w:rPr>
          <w:rFonts w:asciiTheme="minorEastAsia" w:eastAsiaTheme="minorEastAsia" w:hAnsiTheme="minorEastAsia" w:cs="Microsoft JhengHei"/>
          <w:i/>
          <w:iCs/>
          <w:color w:val="000000" w:themeColor="text1"/>
          <w:sz w:val="24"/>
          <w:szCs w:val="24"/>
          <w:u w:val="single"/>
        </w:rPr>
        <w:t>vocatio</w:t>
      </w:r>
      <w:r w:rsidR="00940FA2">
        <w:rPr>
          <w:rFonts w:asciiTheme="minorEastAsia" w:eastAsiaTheme="minorEastAsia" w:hAnsiTheme="minorEastAsia" w:cs="Microsoft JhengHei"/>
          <w:i/>
          <w:iCs/>
          <w:color w:val="000000" w:themeColor="text1"/>
          <w:sz w:val="24"/>
          <w:szCs w:val="24"/>
        </w:rPr>
        <w:t>)</w:t>
      </w:r>
      <w:r w:rsidR="00593BD1" w:rsidRPr="00AD017A">
        <w:rPr>
          <w:rStyle w:val="FootnoteReference"/>
          <w:rFonts w:asciiTheme="minorEastAsia" w:eastAsiaTheme="minorEastAsia" w:hAnsiTheme="minorEastAsia" w:cs="Microsoft JhengHei"/>
          <w:color w:val="000000" w:themeColor="text1"/>
          <w:sz w:val="24"/>
          <w:szCs w:val="24"/>
        </w:rPr>
        <w:footnoteReference w:id="4"/>
      </w:r>
      <w:r w:rsidR="00593BD1" w:rsidRPr="00AD017A">
        <w:rPr>
          <w:rFonts w:asciiTheme="minorEastAsia" w:eastAsiaTheme="minorEastAsia" w:hAnsiTheme="minorEastAsia" w:cs="Microsoft JhengHei"/>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的理解是</w:t>
      </w:r>
      <w:r w:rsidR="00360D71" w:rsidRPr="00AD017A">
        <w:rPr>
          <w:rFonts w:asciiTheme="minorEastAsia" w:eastAsiaTheme="minorEastAsia" w:hAnsiTheme="minorEastAsia" w:cs="Microsoft JhengHei" w:hint="eastAsia"/>
          <w:color w:val="000000" w:themeColor="text1"/>
          <w:sz w:val="24"/>
          <w:szCs w:val="24"/>
        </w:rPr>
        <w:t>：榮耀上帝並服務</w:t>
      </w:r>
      <w:r w:rsidRPr="00AD017A">
        <w:rPr>
          <w:rFonts w:asciiTheme="minorEastAsia" w:eastAsiaTheme="minorEastAsia" w:hAnsiTheme="minorEastAsia" w:cs="Microsoft JhengHei" w:hint="eastAsia"/>
          <w:color w:val="000000" w:themeColor="text1"/>
          <w:sz w:val="24"/>
          <w:szCs w:val="24"/>
        </w:rPr>
        <w:t>鄰</w:t>
      </w:r>
      <w:r w:rsidR="00360D71" w:rsidRPr="00AD017A">
        <w:rPr>
          <w:rFonts w:asciiTheme="minorEastAsia" w:eastAsiaTheme="minorEastAsia" w:hAnsiTheme="minorEastAsia" w:cs="Microsoft JhengHei" w:hint="eastAsia"/>
          <w:color w:val="000000" w:themeColor="text1"/>
          <w:sz w:val="24"/>
          <w:szCs w:val="24"/>
        </w:rPr>
        <w:t>舍</w:t>
      </w:r>
      <w:r w:rsidR="006B7169" w:rsidRPr="00AD017A">
        <w:rPr>
          <w:rFonts w:asciiTheme="minorEastAsia" w:eastAsiaTheme="minorEastAsia" w:hAnsiTheme="minorEastAsia" w:cs="Microsoft JhengHei" w:hint="eastAsia"/>
          <w:color w:val="000000" w:themeColor="text1"/>
          <w:sz w:val="24"/>
          <w:szCs w:val="24"/>
        </w:rPr>
        <w:t>。</w:t>
      </w:r>
      <w:r w:rsidRPr="00AD017A">
        <w:rPr>
          <w:rFonts w:asciiTheme="minorEastAsia" w:eastAsiaTheme="minorEastAsia" w:hAnsiTheme="minorEastAsia" w:cs="Microsoft JhengHei" w:hint="eastAsia"/>
          <w:color w:val="000000" w:themeColor="text1"/>
          <w:sz w:val="24"/>
          <w:szCs w:val="24"/>
        </w:rPr>
        <w:t>通過工作，</w:t>
      </w:r>
      <w:r w:rsidR="006B7169" w:rsidRPr="00AD017A">
        <w:rPr>
          <w:rFonts w:asciiTheme="minorEastAsia" w:eastAsiaTheme="minorEastAsia" w:hAnsiTheme="minorEastAsia" w:cs="Microsoft JhengHei" w:hint="eastAsia"/>
          <w:color w:val="000000" w:themeColor="text1"/>
          <w:sz w:val="24"/>
          <w:szCs w:val="24"/>
        </w:rPr>
        <w:t>帶動</w:t>
      </w:r>
      <w:r w:rsidRPr="00AD017A">
        <w:rPr>
          <w:rFonts w:asciiTheme="minorEastAsia" w:eastAsiaTheme="minorEastAsia" w:hAnsiTheme="minorEastAsia" w:cs="Microsoft JhengHei" w:hint="eastAsia"/>
          <w:color w:val="000000" w:themeColor="text1"/>
          <w:sz w:val="24"/>
          <w:szCs w:val="24"/>
        </w:rPr>
        <w:t>生產性的職業道德和自力更生。像馬丁</w:t>
      </w:r>
      <w:r w:rsidRPr="00AD017A">
        <w:rPr>
          <w:rFonts w:asciiTheme="minorEastAsia" w:eastAsiaTheme="minorEastAsia" w:hAnsiTheme="minorEastAsia" w:hint="eastAsia"/>
          <w:color w:val="000000" w:themeColor="text1"/>
          <w:sz w:val="24"/>
          <w:szCs w:val="24"/>
        </w:rPr>
        <w:t>·</w:t>
      </w:r>
      <w:r w:rsidR="005E0F16" w:rsidRPr="00AD017A">
        <w:rPr>
          <w:rFonts w:asciiTheme="minorEastAsia" w:eastAsiaTheme="minorEastAsia" w:hAnsiTheme="minorEastAsia" w:cs="Microsoft JhengHei" w:hint="eastAsia"/>
          <w:color w:val="000000" w:themeColor="text1"/>
          <w:sz w:val="24"/>
          <w:szCs w:val="24"/>
        </w:rPr>
        <w:t>路德（Martin. Luther)</w:t>
      </w:r>
      <w:r w:rsidR="00593BD1" w:rsidRPr="00AD017A">
        <w:rPr>
          <w:rFonts w:asciiTheme="minorEastAsia" w:eastAsiaTheme="minorEastAsia" w:hAnsiTheme="minorEastAsia" w:cs="Microsoft JhengHei" w:hint="eastAsia"/>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這樣的改革派領導人</w:t>
      </w:r>
      <w:r w:rsidR="006B7169" w:rsidRPr="00AD017A">
        <w:rPr>
          <w:rFonts w:asciiTheme="minorEastAsia" w:eastAsiaTheme="minorEastAsia" w:hAnsiTheme="minorEastAsia" w:cs="Microsoft JhengHei" w:hint="eastAsia"/>
          <w:color w:val="000000" w:themeColor="text1"/>
          <w:sz w:val="24"/>
          <w:szCs w:val="24"/>
        </w:rPr>
        <w:t>，</w:t>
      </w:r>
      <w:r w:rsidRPr="00AD017A">
        <w:rPr>
          <w:rFonts w:asciiTheme="minorEastAsia" w:eastAsiaTheme="minorEastAsia" w:hAnsiTheme="minorEastAsia" w:cs="Microsoft JhengHei" w:hint="eastAsia"/>
          <w:color w:val="000000" w:themeColor="text1"/>
          <w:sz w:val="24"/>
          <w:szCs w:val="24"/>
        </w:rPr>
        <w:t>已經成功地迎來了偉大的創造力和現代繁榮。</w:t>
      </w:r>
    </w:p>
    <w:p w14:paraId="3DD74867" w14:textId="42CEE89E" w:rsidR="00574DDF" w:rsidRPr="00AD017A" w:rsidRDefault="00EA56F7" w:rsidP="00EA56F7">
      <w:pPr>
        <w:pStyle w:val="HTMLPreformatted"/>
        <w:rPr>
          <w:rFonts w:asciiTheme="minorEastAsia" w:eastAsiaTheme="minorEastAsia" w:hAnsiTheme="minorEastAsia" w:cs="Microsoft JhengHei"/>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在經濟方面，中世紀天主教神權制度被馬克斯</w:t>
      </w:r>
      <w:r w:rsidRPr="00AD017A">
        <w:rPr>
          <w:rFonts w:asciiTheme="minorEastAsia" w:eastAsiaTheme="minorEastAsia" w:hAnsiTheme="minorEastAsia" w:hint="eastAsia"/>
          <w:color w:val="000000" w:themeColor="text1"/>
          <w:sz w:val="24"/>
          <w:szCs w:val="24"/>
        </w:rPr>
        <w:t>·</w:t>
      </w:r>
      <w:r w:rsidRPr="00AD017A">
        <w:rPr>
          <w:rFonts w:asciiTheme="minorEastAsia" w:eastAsiaTheme="minorEastAsia" w:hAnsiTheme="minorEastAsia" w:cs="Microsoft JhengHei" w:hint="eastAsia"/>
          <w:color w:val="000000" w:themeColor="text1"/>
          <w:sz w:val="24"/>
          <w:szCs w:val="24"/>
        </w:rPr>
        <w:t>韋伯（</w:t>
      </w:r>
      <w:r w:rsidRPr="00AD017A">
        <w:rPr>
          <w:rFonts w:asciiTheme="minorEastAsia" w:eastAsiaTheme="minorEastAsia" w:hAnsiTheme="minorEastAsia" w:hint="eastAsia"/>
          <w:color w:val="000000" w:themeColor="text1"/>
          <w:sz w:val="24"/>
          <w:szCs w:val="24"/>
        </w:rPr>
        <w:t>Max Weber</w:t>
      </w:r>
      <w:r w:rsidRPr="00AD017A">
        <w:rPr>
          <w:rFonts w:asciiTheme="minorEastAsia" w:eastAsiaTheme="minorEastAsia" w:hAnsiTheme="minorEastAsia" w:cs="Microsoft JhengHei" w:hint="eastAsia"/>
          <w:color w:val="000000" w:themeColor="text1"/>
          <w:sz w:val="24"/>
          <w:szCs w:val="24"/>
        </w:rPr>
        <w:t>）</w:t>
      </w:r>
      <w:r w:rsidR="00593BD1" w:rsidRPr="00AD017A">
        <w:rPr>
          <w:rStyle w:val="FootnoteReference"/>
          <w:rFonts w:asciiTheme="minorEastAsia" w:eastAsiaTheme="minorEastAsia" w:hAnsiTheme="minorEastAsia" w:cs="Microsoft JhengHei"/>
          <w:color w:val="000000" w:themeColor="text1"/>
          <w:sz w:val="24"/>
          <w:szCs w:val="24"/>
        </w:rPr>
        <w:footnoteReference w:id="5"/>
      </w:r>
      <w:r w:rsidRPr="00AD017A">
        <w:rPr>
          <w:rFonts w:asciiTheme="minorEastAsia" w:eastAsiaTheme="minorEastAsia" w:hAnsiTheme="minorEastAsia" w:cs="Microsoft JhengHei" w:hint="eastAsia"/>
          <w:color w:val="000000" w:themeColor="text1"/>
          <w:sz w:val="24"/>
          <w:szCs w:val="24"/>
        </w:rPr>
        <w:t>稱為</w:t>
      </w:r>
      <w:r w:rsidR="006B7169" w:rsidRPr="00AD017A">
        <w:rPr>
          <w:rFonts w:asciiTheme="minorEastAsia" w:eastAsiaTheme="minorEastAsia" w:hAnsiTheme="minorEastAsia" w:cs="Microsoft JhengHei" w:hint="eastAsia"/>
          <w:color w:val="000000" w:themeColor="text1"/>
          <w:sz w:val="24"/>
          <w:szCs w:val="24"/>
        </w:rPr>
        <w:t>「新教倫理」</w:t>
      </w:r>
      <w:r w:rsidRPr="00AD017A">
        <w:rPr>
          <w:rFonts w:asciiTheme="minorEastAsia" w:eastAsiaTheme="minorEastAsia" w:hAnsiTheme="minorEastAsia" w:cs="Microsoft JhengHei" w:hint="eastAsia"/>
          <w:color w:val="000000" w:themeColor="text1"/>
          <w:sz w:val="24"/>
          <w:szCs w:val="24"/>
        </w:rPr>
        <w:t>的新思維所取代。</w:t>
      </w:r>
    </w:p>
    <w:p w14:paraId="7050ED79" w14:textId="03DED895" w:rsidR="00EA56F7" w:rsidRPr="00AD017A" w:rsidRDefault="00574DDF" w:rsidP="00EA56F7">
      <w:pPr>
        <w:pStyle w:val="HTMLPreformatted"/>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宗教改革運動時，</w:t>
      </w:r>
      <w:r w:rsidR="006B7169" w:rsidRPr="00AD017A">
        <w:rPr>
          <w:rFonts w:asciiTheme="minorEastAsia" w:eastAsiaTheme="minorEastAsia" w:hAnsiTheme="minorEastAsia" w:cs="Microsoft JhengHei" w:hint="eastAsia"/>
          <w:color w:val="000000" w:themeColor="text1"/>
          <w:sz w:val="24"/>
          <w:szCs w:val="24"/>
        </w:rPr>
        <w:t>推行</w:t>
      </w:r>
      <w:r w:rsidR="00EA56F7" w:rsidRPr="00AD017A">
        <w:rPr>
          <w:rFonts w:asciiTheme="minorEastAsia" w:eastAsiaTheme="minorEastAsia" w:hAnsiTheme="minorEastAsia" w:cs="Microsoft JhengHei" w:hint="eastAsia"/>
          <w:color w:val="000000" w:themeColor="text1"/>
          <w:sz w:val="24"/>
          <w:szCs w:val="24"/>
        </w:rPr>
        <w:t>移動式印刷</w:t>
      </w:r>
      <w:r w:rsidR="006B7169" w:rsidRPr="00AD017A">
        <w:rPr>
          <w:rFonts w:asciiTheme="minorEastAsia" w:eastAsiaTheme="minorEastAsia" w:hAnsiTheme="minorEastAsia" w:cs="Microsoft JhengHei" w:hint="eastAsia"/>
          <w:color w:val="000000" w:themeColor="text1"/>
          <w:sz w:val="24"/>
          <w:szCs w:val="24"/>
        </w:rPr>
        <w:t>，使群眾</w:t>
      </w:r>
      <w:r w:rsidR="00EA56F7" w:rsidRPr="00AD017A">
        <w:rPr>
          <w:rFonts w:asciiTheme="minorEastAsia" w:eastAsiaTheme="minorEastAsia" w:hAnsiTheme="minorEastAsia" w:cs="Microsoft JhengHei" w:hint="eastAsia"/>
          <w:color w:val="000000" w:themeColor="text1"/>
          <w:sz w:val="24"/>
          <w:szCs w:val="24"/>
        </w:rPr>
        <w:t>了解</w:t>
      </w:r>
      <w:r w:rsidR="006B7169" w:rsidRPr="00AD017A">
        <w:rPr>
          <w:rFonts w:asciiTheme="minorEastAsia" w:eastAsiaTheme="minorEastAsia" w:hAnsiTheme="minorEastAsia" w:cs="Microsoft JhengHei" w:hint="eastAsia"/>
          <w:color w:val="000000" w:themeColor="text1"/>
          <w:sz w:val="24"/>
          <w:szCs w:val="24"/>
        </w:rPr>
        <w:t>實情</w:t>
      </w:r>
      <w:r w:rsidR="00EA56F7" w:rsidRPr="00AD017A">
        <w:rPr>
          <w:rFonts w:asciiTheme="minorEastAsia" w:eastAsiaTheme="minorEastAsia" w:hAnsiTheme="minorEastAsia" w:cs="Microsoft JhengHei" w:hint="eastAsia"/>
          <w:color w:val="000000" w:themeColor="text1"/>
          <w:sz w:val="24"/>
          <w:szCs w:val="24"/>
        </w:rPr>
        <w:t>，</w:t>
      </w:r>
      <w:r w:rsidRPr="00AD017A">
        <w:rPr>
          <w:rFonts w:asciiTheme="minorEastAsia" w:eastAsiaTheme="minorEastAsia" w:hAnsiTheme="minorEastAsia" w:cs="Microsoft JhengHei" w:hint="eastAsia"/>
          <w:color w:val="000000" w:themeColor="text1"/>
          <w:sz w:val="24"/>
          <w:szCs w:val="24"/>
        </w:rPr>
        <w:t>自此，</w:t>
      </w:r>
      <w:r w:rsidR="00EA56F7" w:rsidRPr="00AD017A">
        <w:rPr>
          <w:rFonts w:asciiTheme="minorEastAsia" w:eastAsiaTheme="minorEastAsia" w:hAnsiTheme="minorEastAsia" w:cs="Microsoft JhengHei" w:hint="eastAsia"/>
          <w:color w:val="000000" w:themeColor="text1"/>
          <w:sz w:val="24"/>
          <w:szCs w:val="24"/>
        </w:rPr>
        <w:t>天主教在</w:t>
      </w:r>
      <w:r w:rsidR="006B7169" w:rsidRPr="00AD017A">
        <w:rPr>
          <w:rFonts w:asciiTheme="minorEastAsia" w:eastAsiaTheme="minorEastAsia" w:hAnsiTheme="minorEastAsia" w:cs="Microsoft JhengHei" w:hint="eastAsia"/>
          <w:color w:val="000000" w:themeColor="text1"/>
          <w:sz w:val="24"/>
          <w:szCs w:val="24"/>
        </w:rPr>
        <w:t>傳媒溝通方面</w:t>
      </w:r>
      <w:r w:rsidR="00EA56F7" w:rsidRPr="00AD017A">
        <w:rPr>
          <w:rFonts w:asciiTheme="minorEastAsia" w:eastAsiaTheme="minorEastAsia" w:hAnsiTheme="minorEastAsia" w:cs="Microsoft JhengHei" w:hint="eastAsia"/>
          <w:color w:val="000000" w:themeColor="text1"/>
          <w:sz w:val="24"/>
          <w:szCs w:val="24"/>
        </w:rPr>
        <w:t>的壟斷地位</w:t>
      </w:r>
      <w:r w:rsidR="006B7169" w:rsidRPr="00AD017A">
        <w:rPr>
          <w:rFonts w:asciiTheme="minorEastAsia" w:eastAsiaTheme="minorEastAsia" w:hAnsiTheme="minorEastAsia" w:cs="Microsoft JhengHei" w:hint="eastAsia"/>
          <w:color w:val="000000" w:themeColor="text1"/>
          <w:sz w:val="24"/>
          <w:szCs w:val="24"/>
        </w:rPr>
        <w:t>，</w:t>
      </w:r>
      <w:r w:rsidR="00EA56F7" w:rsidRPr="00AD017A">
        <w:rPr>
          <w:rFonts w:asciiTheme="minorEastAsia" w:eastAsiaTheme="minorEastAsia" w:hAnsiTheme="minorEastAsia" w:cs="Microsoft JhengHei" w:hint="eastAsia"/>
          <w:color w:val="000000" w:themeColor="text1"/>
          <w:sz w:val="24"/>
          <w:szCs w:val="24"/>
        </w:rPr>
        <w:t>就被打破了。</w:t>
      </w:r>
    </w:p>
    <w:p w14:paraId="380025D7" w14:textId="77777777" w:rsidR="00360D71" w:rsidRPr="00AD017A" w:rsidRDefault="00360D71" w:rsidP="0059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bCs/>
          <w:color w:val="000000" w:themeColor="text1"/>
        </w:rPr>
      </w:pPr>
    </w:p>
    <w:p w14:paraId="78B87814" w14:textId="77777777" w:rsidR="00EA56F7" w:rsidRPr="00AD017A" w:rsidRDefault="00EA56F7" w:rsidP="0078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color w:val="000000" w:themeColor="text1"/>
        </w:rPr>
      </w:pPr>
      <w:r w:rsidRPr="00AD017A">
        <w:rPr>
          <w:rFonts w:asciiTheme="minorEastAsia" w:eastAsiaTheme="minorEastAsia" w:hAnsiTheme="minorEastAsia" w:cs="Microsoft JhengHei" w:hint="eastAsia"/>
          <w:b/>
          <w:bCs/>
          <w:color w:val="000000" w:themeColor="text1"/>
        </w:rPr>
        <w:t>圖</w:t>
      </w:r>
      <w:r w:rsidRPr="00AD017A">
        <w:rPr>
          <w:rFonts w:asciiTheme="minorEastAsia" w:eastAsiaTheme="minorEastAsia" w:hAnsiTheme="minorEastAsia" w:cs="Courier New" w:hint="eastAsia"/>
          <w:b/>
          <w:bCs/>
          <w:color w:val="000000" w:themeColor="text1"/>
        </w:rPr>
        <w:t>1B –</w:t>
      </w:r>
      <w:r w:rsidRPr="00AD017A">
        <w:rPr>
          <w:rFonts w:asciiTheme="minorEastAsia" w:eastAsiaTheme="minorEastAsia" w:hAnsiTheme="minorEastAsia" w:cs="Microsoft JhengHei" w:hint="eastAsia"/>
          <w:b/>
          <w:bCs/>
          <w:color w:val="000000" w:themeColor="text1"/>
        </w:rPr>
        <w:t>政治，</w:t>
      </w:r>
      <w:r w:rsidR="00790183" w:rsidRPr="00AD017A">
        <w:rPr>
          <w:rFonts w:asciiTheme="minorEastAsia" w:eastAsiaTheme="minorEastAsia" w:hAnsiTheme="minorEastAsia" w:cs="Microsoft JhengHei" w:hint="eastAsia"/>
          <w:b/>
          <w:bCs/>
          <w:color w:val="000000" w:themeColor="text1"/>
        </w:rPr>
        <w:t>傳播</w:t>
      </w:r>
      <w:r w:rsidR="00790183" w:rsidRPr="00AD017A">
        <w:rPr>
          <w:rFonts w:asciiTheme="minorEastAsia" w:eastAsiaTheme="minorEastAsia" w:hAnsiTheme="minorEastAsia" w:cs="Microsoft JhengHei"/>
          <w:b/>
          <w:bCs/>
          <w:color w:val="000000" w:themeColor="text1"/>
        </w:rPr>
        <w:t>…</w:t>
      </w:r>
      <w:r w:rsidRPr="00AD017A">
        <w:rPr>
          <w:rFonts w:asciiTheme="minorEastAsia" w:eastAsiaTheme="minorEastAsia" w:hAnsiTheme="minorEastAsia" w:cs="Microsoft JhengHei" w:hint="eastAsia"/>
          <w:b/>
          <w:bCs/>
          <w:color w:val="000000" w:themeColor="text1"/>
        </w:rPr>
        <w:t>等</w:t>
      </w:r>
    </w:p>
    <w:tbl>
      <w:tblPr>
        <w:tblStyle w:val="TableGrid"/>
        <w:tblW w:w="10011" w:type="dxa"/>
        <w:tblInd w:w="90" w:type="dxa"/>
        <w:tblLook w:val="04A0" w:firstRow="1" w:lastRow="0" w:firstColumn="1" w:lastColumn="0" w:noHBand="0" w:noVBand="1"/>
      </w:tblPr>
      <w:tblGrid>
        <w:gridCol w:w="1170"/>
        <w:gridCol w:w="3780"/>
        <w:gridCol w:w="4230"/>
        <w:gridCol w:w="831"/>
      </w:tblGrid>
      <w:tr w:rsidR="00AD017A" w:rsidRPr="00AD017A" w14:paraId="4E0C0CCF" w14:textId="77777777" w:rsidTr="00346457">
        <w:trPr>
          <w:trHeight w:val="91"/>
        </w:trPr>
        <w:tc>
          <w:tcPr>
            <w:tcW w:w="1170" w:type="dxa"/>
            <w:tcBorders>
              <w:top w:val="nil"/>
              <w:left w:val="nil"/>
              <w:bottom w:val="nil"/>
              <w:right w:val="nil"/>
            </w:tcBorders>
          </w:tcPr>
          <w:p w14:paraId="49BCFF3E" w14:textId="77777777" w:rsidR="00346457" w:rsidRPr="00AD017A" w:rsidRDefault="00346457" w:rsidP="00783BB5">
            <w:pPr>
              <w:rPr>
                <w:rFonts w:asciiTheme="minorEastAsia" w:eastAsiaTheme="minorEastAsia" w:hAnsiTheme="minorEastAsia"/>
                <w:color w:val="000000" w:themeColor="text1"/>
              </w:rPr>
            </w:pPr>
          </w:p>
        </w:tc>
        <w:tc>
          <w:tcPr>
            <w:tcW w:w="8841" w:type="dxa"/>
            <w:gridSpan w:val="3"/>
            <w:tcBorders>
              <w:top w:val="nil"/>
              <w:left w:val="nil"/>
              <w:bottom w:val="nil"/>
              <w:right w:val="nil"/>
            </w:tcBorders>
          </w:tcPr>
          <w:p w14:paraId="57E38256" w14:textId="6FC3E88B" w:rsidR="00346457" w:rsidRPr="00AD017A" w:rsidRDefault="00346457" w:rsidP="00783BB5">
            <w:pPr>
              <w:rPr>
                <w:rFonts w:asciiTheme="minorEastAsia" w:eastAsiaTheme="minorEastAsia" w:hAnsiTheme="minorEastAsia"/>
                <w:color w:val="000000" w:themeColor="text1"/>
                <w:sz w:val="24"/>
                <w:szCs w:val="24"/>
                <w:lang w:eastAsia="zh-TW"/>
              </w:rPr>
            </w:pPr>
          </w:p>
        </w:tc>
      </w:tr>
      <w:tr w:rsidR="00AD017A" w:rsidRPr="00AD017A" w14:paraId="143351D1" w14:textId="77777777" w:rsidTr="00346457">
        <w:trPr>
          <w:gridAfter w:val="1"/>
          <w:wAfter w:w="831" w:type="dxa"/>
        </w:trPr>
        <w:tc>
          <w:tcPr>
            <w:tcW w:w="1170" w:type="dxa"/>
            <w:tcBorders>
              <w:top w:val="single" w:sz="4" w:space="0" w:color="auto"/>
              <w:left w:val="single" w:sz="4" w:space="0" w:color="auto"/>
              <w:bottom w:val="triple" w:sz="4" w:space="0" w:color="auto"/>
              <w:right w:val="single" w:sz="4" w:space="0" w:color="auto"/>
            </w:tcBorders>
          </w:tcPr>
          <w:p w14:paraId="6A308BF0" w14:textId="6E8C21F0" w:rsidR="00346457" w:rsidRPr="00AD017A" w:rsidRDefault="00346457" w:rsidP="00783BB5">
            <w:pPr>
              <w:jc w:val="center"/>
              <w:rPr>
                <w:rFonts w:asciiTheme="minorEastAsia" w:eastAsiaTheme="minorEastAsia" w:hAnsiTheme="minorEastAsia" w:cs="Microsoft JhengHei"/>
                <w:b/>
                <w:color w:val="000000" w:themeColor="text1"/>
                <w:lang w:eastAsia="zh-TW"/>
              </w:rPr>
            </w:pPr>
            <w:r w:rsidRPr="00AD017A">
              <w:rPr>
                <w:rFonts w:asciiTheme="minorEastAsia" w:eastAsiaTheme="minorEastAsia" w:hAnsiTheme="minorEastAsia" w:cs="Microsoft JhengHei" w:hint="eastAsia"/>
                <w:b/>
                <w:color w:val="000000" w:themeColor="text1"/>
                <w:sz w:val="24"/>
                <w:szCs w:val="24"/>
                <w:lang w:eastAsia="zh-TW"/>
              </w:rPr>
              <w:t>項目</w:t>
            </w:r>
          </w:p>
        </w:tc>
        <w:tc>
          <w:tcPr>
            <w:tcW w:w="3780" w:type="dxa"/>
            <w:tcBorders>
              <w:top w:val="single" w:sz="4" w:space="0" w:color="auto"/>
              <w:left w:val="single" w:sz="4" w:space="0" w:color="auto"/>
              <w:bottom w:val="triple" w:sz="4" w:space="0" w:color="auto"/>
              <w:right w:val="single" w:sz="4" w:space="0" w:color="auto"/>
            </w:tcBorders>
            <w:hideMark/>
          </w:tcPr>
          <w:p w14:paraId="3F544CCC" w14:textId="7298C7A9" w:rsidR="00346457" w:rsidRPr="00AD017A" w:rsidRDefault="00346457" w:rsidP="00783BB5">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舊範式</w:t>
            </w:r>
          </w:p>
        </w:tc>
        <w:tc>
          <w:tcPr>
            <w:tcW w:w="4230" w:type="dxa"/>
            <w:tcBorders>
              <w:top w:val="single" w:sz="4" w:space="0" w:color="auto"/>
              <w:left w:val="single" w:sz="4" w:space="0" w:color="auto"/>
              <w:bottom w:val="triple" w:sz="4" w:space="0" w:color="auto"/>
              <w:right w:val="single" w:sz="4" w:space="0" w:color="auto"/>
            </w:tcBorders>
            <w:hideMark/>
          </w:tcPr>
          <w:p w14:paraId="201301A8" w14:textId="77777777" w:rsidR="00346457" w:rsidRPr="00AD017A" w:rsidRDefault="00346457" w:rsidP="00783BB5">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新範式</w:t>
            </w:r>
          </w:p>
        </w:tc>
      </w:tr>
      <w:tr w:rsidR="00AD017A" w:rsidRPr="00AD017A" w14:paraId="26943201" w14:textId="77777777" w:rsidTr="00346457">
        <w:trPr>
          <w:gridAfter w:val="1"/>
          <w:wAfter w:w="831" w:type="dxa"/>
        </w:trPr>
        <w:tc>
          <w:tcPr>
            <w:tcW w:w="1170" w:type="dxa"/>
            <w:tcBorders>
              <w:top w:val="triple" w:sz="4" w:space="0" w:color="auto"/>
              <w:left w:val="single" w:sz="4" w:space="0" w:color="auto"/>
              <w:bottom w:val="single" w:sz="4" w:space="0" w:color="auto"/>
              <w:right w:val="single" w:sz="4" w:space="0" w:color="auto"/>
            </w:tcBorders>
          </w:tcPr>
          <w:p w14:paraId="29C7C8F8" w14:textId="3649C805" w:rsidR="00346457" w:rsidRPr="00AD017A" w:rsidRDefault="00346457">
            <w:pPr>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政治與法律</w:t>
            </w:r>
          </w:p>
        </w:tc>
        <w:tc>
          <w:tcPr>
            <w:tcW w:w="3780" w:type="dxa"/>
            <w:tcBorders>
              <w:top w:val="triple" w:sz="4" w:space="0" w:color="auto"/>
              <w:left w:val="single" w:sz="4" w:space="0" w:color="auto"/>
              <w:bottom w:val="single" w:sz="4" w:space="0" w:color="auto"/>
              <w:right w:val="single" w:sz="4" w:space="0" w:color="auto"/>
            </w:tcBorders>
            <w:hideMark/>
          </w:tcPr>
          <w:p w14:paraId="0FD672DB" w14:textId="6375659B"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權力</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教會凌駕政治</w:t>
            </w:r>
          </w:p>
          <w:p w14:paraId="3100EA51" w14:textId="77777777" w:rsidR="00346457" w:rsidRPr="00AD017A" w:rsidRDefault="00346457" w:rsidP="00790183">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權威</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教會統管生活各個領域權力</w:t>
            </w:r>
          </w:p>
        </w:tc>
        <w:tc>
          <w:tcPr>
            <w:tcW w:w="4230" w:type="dxa"/>
            <w:tcBorders>
              <w:top w:val="triple" w:sz="4" w:space="0" w:color="auto"/>
              <w:left w:val="single" w:sz="4" w:space="0" w:color="auto"/>
              <w:bottom w:val="single" w:sz="4" w:space="0" w:color="auto"/>
              <w:right w:val="single" w:sz="4" w:space="0" w:color="auto"/>
            </w:tcBorders>
            <w:hideMark/>
          </w:tcPr>
          <w:p w14:paraId="0B29E618" w14:textId="77777777"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權力</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政教分離</w:t>
            </w:r>
          </w:p>
          <w:p w14:paraId="616CD0D4" w14:textId="77777777"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自由</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個人權利和義務（現代民主）</w:t>
            </w:r>
          </w:p>
        </w:tc>
      </w:tr>
      <w:tr w:rsidR="00AD017A" w:rsidRPr="00AD017A" w14:paraId="48B36665" w14:textId="77777777" w:rsidTr="00346457">
        <w:trPr>
          <w:gridAfter w:val="1"/>
          <w:wAfter w:w="831" w:type="dxa"/>
        </w:trPr>
        <w:tc>
          <w:tcPr>
            <w:tcW w:w="1170" w:type="dxa"/>
            <w:tcBorders>
              <w:top w:val="single" w:sz="4" w:space="0" w:color="auto"/>
              <w:left w:val="single" w:sz="4" w:space="0" w:color="auto"/>
              <w:bottom w:val="single" w:sz="4" w:space="0" w:color="auto"/>
              <w:right w:val="single" w:sz="4" w:space="0" w:color="auto"/>
            </w:tcBorders>
          </w:tcPr>
          <w:p w14:paraId="6D9C7E22" w14:textId="6C26E9FB" w:rsidR="00346457" w:rsidRPr="00AD017A" w:rsidRDefault="00346457" w:rsidP="001D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社會程序</w:t>
            </w:r>
          </w:p>
        </w:tc>
        <w:tc>
          <w:tcPr>
            <w:tcW w:w="3780" w:type="dxa"/>
            <w:tcBorders>
              <w:top w:val="single" w:sz="4" w:space="0" w:color="auto"/>
              <w:left w:val="single" w:sz="4" w:space="0" w:color="auto"/>
              <w:bottom w:val="single" w:sz="4" w:space="0" w:color="auto"/>
              <w:right w:val="single" w:sz="4" w:space="0" w:color="auto"/>
            </w:tcBorders>
            <w:hideMark/>
          </w:tcPr>
          <w:p w14:paraId="1E4F13CD" w14:textId="7075ADE1" w:rsidR="00346457" w:rsidRPr="00AD017A" w:rsidRDefault="00346457" w:rsidP="001D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教皇權威和權力集中於羅馬</w:t>
            </w:r>
          </w:p>
        </w:tc>
        <w:tc>
          <w:tcPr>
            <w:tcW w:w="4230" w:type="dxa"/>
            <w:tcBorders>
              <w:top w:val="single" w:sz="4" w:space="0" w:color="auto"/>
              <w:left w:val="single" w:sz="4" w:space="0" w:color="auto"/>
              <w:bottom w:val="single" w:sz="4" w:space="0" w:color="auto"/>
              <w:right w:val="single" w:sz="4" w:space="0" w:color="auto"/>
            </w:tcBorders>
            <w:hideMark/>
          </w:tcPr>
          <w:p w14:paraId="5AB7653B" w14:textId="2C328519" w:rsidR="00346457" w:rsidRPr="00AD017A" w:rsidRDefault="00346457" w:rsidP="001D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農民戰爭，土著運動及「新教運動」</w:t>
            </w:r>
            <w:r w:rsidRPr="00AD017A">
              <w:rPr>
                <w:rStyle w:val="FootnoteReference"/>
                <w:rFonts w:asciiTheme="minorEastAsia" w:eastAsiaTheme="minorEastAsia" w:hAnsiTheme="minorEastAsia"/>
                <w:color w:val="000000" w:themeColor="text1"/>
                <w:sz w:val="24"/>
                <w:szCs w:val="24"/>
              </w:rPr>
              <w:footnoteReference w:id="6"/>
            </w:r>
          </w:p>
        </w:tc>
      </w:tr>
      <w:tr w:rsidR="00AD017A" w:rsidRPr="00AD017A" w14:paraId="638C121E" w14:textId="77777777" w:rsidTr="00346457">
        <w:trPr>
          <w:gridAfter w:val="1"/>
          <w:wAfter w:w="831" w:type="dxa"/>
        </w:trPr>
        <w:tc>
          <w:tcPr>
            <w:tcW w:w="1170" w:type="dxa"/>
            <w:tcBorders>
              <w:top w:val="single" w:sz="4" w:space="0" w:color="auto"/>
              <w:left w:val="single" w:sz="4" w:space="0" w:color="auto"/>
              <w:bottom w:val="single" w:sz="4" w:space="0" w:color="auto"/>
              <w:right w:val="single" w:sz="4" w:space="0" w:color="auto"/>
            </w:tcBorders>
          </w:tcPr>
          <w:p w14:paraId="3689749E" w14:textId="79399A56" w:rsidR="00346457" w:rsidRPr="00AD017A" w:rsidRDefault="00346457">
            <w:pPr>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倫理</w:t>
            </w:r>
          </w:p>
        </w:tc>
        <w:tc>
          <w:tcPr>
            <w:tcW w:w="3780" w:type="dxa"/>
            <w:tcBorders>
              <w:top w:val="single" w:sz="4" w:space="0" w:color="auto"/>
              <w:left w:val="single" w:sz="4" w:space="0" w:color="auto"/>
              <w:bottom w:val="single" w:sz="4" w:space="0" w:color="auto"/>
              <w:right w:val="single" w:sz="4" w:space="0" w:color="auto"/>
            </w:tcBorders>
            <w:hideMark/>
          </w:tcPr>
          <w:p w14:paraId="256C01FE" w14:textId="279FBFAF"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服從教皇的權威及順服教庭</w:t>
            </w:r>
          </w:p>
        </w:tc>
        <w:tc>
          <w:tcPr>
            <w:tcW w:w="4230" w:type="dxa"/>
            <w:tcBorders>
              <w:top w:val="single" w:sz="4" w:space="0" w:color="auto"/>
              <w:left w:val="single" w:sz="4" w:space="0" w:color="auto"/>
              <w:bottom w:val="single" w:sz="4" w:space="0" w:color="auto"/>
              <w:right w:val="single" w:sz="4" w:space="0" w:color="auto"/>
            </w:tcBorders>
            <w:hideMark/>
          </w:tcPr>
          <w:p w14:paraId="3B9523D2" w14:textId="602AFE98" w:rsidR="00346457" w:rsidRPr="00AD017A" w:rsidRDefault="00346457" w:rsidP="001D6250">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個體自由與良心</w:t>
            </w:r>
            <w:r w:rsidRPr="00AD017A">
              <w:rPr>
                <w:rStyle w:val="FootnoteReference"/>
                <w:rFonts w:asciiTheme="minorEastAsia" w:eastAsiaTheme="minorEastAsia" w:hAnsiTheme="minorEastAsia"/>
                <w:color w:val="000000" w:themeColor="text1"/>
                <w:sz w:val="24"/>
                <w:szCs w:val="24"/>
              </w:rPr>
              <w:footnoteReference w:id="7"/>
            </w:r>
            <w:r w:rsidRPr="00AD017A">
              <w:rPr>
                <w:rFonts w:asciiTheme="minorEastAsia" w:eastAsiaTheme="minorEastAsia" w:hAnsiTheme="minorEastAsia" w:cs="Microsoft JhengHei" w:hint="eastAsia"/>
                <w:color w:val="000000" w:themeColor="text1"/>
                <w:sz w:val="24"/>
                <w:szCs w:val="24"/>
                <w:lang w:eastAsia="zh-TW"/>
              </w:rPr>
              <w:t xml:space="preserve"> </w:t>
            </w:r>
            <w:r w:rsidR="00783BB5" w:rsidRPr="00AD017A">
              <w:rPr>
                <w:rFonts w:asciiTheme="minorEastAsia" w:eastAsiaTheme="minorEastAsia" w:hAnsiTheme="minorEastAsia" w:cs="Microsoft JhengHei"/>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「召命」</w:t>
            </w:r>
            <w:r w:rsidR="00783BB5" w:rsidRPr="00AD017A">
              <w:rPr>
                <w:rFonts w:asciiTheme="minorEastAsia" w:eastAsiaTheme="minorEastAsia" w:hAnsiTheme="minorEastAsia" w:cs="Microsoft JhengHei" w:hint="eastAsia"/>
                <w:color w:val="000000" w:themeColor="text1"/>
                <w:sz w:val="24"/>
                <w:szCs w:val="24"/>
                <w:lang w:eastAsia="zh-TW"/>
              </w:rPr>
              <w:t>)</w:t>
            </w:r>
            <w:r w:rsidRPr="00AD017A">
              <w:rPr>
                <w:rStyle w:val="FootnoteReference"/>
                <w:rFonts w:asciiTheme="minorEastAsia" w:eastAsiaTheme="minorEastAsia" w:hAnsiTheme="minorEastAsia"/>
                <w:i/>
                <w:color w:val="000000" w:themeColor="text1"/>
                <w:sz w:val="24"/>
                <w:szCs w:val="24"/>
              </w:rPr>
              <w:footnoteReference w:id="8"/>
            </w:r>
          </w:p>
        </w:tc>
      </w:tr>
      <w:tr w:rsidR="00AD017A" w:rsidRPr="00AD017A" w14:paraId="4D03C993" w14:textId="77777777" w:rsidTr="00346457">
        <w:trPr>
          <w:gridAfter w:val="1"/>
          <w:wAfter w:w="831" w:type="dxa"/>
        </w:trPr>
        <w:tc>
          <w:tcPr>
            <w:tcW w:w="1170" w:type="dxa"/>
            <w:tcBorders>
              <w:top w:val="single" w:sz="4" w:space="0" w:color="auto"/>
              <w:left w:val="single" w:sz="4" w:space="0" w:color="auto"/>
              <w:bottom w:val="single" w:sz="4" w:space="0" w:color="auto"/>
              <w:right w:val="single" w:sz="4" w:space="0" w:color="auto"/>
            </w:tcBorders>
          </w:tcPr>
          <w:p w14:paraId="38AADABA" w14:textId="634C08F4" w:rsidR="00346457" w:rsidRPr="00AD017A" w:rsidRDefault="00346457">
            <w:pPr>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科學</w:t>
            </w:r>
          </w:p>
        </w:tc>
        <w:tc>
          <w:tcPr>
            <w:tcW w:w="3780" w:type="dxa"/>
            <w:tcBorders>
              <w:top w:val="single" w:sz="4" w:space="0" w:color="auto"/>
              <w:left w:val="single" w:sz="4" w:space="0" w:color="auto"/>
              <w:bottom w:val="single" w:sz="4" w:space="0" w:color="auto"/>
              <w:right w:val="single" w:sz="4" w:space="0" w:color="auto"/>
            </w:tcBorders>
            <w:hideMark/>
          </w:tcPr>
          <w:p w14:paraId="0F9FF925" w14:textId="524B9548" w:rsidR="00346457" w:rsidRPr="00AD017A" w:rsidRDefault="00346457">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集體</w:t>
            </w:r>
            <w:r w:rsidRPr="00AD017A">
              <w:rPr>
                <w:rFonts w:asciiTheme="minorEastAsia" w:eastAsiaTheme="minorEastAsia" w:hAnsiTheme="minorEastAsia"/>
                <w:color w:val="000000" w:themeColor="text1"/>
                <w:sz w:val="24"/>
                <w:szCs w:val="24"/>
              </w:rPr>
              <w:t xml:space="preserve">: </w:t>
            </w:r>
            <w:r w:rsidRPr="00AD017A">
              <w:rPr>
                <w:rFonts w:asciiTheme="minorEastAsia" w:eastAsiaTheme="minorEastAsia" w:hAnsiTheme="minorEastAsia" w:cs="Microsoft JhengHei" w:hint="eastAsia"/>
                <w:color w:val="000000" w:themeColor="text1"/>
                <w:sz w:val="24"/>
                <w:szCs w:val="24"/>
              </w:rPr>
              <w:t>不准個人索求</w:t>
            </w:r>
          </w:p>
        </w:tc>
        <w:tc>
          <w:tcPr>
            <w:tcW w:w="4230" w:type="dxa"/>
            <w:tcBorders>
              <w:top w:val="single" w:sz="4" w:space="0" w:color="auto"/>
              <w:left w:val="single" w:sz="4" w:space="0" w:color="auto"/>
              <w:bottom w:val="single" w:sz="4" w:space="0" w:color="auto"/>
              <w:right w:val="single" w:sz="4" w:space="0" w:color="auto"/>
            </w:tcBorders>
            <w:hideMark/>
          </w:tcPr>
          <w:p w14:paraId="0725B7AB" w14:textId="77777777"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文藝復興運動</w:t>
            </w:r>
            <w:r w:rsidRPr="00AD017A">
              <w:rPr>
                <w:rFonts w:asciiTheme="minorEastAsia" w:eastAsiaTheme="minorEastAsia" w:hAnsiTheme="minorEastAsia"/>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多方面自由探索</w:t>
            </w:r>
          </w:p>
        </w:tc>
      </w:tr>
      <w:tr w:rsidR="00AD017A" w:rsidRPr="00AD017A" w14:paraId="67C9CF00" w14:textId="77777777" w:rsidTr="00346457">
        <w:trPr>
          <w:gridAfter w:val="1"/>
          <w:wAfter w:w="831" w:type="dxa"/>
        </w:trPr>
        <w:tc>
          <w:tcPr>
            <w:tcW w:w="1170" w:type="dxa"/>
            <w:tcBorders>
              <w:top w:val="single" w:sz="4" w:space="0" w:color="auto"/>
              <w:left w:val="single" w:sz="4" w:space="0" w:color="auto"/>
              <w:bottom w:val="single" w:sz="4" w:space="0" w:color="auto"/>
              <w:right w:val="single" w:sz="4" w:space="0" w:color="auto"/>
            </w:tcBorders>
          </w:tcPr>
          <w:p w14:paraId="485E7061" w14:textId="6574074E" w:rsidR="00346457" w:rsidRPr="00AD017A" w:rsidRDefault="00346457">
            <w:pPr>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經濟</w:t>
            </w:r>
          </w:p>
        </w:tc>
        <w:tc>
          <w:tcPr>
            <w:tcW w:w="3780" w:type="dxa"/>
            <w:tcBorders>
              <w:top w:val="single" w:sz="4" w:space="0" w:color="auto"/>
              <w:left w:val="single" w:sz="4" w:space="0" w:color="auto"/>
              <w:bottom w:val="single" w:sz="4" w:space="0" w:color="auto"/>
              <w:right w:val="single" w:sz="4" w:space="0" w:color="auto"/>
            </w:tcBorders>
            <w:hideMark/>
          </w:tcPr>
          <w:p w14:paraId="2558FDEC" w14:textId="0D95D6CF" w:rsidR="00346457" w:rsidRPr="00AD017A" w:rsidRDefault="00346457">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神權制</w:t>
            </w:r>
          </w:p>
        </w:tc>
        <w:tc>
          <w:tcPr>
            <w:tcW w:w="4230" w:type="dxa"/>
            <w:tcBorders>
              <w:top w:val="single" w:sz="4" w:space="0" w:color="auto"/>
              <w:left w:val="single" w:sz="4" w:space="0" w:color="auto"/>
              <w:bottom w:val="single" w:sz="4" w:space="0" w:color="auto"/>
              <w:right w:val="single" w:sz="4" w:space="0" w:color="auto"/>
            </w:tcBorders>
            <w:hideMark/>
          </w:tcPr>
          <w:p w14:paraId="62120154" w14:textId="77777777" w:rsidR="00346457" w:rsidRPr="00AD017A" w:rsidRDefault="00346457" w:rsidP="001D6250">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「新教倫理」</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馬氏</w:t>
            </w:r>
            <w:r w:rsidRPr="00AD017A">
              <w:rPr>
                <w:rFonts w:asciiTheme="minorEastAsia" w:eastAsiaTheme="minorEastAsia" w:hAnsiTheme="minorEastAsia" w:cs="Courier New" w:hint="eastAsia"/>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韋伯</w:t>
            </w:r>
          </w:p>
        </w:tc>
      </w:tr>
      <w:tr w:rsidR="00AD017A" w:rsidRPr="00AD017A" w14:paraId="541D3AD6" w14:textId="77777777" w:rsidTr="00346457">
        <w:trPr>
          <w:gridAfter w:val="1"/>
          <w:wAfter w:w="831" w:type="dxa"/>
        </w:trPr>
        <w:tc>
          <w:tcPr>
            <w:tcW w:w="1170" w:type="dxa"/>
            <w:tcBorders>
              <w:top w:val="single" w:sz="4" w:space="0" w:color="auto"/>
              <w:left w:val="single" w:sz="4" w:space="0" w:color="auto"/>
              <w:bottom w:val="single" w:sz="4" w:space="0" w:color="auto"/>
              <w:right w:val="single" w:sz="4" w:space="0" w:color="auto"/>
            </w:tcBorders>
          </w:tcPr>
          <w:p w14:paraId="2295B4E4" w14:textId="26CBB6D3" w:rsidR="00346457" w:rsidRPr="00AD017A" w:rsidRDefault="00346457">
            <w:pPr>
              <w:rPr>
                <w:rFonts w:asciiTheme="minorEastAsia" w:eastAsiaTheme="minorEastAsia" w:hAnsiTheme="minorEastAsia" w:cs="Microsoft JhengHei"/>
                <w:b/>
                <w:bCs/>
                <w:color w:val="000000" w:themeColor="text1"/>
                <w:lang w:eastAsia="zh-TW"/>
              </w:rPr>
            </w:pPr>
            <w:r w:rsidRPr="00AD017A">
              <w:rPr>
                <w:rFonts w:asciiTheme="minorEastAsia" w:eastAsiaTheme="minorEastAsia" w:hAnsiTheme="minorEastAsia" w:cs="Microsoft JhengHei" w:hint="eastAsia"/>
                <w:b/>
                <w:bCs/>
                <w:color w:val="000000" w:themeColor="text1"/>
                <w:lang w:eastAsia="zh-TW"/>
              </w:rPr>
              <w:t>傳媒</w:t>
            </w:r>
          </w:p>
        </w:tc>
        <w:tc>
          <w:tcPr>
            <w:tcW w:w="3780" w:type="dxa"/>
            <w:tcBorders>
              <w:top w:val="single" w:sz="4" w:space="0" w:color="auto"/>
              <w:left w:val="single" w:sz="4" w:space="0" w:color="auto"/>
              <w:bottom w:val="single" w:sz="4" w:space="0" w:color="auto"/>
              <w:right w:val="single" w:sz="4" w:space="0" w:color="auto"/>
            </w:tcBorders>
            <w:hideMark/>
          </w:tcPr>
          <w:p w14:paraId="44172AE3" w14:textId="6A0A2761" w:rsidR="00346457" w:rsidRPr="00AD017A" w:rsidRDefault="00346457">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天主教教庭/機構的專權</w:t>
            </w:r>
          </w:p>
        </w:tc>
        <w:tc>
          <w:tcPr>
            <w:tcW w:w="4230" w:type="dxa"/>
            <w:tcBorders>
              <w:top w:val="single" w:sz="4" w:space="0" w:color="auto"/>
              <w:left w:val="single" w:sz="4" w:space="0" w:color="auto"/>
              <w:bottom w:val="single" w:sz="4" w:space="0" w:color="auto"/>
              <w:right w:val="single" w:sz="4" w:space="0" w:color="auto"/>
            </w:tcBorders>
            <w:hideMark/>
          </w:tcPr>
          <w:p w14:paraId="47D511EB" w14:textId="6F41901C" w:rsidR="00346457" w:rsidRPr="00AD017A" w:rsidRDefault="00346457" w:rsidP="006B7169">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印刷和讀寫能力</w:t>
            </w:r>
            <w:r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移動式印刷和知情大眾/</w:t>
            </w:r>
            <w:r w:rsidRPr="00AD017A">
              <w:rPr>
                <w:rFonts w:asciiTheme="minorEastAsia" w:eastAsiaTheme="minorEastAsia" w:hAnsiTheme="minorEastAsia" w:cs="Microsoft JhengHei"/>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語言文學的遺產</w:t>
            </w:r>
          </w:p>
        </w:tc>
      </w:tr>
    </w:tbl>
    <w:p w14:paraId="0067151D" w14:textId="77777777" w:rsidR="00EA56F7" w:rsidRPr="00AD017A" w:rsidRDefault="00EA56F7" w:rsidP="00EA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p>
    <w:p w14:paraId="2CC95C64" w14:textId="76CC5104" w:rsidR="00593BD1" w:rsidRPr="00AD017A" w:rsidRDefault="00595C9E"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color w:val="000000" w:themeColor="text1"/>
        </w:rPr>
      </w:pPr>
      <w:r w:rsidRPr="00AD017A">
        <w:rPr>
          <w:rFonts w:asciiTheme="minorEastAsia" w:eastAsiaTheme="minorEastAsia" w:hAnsiTheme="minorEastAsia" w:cs="Courier New" w:hint="eastAsia"/>
          <w:b/>
          <w:color w:val="000000" w:themeColor="text1"/>
        </w:rPr>
        <w:t>III</w:t>
      </w:r>
      <w:r w:rsidRPr="00AD017A">
        <w:rPr>
          <w:rFonts w:asciiTheme="minorEastAsia" w:eastAsiaTheme="minorEastAsia" w:hAnsiTheme="minorEastAsia" w:cs="Microsoft JhengHei" w:hint="eastAsia"/>
          <w:b/>
          <w:color w:val="000000" w:themeColor="text1"/>
        </w:rPr>
        <w:t>。向</w:t>
      </w:r>
      <w:r w:rsidRPr="00AD017A">
        <w:rPr>
          <w:rFonts w:asciiTheme="minorEastAsia" w:eastAsiaTheme="minorEastAsia" w:hAnsiTheme="minorEastAsia" w:cs="Courier New" w:hint="eastAsia"/>
          <w:b/>
          <w:color w:val="000000" w:themeColor="text1"/>
        </w:rPr>
        <w:t>21</w:t>
      </w:r>
      <w:r w:rsidRPr="00AD017A">
        <w:rPr>
          <w:rFonts w:asciiTheme="minorEastAsia" w:eastAsiaTheme="minorEastAsia" w:hAnsiTheme="minorEastAsia" w:cs="Microsoft JhengHei" w:hint="eastAsia"/>
          <w:b/>
          <w:color w:val="000000" w:themeColor="text1"/>
        </w:rPr>
        <w:t>世紀北美</w:t>
      </w:r>
      <w:r w:rsidR="005E0F16" w:rsidRPr="00AD017A">
        <w:rPr>
          <w:rFonts w:asciiTheme="minorEastAsia" w:eastAsiaTheme="minorEastAsia" w:hAnsiTheme="minorEastAsia" w:cs="Microsoft JhengHei" w:hint="eastAsia"/>
          <w:b/>
          <w:color w:val="000000" w:themeColor="text1"/>
        </w:rPr>
        <w:t>路德</w:t>
      </w:r>
      <w:r w:rsidR="006A6854">
        <w:rPr>
          <w:rFonts w:asciiTheme="minorEastAsia" w:eastAsiaTheme="minorEastAsia" w:hAnsiTheme="minorEastAsia" w:cs="Microsoft JhengHei" w:hint="eastAsia"/>
          <w:b/>
          <w:color w:val="000000" w:themeColor="text1"/>
        </w:rPr>
        <w:t>宗</w:t>
      </w:r>
      <w:r w:rsidR="006A6854" w:rsidRPr="00AD017A">
        <w:rPr>
          <w:rFonts w:asciiTheme="minorEastAsia" w:eastAsiaTheme="minorEastAsia" w:hAnsiTheme="minorEastAsia" w:cs="Microsoft JhengHei" w:hint="eastAsia"/>
          <w:b/>
          <w:color w:val="000000" w:themeColor="text1"/>
        </w:rPr>
        <w:t>領導</w:t>
      </w:r>
      <w:r w:rsidR="005E0F16" w:rsidRPr="00AD017A">
        <w:rPr>
          <w:rFonts w:asciiTheme="minorEastAsia" w:eastAsiaTheme="minorEastAsia" w:hAnsiTheme="minorEastAsia" w:cs="Microsoft JhengHei" w:hint="eastAsia"/>
          <w:b/>
          <w:color w:val="000000" w:themeColor="text1"/>
        </w:rPr>
        <w:t>（Luther</w:t>
      </w:r>
      <w:r w:rsidR="006A6854">
        <w:rPr>
          <w:rFonts w:asciiTheme="minorEastAsia" w:eastAsiaTheme="minorEastAsia" w:hAnsiTheme="minorEastAsia" w:cs="Microsoft JhengHei"/>
          <w:b/>
          <w:color w:val="000000" w:themeColor="text1"/>
        </w:rPr>
        <w:t>an</w:t>
      </w:r>
      <w:r w:rsidR="00940FA2">
        <w:rPr>
          <w:rFonts w:asciiTheme="minorEastAsia" w:eastAsiaTheme="minorEastAsia" w:hAnsiTheme="minorEastAsia" w:cs="Microsoft JhengHei"/>
          <w:b/>
          <w:color w:val="000000" w:themeColor="text1"/>
        </w:rPr>
        <w:t xml:space="preserve"> in the US</w:t>
      </w:r>
      <w:r w:rsidR="005E0F16" w:rsidRPr="00AD017A">
        <w:rPr>
          <w:rFonts w:asciiTheme="minorEastAsia" w:eastAsiaTheme="minorEastAsia" w:hAnsiTheme="minorEastAsia" w:cs="Microsoft JhengHei" w:hint="eastAsia"/>
          <w:b/>
          <w:color w:val="000000" w:themeColor="text1"/>
        </w:rPr>
        <w:t>)</w:t>
      </w:r>
      <w:r w:rsidR="006A6854">
        <w:rPr>
          <w:rFonts w:asciiTheme="minorEastAsia" w:eastAsiaTheme="minorEastAsia" w:hAnsiTheme="minorEastAsia" w:cs="Microsoft JhengHei"/>
          <w:b/>
          <w:color w:val="000000" w:themeColor="text1"/>
        </w:rPr>
        <w:t xml:space="preserve"> </w:t>
      </w:r>
      <w:r w:rsidRPr="00AD017A">
        <w:rPr>
          <w:rFonts w:asciiTheme="minorEastAsia" w:eastAsiaTheme="minorEastAsia" w:hAnsiTheme="minorEastAsia" w:cs="Microsoft JhengHei" w:hint="eastAsia"/>
          <w:b/>
          <w:color w:val="000000" w:themeColor="text1"/>
        </w:rPr>
        <w:t>提出的個人建議，以</w:t>
      </w:r>
      <w:r w:rsidR="006B7169" w:rsidRPr="00AD017A">
        <w:rPr>
          <w:rFonts w:asciiTheme="minorEastAsia" w:eastAsiaTheme="minorEastAsia" w:hAnsiTheme="minorEastAsia" w:cs="Microsoft JhengHei" w:hint="eastAsia"/>
          <w:b/>
          <w:color w:val="000000" w:themeColor="text1"/>
        </w:rPr>
        <w:t>實踐本文討論的</w:t>
      </w:r>
    </w:p>
    <w:p w14:paraId="0DA1A632" w14:textId="43EA2EE9" w:rsidR="00595C9E" w:rsidRPr="00AD017A" w:rsidRDefault="00593BD1"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color w:val="000000" w:themeColor="text1"/>
        </w:rPr>
      </w:pPr>
      <w:r w:rsidRPr="00AD017A">
        <w:rPr>
          <w:rFonts w:asciiTheme="minorEastAsia" w:eastAsiaTheme="minorEastAsia" w:hAnsiTheme="minorEastAsia" w:cs="Microsoft JhengHei"/>
          <w:b/>
          <w:color w:val="000000" w:themeColor="text1"/>
        </w:rPr>
        <w:tab/>
      </w:r>
      <w:r w:rsidR="00557E48" w:rsidRPr="00AD017A">
        <w:rPr>
          <w:rFonts w:asciiTheme="minorEastAsia" w:eastAsiaTheme="minorEastAsia" w:hAnsiTheme="minorEastAsia" w:cs="Microsoft JhengHei" w:hint="eastAsia"/>
          <w:b/>
          <w:color w:val="000000" w:themeColor="text1"/>
        </w:rPr>
        <w:t>範式轉移</w:t>
      </w:r>
    </w:p>
    <w:p w14:paraId="5FB52FCC" w14:textId="77777777" w:rsidR="00940FA2" w:rsidRDefault="00360D71"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color w:val="000000" w:themeColor="text1"/>
        </w:rPr>
        <w:tab/>
      </w:r>
    </w:p>
    <w:p w14:paraId="0D718989" w14:textId="44F79BB9" w:rsidR="00D97918" w:rsidRPr="00AD017A" w:rsidRDefault="00940FA2"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Pr>
          <w:rFonts w:asciiTheme="minorEastAsia" w:eastAsiaTheme="minorEastAsia" w:hAnsiTheme="minorEastAsia" w:cs="Microsoft JhengHei"/>
          <w:color w:val="000000" w:themeColor="text1"/>
        </w:rPr>
        <w:tab/>
      </w:r>
      <w:r w:rsidR="006B7169" w:rsidRPr="00AD017A">
        <w:rPr>
          <w:rFonts w:asciiTheme="minorEastAsia" w:eastAsiaTheme="minorEastAsia" w:hAnsiTheme="minorEastAsia" w:cs="Microsoft JhengHei" w:hint="eastAsia"/>
          <w:color w:val="000000" w:themeColor="text1"/>
        </w:rPr>
        <w:t>本節試就三</w:t>
      </w:r>
      <w:r w:rsidR="00360D71" w:rsidRPr="00AD017A">
        <w:rPr>
          <w:rFonts w:asciiTheme="minorEastAsia" w:eastAsiaTheme="minorEastAsia" w:hAnsiTheme="minorEastAsia" w:cs="Microsoft JhengHei" w:hint="eastAsia"/>
          <w:color w:val="000000" w:themeColor="text1"/>
        </w:rPr>
        <w:t>項</w:t>
      </w:r>
      <w:r w:rsidR="006B7169" w:rsidRPr="00AD017A">
        <w:rPr>
          <w:rFonts w:asciiTheme="minorEastAsia" w:eastAsiaTheme="minorEastAsia" w:hAnsiTheme="minorEastAsia" w:cs="Microsoft JhengHei" w:hint="eastAsia"/>
          <w:color w:val="000000" w:themeColor="text1"/>
        </w:rPr>
        <w:t>全球趨勢，</w:t>
      </w:r>
      <w:r w:rsidR="00137BCD" w:rsidRPr="00AD017A">
        <w:rPr>
          <w:rFonts w:asciiTheme="minorEastAsia" w:eastAsiaTheme="minorEastAsia" w:hAnsiTheme="minorEastAsia" w:cs="Microsoft JhengHei" w:hint="eastAsia"/>
          <w:color w:val="000000" w:themeColor="text1"/>
        </w:rPr>
        <w:t>探討在</w:t>
      </w:r>
      <w:r w:rsidR="00595C9E" w:rsidRPr="00AD017A">
        <w:rPr>
          <w:rFonts w:asciiTheme="minorEastAsia" w:eastAsiaTheme="minorEastAsia" w:hAnsiTheme="minorEastAsia" w:cs="Courier New" w:hint="eastAsia"/>
          <w:color w:val="000000" w:themeColor="text1"/>
        </w:rPr>
        <w:t>21</w:t>
      </w:r>
      <w:r w:rsidR="00595C9E" w:rsidRPr="00AD017A">
        <w:rPr>
          <w:rFonts w:asciiTheme="minorEastAsia" w:eastAsiaTheme="minorEastAsia" w:hAnsiTheme="minorEastAsia" w:cs="Microsoft JhengHei" w:hint="eastAsia"/>
          <w:color w:val="000000" w:themeColor="text1"/>
        </w:rPr>
        <w:t>世紀北美</w:t>
      </w:r>
      <w:r w:rsidR="00137BCD" w:rsidRPr="00AD017A">
        <w:rPr>
          <w:rFonts w:asciiTheme="minorEastAsia" w:eastAsiaTheme="minorEastAsia" w:hAnsiTheme="minorEastAsia" w:cs="Microsoft JhengHei" w:hint="eastAsia"/>
          <w:color w:val="000000" w:themeColor="text1"/>
        </w:rPr>
        <w:t>處境，</w:t>
      </w:r>
      <w:r w:rsidR="00595C9E" w:rsidRPr="00AD017A">
        <w:rPr>
          <w:rFonts w:asciiTheme="minorEastAsia" w:eastAsiaTheme="minorEastAsia" w:hAnsiTheme="minorEastAsia" w:cs="Microsoft JhengHei" w:hint="eastAsia"/>
          <w:color w:val="000000" w:themeColor="text1"/>
        </w:rPr>
        <w:t>進行</w:t>
      </w:r>
      <w:r w:rsidR="00557E48" w:rsidRPr="00AD017A">
        <w:rPr>
          <w:rFonts w:asciiTheme="minorEastAsia" w:eastAsiaTheme="minorEastAsia" w:hAnsiTheme="minorEastAsia" w:cs="Microsoft JhengHei" w:hint="eastAsia"/>
          <w:color w:val="000000" w:themeColor="text1"/>
        </w:rPr>
        <w:t>範式轉移</w:t>
      </w:r>
      <w:r w:rsidR="00595C9E" w:rsidRPr="00AD017A">
        <w:rPr>
          <w:rFonts w:asciiTheme="minorEastAsia" w:eastAsiaTheme="minorEastAsia" w:hAnsiTheme="minorEastAsia" w:cs="Microsoft JhengHei" w:hint="eastAsia"/>
          <w:color w:val="000000" w:themeColor="text1"/>
        </w:rPr>
        <w:t>的</w:t>
      </w:r>
      <w:r w:rsidR="00137BCD" w:rsidRPr="00AD017A">
        <w:rPr>
          <w:rFonts w:asciiTheme="minorEastAsia" w:eastAsiaTheme="minorEastAsia" w:hAnsiTheme="minorEastAsia" w:cs="Microsoft JhengHei" w:hint="eastAsia"/>
          <w:color w:val="000000" w:themeColor="text1"/>
        </w:rPr>
        <w:t>必要性及可行性</w:t>
      </w:r>
      <w:r w:rsidR="00595C9E" w:rsidRPr="00AD017A">
        <w:rPr>
          <w:rFonts w:asciiTheme="minorEastAsia" w:eastAsiaTheme="minorEastAsia" w:hAnsiTheme="minorEastAsia" w:cs="Microsoft JhengHei" w:hint="eastAsia"/>
          <w:color w:val="000000" w:themeColor="text1"/>
        </w:rPr>
        <w:t>，並</w:t>
      </w:r>
      <w:r w:rsidR="00360D71" w:rsidRPr="00AD017A">
        <w:rPr>
          <w:rFonts w:asciiTheme="minorEastAsia" w:eastAsiaTheme="minorEastAsia" w:hAnsiTheme="minorEastAsia" w:cs="Microsoft JhengHei" w:hint="eastAsia"/>
          <w:color w:val="000000" w:themeColor="text1"/>
        </w:rPr>
        <w:t>邀請</w:t>
      </w:r>
      <w:r w:rsidR="005E0F16" w:rsidRPr="00AD017A">
        <w:rPr>
          <w:rFonts w:asciiTheme="minorEastAsia" w:eastAsiaTheme="minorEastAsia" w:hAnsiTheme="minorEastAsia" w:cs="Microsoft JhengHei" w:hint="eastAsia"/>
          <w:color w:val="000000" w:themeColor="text1"/>
        </w:rPr>
        <w:t>路德（Luther</w:t>
      </w:r>
      <w:r w:rsidR="00593BD1" w:rsidRPr="00AD017A">
        <w:rPr>
          <w:rFonts w:asciiTheme="minorEastAsia" w:eastAsiaTheme="minorEastAsia" w:hAnsiTheme="minorEastAsia" w:cs="Microsoft JhengHei"/>
          <w:color w:val="000000" w:themeColor="text1"/>
        </w:rPr>
        <w:t>an</w:t>
      </w:r>
      <w:r w:rsidR="005E0F16" w:rsidRPr="00AD017A">
        <w:rPr>
          <w:rFonts w:asciiTheme="minorEastAsia" w:eastAsiaTheme="minorEastAsia" w:hAnsiTheme="minorEastAsia" w:cs="Microsoft JhengHei" w:hint="eastAsia"/>
          <w:color w:val="000000" w:themeColor="text1"/>
        </w:rPr>
        <w:t>)</w:t>
      </w:r>
      <w:r w:rsidR="00137BCD" w:rsidRPr="00AD017A">
        <w:rPr>
          <w:rFonts w:asciiTheme="minorEastAsia" w:eastAsiaTheme="minorEastAsia" w:hAnsiTheme="minorEastAsia" w:cs="Microsoft JhengHei" w:hint="eastAsia"/>
          <w:color w:val="000000" w:themeColor="text1"/>
        </w:rPr>
        <w:t>宗</w:t>
      </w:r>
      <w:r w:rsidR="00595C9E" w:rsidRPr="00AD017A">
        <w:rPr>
          <w:rFonts w:asciiTheme="minorEastAsia" w:eastAsiaTheme="minorEastAsia" w:hAnsiTheme="minorEastAsia" w:cs="Microsoft JhengHei" w:hint="eastAsia"/>
          <w:color w:val="000000" w:themeColor="text1"/>
        </w:rPr>
        <w:t>的領</w:t>
      </w:r>
      <w:r w:rsidR="00593BD1" w:rsidRPr="00AD017A">
        <w:rPr>
          <w:rFonts w:asciiTheme="minorEastAsia" w:eastAsiaTheme="minorEastAsia" w:hAnsiTheme="minorEastAsia" w:cs="Microsoft JhengHei" w:hint="eastAsia"/>
          <w:color w:val="000000" w:themeColor="text1"/>
        </w:rPr>
        <w:t>袖</w:t>
      </w:r>
      <w:r w:rsidR="00137BCD" w:rsidRPr="00AD017A">
        <w:rPr>
          <w:rFonts w:asciiTheme="minorEastAsia" w:eastAsiaTheme="minorEastAsia" w:hAnsiTheme="minorEastAsia" w:cs="Microsoft JhengHei" w:hint="eastAsia"/>
          <w:color w:val="000000" w:themeColor="text1"/>
        </w:rPr>
        <w:t>，攷慮採取適切的異象(</w:t>
      </w:r>
      <w:r w:rsidR="00137BCD" w:rsidRPr="00AD017A">
        <w:rPr>
          <w:rFonts w:asciiTheme="minorEastAsia" w:eastAsiaTheme="minorEastAsia" w:hAnsiTheme="minorEastAsia" w:cs="Microsoft JhengHei"/>
          <w:color w:val="000000" w:themeColor="text1"/>
        </w:rPr>
        <w:t>vision)</w:t>
      </w:r>
      <w:r w:rsidR="00137BCD" w:rsidRPr="00AD017A">
        <w:rPr>
          <w:rFonts w:asciiTheme="minorEastAsia" w:eastAsiaTheme="minorEastAsia" w:hAnsiTheme="minorEastAsia" w:hint="eastAsia"/>
          <w:color w:val="000000" w:themeColor="text1"/>
        </w:rPr>
        <w:t xml:space="preserve"> </w:t>
      </w:r>
      <w:r w:rsidR="00137BCD" w:rsidRPr="00AD017A">
        <w:rPr>
          <w:rFonts w:asciiTheme="minorEastAsia" w:eastAsiaTheme="minorEastAsia" w:hAnsiTheme="minorEastAsia" w:cs="Microsoft JhengHei" w:hint="eastAsia"/>
          <w:color w:val="000000" w:themeColor="text1"/>
        </w:rPr>
        <w:t>和</w:t>
      </w:r>
      <w:r w:rsidR="00595C9E" w:rsidRPr="00AD017A">
        <w:rPr>
          <w:rFonts w:asciiTheme="minorEastAsia" w:eastAsiaTheme="minorEastAsia" w:hAnsiTheme="minorEastAsia" w:cs="Microsoft JhengHei" w:hint="eastAsia"/>
          <w:color w:val="000000" w:themeColor="text1"/>
        </w:rPr>
        <w:t>行動</w:t>
      </w:r>
      <w:r w:rsidR="00137BCD" w:rsidRPr="00AD017A">
        <w:rPr>
          <w:rFonts w:asciiTheme="minorEastAsia" w:eastAsiaTheme="minorEastAsia" w:hAnsiTheme="minorEastAsia" w:cs="Microsoft JhengHei" w:hint="eastAsia"/>
          <w:color w:val="000000" w:themeColor="text1"/>
        </w:rPr>
        <w:t>(</w:t>
      </w:r>
      <w:r w:rsidR="00137BCD" w:rsidRPr="00AD017A">
        <w:rPr>
          <w:rFonts w:asciiTheme="minorEastAsia" w:eastAsiaTheme="minorEastAsia" w:hAnsiTheme="minorEastAsia" w:cs="Microsoft JhengHei"/>
          <w:color w:val="000000" w:themeColor="text1"/>
        </w:rPr>
        <w:t>action)</w:t>
      </w:r>
      <w:r w:rsidR="00595C9E" w:rsidRPr="00AD017A">
        <w:rPr>
          <w:rFonts w:asciiTheme="minorEastAsia" w:eastAsiaTheme="minorEastAsia" w:hAnsiTheme="minorEastAsia" w:cs="Microsoft JhengHei" w:hint="eastAsia"/>
          <w:color w:val="000000" w:themeColor="text1"/>
        </w:rPr>
        <w:t>，</w:t>
      </w:r>
      <w:r w:rsidR="00137BCD" w:rsidRPr="00AD017A">
        <w:rPr>
          <w:rFonts w:asciiTheme="minorEastAsia" w:eastAsiaTheme="minorEastAsia" w:hAnsiTheme="minorEastAsia" w:cs="Microsoft JhengHei" w:hint="eastAsia"/>
          <w:color w:val="000000" w:themeColor="text1"/>
        </w:rPr>
        <w:t>下</w:t>
      </w:r>
      <w:r w:rsidR="00595C9E" w:rsidRPr="00AD017A">
        <w:rPr>
          <w:rFonts w:asciiTheme="minorEastAsia" w:eastAsiaTheme="minorEastAsia" w:hAnsiTheme="minorEastAsia" w:cs="Microsoft JhengHei" w:hint="eastAsia"/>
          <w:color w:val="000000" w:themeColor="text1"/>
        </w:rPr>
        <w:t>圖</w:t>
      </w:r>
      <w:r w:rsidR="00137BCD" w:rsidRPr="00AD017A">
        <w:rPr>
          <w:rFonts w:asciiTheme="minorEastAsia" w:eastAsiaTheme="minorEastAsia" w:hAnsiTheme="minorEastAsia" w:cs="Microsoft JhengHei" w:hint="eastAsia"/>
          <w:color w:val="000000" w:themeColor="text1"/>
        </w:rPr>
        <w:t>簡列要點</w:t>
      </w:r>
      <w:r w:rsidR="00595C9E" w:rsidRPr="00AD017A">
        <w:rPr>
          <w:rFonts w:asciiTheme="minorEastAsia" w:eastAsiaTheme="minorEastAsia" w:hAnsiTheme="minorEastAsia" w:cs="Microsoft JhengHei" w:hint="eastAsia"/>
          <w:color w:val="000000" w:themeColor="text1"/>
        </w:rPr>
        <w:t>。</w:t>
      </w:r>
    </w:p>
    <w:p w14:paraId="23C22A29" w14:textId="77777777" w:rsidR="00D97918" w:rsidRPr="00AD017A" w:rsidRDefault="00D97918">
      <w:pPr>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color w:val="000000" w:themeColor="text1"/>
        </w:rPr>
        <w:br w:type="page"/>
      </w:r>
    </w:p>
    <w:p w14:paraId="7CFFA168" w14:textId="5E63BDA6" w:rsidR="00472CB4" w:rsidRPr="00AD017A" w:rsidRDefault="00595C9E" w:rsidP="00D9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bCs/>
          <w:color w:val="000000" w:themeColor="text1"/>
        </w:rPr>
      </w:pPr>
      <w:r w:rsidRPr="00AD017A">
        <w:rPr>
          <w:rFonts w:asciiTheme="minorEastAsia" w:eastAsiaTheme="minorEastAsia" w:hAnsiTheme="minorEastAsia" w:cs="Microsoft JhengHei" w:hint="eastAsia"/>
          <w:b/>
          <w:bCs/>
          <w:color w:val="000000" w:themeColor="text1"/>
        </w:rPr>
        <w:lastRenderedPageBreak/>
        <w:t>圖</w:t>
      </w:r>
      <w:r w:rsidRPr="00AD017A">
        <w:rPr>
          <w:rFonts w:asciiTheme="minorEastAsia" w:eastAsiaTheme="minorEastAsia" w:hAnsiTheme="minorEastAsia" w:cs="Courier New" w:hint="eastAsia"/>
          <w:b/>
          <w:bCs/>
          <w:color w:val="000000" w:themeColor="text1"/>
        </w:rPr>
        <w:t xml:space="preserve">2 </w:t>
      </w:r>
      <w:r w:rsidR="007C36D7" w:rsidRPr="00AD017A">
        <w:rPr>
          <w:rFonts w:asciiTheme="minorEastAsia" w:eastAsiaTheme="minorEastAsia" w:hAnsiTheme="minorEastAsia" w:cs="Courier New"/>
          <w:b/>
          <w:bCs/>
          <w:color w:val="000000" w:themeColor="text1"/>
        </w:rPr>
        <w:t>A</w:t>
      </w:r>
      <w:r w:rsidRPr="00AD017A">
        <w:rPr>
          <w:rFonts w:asciiTheme="minorEastAsia" w:eastAsiaTheme="minorEastAsia" w:hAnsiTheme="minorEastAsia" w:cs="Courier New" w:hint="eastAsia"/>
          <w:b/>
          <w:bCs/>
          <w:color w:val="000000" w:themeColor="text1"/>
        </w:rPr>
        <w:t xml:space="preserve">– </w:t>
      </w:r>
      <w:r w:rsidR="00137BCD" w:rsidRPr="00AD017A">
        <w:rPr>
          <w:rFonts w:asciiTheme="minorEastAsia" w:eastAsiaTheme="minorEastAsia" w:hAnsiTheme="minorEastAsia" w:cs="Microsoft JhengHei" w:hint="eastAsia"/>
          <w:b/>
          <w:bCs/>
          <w:color w:val="000000" w:themeColor="text1"/>
        </w:rPr>
        <w:t>建議於</w:t>
      </w:r>
      <w:r w:rsidRPr="00AD017A">
        <w:rPr>
          <w:rFonts w:asciiTheme="minorEastAsia" w:eastAsiaTheme="minorEastAsia" w:hAnsiTheme="minorEastAsia" w:cs="Courier New" w:hint="eastAsia"/>
          <w:b/>
          <w:bCs/>
          <w:color w:val="000000" w:themeColor="text1"/>
        </w:rPr>
        <w:t>21</w:t>
      </w:r>
      <w:r w:rsidRPr="00AD017A">
        <w:rPr>
          <w:rFonts w:asciiTheme="minorEastAsia" w:eastAsiaTheme="minorEastAsia" w:hAnsiTheme="minorEastAsia" w:cs="Microsoft JhengHei" w:hint="eastAsia"/>
          <w:b/>
          <w:bCs/>
          <w:color w:val="000000" w:themeColor="text1"/>
        </w:rPr>
        <w:t>世紀北美背景下的適</w:t>
      </w:r>
      <w:r w:rsidR="00137BCD" w:rsidRPr="00AD017A">
        <w:rPr>
          <w:rFonts w:asciiTheme="minorEastAsia" w:eastAsiaTheme="minorEastAsia" w:hAnsiTheme="minorEastAsia" w:cs="Microsoft JhengHei" w:hint="eastAsia"/>
          <w:b/>
          <w:bCs/>
          <w:color w:val="000000" w:themeColor="text1"/>
        </w:rPr>
        <w:t>切</w:t>
      </w:r>
      <w:r w:rsidRPr="00AD017A">
        <w:rPr>
          <w:rFonts w:asciiTheme="minorEastAsia" w:eastAsiaTheme="minorEastAsia" w:hAnsiTheme="minorEastAsia" w:cs="Microsoft JhengHei" w:hint="eastAsia"/>
          <w:b/>
          <w:bCs/>
          <w:color w:val="000000" w:themeColor="text1"/>
        </w:rPr>
        <w:t>行動</w:t>
      </w:r>
    </w:p>
    <w:p w14:paraId="6C0FD876" w14:textId="77777777" w:rsidR="00D97918" w:rsidRPr="00AD017A" w:rsidRDefault="00D97918" w:rsidP="00D97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color w:val="000000" w:themeColor="text1"/>
        </w:rPr>
      </w:pPr>
    </w:p>
    <w:tbl>
      <w:tblPr>
        <w:tblStyle w:val="TableGrid"/>
        <w:tblW w:w="9175" w:type="dxa"/>
        <w:tblInd w:w="0" w:type="dxa"/>
        <w:tblLook w:val="04A0" w:firstRow="1" w:lastRow="0" w:firstColumn="1" w:lastColumn="0" w:noHBand="0" w:noVBand="1"/>
      </w:tblPr>
      <w:tblGrid>
        <w:gridCol w:w="3145"/>
        <w:gridCol w:w="1710"/>
        <w:gridCol w:w="1800"/>
        <w:gridCol w:w="2520"/>
      </w:tblGrid>
      <w:tr w:rsidR="00AD017A" w:rsidRPr="00AD017A" w14:paraId="2C0A9977" w14:textId="77777777" w:rsidTr="00D97918">
        <w:trPr>
          <w:trHeight w:val="350"/>
        </w:trPr>
        <w:tc>
          <w:tcPr>
            <w:tcW w:w="3145" w:type="dxa"/>
            <w:tcBorders>
              <w:top w:val="single" w:sz="4" w:space="0" w:color="auto"/>
              <w:left w:val="single" w:sz="4" w:space="0" w:color="auto"/>
              <w:bottom w:val="double" w:sz="4" w:space="0" w:color="auto"/>
              <w:right w:val="single" w:sz="4" w:space="0" w:color="auto"/>
            </w:tcBorders>
            <w:hideMark/>
          </w:tcPr>
          <w:p w14:paraId="75E0051E" w14:textId="77777777" w:rsidR="00472CB4" w:rsidRPr="00AD017A" w:rsidRDefault="00137BCD" w:rsidP="006D3A22">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全球趨勢</w:t>
            </w:r>
          </w:p>
        </w:tc>
        <w:tc>
          <w:tcPr>
            <w:tcW w:w="1710" w:type="dxa"/>
            <w:tcBorders>
              <w:top w:val="single" w:sz="4" w:space="0" w:color="auto"/>
              <w:left w:val="single" w:sz="4" w:space="0" w:color="auto"/>
              <w:bottom w:val="double" w:sz="4" w:space="0" w:color="auto"/>
              <w:right w:val="single" w:sz="4" w:space="0" w:color="auto"/>
            </w:tcBorders>
            <w:hideMark/>
          </w:tcPr>
          <w:p w14:paraId="2E31574C" w14:textId="77777777" w:rsidR="00472CB4" w:rsidRPr="00AD017A" w:rsidRDefault="00137BCD" w:rsidP="006D3A22">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舊範式</w:t>
            </w:r>
          </w:p>
        </w:tc>
        <w:tc>
          <w:tcPr>
            <w:tcW w:w="1800" w:type="dxa"/>
            <w:tcBorders>
              <w:top w:val="single" w:sz="4" w:space="0" w:color="auto"/>
              <w:left w:val="single" w:sz="4" w:space="0" w:color="auto"/>
              <w:bottom w:val="double" w:sz="4" w:space="0" w:color="auto"/>
              <w:right w:val="single" w:sz="4" w:space="0" w:color="auto"/>
            </w:tcBorders>
            <w:hideMark/>
          </w:tcPr>
          <w:p w14:paraId="35EEBAC7" w14:textId="77777777" w:rsidR="00472CB4" w:rsidRPr="00AD017A" w:rsidRDefault="00137BCD" w:rsidP="006D3A22">
            <w:pPr>
              <w:jc w:val="center"/>
              <w:rPr>
                <w:rFonts w:asciiTheme="minorEastAsia" w:eastAsiaTheme="minorEastAsia" w:hAnsiTheme="minorEastAsia"/>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新範式</w:t>
            </w:r>
          </w:p>
        </w:tc>
        <w:tc>
          <w:tcPr>
            <w:tcW w:w="2520" w:type="dxa"/>
            <w:tcBorders>
              <w:top w:val="single" w:sz="4" w:space="0" w:color="auto"/>
              <w:left w:val="single" w:sz="4" w:space="0" w:color="auto"/>
              <w:bottom w:val="double" w:sz="4" w:space="0" w:color="auto"/>
              <w:right w:val="single" w:sz="4" w:space="0" w:color="auto"/>
            </w:tcBorders>
            <w:hideMark/>
          </w:tcPr>
          <w:p w14:paraId="228038AA" w14:textId="77777777" w:rsidR="00472CB4" w:rsidRPr="00AD017A" w:rsidRDefault="00137BCD" w:rsidP="006D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Courier New"/>
                <w:b/>
                <w:color w:val="000000" w:themeColor="text1"/>
                <w:sz w:val="24"/>
                <w:szCs w:val="24"/>
              </w:rPr>
            </w:pPr>
            <w:r w:rsidRPr="00AD017A">
              <w:rPr>
                <w:rFonts w:asciiTheme="minorEastAsia" w:eastAsiaTheme="minorEastAsia" w:hAnsiTheme="minorEastAsia" w:cs="Microsoft JhengHei" w:hint="eastAsia"/>
                <w:b/>
                <w:color w:val="000000" w:themeColor="text1"/>
                <w:sz w:val="24"/>
                <w:szCs w:val="24"/>
              </w:rPr>
              <w:t>行動要點</w:t>
            </w:r>
          </w:p>
        </w:tc>
      </w:tr>
      <w:tr w:rsidR="00AD017A" w:rsidRPr="00AD017A" w14:paraId="1A730091" w14:textId="77777777" w:rsidTr="00D97918">
        <w:tc>
          <w:tcPr>
            <w:tcW w:w="3145" w:type="dxa"/>
            <w:tcBorders>
              <w:top w:val="double" w:sz="4" w:space="0" w:color="auto"/>
              <w:left w:val="single" w:sz="4" w:space="0" w:color="auto"/>
              <w:bottom w:val="dashed" w:sz="4" w:space="0" w:color="auto"/>
              <w:right w:val="single" w:sz="4" w:space="0" w:color="auto"/>
            </w:tcBorders>
            <w:hideMark/>
          </w:tcPr>
          <w:p w14:paraId="2DAE3D8D" w14:textId="77777777" w:rsidR="00472CB4" w:rsidRPr="00AD017A" w:rsidRDefault="00ED3E39" w:rsidP="006D3A22">
            <w:pPr>
              <w:keepNext/>
              <w:keepLines/>
              <w:rPr>
                <w:rFonts w:asciiTheme="minorEastAsia" w:eastAsiaTheme="minorEastAsia" w:hAnsiTheme="minorEastAsia"/>
                <w:bCs/>
                <w:color w:val="000000" w:themeColor="text1"/>
                <w:sz w:val="24"/>
                <w:szCs w:val="24"/>
                <w:lang w:eastAsia="zh-TW"/>
              </w:rPr>
            </w:pPr>
            <w:r w:rsidRPr="00AD017A">
              <w:rPr>
                <w:rFonts w:asciiTheme="minorEastAsia" w:eastAsiaTheme="minorEastAsia" w:hAnsiTheme="minorEastAsia"/>
                <w:color w:val="000000" w:themeColor="text1"/>
                <w:spacing w:val="-4"/>
                <w:sz w:val="24"/>
                <w:szCs w:val="24"/>
                <w:lang w:eastAsia="zh-TW"/>
              </w:rPr>
              <w:t xml:space="preserve">#1A </w:t>
            </w:r>
            <w:r w:rsidR="00137BCD" w:rsidRPr="00AD017A">
              <w:rPr>
                <w:rFonts w:asciiTheme="minorEastAsia" w:eastAsiaTheme="minorEastAsia" w:hAnsiTheme="minorEastAsia" w:cs="Microsoft JhengHei" w:hint="eastAsia"/>
                <w:color w:val="000000" w:themeColor="text1"/>
                <w:spacing w:val="-4"/>
                <w:sz w:val="24"/>
                <w:szCs w:val="24"/>
                <w:lang w:eastAsia="zh-TW"/>
              </w:rPr>
              <w:t>情勢劇變</w:t>
            </w:r>
            <w:r w:rsidRPr="00AD017A">
              <w:rPr>
                <w:rFonts w:asciiTheme="minorEastAsia" w:eastAsiaTheme="minorEastAsia" w:hAnsiTheme="minorEastAsia" w:cs="Microsoft JhengHei" w:hint="eastAsia"/>
                <w:color w:val="000000" w:themeColor="text1"/>
                <w:spacing w:val="-4"/>
                <w:sz w:val="24"/>
                <w:szCs w:val="24"/>
                <w:lang w:eastAsia="zh-TW"/>
              </w:rPr>
              <w:t>:</w:t>
            </w:r>
            <w:r w:rsidRPr="00AD017A">
              <w:rPr>
                <w:rFonts w:asciiTheme="minorEastAsia" w:eastAsiaTheme="minorEastAsia" w:hAnsiTheme="minorEastAsia" w:cs="Microsoft JhengHei"/>
                <w:color w:val="000000" w:themeColor="text1"/>
                <w:spacing w:val="-4"/>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「基督教皇國」</w:t>
            </w:r>
            <w:r w:rsidR="00360D71" w:rsidRPr="00AD017A">
              <w:rPr>
                <w:rFonts w:asciiTheme="minorEastAsia" w:eastAsiaTheme="minorEastAsia" w:hAnsiTheme="minorEastAsia" w:cs="Microsoft JhengHei" w:hint="eastAsia"/>
                <w:color w:val="000000" w:themeColor="text1"/>
                <w:sz w:val="24"/>
                <w:szCs w:val="24"/>
                <w:lang w:eastAsia="zh-TW"/>
              </w:rPr>
              <w:t xml:space="preserve">他遷 </w:t>
            </w:r>
            <w:r w:rsidR="00360D71" w:rsidRPr="00AD017A">
              <w:rPr>
                <w:rFonts w:asciiTheme="minorEastAsia" w:eastAsiaTheme="minorEastAsia" w:hAnsiTheme="minorEastAsia" w:cs="Microsoft JhengHei"/>
                <w:color w:val="000000" w:themeColor="text1"/>
                <w:sz w:val="24"/>
                <w:szCs w:val="24"/>
                <w:lang w:eastAsia="zh-TW"/>
              </w:rPr>
              <w:t>—</w:t>
            </w:r>
            <w:r w:rsidR="006D3A22" w:rsidRPr="00AD017A">
              <w:rPr>
                <w:rFonts w:asciiTheme="minorEastAsia" w:eastAsiaTheme="minorEastAsia" w:hAnsiTheme="minorEastAsia" w:cs="Microsoft JhengHei"/>
                <w:color w:val="000000" w:themeColor="text1"/>
                <w:sz w:val="24"/>
                <w:szCs w:val="24"/>
                <w:lang w:eastAsia="zh-TW"/>
              </w:rPr>
              <w:t xml:space="preserve"> </w:t>
            </w:r>
            <w:r w:rsidRPr="00AD017A">
              <w:rPr>
                <w:rFonts w:asciiTheme="minorEastAsia" w:eastAsiaTheme="minorEastAsia" w:hAnsiTheme="minorEastAsia" w:cs="Microsoft JhengHei" w:hint="eastAsia"/>
                <w:iCs/>
                <w:color w:val="000000" w:themeColor="text1"/>
                <w:sz w:val="24"/>
                <w:szCs w:val="24"/>
                <w:lang w:eastAsia="zh-TW"/>
              </w:rPr>
              <w:t>由</w:t>
            </w:r>
            <w:r w:rsidRPr="00AD017A">
              <w:rPr>
                <w:rFonts w:asciiTheme="minorEastAsia" w:eastAsiaTheme="minorEastAsia" w:hAnsiTheme="minorEastAsia" w:cs="Microsoft JhengHei" w:hint="eastAsia"/>
                <w:color w:val="000000" w:themeColor="text1"/>
                <w:sz w:val="24"/>
                <w:szCs w:val="24"/>
                <w:lang w:eastAsia="zh-TW"/>
              </w:rPr>
              <w:t>北半球</w:t>
            </w:r>
            <w:r w:rsidR="00472CB4" w:rsidRPr="00AD017A">
              <w:rPr>
                <w:rFonts w:asciiTheme="minorEastAsia" w:eastAsiaTheme="minorEastAsia" w:hAnsiTheme="minorEastAsia"/>
                <w:iCs/>
                <w:color w:val="000000" w:themeColor="text1"/>
                <w:sz w:val="24"/>
                <w:szCs w:val="24"/>
              </w:rPr>
              <w:sym w:font="Wingdings" w:char="F0E0"/>
            </w:r>
            <w:r w:rsidR="00137BCD" w:rsidRPr="00AD017A">
              <w:rPr>
                <w:rFonts w:asciiTheme="minorEastAsia" w:eastAsiaTheme="minorEastAsia" w:hAnsiTheme="minorEastAsia" w:cs="Microsoft JhengHei" w:hint="eastAsia"/>
                <w:color w:val="000000" w:themeColor="text1"/>
                <w:sz w:val="24"/>
                <w:szCs w:val="24"/>
                <w:lang w:eastAsia="zh-TW"/>
              </w:rPr>
              <w:t>南半球</w:t>
            </w:r>
            <w:r w:rsidR="00472CB4" w:rsidRPr="00AD017A">
              <w:rPr>
                <w:rFonts w:asciiTheme="minorEastAsia" w:eastAsiaTheme="minorEastAsia" w:hAnsiTheme="minorEastAsia"/>
                <w:iCs/>
                <w:color w:val="000000" w:themeColor="text1"/>
                <w:sz w:val="24"/>
                <w:szCs w:val="24"/>
                <w:lang w:eastAsia="zh-TW"/>
              </w:rPr>
              <w:t xml:space="preserve">;  </w:t>
            </w:r>
            <w:r w:rsidRPr="00AD017A">
              <w:rPr>
                <w:rFonts w:asciiTheme="minorEastAsia" w:eastAsiaTheme="minorEastAsia" w:hAnsiTheme="minorEastAsia" w:cs="Microsoft JhengHei" w:hint="eastAsia"/>
                <w:iCs/>
                <w:color w:val="000000" w:themeColor="text1"/>
                <w:sz w:val="24"/>
                <w:szCs w:val="24"/>
                <w:lang w:eastAsia="zh-TW"/>
              </w:rPr>
              <w:t>西方</w:t>
            </w:r>
            <w:r w:rsidR="00472CB4" w:rsidRPr="00AD017A">
              <w:rPr>
                <w:rFonts w:asciiTheme="minorEastAsia" w:eastAsiaTheme="minorEastAsia" w:hAnsiTheme="minorEastAsia"/>
                <w:iCs/>
                <w:color w:val="000000" w:themeColor="text1"/>
                <w:sz w:val="24"/>
                <w:szCs w:val="24"/>
              </w:rPr>
              <w:sym w:font="Wingdings" w:char="F0E0"/>
            </w:r>
            <w:r w:rsidRPr="00AD017A">
              <w:rPr>
                <w:rFonts w:asciiTheme="minorEastAsia" w:eastAsiaTheme="minorEastAsia" w:hAnsiTheme="minorEastAsia" w:cs="Microsoft JhengHei" w:hint="eastAsia"/>
                <w:iCs/>
                <w:color w:val="000000" w:themeColor="text1"/>
                <w:sz w:val="24"/>
                <w:szCs w:val="24"/>
                <w:lang w:eastAsia="zh-TW"/>
              </w:rPr>
              <w:t>他處</w:t>
            </w:r>
          </w:p>
        </w:tc>
        <w:tc>
          <w:tcPr>
            <w:tcW w:w="1710" w:type="dxa"/>
            <w:tcBorders>
              <w:top w:val="double" w:sz="4" w:space="0" w:color="auto"/>
              <w:left w:val="single" w:sz="4" w:space="0" w:color="auto"/>
              <w:bottom w:val="dashed" w:sz="4" w:space="0" w:color="auto"/>
              <w:right w:val="single" w:sz="4" w:space="0" w:color="auto"/>
            </w:tcBorders>
          </w:tcPr>
          <w:p w14:paraId="05694C86" w14:textId="77777777" w:rsidR="00472CB4" w:rsidRPr="00AD017A" w:rsidRDefault="00ED3E39">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以歐洲為軸心</w:t>
            </w:r>
          </w:p>
        </w:tc>
        <w:tc>
          <w:tcPr>
            <w:tcW w:w="1800" w:type="dxa"/>
            <w:tcBorders>
              <w:top w:val="double" w:sz="4" w:space="0" w:color="auto"/>
              <w:left w:val="single" w:sz="4" w:space="0" w:color="auto"/>
              <w:bottom w:val="dashed" w:sz="4" w:space="0" w:color="auto"/>
              <w:right w:val="single" w:sz="4" w:space="0" w:color="auto"/>
            </w:tcBorders>
            <w:hideMark/>
          </w:tcPr>
          <w:p w14:paraId="0393EE4B" w14:textId="77777777" w:rsidR="00472CB4" w:rsidRPr="00AD017A" w:rsidRDefault="00ED3E39" w:rsidP="00ED3E39">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多線性及多向度</w:t>
            </w:r>
          </w:p>
        </w:tc>
        <w:tc>
          <w:tcPr>
            <w:tcW w:w="2520" w:type="dxa"/>
            <w:tcBorders>
              <w:top w:val="nil"/>
              <w:left w:val="single" w:sz="4" w:space="0" w:color="auto"/>
              <w:bottom w:val="dashed" w:sz="4" w:space="0" w:color="auto"/>
              <w:right w:val="single" w:sz="4" w:space="0" w:color="auto"/>
            </w:tcBorders>
            <w:hideMark/>
          </w:tcPr>
          <w:p w14:paraId="5D2974CF" w14:textId="098DAAEB" w:rsidR="00472CB4" w:rsidRPr="00AD017A" w:rsidRDefault="00ED3E39" w:rsidP="006D3A22">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多種族教會觀及多種族領導</w:t>
            </w:r>
            <w:r w:rsidR="006D3A22" w:rsidRPr="00AD017A">
              <w:rPr>
                <w:rFonts w:asciiTheme="minorEastAsia" w:eastAsiaTheme="minorEastAsia" w:hAnsiTheme="minorEastAsia" w:cs="Microsoft JhengHei" w:hint="eastAsia"/>
                <w:color w:val="000000" w:themeColor="text1"/>
                <w:sz w:val="24"/>
                <w:szCs w:val="24"/>
                <w:lang w:eastAsia="zh-TW"/>
              </w:rPr>
              <w:t>/</w:t>
            </w:r>
            <w:r w:rsidR="009E28FE" w:rsidRPr="00AD017A">
              <w:rPr>
                <w:rFonts w:asciiTheme="minorEastAsia" w:eastAsiaTheme="minorEastAsia" w:hAnsiTheme="minorEastAsia" w:cs="Microsoft JhengHei" w:hint="eastAsia"/>
                <w:color w:val="000000" w:themeColor="text1"/>
                <w:sz w:val="24"/>
                <w:szCs w:val="24"/>
                <w:lang w:eastAsia="zh-TW"/>
              </w:rPr>
              <w:t>策略</w:t>
            </w:r>
            <w:r w:rsidRPr="00AD017A">
              <w:rPr>
                <w:rFonts w:asciiTheme="minorEastAsia" w:eastAsiaTheme="minorEastAsia" w:hAnsiTheme="minorEastAsia" w:cs="Microsoft JhengHei" w:hint="eastAsia"/>
                <w:color w:val="000000" w:themeColor="text1"/>
                <w:sz w:val="24"/>
                <w:szCs w:val="24"/>
                <w:lang w:eastAsia="zh-TW"/>
              </w:rPr>
              <w:t>性天國夥伴夥伴</w:t>
            </w:r>
          </w:p>
        </w:tc>
      </w:tr>
      <w:tr w:rsidR="00AD017A" w:rsidRPr="00AD017A" w14:paraId="15AE7D5A" w14:textId="77777777" w:rsidTr="00D97918">
        <w:tc>
          <w:tcPr>
            <w:tcW w:w="3145" w:type="dxa"/>
            <w:tcBorders>
              <w:top w:val="dashed" w:sz="4" w:space="0" w:color="auto"/>
              <w:left w:val="single" w:sz="4" w:space="0" w:color="auto"/>
              <w:bottom w:val="single" w:sz="4" w:space="0" w:color="auto"/>
              <w:right w:val="single" w:sz="4" w:space="0" w:color="auto"/>
            </w:tcBorders>
            <w:hideMark/>
          </w:tcPr>
          <w:p w14:paraId="48E98C92" w14:textId="77777777" w:rsidR="00472CB4" w:rsidRPr="00AD017A" w:rsidRDefault="00472CB4">
            <w:pPr>
              <w:rPr>
                <w:rFonts w:asciiTheme="minorEastAsia" w:eastAsiaTheme="minorEastAsia" w:hAnsiTheme="minorEastAsia"/>
                <w:iCs/>
                <w:color w:val="000000" w:themeColor="text1"/>
                <w:sz w:val="24"/>
                <w:szCs w:val="24"/>
                <w:lang w:eastAsia="zh-TW"/>
              </w:rPr>
            </w:pPr>
            <w:r w:rsidRPr="00AD017A">
              <w:rPr>
                <w:rFonts w:asciiTheme="minorEastAsia" w:eastAsiaTheme="minorEastAsia" w:hAnsiTheme="minorEastAsia"/>
                <w:iCs/>
                <w:color w:val="000000" w:themeColor="text1"/>
                <w:sz w:val="24"/>
                <w:szCs w:val="24"/>
                <w:lang w:eastAsia="zh-TW"/>
              </w:rPr>
              <w:t xml:space="preserve">#1B -- </w:t>
            </w:r>
            <w:r w:rsidR="00D61D3A" w:rsidRPr="00AD017A">
              <w:rPr>
                <w:rFonts w:asciiTheme="minorEastAsia" w:eastAsiaTheme="minorEastAsia" w:hAnsiTheme="minorEastAsia" w:cs="Microsoft JhengHei" w:hint="eastAsia"/>
                <w:iCs/>
                <w:color w:val="000000" w:themeColor="text1"/>
                <w:sz w:val="24"/>
                <w:szCs w:val="24"/>
                <w:lang w:eastAsia="zh-TW"/>
              </w:rPr>
              <w:t>南半球</w:t>
            </w:r>
            <w:r w:rsidR="00360D71" w:rsidRPr="00AD017A">
              <w:rPr>
                <w:rFonts w:asciiTheme="minorEastAsia" w:eastAsiaTheme="minorEastAsia" w:hAnsiTheme="minorEastAsia" w:cs="Microsoft JhengHei" w:hint="eastAsia"/>
                <w:iCs/>
                <w:color w:val="000000" w:themeColor="text1"/>
                <w:sz w:val="24"/>
                <w:szCs w:val="24"/>
                <w:lang w:eastAsia="zh-TW"/>
              </w:rPr>
              <w:t>教會興旺</w:t>
            </w:r>
            <w:r w:rsidR="00D61D3A" w:rsidRPr="00AD017A">
              <w:rPr>
                <w:rFonts w:asciiTheme="minorEastAsia" w:eastAsiaTheme="minorEastAsia" w:hAnsiTheme="minorEastAsia" w:cs="Microsoft JhengHei" w:hint="eastAsia"/>
                <w:iCs/>
                <w:color w:val="000000" w:themeColor="text1"/>
                <w:sz w:val="24"/>
                <w:szCs w:val="24"/>
                <w:lang w:eastAsia="zh-TW"/>
              </w:rPr>
              <w:t>掘起</w:t>
            </w:r>
          </w:p>
        </w:tc>
        <w:tc>
          <w:tcPr>
            <w:tcW w:w="1710" w:type="dxa"/>
            <w:tcBorders>
              <w:top w:val="dashed" w:sz="4" w:space="0" w:color="auto"/>
              <w:left w:val="single" w:sz="4" w:space="0" w:color="auto"/>
              <w:bottom w:val="single" w:sz="4" w:space="0" w:color="auto"/>
              <w:right w:val="single" w:sz="4" w:space="0" w:color="auto"/>
            </w:tcBorders>
            <w:hideMark/>
          </w:tcPr>
          <w:p w14:paraId="42C2AB55" w14:textId="3B44CF8B" w:rsidR="00472CB4" w:rsidRPr="00AD017A" w:rsidRDefault="00F63602">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家長式</w:t>
            </w:r>
          </w:p>
        </w:tc>
        <w:tc>
          <w:tcPr>
            <w:tcW w:w="1800" w:type="dxa"/>
            <w:tcBorders>
              <w:top w:val="dashed" w:sz="4" w:space="0" w:color="auto"/>
              <w:left w:val="single" w:sz="4" w:space="0" w:color="auto"/>
              <w:bottom w:val="single" w:sz="4" w:space="0" w:color="auto"/>
              <w:right w:val="single" w:sz="4" w:space="0" w:color="auto"/>
            </w:tcBorders>
            <w:hideMark/>
          </w:tcPr>
          <w:p w14:paraId="4133C41B" w14:textId="77777777" w:rsidR="00472CB4" w:rsidRPr="00AD017A" w:rsidRDefault="00A1645C" w:rsidP="00D97918">
            <w:pPr>
              <w:ind w:leftChars="-81" w:left="120" w:hangingChars="131" w:hanging="314"/>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「群體的使命」</w:t>
            </w:r>
            <w:r w:rsidR="00472CB4" w:rsidRPr="00AD017A">
              <w:rPr>
                <w:rFonts w:asciiTheme="minorEastAsia" w:eastAsiaTheme="minorEastAsia" w:hAnsiTheme="minorEastAsia"/>
                <w:color w:val="000000" w:themeColor="text1"/>
                <w:sz w:val="24"/>
                <w:szCs w:val="24"/>
                <w:vertAlign w:val="superscript"/>
              </w:rPr>
              <w:footnoteReference w:id="9"/>
            </w:r>
          </w:p>
        </w:tc>
        <w:tc>
          <w:tcPr>
            <w:tcW w:w="2520" w:type="dxa"/>
            <w:tcBorders>
              <w:top w:val="dashed" w:sz="4" w:space="0" w:color="auto"/>
              <w:left w:val="single" w:sz="4" w:space="0" w:color="auto"/>
              <w:bottom w:val="single" w:sz="4" w:space="0" w:color="auto"/>
              <w:right w:val="single" w:sz="4" w:space="0" w:color="auto"/>
            </w:tcBorders>
            <w:hideMark/>
          </w:tcPr>
          <w:p w14:paraId="79F70CAF" w14:textId="77777777" w:rsidR="00472CB4" w:rsidRPr="00AD017A" w:rsidRDefault="00D61D3A" w:rsidP="00D61D3A">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「環球神學」</w:t>
            </w:r>
            <w:r w:rsidRPr="00AD017A">
              <w:rPr>
                <w:rFonts w:asciiTheme="minorEastAsia" w:eastAsiaTheme="minorEastAsia" w:hAnsiTheme="minorEastAsia" w:cs="PMingLiU" w:hint="eastAsia"/>
                <w:color w:val="000000" w:themeColor="text1"/>
                <w:sz w:val="24"/>
                <w:szCs w:val="24"/>
                <w:lang w:eastAsia="zh-TW"/>
              </w:rPr>
              <w:t>及處</w:t>
            </w:r>
            <w:r w:rsidRPr="00AD017A">
              <w:rPr>
                <w:rFonts w:asciiTheme="minorEastAsia" w:eastAsiaTheme="minorEastAsia" w:hAnsiTheme="minorEastAsia" w:cs="Microsoft JhengHei" w:hint="eastAsia"/>
                <w:color w:val="000000" w:themeColor="text1"/>
                <w:sz w:val="24"/>
                <w:szCs w:val="24"/>
                <w:lang w:eastAsia="zh-TW"/>
              </w:rPr>
              <w:t>境化</w:t>
            </w:r>
          </w:p>
        </w:tc>
      </w:tr>
      <w:tr w:rsidR="00AD017A" w:rsidRPr="00AD017A" w14:paraId="2C65BB28" w14:textId="77777777" w:rsidTr="00D97918">
        <w:tc>
          <w:tcPr>
            <w:tcW w:w="3145" w:type="dxa"/>
            <w:tcBorders>
              <w:top w:val="single" w:sz="4" w:space="0" w:color="auto"/>
              <w:left w:val="single" w:sz="4" w:space="0" w:color="auto"/>
              <w:bottom w:val="single" w:sz="4" w:space="0" w:color="auto"/>
              <w:right w:val="single" w:sz="4" w:space="0" w:color="auto"/>
            </w:tcBorders>
            <w:hideMark/>
          </w:tcPr>
          <w:p w14:paraId="620BAF33" w14:textId="77777777" w:rsidR="00360D71" w:rsidRPr="00AD017A" w:rsidRDefault="00472CB4">
            <w:pPr>
              <w:rPr>
                <w:rFonts w:asciiTheme="minorEastAsia" w:eastAsiaTheme="minorEastAsia" w:hAnsiTheme="minorEastAsia"/>
                <w:iCs/>
                <w:color w:val="000000" w:themeColor="text1"/>
                <w:sz w:val="24"/>
                <w:szCs w:val="24"/>
                <w:lang w:eastAsia="zh-TW"/>
              </w:rPr>
            </w:pPr>
            <w:r w:rsidRPr="00AD017A">
              <w:rPr>
                <w:rFonts w:asciiTheme="minorEastAsia" w:eastAsiaTheme="minorEastAsia" w:hAnsiTheme="minorEastAsia"/>
                <w:iCs/>
                <w:color w:val="000000" w:themeColor="text1"/>
                <w:sz w:val="24"/>
                <w:szCs w:val="24"/>
                <w:lang w:eastAsia="zh-TW"/>
              </w:rPr>
              <w:t>#2 --</w:t>
            </w:r>
            <w:r w:rsidR="00360D71" w:rsidRPr="00AD017A">
              <w:rPr>
                <w:rFonts w:asciiTheme="minorEastAsia" w:eastAsiaTheme="minorEastAsia" w:hAnsiTheme="minorEastAsia" w:cs="Microsoft JhengHei" w:hint="eastAsia"/>
                <w:iCs/>
                <w:color w:val="000000" w:themeColor="text1"/>
                <w:sz w:val="24"/>
                <w:szCs w:val="24"/>
                <w:lang w:eastAsia="zh-TW"/>
              </w:rPr>
              <w:t>大規模人口流動</w:t>
            </w:r>
            <w:r w:rsidR="00360D71" w:rsidRPr="00AD017A">
              <w:rPr>
                <w:rFonts w:asciiTheme="minorEastAsia" w:eastAsiaTheme="minorEastAsia" w:hAnsiTheme="minorEastAsia" w:cs="Microsoft JhengHei" w:hint="eastAsia"/>
                <w:color w:val="000000" w:themeColor="text1"/>
                <w:sz w:val="24"/>
                <w:szCs w:val="24"/>
                <w:lang w:eastAsia="zh-TW"/>
              </w:rPr>
              <w:t>現象</w:t>
            </w:r>
            <w:r w:rsidRPr="00AD017A">
              <w:rPr>
                <w:rFonts w:asciiTheme="minorEastAsia" w:eastAsiaTheme="minorEastAsia" w:hAnsiTheme="minorEastAsia"/>
                <w:iCs/>
                <w:color w:val="000000" w:themeColor="text1"/>
                <w:sz w:val="24"/>
                <w:szCs w:val="24"/>
                <w:lang w:eastAsia="zh-TW"/>
              </w:rPr>
              <w:t>:</w:t>
            </w:r>
          </w:p>
          <w:p w14:paraId="754D18A2" w14:textId="77777777" w:rsidR="00472CB4" w:rsidRPr="00AD017A" w:rsidRDefault="00360D71" w:rsidP="00B06603">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iCs/>
                <w:color w:val="000000" w:themeColor="text1"/>
                <w:sz w:val="24"/>
                <w:szCs w:val="24"/>
                <w:lang w:eastAsia="zh-TW"/>
              </w:rPr>
              <w:t>跨國移民</w:t>
            </w:r>
            <w:r w:rsidR="00B06603" w:rsidRPr="00AD017A">
              <w:rPr>
                <w:rFonts w:asciiTheme="minorEastAsia" w:eastAsiaTheme="minorEastAsia" w:hAnsiTheme="minorEastAsia" w:cs="Microsoft JhengHei" w:hint="eastAsia"/>
                <w:iCs/>
                <w:color w:val="000000" w:themeColor="text1"/>
                <w:sz w:val="24"/>
                <w:szCs w:val="24"/>
                <w:lang w:eastAsia="zh-TW"/>
              </w:rPr>
              <w:t>往</w:t>
            </w:r>
            <w:r w:rsidR="00472CB4" w:rsidRPr="00AD017A">
              <w:rPr>
                <w:rFonts w:asciiTheme="minorEastAsia" w:eastAsiaTheme="minorEastAsia" w:hAnsiTheme="minorEastAsia"/>
                <w:iCs/>
                <w:color w:val="000000" w:themeColor="text1"/>
                <w:sz w:val="24"/>
                <w:szCs w:val="24"/>
                <w:lang w:eastAsia="zh-TW"/>
              </w:rPr>
              <w:t>G7</w:t>
            </w:r>
            <w:r w:rsidR="00B06603" w:rsidRPr="00AD017A">
              <w:rPr>
                <w:rFonts w:asciiTheme="minorEastAsia" w:eastAsiaTheme="minorEastAsia" w:hAnsiTheme="minorEastAsia" w:cs="Microsoft JhengHei" w:hint="eastAsia"/>
                <w:iCs/>
                <w:color w:val="000000" w:themeColor="text1"/>
                <w:sz w:val="24"/>
                <w:szCs w:val="24"/>
                <w:lang w:eastAsia="zh-TW"/>
              </w:rPr>
              <w:t>國家及本國移居城市</w:t>
            </w:r>
          </w:p>
        </w:tc>
        <w:tc>
          <w:tcPr>
            <w:tcW w:w="1710" w:type="dxa"/>
            <w:tcBorders>
              <w:top w:val="single" w:sz="4" w:space="0" w:color="auto"/>
              <w:left w:val="single" w:sz="4" w:space="0" w:color="auto"/>
              <w:bottom w:val="single" w:sz="4" w:space="0" w:color="auto"/>
              <w:right w:val="single" w:sz="4" w:space="0" w:color="auto"/>
            </w:tcBorders>
            <w:hideMark/>
          </w:tcPr>
          <w:p w14:paraId="29B6E847" w14:textId="77777777" w:rsidR="00472CB4" w:rsidRPr="00AD017A" w:rsidRDefault="00B06603" w:rsidP="00B06603">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傳統宣教學</w:t>
            </w:r>
            <w:r w:rsidR="00472CB4"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地域性</w:t>
            </w:r>
            <w:r w:rsidR="00472CB4" w:rsidRPr="00AD017A">
              <w:rPr>
                <w:rFonts w:asciiTheme="minorEastAsia" w:eastAsiaTheme="minorEastAsia" w:hAnsiTheme="minorEastAsia"/>
                <w:color w:val="000000" w:themeColor="text1"/>
                <w:sz w:val="24"/>
                <w:szCs w:val="24"/>
                <w:lang w:eastAsia="zh-TW"/>
              </w:rPr>
              <w:t xml:space="preserve">, </w:t>
            </w:r>
            <w:r w:rsidRPr="00AD017A">
              <w:rPr>
                <w:rFonts w:asciiTheme="minorEastAsia" w:eastAsiaTheme="minorEastAsia" w:hAnsiTheme="minorEastAsia" w:cs="Microsoft JhengHei" w:hint="eastAsia"/>
                <w:color w:val="000000" w:themeColor="text1"/>
                <w:sz w:val="24"/>
                <w:szCs w:val="24"/>
                <w:lang w:eastAsia="zh-TW"/>
              </w:rPr>
              <w:t>單向</w:t>
            </w:r>
            <w:r w:rsidR="00472CB4" w:rsidRPr="00AD017A">
              <w:rPr>
                <w:rFonts w:asciiTheme="minorEastAsia" w:eastAsiaTheme="minorEastAsia" w:hAnsiTheme="minorEastAsia"/>
                <w:color w:val="000000" w:themeColor="text1"/>
                <w:sz w:val="24"/>
                <w:szCs w:val="24"/>
                <w:lang w:eastAsia="zh-TW"/>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68F9B525" w14:textId="77777777" w:rsidR="00472CB4" w:rsidRPr="00AD017A" w:rsidRDefault="00D431A5">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傳統宣教學</w:t>
            </w:r>
            <w:r w:rsidR="00472CB4" w:rsidRPr="00AD017A">
              <w:rPr>
                <w:rFonts w:asciiTheme="minorEastAsia" w:eastAsiaTheme="minorEastAsia" w:hAnsiTheme="minorEastAsia"/>
                <w:color w:val="000000" w:themeColor="text1"/>
                <w:sz w:val="24"/>
                <w:szCs w:val="24"/>
              </w:rPr>
              <w:sym w:font="Wingdings" w:char="F0E0"/>
            </w:r>
          </w:p>
          <w:p w14:paraId="4EA745F9" w14:textId="77777777" w:rsidR="00472CB4" w:rsidRPr="00AD017A" w:rsidRDefault="00D431A5">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散聚宣教學</w:t>
            </w:r>
          </w:p>
        </w:tc>
        <w:tc>
          <w:tcPr>
            <w:tcW w:w="2520" w:type="dxa"/>
            <w:tcBorders>
              <w:top w:val="single" w:sz="4" w:space="0" w:color="auto"/>
              <w:left w:val="single" w:sz="4" w:space="0" w:color="auto"/>
              <w:bottom w:val="single" w:sz="4" w:space="0" w:color="auto"/>
              <w:right w:val="single" w:sz="4" w:space="0" w:color="auto"/>
            </w:tcBorders>
            <w:hideMark/>
          </w:tcPr>
          <w:p w14:paraId="02345321" w14:textId="77777777" w:rsidR="00472CB4" w:rsidRPr="00AD017A" w:rsidRDefault="00D431A5" w:rsidP="006D3A22">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新策略：如商宣</w:t>
            </w:r>
            <w:r w:rsidR="00472CB4" w:rsidRPr="00AD017A">
              <w:rPr>
                <w:rFonts w:asciiTheme="minorEastAsia" w:eastAsiaTheme="minorEastAsia" w:hAnsiTheme="minorEastAsia"/>
                <w:color w:val="000000" w:themeColor="text1"/>
                <w:sz w:val="24"/>
                <w:szCs w:val="24"/>
                <w:lang w:eastAsia="zh-TW"/>
              </w:rPr>
              <w:t>,</w:t>
            </w:r>
            <w:r w:rsidR="00472CB4" w:rsidRPr="00AD017A">
              <w:rPr>
                <w:rStyle w:val="FootnoteReference"/>
                <w:rFonts w:asciiTheme="minorEastAsia" w:eastAsiaTheme="minorEastAsia" w:hAnsiTheme="minorEastAsia"/>
                <w:color w:val="000000" w:themeColor="text1"/>
                <w:sz w:val="24"/>
                <w:szCs w:val="24"/>
              </w:rPr>
              <w:footnoteReference w:id="10"/>
            </w:r>
            <w:r w:rsidR="00472CB4" w:rsidRPr="00AD017A">
              <w:rPr>
                <w:rFonts w:asciiTheme="minorEastAsia" w:eastAsiaTheme="minorEastAsia" w:hAnsiTheme="minorEastAsia"/>
                <w:color w:val="000000" w:themeColor="text1"/>
                <w:sz w:val="24"/>
                <w:szCs w:val="24"/>
                <w:lang w:eastAsia="zh-TW"/>
              </w:rPr>
              <w:t xml:space="preserve"> </w:t>
            </w:r>
            <w:r w:rsidR="006D3A22" w:rsidRPr="00AD017A">
              <w:rPr>
                <w:rFonts w:asciiTheme="minorEastAsia" w:eastAsiaTheme="minorEastAsia" w:hAnsiTheme="minorEastAsia" w:cs="Microsoft JhengHei" w:hint="eastAsia"/>
                <w:color w:val="000000" w:themeColor="text1"/>
                <w:sz w:val="24"/>
                <w:szCs w:val="24"/>
                <w:lang w:eastAsia="zh-TW"/>
              </w:rPr>
              <w:t>整全宣教</w:t>
            </w:r>
            <w:r w:rsidR="00472CB4" w:rsidRPr="00AD017A">
              <w:rPr>
                <w:rFonts w:asciiTheme="minorEastAsia" w:eastAsiaTheme="minorEastAsia" w:hAnsiTheme="minorEastAsia"/>
                <w:color w:val="000000" w:themeColor="text1"/>
                <w:sz w:val="24"/>
                <w:szCs w:val="24"/>
                <w:lang w:eastAsia="zh-TW"/>
              </w:rPr>
              <w:t>,</w:t>
            </w:r>
            <w:r w:rsidR="00472CB4" w:rsidRPr="00AD017A">
              <w:rPr>
                <w:rFonts w:asciiTheme="minorEastAsia" w:eastAsiaTheme="minorEastAsia" w:hAnsiTheme="minorEastAsia"/>
                <w:color w:val="000000" w:themeColor="text1"/>
                <w:sz w:val="24"/>
                <w:szCs w:val="24"/>
                <w:vertAlign w:val="superscript"/>
              </w:rPr>
              <w:footnoteReference w:id="11"/>
            </w:r>
            <w:r w:rsidR="006D3A22" w:rsidRPr="00AD017A">
              <w:rPr>
                <w:rFonts w:asciiTheme="minorEastAsia" w:eastAsiaTheme="minorEastAsia" w:hAnsiTheme="minorEastAsia"/>
                <w:color w:val="000000" w:themeColor="text1"/>
                <w:sz w:val="24"/>
                <w:szCs w:val="24"/>
                <w:lang w:eastAsia="zh-TW"/>
              </w:rPr>
              <w:t xml:space="preserve"> </w:t>
            </w:r>
            <w:r w:rsidR="006D3A22" w:rsidRPr="00AD017A">
              <w:rPr>
                <w:rFonts w:asciiTheme="minorEastAsia" w:eastAsiaTheme="minorEastAsia" w:hAnsiTheme="minorEastAsia" w:cs="Microsoft JhengHei" w:hint="eastAsia"/>
                <w:color w:val="000000" w:themeColor="text1"/>
                <w:sz w:val="24"/>
                <w:szCs w:val="24"/>
                <w:lang w:eastAsia="zh-TW"/>
              </w:rPr>
              <w:t>散聚宣教學</w:t>
            </w:r>
            <w:r w:rsidR="00472CB4" w:rsidRPr="00AD017A">
              <w:rPr>
                <w:rFonts w:asciiTheme="minorEastAsia" w:eastAsiaTheme="minorEastAsia" w:hAnsiTheme="minorEastAsia"/>
                <w:color w:val="000000" w:themeColor="text1"/>
                <w:sz w:val="24"/>
                <w:szCs w:val="24"/>
                <w:lang w:eastAsia="zh-TW"/>
              </w:rPr>
              <w:t xml:space="preserve">, </w:t>
            </w:r>
            <w:r w:rsidR="006D3A22" w:rsidRPr="00AD017A">
              <w:rPr>
                <w:rFonts w:asciiTheme="minorEastAsia" w:eastAsiaTheme="minorEastAsia" w:hAnsiTheme="minorEastAsia" w:cs="Microsoft JhengHei" w:hint="eastAsia"/>
                <w:color w:val="000000" w:themeColor="text1"/>
                <w:sz w:val="24"/>
                <w:szCs w:val="24"/>
                <w:lang w:eastAsia="zh-TW"/>
              </w:rPr>
              <w:t>大門前宣教及「全球在地化」</w:t>
            </w:r>
            <w:r w:rsidR="00472CB4" w:rsidRPr="00AD017A">
              <w:rPr>
                <w:rFonts w:asciiTheme="minorEastAsia" w:eastAsiaTheme="minorEastAsia" w:hAnsiTheme="minorEastAsia"/>
                <w:color w:val="000000" w:themeColor="text1"/>
                <w:sz w:val="24"/>
                <w:szCs w:val="24"/>
                <w:vertAlign w:val="superscript"/>
              </w:rPr>
              <w:footnoteReference w:id="12"/>
            </w:r>
          </w:p>
        </w:tc>
      </w:tr>
      <w:tr w:rsidR="00AD017A" w:rsidRPr="00AD017A" w14:paraId="28E09278" w14:textId="77777777" w:rsidTr="00D97918">
        <w:trPr>
          <w:trHeight w:val="424"/>
        </w:trPr>
        <w:tc>
          <w:tcPr>
            <w:tcW w:w="3145" w:type="dxa"/>
            <w:tcBorders>
              <w:top w:val="single" w:sz="4" w:space="0" w:color="auto"/>
              <w:left w:val="single" w:sz="4" w:space="0" w:color="auto"/>
              <w:bottom w:val="dashed" w:sz="4" w:space="0" w:color="auto"/>
              <w:right w:val="single" w:sz="4" w:space="0" w:color="auto"/>
            </w:tcBorders>
            <w:hideMark/>
          </w:tcPr>
          <w:p w14:paraId="55C9C0C7" w14:textId="77777777" w:rsidR="00472CB4" w:rsidRPr="00AD017A" w:rsidRDefault="00472CB4" w:rsidP="00B0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olor w:val="000000" w:themeColor="text1"/>
                <w:sz w:val="24"/>
                <w:szCs w:val="24"/>
                <w:lang w:eastAsia="zh-TW"/>
              </w:rPr>
              <w:t>#3A --</w:t>
            </w:r>
            <w:r w:rsidR="00B06603" w:rsidRPr="00AD017A">
              <w:rPr>
                <w:rFonts w:asciiTheme="minorEastAsia" w:eastAsiaTheme="minorEastAsia" w:hAnsiTheme="minorEastAsia"/>
                <w:color w:val="000000" w:themeColor="text1"/>
                <w:sz w:val="24"/>
                <w:szCs w:val="24"/>
                <w:lang w:eastAsia="zh-TW"/>
              </w:rPr>
              <w:t xml:space="preserve"> </w:t>
            </w:r>
            <w:r w:rsidR="00B06603" w:rsidRPr="00AD017A">
              <w:rPr>
                <w:rFonts w:asciiTheme="minorEastAsia" w:eastAsiaTheme="minorEastAsia" w:hAnsiTheme="minorEastAsia" w:cs="Microsoft JhengHei" w:hint="eastAsia"/>
                <w:color w:val="000000" w:themeColor="text1"/>
                <w:sz w:val="24"/>
                <w:szCs w:val="24"/>
                <w:lang w:eastAsia="zh-TW"/>
              </w:rPr>
              <w:t>傳統制度敗落</w:t>
            </w:r>
            <w:r w:rsidRPr="00AD017A">
              <w:rPr>
                <w:rFonts w:asciiTheme="minorEastAsia" w:eastAsiaTheme="minorEastAsia" w:hAnsiTheme="minorEastAsia"/>
                <w:color w:val="000000" w:themeColor="text1"/>
                <w:sz w:val="24"/>
                <w:szCs w:val="24"/>
                <w:lang w:eastAsia="zh-TW"/>
              </w:rPr>
              <w:t>:</w:t>
            </w:r>
            <w:r w:rsidR="00B06603" w:rsidRPr="00AD017A">
              <w:rPr>
                <w:rFonts w:asciiTheme="minorEastAsia" w:eastAsiaTheme="minorEastAsia" w:hAnsiTheme="minorEastAsia"/>
                <w:color w:val="000000" w:themeColor="text1"/>
                <w:sz w:val="24"/>
                <w:szCs w:val="24"/>
                <w:lang w:eastAsia="zh-TW"/>
              </w:rPr>
              <w:t xml:space="preserve"> </w:t>
            </w:r>
            <w:r w:rsidR="00B06603" w:rsidRPr="00AD017A">
              <w:rPr>
                <w:rFonts w:asciiTheme="minorEastAsia" w:eastAsiaTheme="minorEastAsia" w:hAnsiTheme="minorEastAsia" w:cs="Microsoft JhengHei" w:hint="eastAsia"/>
                <w:color w:val="000000" w:themeColor="text1"/>
                <w:sz w:val="24"/>
                <w:szCs w:val="24"/>
                <w:lang w:eastAsia="zh-TW"/>
              </w:rPr>
              <w:t>婚姻，家庭與道德</w:t>
            </w:r>
          </w:p>
        </w:tc>
        <w:tc>
          <w:tcPr>
            <w:tcW w:w="1710" w:type="dxa"/>
            <w:tcBorders>
              <w:top w:val="single" w:sz="4" w:space="0" w:color="auto"/>
              <w:left w:val="single" w:sz="4" w:space="0" w:color="auto"/>
              <w:bottom w:val="dashed" w:sz="4" w:space="0" w:color="auto"/>
              <w:right w:val="single" w:sz="4" w:space="0" w:color="auto"/>
            </w:tcBorders>
            <w:hideMark/>
          </w:tcPr>
          <w:p w14:paraId="37F57B91" w14:textId="77777777" w:rsidR="00472CB4" w:rsidRPr="00AD017A" w:rsidRDefault="00B06603">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rPr>
              <w:t>傳統主義/方法</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5F924B61" w14:textId="77777777" w:rsidR="00472CB4" w:rsidRPr="00AD017A" w:rsidRDefault="00D431A5">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關係實在論:</w:t>
            </w:r>
          </w:p>
          <w:p w14:paraId="0A62C30D" w14:textId="77777777" w:rsidR="00472CB4" w:rsidRPr="00AD017A" w:rsidRDefault="00D431A5" w:rsidP="00D431A5">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關係導向模式(門訓、輔導、宣教士培訓等)</w:t>
            </w:r>
            <w:r w:rsidR="00472CB4" w:rsidRPr="00AD017A">
              <w:rPr>
                <w:rStyle w:val="FootnoteReference"/>
                <w:rFonts w:asciiTheme="minorEastAsia" w:eastAsiaTheme="minorEastAsia" w:hAnsiTheme="minorEastAsia"/>
                <w:color w:val="000000" w:themeColor="text1"/>
                <w:sz w:val="24"/>
                <w:szCs w:val="24"/>
              </w:rPr>
              <w:footnoteReference w:id="13"/>
            </w:r>
          </w:p>
        </w:tc>
        <w:tc>
          <w:tcPr>
            <w:tcW w:w="2520" w:type="dxa"/>
            <w:tcBorders>
              <w:top w:val="single" w:sz="4" w:space="0" w:color="auto"/>
              <w:left w:val="single" w:sz="4" w:space="0" w:color="auto"/>
              <w:bottom w:val="dashed" w:sz="4" w:space="0" w:color="auto"/>
              <w:right w:val="single" w:sz="4" w:space="0" w:color="auto"/>
            </w:tcBorders>
            <w:hideMark/>
          </w:tcPr>
          <w:p w14:paraId="09E1720A" w14:textId="77777777" w:rsidR="00472CB4" w:rsidRPr="00AD017A" w:rsidRDefault="00D431A5">
            <w:pPr>
              <w:rPr>
                <w:rFonts w:asciiTheme="minorEastAsia" w:eastAsiaTheme="minorEastAsia" w:hAnsiTheme="minorEastAsia"/>
                <w:color w:val="000000" w:themeColor="text1"/>
                <w:sz w:val="24"/>
                <w:szCs w:val="24"/>
              </w:rPr>
            </w:pPr>
            <w:r w:rsidRPr="00AD017A">
              <w:rPr>
                <w:rFonts w:asciiTheme="minorEastAsia" w:eastAsiaTheme="minorEastAsia" w:hAnsiTheme="minorEastAsia" w:cs="Microsoft JhengHei" w:hint="eastAsia"/>
                <w:color w:val="000000" w:themeColor="text1"/>
                <w:sz w:val="24"/>
                <w:szCs w:val="24"/>
                <w:lang w:eastAsia="zh-TW"/>
              </w:rPr>
              <w:t>關係導向的事奉</w:t>
            </w:r>
          </w:p>
        </w:tc>
      </w:tr>
      <w:tr w:rsidR="00AD017A" w:rsidRPr="00AD017A" w14:paraId="64FCDB36" w14:textId="77777777" w:rsidTr="00D97918">
        <w:trPr>
          <w:trHeight w:val="899"/>
        </w:trPr>
        <w:tc>
          <w:tcPr>
            <w:tcW w:w="3145" w:type="dxa"/>
            <w:tcBorders>
              <w:top w:val="dashed" w:sz="4" w:space="0" w:color="auto"/>
              <w:left w:val="single" w:sz="4" w:space="0" w:color="auto"/>
              <w:bottom w:val="single" w:sz="4" w:space="0" w:color="auto"/>
              <w:right w:val="single" w:sz="4" w:space="0" w:color="auto"/>
            </w:tcBorders>
            <w:hideMark/>
          </w:tcPr>
          <w:p w14:paraId="4A5FDF35" w14:textId="77777777" w:rsidR="00B06603" w:rsidRPr="00AD017A" w:rsidRDefault="00472CB4" w:rsidP="006D3A22">
            <w:pPr>
              <w:spacing w:after="160" w:line="256" w:lineRule="auto"/>
              <w:rPr>
                <w:rFonts w:asciiTheme="minorEastAsia" w:eastAsiaTheme="minorEastAsia" w:hAnsiTheme="minorEastAsia" w:cs="Microsoft JhengHei"/>
                <w:color w:val="000000" w:themeColor="text1"/>
                <w:sz w:val="24"/>
                <w:szCs w:val="24"/>
                <w:lang w:eastAsia="zh-TW"/>
              </w:rPr>
            </w:pPr>
            <w:r w:rsidRPr="00AD017A">
              <w:rPr>
                <w:rFonts w:asciiTheme="minorEastAsia" w:eastAsiaTheme="minorEastAsia" w:hAnsiTheme="minorEastAsia"/>
                <w:iCs/>
                <w:color w:val="000000" w:themeColor="text1"/>
                <w:sz w:val="24"/>
                <w:szCs w:val="24"/>
                <w:lang w:eastAsia="zh-TW"/>
              </w:rPr>
              <w:t xml:space="preserve">#3B -- </w:t>
            </w:r>
            <w:r w:rsidR="00B06603" w:rsidRPr="00AD017A">
              <w:rPr>
                <w:rFonts w:asciiTheme="minorEastAsia" w:eastAsiaTheme="minorEastAsia" w:hAnsiTheme="minorEastAsia" w:cs="Microsoft JhengHei" w:hint="eastAsia"/>
                <w:color w:val="000000" w:themeColor="text1"/>
                <w:sz w:val="24"/>
                <w:szCs w:val="24"/>
                <w:lang w:eastAsia="zh-TW"/>
              </w:rPr>
              <w:t>「社會文化相對主義」:</w:t>
            </w:r>
            <w:r w:rsidRPr="00AD017A">
              <w:rPr>
                <w:rFonts w:asciiTheme="minorEastAsia" w:eastAsiaTheme="minorEastAsia" w:hAnsiTheme="minorEastAsia"/>
                <w:color w:val="000000" w:themeColor="text1"/>
                <w:sz w:val="24"/>
                <w:szCs w:val="24"/>
                <w:lang w:eastAsia="zh-TW"/>
              </w:rPr>
              <w:t xml:space="preserve"> </w:t>
            </w:r>
            <w:r w:rsidR="00B06603" w:rsidRPr="00AD017A">
              <w:rPr>
                <w:rFonts w:asciiTheme="minorEastAsia" w:eastAsiaTheme="minorEastAsia" w:hAnsiTheme="minorEastAsia" w:cs="Microsoft JhengHei" w:hint="eastAsia"/>
                <w:color w:val="000000" w:themeColor="text1"/>
                <w:sz w:val="24"/>
                <w:szCs w:val="24"/>
                <w:lang w:eastAsia="zh-TW"/>
              </w:rPr>
              <w:t>後現代主義，宗教和文化多元主義</w:t>
            </w:r>
          </w:p>
        </w:tc>
        <w:tc>
          <w:tcPr>
            <w:tcW w:w="1710" w:type="dxa"/>
            <w:tcBorders>
              <w:top w:val="dashed" w:sz="4" w:space="0" w:color="auto"/>
              <w:left w:val="single" w:sz="4" w:space="0" w:color="auto"/>
              <w:bottom w:val="single" w:sz="4" w:space="0" w:color="auto"/>
              <w:right w:val="single" w:sz="4" w:space="0" w:color="auto"/>
            </w:tcBorders>
            <w:hideMark/>
          </w:tcPr>
          <w:p w14:paraId="5B02D762" w14:textId="77777777" w:rsidR="00472CB4" w:rsidRPr="00AD017A" w:rsidRDefault="00D431A5" w:rsidP="00D431A5">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現代</w:t>
            </w:r>
            <w:r w:rsidR="00B06603" w:rsidRPr="00AD017A">
              <w:rPr>
                <w:rFonts w:asciiTheme="minorEastAsia" w:eastAsiaTheme="minorEastAsia" w:hAnsiTheme="minorEastAsia" w:cs="Microsoft JhengHei" w:hint="eastAsia"/>
                <w:color w:val="000000" w:themeColor="text1"/>
                <w:sz w:val="24"/>
                <w:szCs w:val="24"/>
                <w:lang w:eastAsia="zh-TW"/>
              </w:rPr>
              <w:t>主義</w:t>
            </w:r>
            <w:r w:rsidRPr="00AD017A">
              <w:rPr>
                <w:rFonts w:asciiTheme="minorEastAsia" w:eastAsiaTheme="minorEastAsia" w:hAnsiTheme="minorEastAsia" w:cs="Microsoft JhengHei" w:hint="eastAsia"/>
                <w:color w:val="000000" w:themeColor="text1"/>
                <w:sz w:val="24"/>
                <w:szCs w:val="24"/>
                <w:lang w:eastAsia="zh-TW"/>
              </w:rPr>
              <w:t>及批判實在論</w:t>
            </w: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70DB05B" w14:textId="77777777" w:rsidR="00472CB4" w:rsidRPr="00AD017A" w:rsidRDefault="00472CB4">
            <w:pPr>
              <w:rPr>
                <w:rFonts w:asciiTheme="minorEastAsia" w:eastAsiaTheme="minorEastAsia" w:hAnsiTheme="minorEastAsia"/>
                <w:color w:val="000000" w:themeColor="text1"/>
                <w:sz w:val="24"/>
                <w:szCs w:val="24"/>
                <w:lang w:eastAsia="zh-TW"/>
              </w:rPr>
            </w:pPr>
          </w:p>
        </w:tc>
        <w:tc>
          <w:tcPr>
            <w:tcW w:w="2520" w:type="dxa"/>
            <w:tcBorders>
              <w:top w:val="dashed" w:sz="4" w:space="0" w:color="auto"/>
              <w:left w:val="single" w:sz="4" w:space="0" w:color="auto"/>
              <w:bottom w:val="single" w:sz="4" w:space="0" w:color="auto"/>
              <w:right w:val="single" w:sz="4" w:space="0" w:color="auto"/>
            </w:tcBorders>
            <w:hideMark/>
          </w:tcPr>
          <w:p w14:paraId="0333602A" w14:textId="77777777" w:rsidR="00472CB4" w:rsidRPr="00AD017A" w:rsidRDefault="00D431A5" w:rsidP="006D3A22">
            <w:pPr>
              <w:rPr>
                <w:rFonts w:asciiTheme="minorEastAsia" w:eastAsiaTheme="minorEastAsia" w:hAnsiTheme="minorEastAsia"/>
                <w:color w:val="000000" w:themeColor="text1"/>
                <w:sz w:val="24"/>
                <w:szCs w:val="24"/>
                <w:lang w:eastAsia="zh-TW"/>
              </w:rPr>
            </w:pPr>
            <w:r w:rsidRPr="00AD017A">
              <w:rPr>
                <w:rFonts w:asciiTheme="minorEastAsia" w:eastAsiaTheme="minorEastAsia" w:hAnsiTheme="minorEastAsia" w:cs="Microsoft JhengHei" w:hint="eastAsia"/>
                <w:color w:val="000000" w:themeColor="text1"/>
                <w:sz w:val="24"/>
                <w:szCs w:val="24"/>
                <w:lang w:eastAsia="zh-TW"/>
              </w:rPr>
              <w:t>重拾關係導向,振興基督教信仰和實踐</w:t>
            </w:r>
            <w:r w:rsidR="006D3A22" w:rsidRPr="00AD017A">
              <w:rPr>
                <w:rFonts w:asciiTheme="minorEastAsia" w:eastAsiaTheme="minorEastAsia" w:hAnsiTheme="minorEastAsia" w:cs="Microsoft JhengHei" w:hint="eastAsia"/>
                <w:color w:val="000000" w:themeColor="text1"/>
                <w:sz w:val="24"/>
                <w:szCs w:val="24"/>
                <w:lang w:eastAsia="zh-TW"/>
              </w:rPr>
              <w:t>,</w:t>
            </w:r>
            <w:r w:rsidRPr="00AD017A">
              <w:rPr>
                <w:rFonts w:asciiTheme="minorEastAsia" w:eastAsiaTheme="minorEastAsia" w:hAnsiTheme="minorEastAsia" w:cs="Microsoft JhengHei" w:hint="eastAsia"/>
                <w:color w:val="000000" w:themeColor="text1"/>
                <w:sz w:val="24"/>
                <w:szCs w:val="24"/>
                <w:lang w:eastAsia="zh-TW"/>
              </w:rPr>
              <w:t>抗衡頹風敗俗</w:t>
            </w:r>
          </w:p>
        </w:tc>
      </w:tr>
    </w:tbl>
    <w:p w14:paraId="53728A0C" w14:textId="77777777" w:rsidR="00595C9E" w:rsidRPr="00AD017A" w:rsidRDefault="00137BCD" w:rsidP="006D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rPr>
      </w:pPr>
      <w:r w:rsidRPr="00AD017A">
        <w:rPr>
          <w:rFonts w:asciiTheme="minorEastAsia" w:eastAsiaTheme="minorEastAsia" w:hAnsiTheme="minorEastAsia" w:cs="Microsoft JhengHei" w:hint="eastAsia"/>
          <w:color w:val="000000" w:themeColor="text1"/>
        </w:rPr>
        <w:t>「」</w:t>
      </w:r>
      <w:r w:rsidR="00595C9E" w:rsidRPr="00AD017A">
        <w:rPr>
          <w:rFonts w:asciiTheme="minorEastAsia" w:eastAsiaTheme="minorEastAsia" w:hAnsiTheme="minorEastAsia" w:cs="Courier New" w:hint="eastAsia"/>
          <w:color w:val="000000" w:themeColor="text1"/>
        </w:rPr>
        <w:t> </w:t>
      </w:r>
      <w:r w:rsidR="00595C9E" w:rsidRPr="00AD017A">
        <w:rPr>
          <w:rFonts w:asciiTheme="minorEastAsia" w:eastAsiaTheme="minorEastAsia" w:hAnsiTheme="minorEastAsia"/>
          <w:color w:val="000000" w:themeColor="text1"/>
        </w:rPr>
        <w:t xml:space="preserve"> </w:t>
      </w:r>
    </w:p>
    <w:p w14:paraId="6C26E09F" w14:textId="77777777" w:rsidR="00595C9E" w:rsidRPr="00AD017A" w:rsidRDefault="00595C9E"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color w:val="000000" w:themeColor="text1"/>
        </w:rPr>
      </w:pPr>
      <w:r w:rsidRPr="00AD017A">
        <w:rPr>
          <w:rFonts w:asciiTheme="minorEastAsia" w:eastAsiaTheme="minorEastAsia" w:hAnsiTheme="minorEastAsia" w:cs="Courier New" w:hint="eastAsia"/>
          <w:b/>
          <w:color w:val="000000" w:themeColor="text1"/>
        </w:rPr>
        <w:t>3.1</w:t>
      </w:r>
      <w:r w:rsidRPr="00AD017A">
        <w:rPr>
          <w:rFonts w:asciiTheme="minorEastAsia" w:eastAsiaTheme="minorEastAsia" w:hAnsiTheme="minorEastAsia" w:cs="Microsoft JhengHei" w:hint="eastAsia"/>
          <w:b/>
          <w:color w:val="000000" w:themeColor="text1"/>
        </w:rPr>
        <w:t>全球趨勢</w:t>
      </w:r>
      <w:r w:rsidR="009A622B" w:rsidRPr="00AD017A">
        <w:rPr>
          <w:rFonts w:asciiTheme="minorEastAsia" w:eastAsiaTheme="minorEastAsia" w:hAnsiTheme="minorEastAsia" w:cs="Microsoft JhengHei" w:hint="eastAsia"/>
          <w:b/>
          <w:color w:val="000000" w:themeColor="text1"/>
        </w:rPr>
        <w:t xml:space="preserve"> </w:t>
      </w:r>
      <w:r w:rsidR="009A622B" w:rsidRPr="00AD017A">
        <w:rPr>
          <w:rFonts w:asciiTheme="minorEastAsia" w:eastAsiaTheme="minorEastAsia" w:hAnsiTheme="minorEastAsia" w:cs="Courier New"/>
          <w:b/>
          <w:color w:val="000000" w:themeColor="text1"/>
        </w:rPr>
        <w:t>—</w:t>
      </w:r>
      <w:r w:rsidRPr="00AD017A">
        <w:rPr>
          <w:rFonts w:asciiTheme="minorEastAsia" w:eastAsiaTheme="minorEastAsia" w:hAnsiTheme="minorEastAsia" w:cs="Courier New" w:hint="eastAsia"/>
          <w:b/>
          <w:color w:val="000000" w:themeColor="text1"/>
        </w:rPr>
        <w:t>-</w:t>
      </w:r>
      <w:r w:rsidRPr="00AD017A">
        <w:rPr>
          <w:rFonts w:asciiTheme="minorEastAsia" w:eastAsiaTheme="minorEastAsia" w:hAnsiTheme="minorEastAsia" w:cs="Microsoft JhengHei" w:hint="eastAsia"/>
          <w:b/>
          <w:color w:val="000000" w:themeColor="text1"/>
        </w:rPr>
        <w:t>基督教世界格局的變化和全球南方的崛起（見圖</w:t>
      </w:r>
      <w:r w:rsidRPr="00AD017A">
        <w:rPr>
          <w:rFonts w:asciiTheme="minorEastAsia" w:eastAsiaTheme="minorEastAsia" w:hAnsiTheme="minorEastAsia" w:cs="Courier New" w:hint="eastAsia"/>
          <w:b/>
          <w:color w:val="000000" w:themeColor="text1"/>
        </w:rPr>
        <w:t>2</w:t>
      </w:r>
      <w:r w:rsidRPr="00AD017A">
        <w:rPr>
          <w:rFonts w:asciiTheme="minorEastAsia" w:eastAsiaTheme="minorEastAsia" w:hAnsiTheme="minorEastAsia" w:cs="Microsoft JhengHei" w:hint="eastAsia"/>
          <w:b/>
          <w:color w:val="000000" w:themeColor="text1"/>
        </w:rPr>
        <w:t>）</w:t>
      </w:r>
    </w:p>
    <w:p w14:paraId="2A84340A" w14:textId="2D4F4693" w:rsidR="00A73583" w:rsidRPr="00AD017A" w:rsidRDefault="006D3A22"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AD017A">
        <w:rPr>
          <w:rFonts w:asciiTheme="minorEastAsia" w:eastAsiaTheme="minorEastAsia" w:hAnsiTheme="minorEastAsia" w:cs="Microsoft JhengHei"/>
          <w:color w:val="000000" w:themeColor="text1"/>
        </w:rPr>
        <w:tab/>
      </w:r>
      <w:r w:rsidR="00595C9E" w:rsidRPr="00AD017A">
        <w:rPr>
          <w:rFonts w:asciiTheme="minorEastAsia" w:eastAsiaTheme="minorEastAsia" w:hAnsiTheme="minorEastAsia" w:cs="Microsoft JhengHei" w:hint="eastAsia"/>
          <w:color w:val="000000" w:themeColor="text1"/>
        </w:rPr>
        <w:t>菲利普</w:t>
      </w:r>
      <w:r w:rsidR="00595C9E" w:rsidRPr="00AD017A">
        <w:rPr>
          <w:rFonts w:asciiTheme="minorEastAsia" w:eastAsiaTheme="minorEastAsia" w:hAnsiTheme="minorEastAsia" w:cs="Courier New" w:hint="eastAsia"/>
          <w:color w:val="000000" w:themeColor="text1"/>
        </w:rPr>
        <w:t>·</w:t>
      </w:r>
      <w:r w:rsidR="00595C9E" w:rsidRPr="00AD017A">
        <w:rPr>
          <w:rFonts w:asciiTheme="minorEastAsia" w:eastAsiaTheme="minorEastAsia" w:hAnsiTheme="minorEastAsia" w:cs="Microsoft JhengHei" w:hint="eastAsia"/>
          <w:color w:val="000000" w:themeColor="text1"/>
        </w:rPr>
        <w:t>詹金斯（</w:t>
      </w:r>
      <w:r w:rsidR="00595C9E" w:rsidRPr="00AD017A">
        <w:rPr>
          <w:rFonts w:asciiTheme="minorEastAsia" w:eastAsiaTheme="minorEastAsia" w:hAnsiTheme="minorEastAsia" w:cs="Courier New" w:hint="eastAsia"/>
          <w:color w:val="000000" w:themeColor="text1"/>
        </w:rPr>
        <w:t>Philip Jenkins</w:t>
      </w:r>
      <w:r w:rsidR="00595C9E" w:rsidRPr="00AD017A">
        <w:rPr>
          <w:rFonts w:asciiTheme="minorEastAsia" w:eastAsiaTheme="minorEastAsia" w:hAnsiTheme="minorEastAsia" w:cs="Microsoft JhengHei" w:hint="eastAsia"/>
          <w:color w:val="000000" w:themeColor="text1"/>
        </w:rPr>
        <w:t>）和安德魯</w:t>
      </w:r>
      <w:r w:rsidR="00595C9E" w:rsidRPr="00AD017A">
        <w:rPr>
          <w:rFonts w:asciiTheme="minorEastAsia" w:eastAsiaTheme="minorEastAsia" w:hAnsiTheme="minorEastAsia" w:cs="Courier New" w:hint="eastAsia"/>
          <w:color w:val="000000" w:themeColor="text1"/>
        </w:rPr>
        <w:t>·</w:t>
      </w:r>
      <w:r w:rsidR="00595C9E" w:rsidRPr="00AD017A">
        <w:rPr>
          <w:rFonts w:asciiTheme="minorEastAsia" w:eastAsiaTheme="minorEastAsia" w:hAnsiTheme="minorEastAsia" w:cs="Microsoft JhengHei" w:hint="eastAsia"/>
          <w:color w:val="000000" w:themeColor="text1"/>
        </w:rPr>
        <w:t>沃茲（</w:t>
      </w:r>
      <w:r w:rsidR="00595C9E" w:rsidRPr="00AD017A">
        <w:rPr>
          <w:rFonts w:asciiTheme="minorEastAsia" w:eastAsiaTheme="minorEastAsia" w:hAnsiTheme="minorEastAsia" w:cs="Courier New" w:hint="eastAsia"/>
          <w:color w:val="000000" w:themeColor="text1"/>
        </w:rPr>
        <w:t>Andrew Walls</w:t>
      </w:r>
      <w:r w:rsidR="00595C9E" w:rsidRPr="00AD017A">
        <w:rPr>
          <w:rFonts w:asciiTheme="minorEastAsia" w:eastAsiaTheme="minorEastAsia" w:hAnsiTheme="minorEastAsia" w:cs="Microsoft JhengHei" w:hint="eastAsia"/>
          <w:color w:val="000000" w:themeColor="text1"/>
        </w:rPr>
        <w:t>）觀察到</w:t>
      </w:r>
      <w:r w:rsidR="0013423A" w:rsidRPr="00AD017A">
        <w:rPr>
          <w:rStyle w:val="FootnoteReference"/>
          <w:rFonts w:asciiTheme="minorEastAsia" w:eastAsiaTheme="minorEastAsia" w:hAnsiTheme="minorEastAsia" w:cs="Microsoft JhengHei"/>
          <w:color w:val="000000" w:themeColor="text1"/>
        </w:rPr>
        <w:footnoteReference w:id="14"/>
      </w:r>
      <w:r w:rsidR="00595C9E" w:rsidRPr="00AD017A">
        <w:rPr>
          <w:rFonts w:asciiTheme="minorEastAsia" w:eastAsiaTheme="minorEastAsia" w:hAnsiTheme="minorEastAsia" w:cs="Microsoft JhengHei" w:hint="eastAsia"/>
          <w:color w:val="000000" w:themeColor="text1"/>
        </w:rPr>
        <w:t>，基督教世界的格局</w:t>
      </w:r>
      <w:r w:rsidRPr="00AD017A">
        <w:rPr>
          <w:rFonts w:asciiTheme="minorEastAsia" w:eastAsiaTheme="minorEastAsia" w:hAnsiTheme="minorEastAsia" w:cs="Microsoft JhengHei" w:hint="eastAsia"/>
          <w:color w:val="000000" w:themeColor="text1"/>
        </w:rPr>
        <w:t>，從北半球向南半球轉移。下引</w:t>
      </w:r>
      <w:r w:rsidR="00595C9E" w:rsidRPr="00AD017A">
        <w:rPr>
          <w:rFonts w:asciiTheme="minorEastAsia" w:eastAsiaTheme="minorEastAsia" w:hAnsiTheme="minorEastAsia" w:cs="Microsoft JhengHei" w:hint="eastAsia"/>
          <w:color w:val="000000" w:themeColor="text1"/>
        </w:rPr>
        <w:t>事</w:t>
      </w:r>
      <w:r w:rsidRPr="00AD017A">
        <w:rPr>
          <w:rFonts w:asciiTheme="minorEastAsia" w:eastAsiaTheme="minorEastAsia" w:hAnsiTheme="minorEastAsia" w:cs="Microsoft JhengHei" w:hint="eastAsia"/>
          <w:color w:val="000000" w:themeColor="text1"/>
        </w:rPr>
        <w:t>例及現象為</w:t>
      </w:r>
      <w:r w:rsidR="00595C9E" w:rsidRPr="00AD017A">
        <w:rPr>
          <w:rFonts w:asciiTheme="minorEastAsia" w:eastAsiaTheme="minorEastAsia" w:hAnsiTheme="minorEastAsia" w:cs="Microsoft JhengHei" w:hint="eastAsia"/>
          <w:color w:val="000000" w:themeColor="text1"/>
        </w:rPr>
        <w:t>證</w:t>
      </w:r>
      <w:r w:rsidR="004539A3" w:rsidRPr="00AD017A">
        <w:rPr>
          <w:rFonts w:asciiTheme="minorEastAsia" w:eastAsiaTheme="minorEastAsia" w:hAnsiTheme="minorEastAsia" w:cs="Microsoft JhengHei" w:hint="eastAsia"/>
          <w:color w:val="000000" w:themeColor="text1"/>
        </w:rPr>
        <w:t>：</w:t>
      </w:r>
      <w:r w:rsidR="00595C9E" w:rsidRPr="00AD017A">
        <w:rPr>
          <w:rFonts w:asciiTheme="minorEastAsia" w:eastAsiaTheme="minorEastAsia" w:hAnsiTheme="minorEastAsia" w:cs="Microsoft JhengHei" w:hint="eastAsia"/>
          <w:color w:val="000000" w:themeColor="text1"/>
        </w:rPr>
        <w:t>例如目前的教皇來自南美（不是歐洲），</w:t>
      </w:r>
      <w:r w:rsidRPr="00AD017A">
        <w:rPr>
          <w:rFonts w:asciiTheme="minorEastAsia" w:eastAsiaTheme="minorEastAsia" w:hAnsiTheme="minorEastAsia" w:cs="Microsoft JhengHei" w:hint="eastAsia"/>
          <w:color w:val="000000" w:themeColor="text1"/>
        </w:rPr>
        <w:t>第二、三屆洛桑會議，</w:t>
      </w:r>
      <w:r w:rsidR="00595C9E" w:rsidRPr="00AD017A">
        <w:rPr>
          <w:rFonts w:asciiTheme="minorEastAsia" w:eastAsiaTheme="minorEastAsia" w:hAnsiTheme="minorEastAsia" w:cs="Microsoft JhengHei" w:hint="eastAsia"/>
          <w:color w:val="000000" w:themeColor="text1"/>
        </w:rPr>
        <w:t>分別</w:t>
      </w:r>
      <w:r w:rsidRPr="00AD017A">
        <w:rPr>
          <w:rFonts w:asciiTheme="minorEastAsia" w:eastAsiaTheme="minorEastAsia" w:hAnsiTheme="minorEastAsia" w:cs="Microsoft JhengHei" w:hint="eastAsia"/>
          <w:color w:val="000000" w:themeColor="text1"/>
        </w:rPr>
        <w:t>於</w:t>
      </w:r>
      <w:r w:rsidR="00595C9E" w:rsidRPr="00AD017A">
        <w:rPr>
          <w:rFonts w:asciiTheme="minorEastAsia" w:eastAsiaTheme="minorEastAsia" w:hAnsiTheme="minorEastAsia" w:cs="Microsoft JhengHei" w:hint="eastAsia"/>
          <w:color w:val="000000" w:themeColor="text1"/>
        </w:rPr>
        <w:t>馬尼拉和南非（不是</w:t>
      </w:r>
      <w:r w:rsidR="00F63602" w:rsidRPr="00AD017A">
        <w:rPr>
          <w:rFonts w:asciiTheme="minorEastAsia" w:eastAsiaTheme="minorEastAsia" w:hAnsiTheme="minorEastAsia" w:cs="Microsoft JhengHei" w:hint="eastAsia"/>
          <w:color w:val="000000" w:themeColor="text1"/>
        </w:rPr>
        <w:t>北半球</w:t>
      </w:r>
      <w:r w:rsidR="00595C9E" w:rsidRPr="00AD017A">
        <w:rPr>
          <w:rFonts w:asciiTheme="minorEastAsia" w:eastAsiaTheme="minorEastAsia" w:hAnsiTheme="minorEastAsia" w:cs="Microsoft JhengHei" w:hint="eastAsia"/>
          <w:color w:val="000000" w:themeColor="text1"/>
        </w:rPr>
        <w:t>，而是在</w:t>
      </w:r>
      <w:r w:rsidR="004539A3" w:rsidRPr="00AD017A">
        <w:rPr>
          <w:rFonts w:asciiTheme="minorEastAsia" w:eastAsiaTheme="minorEastAsia" w:hAnsiTheme="minorEastAsia" w:cs="Microsoft JhengHei" w:hint="eastAsia"/>
          <w:color w:val="000000" w:themeColor="text1"/>
        </w:rPr>
        <w:t>南半球:</w:t>
      </w:r>
      <w:r w:rsidR="004539A3" w:rsidRPr="00AD017A">
        <w:rPr>
          <w:rFonts w:asciiTheme="minorEastAsia" w:eastAsiaTheme="minorEastAsia" w:hAnsiTheme="minorEastAsia" w:cs="Microsoft JhengHei"/>
          <w:color w:val="000000" w:themeColor="text1"/>
        </w:rPr>
        <w:t xml:space="preserve"> </w:t>
      </w:r>
      <w:r w:rsidR="00595C9E" w:rsidRPr="00AD017A">
        <w:rPr>
          <w:rFonts w:asciiTheme="minorEastAsia" w:eastAsiaTheme="minorEastAsia" w:hAnsiTheme="minorEastAsia" w:cs="Microsoft JhengHei" w:hint="eastAsia"/>
          <w:color w:val="000000" w:themeColor="text1"/>
        </w:rPr>
        <w:t>亞洲和非洲）。鑑於西方</w:t>
      </w:r>
      <w:r w:rsidR="004539A3" w:rsidRPr="00AD017A">
        <w:rPr>
          <w:rFonts w:asciiTheme="minorEastAsia" w:eastAsiaTheme="minorEastAsia" w:hAnsiTheme="minorEastAsia" w:cs="Microsoft JhengHei" w:hint="eastAsia"/>
          <w:color w:val="000000" w:themeColor="text1"/>
        </w:rPr>
        <w:t>淪為「後基督教時代」</w:t>
      </w:r>
      <w:r w:rsidR="00F63602" w:rsidRPr="00AD017A">
        <w:rPr>
          <w:rFonts w:asciiTheme="minorEastAsia" w:eastAsiaTheme="minorEastAsia" w:hAnsiTheme="minorEastAsia" w:cs="Microsoft JhengHei" w:hint="eastAsia"/>
          <w:color w:val="000000" w:themeColor="text1"/>
        </w:rPr>
        <w:t>地區，導致</w:t>
      </w:r>
      <w:r w:rsidR="004539A3" w:rsidRPr="00AD017A">
        <w:rPr>
          <w:rFonts w:asciiTheme="minorEastAsia" w:eastAsiaTheme="minorEastAsia" w:hAnsiTheme="minorEastAsia" w:cs="Microsoft JhengHei" w:hint="eastAsia"/>
          <w:color w:val="000000" w:themeColor="text1"/>
        </w:rPr>
        <w:t>宣教資源劇減</w:t>
      </w:r>
      <w:r w:rsidR="00F63602" w:rsidRPr="00AD017A">
        <w:rPr>
          <w:rFonts w:asciiTheme="minorEastAsia" w:eastAsiaTheme="minorEastAsia" w:hAnsiTheme="minorEastAsia" w:cs="PMingLiU" w:hint="eastAsia"/>
          <w:color w:val="000000" w:themeColor="text1"/>
        </w:rPr>
        <w:t>。</w:t>
      </w:r>
      <w:r w:rsidR="004539A3" w:rsidRPr="00AD017A">
        <w:rPr>
          <w:rFonts w:asciiTheme="minorEastAsia" w:eastAsiaTheme="minorEastAsia" w:hAnsiTheme="minorEastAsia" w:cs="Microsoft JhengHei" w:hint="eastAsia"/>
          <w:color w:val="000000" w:themeColor="text1"/>
        </w:rPr>
        <w:t>但</w:t>
      </w:r>
      <w:r w:rsidR="00F63602" w:rsidRPr="00AD017A">
        <w:rPr>
          <w:rFonts w:asciiTheme="minorEastAsia" w:eastAsiaTheme="minorEastAsia" w:hAnsiTheme="minorEastAsia" w:cs="Microsoft JhengHei" w:hint="eastAsia"/>
          <w:color w:val="000000" w:themeColor="text1"/>
        </w:rPr>
        <w:t>來自</w:t>
      </w:r>
      <w:r w:rsidR="00595C9E" w:rsidRPr="00AD017A">
        <w:rPr>
          <w:rFonts w:asciiTheme="minorEastAsia" w:eastAsiaTheme="minorEastAsia" w:hAnsiTheme="minorEastAsia" w:cs="Microsoft JhengHei" w:hint="eastAsia"/>
          <w:color w:val="000000" w:themeColor="text1"/>
        </w:rPr>
        <w:t>南</w:t>
      </w:r>
      <w:r w:rsidR="004539A3" w:rsidRPr="00AD017A">
        <w:rPr>
          <w:rFonts w:asciiTheme="minorEastAsia" w:eastAsiaTheme="minorEastAsia" w:hAnsiTheme="minorEastAsia" w:cs="Microsoft JhengHei" w:hint="eastAsia"/>
          <w:color w:val="000000" w:themeColor="text1"/>
        </w:rPr>
        <w:t>半球</w:t>
      </w:r>
      <w:r w:rsidR="00F63602" w:rsidRPr="00AD017A">
        <w:rPr>
          <w:rFonts w:asciiTheme="minorEastAsia" w:eastAsiaTheme="minorEastAsia" w:hAnsiTheme="minorEastAsia" w:cs="Microsoft JhengHei" w:hint="eastAsia"/>
          <w:color w:val="000000" w:themeColor="text1"/>
        </w:rPr>
        <w:t>的</w:t>
      </w:r>
      <w:r w:rsidR="00595C9E" w:rsidRPr="00AD017A">
        <w:rPr>
          <w:rFonts w:asciiTheme="minorEastAsia" w:eastAsiaTheme="minorEastAsia" w:hAnsiTheme="minorEastAsia" w:cs="Microsoft JhengHei" w:hint="eastAsia"/>
          <w:color w:val="000000" w:themeColor="text1"/>
        </w:rPr>
        <w:t>傳教士隊伍</w:t>
      </w:r>
      <w:r w:rsidR="004539A3" w:rsidRPr="00AD017A">
        <w:rPr>
          <w:rFonts w:asciiTheme="minorEastAsia" w:eastAsiaTheme="minorEastAsia" w:hAnsiTheme="minorEastAsia" w:cs="Microsoft JhengHei" w:hint="eastAsia"/>
          <w:color w:val="000000" w:themeColor="text1"/>
        </w:rPr>
        <w:t>卻</w:t>
      </w:r>
      <w:r w:rsidR="00595C9E" w:rsidRPr="00AD017A">
        <w:rPr>
          <w:rFonts w:asciiTheme="minorEastAsia" w:eastAsiaTheme="minorEastAsia" w:hAnsiTheme="minorEastAsia" w:cs="Microsoft JhengHei" w:hint="eastAsia"/>
          <w:color w:val="000000" w:themeColor="text1"/>
        </w:rPr>
        <w:t>激增，</w:t>
      </w:r>
      <w:r w:rsidR="004539A3" w:rsidRPr="00AD017A">
        <w:rPr>
          <w:rFonts w:asciiTheme="minorEastAsia" w:eastAsiaTheme="minorEastAsia" w:hAnsiTheme="minorEastAsia" w:cs="Microsoft JhengHei" w:hint="eastAsia"/>
          <w:color w:val="000000" w:themeColor="text1"/>
        </w:rPr>
        <w:t>故此筆者個人奉勸</w:t>
      </w:r>
      <w:r w:rsidR="005E0F16" w:rsidRPr="00AD017A">
        <w:rPr>
          <w:rFonts w:asciiTheme="minorEastAsia" w:eastAsiaTheme="minorEastAsia" w:hAnsiTheme="minorEastAsia" w:cs="Microsoft JhengHei" w:hint="eastAsia"/>
          <w:color w:val="000000" w:themeColor="text1"/>
        </w:rPr>
        <w:t>路德</w:t>
      </w:r>
      <w:r w:rsidR="00690FCA" w:rsidRPr="00AD017A">
        <w:rPr>
          <w:rFonts w:asciiTheme="minorEastAsia" w:eastAsiaTheme="minorEastAsia" w:hAnsiTheme="minorEastAsia" w:cs="Microsoft JhengHei" w:hint="eastAsia"/>
          <w:color w:val="000000" w:themeColor="text1"/>
        </w:rPr>
        <w:t>宗</w:t>
      </w:r>
      <w:r w:rsidR="00F63602" w:rsidRPr="00AD017A">
        <w:rPr>
          <w:rFonts w:asciiTheme="minorEastAsia" w:eastAsiaTheme="minorEastAsia" w:hAnsiTheme="minorEastAsia" w:cs="Microsoft JhengHei" w:hint="eastAsia"/>
          <w:color w:val="000000" w:themeColor="text1"/>
        </w:rPr>
        <w:t>領導層</w:t>
      </w:r>
      <w:r w:rsidR="005E0F16" w:rsidRPr="00AD017A">
        <w:rPr>
          <w:rFonts w:asciiTheme="minorEastAsia" w:eastAsiaTheme="minorEastAsia" w:hAnsiTheme="minorEastAsia" w:cs="Microsoft JhengHei" w:hint="eastAsia"/>
          <w:color w:val="000000" w:themeColor="text1"/>
        </w:rPr>
        <w:t>（</w:t>
      </w:r>
      <w:r w:rsidR="00F63602" w:rsidRPr="00AD017A">
        <w:rPr>
          <w:rFonts w:asciiTheme="minorEastAsia" w:eastAsiaTheme="minorEastAsia" w:hAnsiTheme="minorEastAsia" w:cs="Microsoft JhengHei" w:hint="eastAsia"/>
          <w:color w:val="000000" w:themeColor="text1"/>
        </w:rPr>
        <w:t>l</w:t>
      </w:r>
      <w:r w:rsidR="00F63602" w:rsidRPr="00AD017A">
        <w:rPr>
          <w:rFonts w:asciiTheme="minorEastAsia" w:eastAsiaTheme="minorEastAsia" w:hAnsiTheme="minorEastAsia" w:cs="Microsoft JhengHei"/>
          <w:color w:val="000000" w:themeColor="text1"/>
        </w:rPr>
        <w:t xml:space="preserve">eadership of </w:t>
      </w:r>
      <w:r w:rsidR="005E0F16" w:rsidRPr="00AD017A">
        <w:rPr>
          <w:rFonts w:asciiTheme="minorEastAsia" w:eastAsiaTheme="minorEastAsia" w:hAnsiTheme="minorEastAsia" w:cs="Microsoft JhengHei" w:hint="eastAsia"/>
          <w:color w:val="000000" w:themeColor="text1"/>
        </w:rPr>
        <w:t>Luther</w:t>
      </w:r>
      <w:r w:rsidR="00690FCA" w:rsidRPr="00AD017A">
        <w:rPr>
          <w:rFonts w:asciiTheme="minorEastAsia" w:eastAsiaTheme="minorEastAsia" w:hAnsiTheme="minorEastAsia" w:cs="Microsoft JhengHei"/>
          <w:color w:val="000000" w:themeColor="text1"/>
        </w:rPr>
        <w:t>an</w:t>
      </w:r>
      <w:r w:rsidR="005E0F16" w:rsidRPr="00AD017A">
        <w:rPr>
          <w:rFonts w:asciiTheme="minorEastAsia" w:eastAsiaTheme="minorEastAsia" w:hAnsiTheme="minorEastAsia" w:cs="Microsoft JhengHei" w:hint="eastAsia"/>
          <w:color w:val="000000" w:themeColor="text1"/>
        </w:rPr>
        <w:t>)</w:t>
      </w:r>
      <w:r w:rsidR="004539A3" w:rsidRPr="00AD017A">
        <w:rPr>
          <w:rFonts w:asciiTheme="minorEastAsia" w:eastAsiaTheme="minorEastAsia" w:hAnsiTheme="minorEastAsia" w:cs="Microsoft JhengHei" w:hint="eastAsia"/>
          <w:color w:val="000000" w:themeColor="text1"/>
        </w:rPr>
        <w:t>，慎重</w:t>
      </w:r>
      <w:r w:rsidR="00595C9E" w:rsidRPr="00AD017A">
        <w:rPr>
          <w:rFonts w:asciiTheme="minorEastAsia" w:eastAsiaTheme="minorEastAsia" w:hAnsiTheme="minorEastAsia" w:cs="Microsoft JhengHei" w:hint="eastAsia"/>
          <w:color w:val="000000" w:themeColor="text1"/>
        </w:rPr>
        <w:t>考慮</w:t>
      </w:r>
      <w:r w:rsidR="00F63602" w:rsidRPr="00AD017A">
        <w:rPr>
          <w:rFonts w:asciiTheme="minorEastAsia" w:eastAsiaTheme="minorEastAsia" w:hAnsiTheme="minorEastAsia" w:cs="Microsoft JhengHei" w:hint="eastAsia"/>
          <w:color w:val="000000" w:themeColor="text1"/>
        </w:rPr>
        <w:t>按情作</w:t>
      </w:r>
      <w:r w:rsidR="004539A3" w:rsidRPr="00AD017A">
        <w:rPr>
          <w:rFonts w:asciiTheme="minorEastAsia" w:eastAsiaTheme="minorEastAsia" w:hAnsiTheme="minorEastAsia" w:cs="Microsoft JhengHei" w:hint="eastAsia"/>
          <w:color w:val="000000" w:themeColor="text1"/>
        </w:rPr>
        <w:t>大幅度調整</w:t>
      </w:r>
      <w:r w:rsidR="00595C9E" w:rsidRPr="00AD017A">
        <w:rPr>
          <w:rFonts w:asciiTheme="minorEastAsia" w:eastAsiaTheme="minorEastAsia" w:hAnsiTheme="minorEastAsia" w:cs="Microsoft JhengHei" w:hint="eastAsia"/>
          <w:color w:val="000000" w:themeColor="text1"/>
        </w:rPr>
        <w:t>：</w:t>
      </w:r>
      <w:r w:rsidR="00B32648" w:rsidRPr="00AD017A">
        <w:rPr>
          <w:rFonts w:asciiTheme="minorEastAsia" w:eastAsiaTheme="minorEastAsia" w:hAnsiTheme="minorEastAsia" w:cs="Microsoft JhengHei" w:hint="eastAsia"/>
          <w:color w:val="000000" w:themeColor="text1"/>
        </w:rPr>
        <w:t>不可因循</w:t>
      </w:r>
      <w:r w:rsidR="00595C9E" w:rsidRPr="00AD017A">
        <w:rPr>
          <w:rFonts w:asciiTheme="minorEastAsia" w:eastAsiaTheme="minorEastAsia" w:hAnsiTheme="minorEastAsia" w:cs="Microsoft JhengHei" w:hint="eastAsia"/>
          <w:color w:val="000000" w:themeColor="text1"/>
        </w:rPr>
        <w:t>歐洲</w:t>
      </w:r>
      <w:r w:rsidR="001415C1" w:rsidRPr="00AD017A">
        <w:rPr>
          <w:rFonts w:asciiTheme="minorEastAsia" w:eastAsiaTheme="minorEastAsia" w:hAnsiTheme="minorEastAsia" w:cs="Microsoft JhengHei" w:hint="eastAsia"/>
          <w:color w:val="000000" w:themeColor="text1"/>
        </w:rPr>
        <w:t>傳統</w:t>
      </w:r>
      <w:r w:rsidR="00FE03AD" w:rsidRPr="00AD017A">
        <w:rPr>
          <w:rFonts w:asciiTheme="minorEastAsia" w:eastAsiaTheme="minorEastAsia" w:hAnsiTheme="minorEastAsia" w:cs="Microsoft JhengHei" w:hint="eastAsia"/>
          <w:color w:val="000000" w:themeColor="text1"/>
        </w:rPr>
        <w:t>宣教</w:t>
      </w:r>
      <w:r w:rsidR="00F63602" w:rsidRPr="00AD017A">
        <w:rPr>
          <w:rFonts w:asciiTheme="minorEastAsia" w:eastAsiaTheme="minorEastAsia" w:hAnsiTheme="minorEastAsia" w:cs="Microsoft JhengHei" w:hint="eastAsia"/>
          <w:color w:val="000000" w:themeColor="text1"/>
        </w:rPr>
        <w:t>模式</w:t>
      </w:r>
      <w:r w:rsidR="00FE03AD" w:rsidRPr="00AD017A">
        <w:rPr>
          <w:rFonts w:asciiTheme="minorEastAsia" w:eastAsiaTheme="minorEastAsia" w:hAnsiTheme="minorEastAsia" w:cs="Microsoft JhengHei" w:hint="eastAsia"/>
          <w:color w:val="000000" w:themeColor="text1"/>
        </w:rPr>
        <w:t>、</w:t>
      </w:r>
      <w:r w:rsidR="00B32648" w:rsidRPr="00AD017A">
        <w:rPr>
          <w:rFonts w:asciiTheme="minorEastAsia" w:eastAsiaTheme="minorEastAsia" w:hAnsiTheme="minorEastAsia" w:cs="Microsoft JhengHei" w:hint="eastAsia"/>
          <w:color w:val="000000" w:themeColor="text1"/>
        </w:rPr>
        <w:t>該脫</w:t>
      </w:r>
      <w:r w:rsidR="00F63602" w:rsidRPr="00AD017A">
        <w:rPr>
          <w:rFonts w:asciiTheme="minorEastAsia" w:eastAsiaTheme="minorEastAsia" w:hAnsiTheme="minorEastAsia" w:cs="Microsoft JhengHei" w:hint="eastAsia"/>
          <w:color w:val="000000" w:themeColor="text1"/>
        </w:rPr>
        <w:t>家長式</w:t>
      </w:r>
      <w:r w:rsidR="00FE03AD" w:rsidRPr="00AD017A">
        <w:rPr>
          <w:rFonts w:asciiTheme="minorEastAsia" w:eastAsiaTheme="minorEastAsia" w:hAnsiTheme="minorEastAsia" w:cs="Microsoft JhengHei" w:hint="eastAsia"/>
          <w:color w:val="000000" w:themeColor="text1"/>
        </w:rPr>
        <w:t>的</w:t>
      </w:r>
      <w:r w:rsidR="00595C9E" w:rsidRPr="00AD017A">
        <w:rPr>
          <w:rFonts w:asciiTheme="minorEastAsia" w:eastAsiaTheme="minorEastAsia" w:hAnsiTheme="minorEastAsia" w:cs="Microsoft JhengHei" w:hint="eastAsia"/>
          <w:color w:val="000000" w:themeColor="text1"/>
        </w:rPr>
        <w:t>範式，</w:t>
      </w:r>
      <w:r w:rsidR="00B32648" w:rsidRPr="00AD017A">
        <w:rPr>
          <w:rFonts w:asciiTheme="minorEastAsia" w:eastAsiaTheme="minorEastAsia" w:hAnsiTheme="minorEastAsia" w:cs="Microsoft JhengHei" w:hint="eastAsia"/>
          <w:color w:val="000000" w:themeColor="text1"/>
        </w:rPr>
        <w:t>從前是單線型(西方</w:t>
      </w:r>
      <w:r w:rsidR="00B32648" w:rsidRPr="00AD017A">
        <w:rPr>
          <w:rFonts w:asciiTheme="minorEastAsia" w:eastAsiaTheme="minorEastAsia" w:hAnsiTheme="minorEastAsia" w:cs="Microsoft JhengHei"/>
          <w:color w:val="000000" w:themeColor="text1"/>
        </w:rPr>
        <w:sym w:font="Wingdings" w:char="F0E0"/>
      </w:r>
      <w:r w:rsidR="00B32648" w:rsidRPr="00AD017A">
        <w:rPr>
          <w:rFonts w:asciiTheme="minorEastAsia" w:eastAsiaTheme="minorEastAsia" w:hAnsiTheme="minorEastAsia" w:cs="Microsoft JhengHei" w:hint="eastAsia"/>
          <w:color w:val="000000" w:themeColor="text1"/>
        </w:rPr>
        <w:t>普世)</w:t>
      </w:r>
      <w:r w:rsidR="00B32648" w:rsidRPr="00AD017A">
        <w:rPr>
          <w:rFonts w:asciiTheme="minorEastAsia" w:eastAsiaTheme="minorEastAsia" w:hAnsiTheme="minorEastAsia" w:hint="eastAsia"/>
          <w:color w:val="000000" w:themeColor="text1"/>
        </w:rPr>
        <w:t xml:space="preserve"> </w:t>
      </w:r>
      <w:r w:rsidR="00B32648" w:rsidRPr="00AD017A">
        <w:rPr>
          <w:rFonts w:asciiTheme="minorEastAsia" w:eastAsiaTheme="minorEastAsia" w:hAnsiTheme="minorEastAsia" w:cs="Microsoft JhengHei" w:hint="eastAsia"/>
          <w:color w:val="000000" w:themeColor="text1"/>
        </w:rPr>
        <w:t>，如今得採用</w:t>
      </w:r>
      <w:r w:rsidR="00595C9E" w:rsidRPr="00AD017A">
        <w:rPr>
          <w:rFonts w:asciiTheme="minorEastAsia" w:eastAsiaTheme="minorEastAsia" w:hAnsiTheme="minorEastAsia" w:cs="Microsoft JhengHei" w:hint="eastAsia"/>
          <w:color w:val="000000" w:themeColor="text1"/>
        </w:rPr>
        <w:t>多線</w:t>
      </w:r>
      <w:r w:rsidR="00B32648" w:rsidRPr="00AD017A">
        <w:rPr>
          <w:rFonts w:asciiTheme="minorEastAsia" w:eastAsiaTheme="minorEastAsia" w:hAnsiTheme="minorEastAsia" w:cs="Microsoft JhengHei" w:hint="eastAsia"/>
          <w:color w:val="000000" w:themeColor="text1"/>
        </w:rPr>
        <w:t>型</w:t>
      </w:r>
      <w:r w:rsidR="0074010A" w:rsidRPr="00AD017A">
        <w:rPr>
          <w:rStyle w:val="FootnoteReference"/>
          <w:rFonts w:asciiTheme="minorEastAsia" w:eastAsiaTheme="minorEastAsia" w:hAnsiTheme="minorEastAsia" w:cs="Microsoft JhengHei"/>
          <w:color w:val="000000" w:themeColor="text1"/>
        </w:rPr>
        <w:footnoteReference w:id="15"/>
      </w:r>
      <w:r w:rsidR="00F63602" w:rsidRPr="00AD017A">
        <w:rPr>
          <w:rFonts w:asciiTheme="minorEastAsia" w:eastAsiaTheme="minorEastAsia" w:hAnsiTheme="minorEastAsia" w:cs="Microsoft JhengHei" w:hint="eastAsia"/>
          <w:color w:val="000000" w:themeColor="text1"/>
        </w:rPr>
        <w:t xml:space="preserve"> </w:t>
      </w:r>
      <w:r w:rsidR="00B32648" w:rsidRPr="00AD017A">
        <w:rPr>
          <w:rFonts w:asciiTheme="minorEastAsia" w:eastAsiaTheme="minorEastAsia" w:hAnsiTheme="minorEastAsia" w:cs="Microsoft JhengHei" w:hint="eastAsia"/>
          <w:color w:val="000000" w:themeColor="text1"/>
        </w:rPr>
        <w:t>(四面八方</w:t>
      </w:r>
      <w:r w:rsidR="00B32648" w:rsidRPr="00AD017A">
        <w:rPr>
          <w:rFonts w:asciiTheme="minorEastAsia" w:eastAsiaTheme="minorEastAsia" w:hAnsiTheme="minorEastAsia" w:cs="Microsoft JhengHei"/>
          <w:color w:val="000000" w:themeColor="text1"/>
        </w:rPr>
        <w:sym w:font="Wingdings" w:char="F0E0"/>
      </w:r>
      <w:r w:rsidR="00B32648" w:rsidRPr="00AD017A">
        <w:rPr>
          <w:rFonts w:asciiTheme="minorEastAsia" w:eastAsiaTheme="minorEastAsia" w:hAnsiTheme="minorEastAsia" w:cs="Microsoft JhengHei" w:hint="eastAsia"/>
          <w:color w:val="000000" w:themeColor="text1"/>
        </w:rPr>
        <w:t>後基督教的西方</w:t>
      </w:r>
      <w:r w:rsidR="00B32648" w:rsidRPr="00AD017A">
        <w:rPr>
          <w:rFonts w:asciiTheme="minorEastAsia" w:eastAsiaTheme="minorEastAsia" w:hAnsiTheme="minorEastAsia" w:cs="Microsoft JhengHei"/>
          <w:color w:val="000000" w:themeColor="text1"/>
        </w:rPr>
        <w:t>)</w:t>
      </w:r>
      <w:r w:rsidR="00B32648" w:rsidRPr="00AD017A">
        <w:rPr>
          <w:rFonts w:asciiTheme="minorEastAsia" w:eastAsiaTheme="minorEastAsia" w:hAnsiTheme="minorEastAsia" w:hint="eastAsia"/>
          <w:color w:val="000000" w:themeColor="text1"/>
        </w:rPr>
        <w:t xml:space="preserve"> </w:t>
      </w:r>
      <w:r w:rsidR="00B32648" w:rsidRPr="00AD017A">
        <w:rPr>
          <w:rFonts w:asciiTheme="minorEastAsia" w:eastAsiaTheme="minorEastAsia" w:hAnsiTheme="minorEastAsia" w:cs="Microsoft JhengHei" w:hint="eastAsia"/>
          <w:color w:val="000000" w:themeColor="text1"/>
        </w:rPr>
        <w:t>。</w:t>
      </w:r>
      <w:r w:rsidR="00595C9E" w:rsidRPr="00AD017A">
        <w:rPr>
          <w:rFonts w:asciiTheme="minorEastAsia" w:eastAsiaTheme="minorEastAsia" w:hAnsiTheme="minorEastAsia" w:cs="Microsoft JhengHei" w:hint="eastAsia"/>
          <w:color w:val="000000" w:themeColor="text1"/>
        </w:rPr>
        <w:t>和多向</w:t>
      </w:r>
      <w:r w:rsidR="00F63602" w:rsidRPr="00AD017A">
        <w:rPr>
          <w:rFonts w:asciiTheme="minorEastAsia" w:eastAsiaTheme="minorEastAsia" w:hAnsiTheme="minorEastAsia" w:cs="Microsoft JhengHei" w:hint="eastAsia"/>
          <w:color w:val="000000" w:themeColor="text1"/>
        </w:rPr>
        <w:t>度</w:t>
      </w:r>
      <w:r w:rsidR="00B32648" w:rsidRPr="00AD017A">
        <w:rPr>
          <w:rFonts w:asciiTheme="minorEastAsia" w:eastAsiaTheme="minorEastAsia" w:hAnsiTheme="minorEastAsia" w:cs="Microsoft JhengHei" w:hint="eastAsia"/>
          <w:color w:val="000000" w:themeColor="text1"/>
        </w:rPr>
        <w:t>範</w:t>
      </w:r>
      <w:r w:rsidR="00595C9E" w:rsidRPr="00AD017A">
        <w:rPr>
          <w:rFonts w:asciiTheme="minorEastAsia" w:eastAsiaTheme="minorEastAsia" w:hAnsiTheme="minorEastAsia" w:cs="Microsoft JhengHei" w:hint="eastAsia"/>
          <w:color w:val="000000" w:themeColor="text1"/>
        </w:rPr>
        <w:t>式</w:t>
      </w:r>
      <w:r w:rsidR="00B32648" w:rsidRPr="00AD017A">
        <w:rPr>
          <w:rFonts w:asciiTheme="minorEastAsia" w:eastAsiaTheme="minorEastAsia" w:hAnsiTheme="minorEastAsia" w:cs="Microsoft JhengHei" w:hint="eastAsia"/>
          <w:color w:val="000000" w:themeColor="text1"/>
        </w:rPr>
        <w:t>(</w:t>
      </w:r>
      <w:r w:rsidR="00F63602" w:rsidRPr="00AD017A">
        <w:rPr>
          <w:rFonts w:asciiTheme="minorEastAsia" w:eastAsiaTheme="minorEastAsia" w:hAnsiTheme="minorEastAsia" w:cs="Microsoft JhengHei" w:hint="eastAsia"/>
          <w:color w:val="000000" w:themeColor="text1"/>
        </w:rPr>
        <w:t>即聚焦於</w:t>
      </w:r>
      <w:r w:rsidR="00B32648" w:rsidRPr="00AD017A">
        <w:rPr>
          <w:rFonts w:asciiTheme="minorEastAsia" w:eastAsiaTheme="minorEastAsia" w:hAnsiTheme="minorEastAsia" w:cs="Microsoft JhengHei" w:hint="eastAsia"/>
          <w:color w:val="000000" w:themeColor="text1"/>
        </w:rPr>
        <w:t>任何流動</w:t>
      </w:r>
      <w:r w:rsidR="00F63602" w:rsidRPr="00AD017A">
        <w:rPr>
          <w:rFonts w:asciiTheme="minorEastAsia" w:eastAsiaTheme="minorEastAsia" w:hAnsiTheme="minorEastAsia" w:cs="Microsoft JhengHei" w:hint="eastAsia"/>
          <w:color w:val="000000" w:themeColor="text1"/>
        </w:rPr>
        <w:t>及</w:t>
      </w:r>
      <w:r w:rsidR="00B32648" w:rsidRPr="00AD017A">
        <w:rPr>
          <w:rFonts w:asciiTheme="minorEastAsia" w:eastAsiaTheme="minorEastAsia" w:hAnsiTheme="minorEastAsia" w:cs="Microsoft JhengHei" w:hint="eastAsia"/>
          <w:color w:val="000000" w:themeColor="text1"/>
        </w:rPr>
        <w:t>散聚人口集居地：如城市宣教</w:t>
      </w:r>
      <w:r w:rsidR="00B32648" w:rsidRPr="00AD017A">
        <w:rPr>
          <w:rFonts w:asciiTheme="minorEastAsia" w:eastAsiaTheme="minorEastAsia" w:hAnsiTheme="minorEastAsia" w:cs="Microsoft JhengHei"/>
          <w:color w:val="000000" w:themeColor="text1"/>
        </w:rPr>
        <w:t>)</w:t>
      </w:r>
      <w:r w:rsidR="00595C9E" w:rsidRPr="00AD017A">
        <w:rPr>
          <w:rFonts w:asciiTheme="minorEastAsia" w:eastAsiaTheme="minorEastAsia" w:hAnsiTheme="minorEastAsia" w:cs="Microsoft JhengHei" w:hint="eastAsia"/>
          <w:color w:val="000000" w:themeColor="text1"/>
        </w:rPr>
        <w:t>，採用多族裔教會</w:t>
      </w:r>
      <w:r w:rsidR="00B32648" w:rsidRPr="00AD017A">
        <w:rPr>
          <w:rFonts w:asciiTheme="minorEastAsia" w:eastAsiaTheme="minorEastAsia" w:hAnsiTheme="minorEastAsia" w:cs="Microsoft JhengHei" w:hint="eastAsia"/>
          <w:color w:val="000000" w:themeColor="text1"/>
        </w:rPr>
        <w:t>觀(不是同單元</w:t>
      </w:r>
      <w:r w:rsidR="00B32648" w:rsidRPr="00AD017A">
        <w:rPr>
          <w:rFonts w:asciiTheme="minorEastAsia" w:eastAsiaTheme="minorEastAsia" w:hAnsiTheme="minorEastAsia" w:cs="Microsoft JhengHei"/>
          <w:color w:val="000000" w:themeColor="text1"/>
        </w:rPr>
        <w:t>not HUP)</w:t>
      </w:r>
      <w:r w:rsidR="00B32648" w:rsidRPr="00AD017A">
        <w:rPr>
          <w:rStyle w:val="FootnoteReference"/>
          <w:rFonts w:asciiTheme="minorEastAsia" w:eastAsiaTheme="minorEastAsia" w:hAnsiTheme="minorEastAsia" w:cs="Microsoft JhengHei"/>
          <w:color w:val="000000" w:themeColor="text1"/>
        </w:rPr>
        <w:footnoteReference w:id="16"/>
      </w:r>
      <w:r w:rsidR="00595C9E" w:rsidRPr="00AD017A">
        <w:rPr>
          <w:rFonts w:asciiTheme="minorEastAsia" w:eastAsiaTheme="minorEastAsia" w:hAnsiTheme="minorEastAsia" w:cs="Microsoft JhengHei" w:hint="eastAsia"/>
          <w:color w:val="000000" w:themeColor="text1"/>
        </w:rPr>
        <w:t>，</w:t>
      </w:r>
      <w:r w:rsidR="00E97407" w:rsidRPr="00AD017A">
        <w:rPr>
          <w:rFonts w:asciiTheme="minorEastAsia" w:eastAsiaTheme="minorEastAsia" w:hAnsiTheme="minorEastAsia" w:cs="Microsoft JhengHei" w:hint="eastAsia"/>
          <w:color w:val="000000" w:themeColor="text1"/>
        </w:rPr>
        <w:t>實踐「逆轉宣教」(</w:t>
      </w:r>
      <w:r w:rsidR="00E97407" w:rsidRPr="00AD017A">
        <w:rPr>
          <w:rFonts w:asciiTheme="minorEastAsia" w:eastAsiaTheme="minorEastAsia" w:hAnsiTheme="minorEastAsia" w:cs="Microsoft JhengHei"/>
          <w:color w:val="000000" w:themeColor="text1"/>
        </w:rPr>
        <w:t>reverse mission)</w:t>
      </w:r>
      <w:r w:rsidR="00E97407" w:rsidRPr="00AD017A">
        <w:rPr>
          <w:rStyle w:val="FootnoteReference"/>
          <w:rFonts w:asciiTheme="minorEastAsia" w:eastAsiaTheme="minorEastAsia" w:hAnsiTheme="minorEastAsia" w:cs="Microsoft JhengHei"/>
          <w:color w:val="000000" w:themeColor="text1"/>
        </w:rPr>
        <w:footnoteReference w:id="17"/>
      </w:r>
      <w:r w:rsidR="00E97407" w:rsidRPr="00AD017A">
        <w:rPr>
          <w:rFonts w:asciiTheme="minorEastAsia" w:eastAsiaTheme="minorEastAsia" w:hAnsiTheme="minorEastAsia" w:hint="eastAsia"/>
          <w:color w:val="000000" w:themeColor="text1"/>
        </w:rPr>
        <w:t xml:space="preserve"> </w:t>
      </w:r>
      <w:r w:rsidR="00E97407" w:rsidRPr="00AD017A">
        <w:rPr>
          <w:rFonts w:asciiTheme="minorEastAsia" w:eastAsiaTheme="minorEastAsia" w:hAnsiTheme="minorEastAsia" w:cs="Microsoft JhengHei" w:hint="eastAsia"/>
          <w:color w:val="000000" w:themeColor="text1"/>
        </w:rPr>
        <w:t>。且</w:t>
      </w:r>
      <w:r w:rsidR="00B32648" w:rsidRPr="00AD017A">
        <w:rPr>
          <w:rFonts w:asciiTheme="minorEastAsia" w:eastAsiaTheme="minorEastAsia" w:hAnsiTheme="minorEastAsia" w:cs="Microsoft JhengHei" w:hint="eastAsia"/>
          <w:color w:val="000000" w:themeColor="text1"/>
        </w:rPr>
        <w:t>教會成員及宣教事工，</w:t>
      </w:r>
      <w:r w:rsidR="00595C9E" w:rsidRPr="00AD017A">
        <w:rPr>
          <w:rFonts w:asciiTheme="minorEastAsia" w:eastAsiaTheme="minorEastAsia" w:hAnsiTheme="minorEastAsia" w:cs="Microsoft JhengHei" w:hint="eastAsia"/>
          <w:color w:val="000000" w:themeColor="text1"/>
        </w:rPr>
        <w:t>應反映</w:t>
      </w:r>
      <w:r w:rsidR="00E97407" w:rsidRPr="00AD017A">
        <w:rPr>
          <w:rFonts w:asciiTheme="minorEastAsia" w:eastAsiaTheme="minorEastAsia" w:hAnsiTheme="minorEastAsia" w:cs="Microsoft JhengHei" w:hint="eastAsia"/>
          <w:color w:val="000000" w:themeColor="text1"/>
        </w:rPr>
        <w:t>多族裔</w:t>
      </w:r>
      <w:r w:rsidR="00595C9E" w:rsidRPr="00AD017A">
        <w:rPr>
          <w:rFonts w:asciiTheme="minorEastAsia" w:eastAsiaTheme="minorEastAsia" w:hAnsiTheme="minorEastAsia" w:cs="Microsoft JhengHei" w:hint="eastAsia"/>
          <w:color w:val="000000" w:themeColor="text1"/>
        </w:rPr>
        <w:t>人口</w:t>
      </w:r>
      <w:r w:rsidR="00E97407" w:rsidRPr="00AD017A">
        <w:rPr>
          <w:rFonts w:asciiTheme="minorEastAsia" w:eastAsiaTheme="minorEastAsia" w:hAnsiTheme="minorEastAsia" w:cs="Microsoft JhengHei" w:hint="eastAsia"/>
          <w:color w:val="000000" w:themeColor="text1"/>
        </w:rPr>
        <w:t>的</w:t>
      </w:r>
      <w:r w:rsidR="00595C9E" w:rsidRPr="00AD017A">
        <w:rPr>
          <w:rFonts w:asciiTheme="minorEastAsia" w:eastAsiaTheme="minorEastAsia" w:hAnsiTheme="minorEastAsia" w:cs="Microsoft JhengHei" w:hint="eastAsia"/>
          <w:color w:val="000000" w:themeColor="text1"/>
        </w:rPr>
        <w:t>實</w:t>
      </w:r>
      <w:r w:rsidR="00E97407" w:rsidRPr="00AD017A">
        <w:rPr>
          <w:rFonts w:asciiTheme="minorEastAsia" w:eastAsiaTheme="minorEastAsia" w:hAnsiTheme="minorEastAsia" w:cs="Microsoft JhengHei" w:hint="eastAsia"/>
          <w:color w:val="000000" w:themeColor="text1"/>
        </w:rPr>
        <w:t>況</w:t>
      </w:r>
      <w:r w:rsidR="00595C9E" w:rsidRPr="00AD017A">
        <w:rPr>
          <w:rFonts w:asciiTheme="minorEastAsia" w:eastAsiaTheme="minorEastAsia" w:hAnsiTheme="minorEastAsia" w:cs="Microsoft JhengHei" w:hint="eastAsia"/>
          <w:color w:val="000000" w:themeColor="text1"/>
        </w:rPr>
        <w:t>，促進多族裔</w:t>
      </w:r>
      <w:r w:rsidR="0074010A" w:rsidRPr="00AD017A">
        <w:rPr>
          <w:rFonts w:asciiTheme="minorEastAsia" w:eastAsiaTheme="minorEastAsia" w:hAnsiTheme="minorEastAsia" w:cs="Microsoft JhengHei" w:hint="eastAsia"/>
          <w:color w:val="000000" w:themeColor="text1"/>
        </w:rPr>
        <w:t>參與</w:t>
      </w:r>
      <w:r w:rsidR="00595C9E" w:rsidRPr="00AD017A">
        <w:rPr>
          <w:rFonts w:asciiTheme="minorEastAsia" w:eastAsiaTheme="minorEastAsia" w:hAnsiTheme="minorEastAsia" w:cs="Microsoft JhengHei" w:hint="eastAsia"/>
          <w:color w:val="000000" w:themeColor="text1"/>
        </w:rPr>
        <w:t>領導</w:t>
      </w:r>
      <w:r w:rsidR="0074010A" w:rsidRPr="00AD017A">
        <w:rPr>
          <w:rFonts w:asciiTheme="minorEastAsia" w:eastAsiaTheme="minorEastAsia" w:hAnsiTheme="minorEastAsia" w:cs="Microsoft JhengHei" w:hint="eastAsia"/>
          <w:color w:val="000000" w:themeColor="text1"/>
        </w:rPr>
        <w:t>層，並</w:t>
      </w:r>
      <w:r w:rsidR="00595C9E" w:rsidRPr="00AD017A">
        <w:rPr>
          <w:rFonts w:asciiTheme="minorEastAsia" w:eastAsiaTheme="minorEastAsia" w:hAnsiTheme="minorEastAsia" w:cs="Microsoft JhengHei" w:hint="eastAsia"/>
          <w:color w:val="000000" w:themeColor="text1"/>
        </w:rPr>
        <w:t>積極</w:t>
      </w:r>
      <w:r w:rsidR="0074010A" w:rsidRPr="00AD017A">
        <w:rPr>
          <w:rFonts w:asciiTheme="minorEastAsia" w:eastAsiaTheme="minorEastAsia" w:hAnsiTheme="minorEastAsia" w:cs="Microsoft JhengHei" w:hint="eastAsia"/>
          <w:color w:val="000000" w:themeColor="text1"/>
        </w:rPr>
        <w:t>實踐「處境化」(</w:t>
      </w:r>
      <w:r w:rsidR="00F63602" w:rsidRPr="00AD017A">
        <w:rPr>
          <w:rFonts w:asciiTheme="minorEastAsia" w:eastAsiaTheme="minorEastAsia" w:hAnsiTheme="minorEastAsia" w:cs="Microsoft JhengHei" w:hint="eastAsia"/>
          <w:color w:val="000000" w:themeColor="text1"/>
        </w:rPr>
        <w:t>c</w:t>
      </w:r>
      <w:r w:rsidR="00F63602" w:rsidRPr="00AD017A">
        <w:rPr>
          <w:rFonts w:asciiTheme="minorEastAsia" w:eastAsiaTheme="minorEastAsia" w:hAnsiTheme="minorEastAsia" w:cs="Microsoft JhengHei"/>
          <w:color w:val="000000" w:themeColor="text1"/>
        </w:rPr>
        <w:t>ontextualization</w:t>
      </w:r>
      <w:r w:rsidR="0074010A" w:rsidRPr="00AD017A">
        <w:rPr>
          <w:rFonts w:asciiTheme="minorEastAsia" w:eastAsiaTheme="minorEastAsia" w:hAnsiTheme="minorEastAsia" w:cs="Microsoft JhengHei"/>
          <w:color w:val="000000" w:themeColor="text1"/>
        </w:rPr>
        <w:t>)</w:t>
      </w:r>
      <w:r w:rsidR="0074010A" w:rsidRPr="00AD017A">
        <w:rPr>
          <w:rStyle w:val="FootnoteReference"/>
          <w:rFonts w:asciiTheme="minorEastAsia" w:eastAsiaTheme="minorEastAsia" w:hAnsiTheme="minorEastAsia" w:cs="Microsoft JhengHei"/>
          <w:color w:val="000000" w:themeColor="text1"/>
        </w:rPr>
        <w:footnoteReference w:id="18"/>
      </w:r>
      <w:r w:rsidR="00A73583" w:rsidRPr="00AD017A">
        <w:rPr>
          <w:rFonts w:asciiTheme="minorEastAsia" w:eastAsiaTheme="minorEastAsia" w:hAnsiTheme="minorEastAsia" w:hint="eastAsia"/>
          <w:color w:val="000000" w:themeColor="text1"/>
        </w:rPr>
        <w:t xml:space="preserve"> </w:t>
      </w:r>
      <w:r w:rsidR="00A73583" w:rsidRPr="00AD017A">
        <w:rPr>
          <w:rFonts w:asciiTheme="minorEastAsia" w:eastAsiaTheme="minorEastAsia" w:hAnsiTheme="minorEastAsia" w:cs="Microsoft JhengHei" w:hint="eastAsia"/>
          <w:color w:val="000000" w:themeColor="text1"/>
        </w:rPr>
        <w:t>，採納「天國導向」</w:t>
      </w:r>
      <w:r w:rsidR="00F63602" w:rsidRPr="00AD017A">
        <w:rPr>
          <w:rFonts w:asciiTheme="minorEastAsia" w:eastAsiaTheme="minorEastAsia" w:hAnsiTheme="minorEastAsia" w:cs="Microsoft JhengHei" w:hint="eastAsia"/>
          <w:color w:val="000000" w:themeColor="text1"/>
        </w:rPr>
        <w:t>(</w:t>
      </w:r>
      <w:r w:rsidR="00F63602" w:rsidRPr="00AD017A">
        <w:rPr>
          <w:rFonts w:asciiTheme="minorEastAsia" w:eastAsiaTheme="minorEastAsia" w:hAnsiTheme="minorEastAsia" w:cs="Microsoft JhengHei"/>
          <w:color w:val="000000" w:themeColor="text1"/>
        </w:rPr>
        <w:t>Kingdom-orientation)</w:t>
      </w:r>
      <w:r w:rsidR="00A73583" w:rsidRPr="00AD017A">
        <w:rPr>
          <w:rFonts w:asciiTheme="minorEastAsia" w:eastAsiaTheme="minorEastAsia" w:hAnsiTheme="minorEastAsia" w:cs="Microsoft JhengHei" w:hint="eastAsia"/>
          <w:color w:val="000000" w:themeColor="text1"/>
        </w:rPr>
        <w:t>的價值觀，</w:t>
      </w:r>
      <w:r w:rsidR="00595C9E" w:rsidRPr="00AD017A">
        <w:rPr>
          <w:rFonts w:asciiTheme="minorEastAsia" w:eastAsiaTheme="minorEastAsia" w:hAnsiTheme="minorEastAsia" w:cs="Microsoft JhengHei" w:hint="eastAsia"/>
          <w:color w:val="000000" w:themeColor="text1"/>
        </w:rPr>
        <w:t>和</w:t>
      </w:r>
      <w:r w:rsidR="00F63602" w:rsidRPr="00AD017A">
        <w:rPr>
          <w:rFonts w:asciiTheme="minorEastAsia" w:eastAsiaTheme="minorEastAsia" w:hAnsiTheme="minorEastAsia" w:cs="Microsoft JhengHei" w:hint="eastAsia"/>
          <w:color w:val="000000" w:themeColor="text1"/>
        </w:rPr>
        <w:t>南半</w:t>
      </w:r>
      <w:r w:rsidR="00595C9E" w:rsidRPr="00AD017A">
        <w:rPr>
          <w:rFonts w:asciiTheme="minorEastAsia" w:eastAsiaTheme="minorEastAsia" w:hAnsiTheme="minorEastAsia" w:cs="Microsoft JhengHei" w:hint="eastAsia"/>
          <w:color w:val="000000" w:themeColor="text1"/>
        </w:rPr>
        <w:t>球</w:t>
      </w:r>
      <w:r w:rsidR="00F63602" w:rsidRPr="00AD017A">
        <w:rPr>
          <w:rFonts w:asciiTheme="minorEastAsia" w:eastAsiaTheme="minorEastAsia" w:hAnsiTheme="minorEastAsia" w:cs="Microsoft JhengHei" w:hint="eastAsia"/>
          <w:color w:val="000000" w:themeColor="text1"/>
        </w:rPr>
        <w:t>新興</w:t>
      </w:r>
      <w:r w:rsidR="00595C9E" w:rsidRPr="00AD017A">
        <w:rPr>
          <w:rFonts w:asciiTheme="minorEastAsia" w:eastAsiaTheme="minorEastAsia" w:hAnsiTheme="minorEastAsia" w:cs="Microsoft JhengHei" w:hint="eastAsia"/>
          <w:color w:val="000000" w:themeColor="text1"/>
        </w:rPr>
        <w:t>教會</w:t>
      </w:r>
      <w:r w:rsidR="005E3B7A" w:rsidRPr="00AD017A">
        <w:rPr>
          <w:rFonts w:asciiTheme="minorEastAsia" w:eastAsiaTheme="minorEastAsia" w:hAnsiTheme="minorEastAsia" w:cs="Microsoft JhengHei" w:hint="eastAsia"/>
          <w:color w:val="000000" w:themeColor="text1"/>
        </w:rPr>
        <w:t>，和</w:t>
      </w:r>
      <w:r w:rsidR="00A73583" w:rsidRPr="00AD017A">
        <w:rPr>
          <w:rFonts w:asciiTheme="minorEastAsia" w:eastAsiaTheme="minorEastAsia" w:hAnsiTheme="minorEastAsia" w:cs="Microsoft JhengHei" w:hint="eastAsia"/>
          <w:color w:val="000000" w:themeColor="text1"/>
        </w:rPr>
        <w:t>「</w:t>
      </w:r>
      <w:r w:rsidR="005E3B7A" w:rsidRPr="00AD017A">
        <w:rPr>
          <w:rFonts w:asciiTheme="minorEastAsia" w:eastAsiaTheme="minorEastAsia" w:hAnsiTheme="minorEastAsia" w:cs="Microsoft JhengHei" w:hint="eastAsia"/>
          <w:color w:val="000000" w:themeColor="text1"/>
        </w:rPr>
        <w:t>眾多羣體及</w:t>
      </w:r>
      <w:r w:rsidR="00A73583" w:rsidRPr="00AD017A">
        <w:rPr>
          <w:rFonts w:asciiTheme="minorEastAsia" w:eastAsiaTheme="minorEastAsia" w:hAnsiTheme="minorEastAsia" w:cs="Microsoft JhengHei" w:hint="eastAsia"/>
          <w:color w:val="000000" w:themeColor="text1"/>
        </w:rPr>
        <w:t>南</w:t>
      </w:r>
      <w:r w:rsidR="005E3B7A" w:rsidRPr="00AD017A">
        <w:rPr>
          <w:rFonts w:asciiTheme="minorEastAsia" w:eastAsiaTheme="minorEastAsia" w:hAnsiTheme="minorEastAsia" w:cs="Microsoft JhengHei" w:hint="eastAsia"/>
          <w:color w:val="000000" w:themeColor="text1"/>
        </w:rPr>
        <w:t>半球</w:t>
      </w:r>
      <w:r w:rsidR="00A73583" w:rsidRPr="00AD017A">
        <w:rPr>
          <w:rFonts w:asciiTheme="minorEastAsia" w:eastAsiaTheme="minorEastAsia" w:hAnsiTheme="minorEastAsia" w:cs="Microsoft JhengHei" w:hint="eastAsia"/>
          <w:color w:val="000000" w:themeColor="text1"/>
        </w:rPr>
        <w:t>教會」(</w:t>
      </w:r>
      <w:r w:rsidR="00A73583" w:rsidRPr="00AD017A">
        <w:rPr>
          <w:rFonts w:asciiTheme="minorEastAsia" w:eastAsiaTheme="minorEastAsia" w:hAnsiTheme="minorEastAsia" w:cs="Microsoft JhengHei"/>
          <w:color w:val="000000" w:themeColor="text1"/>
        </w:rPr>
        <w:t>majority world or global south)</w:t>
      </w:r>
      <w:r w:rsidR="00A73583" w:rsidRPr="00AD017A">
        <w:rPr>
          <w:rFonts w:asciiTheme="minorEastAsia" w:eastAsiaTheme="minorEastAsia" w:hAnsiTheme="minorEastAsia" w:hint="eastAsia"/>
          <w:color w:val="000000" w:themeColor="text1"/>
        </w:rPr>
        <w:t xml:space="preserve"> </w:t>
      </w:r>
      <w:r w:rsidR="005E3B7A" w:rsidRPr="00AD017A">
        <w:rPr>
          <w:rFonts w:asciiTheme="minorEastAsia" w:eastAsiaTheme="minorEastAsia" w:hAnsiTheme="minorEastAsia" w:hint="eastAsia"/>
          <w:color w:val="000000" w:themeColor="text1"/>
        </w:rPr>
        <w:t>，</w:t>
      </w:r>
      <w:r w:rsidR="00A73583" w:rsidRPr="00AD017A">
        <w:rPr>
          <w:rFonts w:asciiTheme="minorEastAsia" w:eastAsiaTheme="minorEastAsia" w:hAnsiTheme="minorEastAsia" w:cs="Microsoft JhengHei" w:hint="eastAsia"/>
          <w:color w:val="000000" w:themeColor="text1"/>
        </w:rPr>
        <w:t>作出「</w:t>
      </w:r>
      <w:r w:rsidR="009E28FE" w:rsidRPr="00AD017A">
        <w:rPr>
          <w:rFonts w:asciiTheme="minorEastAsia" w:eastAsiaTheme="minorEastAsia" w:hAnsiTheme="minorEastAsia" w:cs="Microsoft JhengHei" w:hint="eastAsia"/>
          <w:color w:val="000000" w:themeColor="text1"/>
        </w:rPr>
        <w:t>策略</w:t>
      </w:r>
      <w:r w:rsidR="005E3B7A" w:rsidRPr="00AD017A">
        <w:rPr>
          <w:rFonts w:asciiTheme="minorEastAsia" w:eastAsiaTheme="minorEastAsia" w:hAnsiTheme="minorEastAsia" w:cs="Microsoft JhengHei" w:hint="eastAsia"/>
          <w:color w:val="000000" w:themeColor="text1"/>
        </w:rPr>
        <w:t>性</w:t>
      </w:r>
      <w:r w:rsidR="00A73583" w:rsidRPr="00AD017A">
        <w:rPr>
          <w:rFonts w:asciiTheme="minorEastAsia" w:eastAsiaTheme="minorEastAsia" w:hAnsiTheme="minorEastAsia" w:cs="Microsoft JhengHei" w:hint="eastAsia"/>
          <w:color w:val="000000" w:themeColor="text1"/>
        </w:rPr>
        <w:t>夥伴</w:t>
      </w:r>
      <w:r w:rsidR="005E3B7A" w:rsidRPr="00AD017A">
        <w:rPr>
          <w:rFonts w:asciiTheme="minorEastAsia" w:eastAsiaTheme="minorEastAsia" w:hAnsiTheme="minorEastAsia" w:cs="Microsoft JhengHei" w:hint="eastAsia"/>
          <w:color w:val="000000" w:themeColor="text1"/>
        </w:rPr>
        <w:t>關係</w:t>
      </w:r>
      <w:r w:rsidR="00A73583" w:rsidRPr="00AD017A">
        <w:rPr>
          <w:rFonts w:asciiTheme="minorEastAsia" w:eastAsiaTheme="minorEastAsia" w:hAnsiTheme="minorEastAsia" w:cs="Microsoft JhengHei" w:hint="eastAsia"/>
          <w:color w:val="000000" w:themeColor="text1"/>
        </w:rPr>
        <w:t>」(</w:t>
      </w:r>
      <w:r w:rsidR="00A73583" w:rsidRPr="00AD017A">
        <w:rPr>
          <w:rFonts w:asciiTheme="minorEastAsia" w:eastAsiaTheme="minorEastAsia" w:hAnsiTheme="minorEastAsia" w:cs="Microsoft JhengHei"/>
          <w:color w:val="000000" w:themeColor="text1"/>
        </w:rPr>
        <w:t>strategic partnership)</w:t>
      </w:r>
      <w:r w:rsidR="00A73583" w:rsidRPr="00AD017A">
        <w:rPr>
          <w:rStyle w:val="FootnoteReference"/>
          <w:rFonts w:asciiTheme="minorEastAsia" w:eastAsiaTheme="minorEastAsia" w:hAnsiTheme="minorEastAsia" w:cs="Microsoft JhengHei"/>
          <w:color w:val="000000" w:themeColor="text1"/>
        </w:rPr>
        <w:footnoteReference w:id="19"/>
      </w:r>
      <w:r w:rsidR="00A73583" w:rsidRPr="00AD017A">
        <w:rPr>
          <w:rFonts w:asciiTheme="minorEastAsia" w:eastAsiaTheme="minorEastAsia" w:hAnsiTheme="minorEastAsia" w:hint="eastAsia"/>
          <w:color w:val="000000" w:themeColor="text1"/>
        </w:rPr>
        <w:t xml:space="preserve"> </w:t>
      </w:r>
      <w:r w:rsidR="00A73583" w:rsidRPr="00AD017A">
        <w:rPr>
          <w:rFonts w:asciiTheme="minorEastAsia" w:eastAsiaTheme="minorEastAsia" w:hAnsiTheme="minorEastAsia" w:cs="Microsoft JhengHei" w:hint="eastAsia"/>
          <w:color w:val="000000" w:themeColor="text1"/>
        </w:rPr>
        <w:t>。</w:t>
      </w:r>
    </w:p>
    <w:p w14:paraId="6979138A" w14:textId="77777777" w:rsidR="004B7EB4" w:rsidRPr="005C27A2" w:rsidRDefault="004B7EB4" w:rsidP="0059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p>
    <w:p w14:paraId="2CCD3C46" w14:textId="28E6BAE6"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rPr>
      </w:pPr>
      <w:r w:rsidRPr="005C27A2">
        <w:rPr>
          <w:rFonts w:asciiTheme="minorEastAsia" w:eastAsiaTheme="minorEastAsia" w:hAnsiTheme="minorEastAsia" w:cs="Courier New" w:hint="eastAsia"/>
          <w:b/>
          <w:color w:val="000000" w:themeColor="text1"/>
        </w:rPr>
        <w:t>3.2</w:t>
      </w:r>
      <w:bookmarkStart w:id="1" w:name="_Hlk27974268"/>
      <w:r w:rsidR="0060713B" w:rsidRPr="005C27A2">
        <w:rPr>
          <w:rFonts w:asciiTheme="minorEastAsia" w:eastAsiaTheme="minorEastAsia" w:hAnsiTheme="minorEastAsia" w:cs="Courier New"/>
          <w:b/>
          <w:color w:val="000000" w:themeColor="text1"/>
        </w:rPr>
        <w:t xml:space="preserve"> </w:t>
      </w:r>
      <w:r w:rsidRPr="005C27A2">
        <w:rPr>
          <w:rFonts w:asciiTheme="minorEastAsia" w:eastAsiaTheme="minorEastAsia" w:hAnsiTheme="minorEastAsia" w:cs="Microsoft JhengHei" w:hint="eastAsia"/>
          <w:b/>
          <w:color w:val="000000" w:themeColor="text1"/>
        </w:rPr>
        <w:t>全球趨勢</w:t>
      </w:r>
      <w:r w:rsidR="00AD017A" w:rsidRPr="005C27A2">
        <w:rPr>
          <w:rFonts w:asciiTheme="minorEastAsia" w:eastAsiaTheme="minorEastAsia" w:hAnsiTheme="minorEastAsia" w:cs="Microsoft JhengHei" w:hint="eastAsia"/>
          <w:b/>
          <w:color w:val="000000" w:themeColor="text1"/>
        </w:rPr>
        <w:t xml:space="preserve"> #</w:t>
      </w:r>
      <w:r w:rsidRPr="005C27A2">
        <w:rPr>
          <w:rFonts w:asciiTheme="minorEastAsia" w:eastAsiaTheme="minorEastAsia" w:hAnsiTheme="minorEastAsia" w:cs="Courier New" w:hint="eastAsia"/>
          <w:b/>
          <w:color w:val="000000" w:themeColor="text1"/>
        </w:rPr>
        <w:t>2 –</w:t>
      </w:r>
      <w:r w:rsidR="00114435" w:rsidRPr="005C27A2">
        <w:rPr>
          <w:rFonts w:asciiTheme="minorEastAsia" w:eastAsiaTheme="minorEastAsia" w:hAnsiTheme="minorEastAsia" w:cs="Microsoft JhengHei" w:hint="eastAsia"/>
          <w:b/>
          <w:color w:val="000000" w:themeColor="text1"/>
        </w:rPr>
        <w:t>散聚</w:t>
      </w:r>
      <w:r w:rsidR="00AD017A" w:rsidRPr="005C27A2">
        <w:rPr>
          <w:rFonts w:asciiTheme="minorEastAsia" w:eastAsiaTheme="minorEastAsia" w:hAnsiTheme="minorEastAsia" w:cs="Microsoft JhengHei" w:hint="eastAsia"/>
          <w:b/>
          <w:color w:val="000000" w:themeColor="text1"/>
        </w:rPr>
        <w:t>的現象</w:t>
      </w:r>
      <w:r w:rsidRPr="005C27A2">
        <w:rPr>
          <w:rFonts w:asciiTheme="minorEastAsia" w:eastAsiaTheme="minorEastAsia" w:hAnsiTheme="minorEastAsia" w:cs="Microsoft JhengHei" w:hint="eastAsia"/>
          <w:b/>
          <w:color w:val="000000" w:themeColor="text1"/>
        </w:rPr>
        <w:t>和</w:t>
      </w:r>
      <w:r w:rsidR="00AF73F6" w:rsidRPr="005C27A2">
        <w:rPr>
          <w:rFonts w:asciiTheme="minorEastAsia" w:eastAsiaTheme="minorEastAsia" w:hAnsiTheme="minorEastAsia" w:cs="Microsoft JhengHei" w:hint="eastAsia"/>
          <w:b/>
          <w:color w:val="000000" w:themeColor="text1"/>
        </w:rPr>
        <w:t>聚散</w:t>
      </w:r>
      <w:r w:rsidR="004B7EB4" w:rsidRPr="005C27A2">
        <w:rPr>
          <w:rFonts w:asciiTheme="minorEastAsia" w:eastAsiaTheme="minorEastAsia" w:hAnsiTheme="minorEastAsia" w:cs="Microsoft JhengHei" w:hint="eastAsia"/>
          <w:b/>
          <w:color w:val="000000" w:themeColor="text1"/>
        </w:rPr>
        <w:t>宣教</w:t>
      </w:r>
      <w:r w:rsidRPr="005C27A2">
        <w:rPr>
          <w:rFonts w:asciiTheme="minorEastAsia" w:eastAsiaTheme="minorEastAsia" w:hAnsiTheme="minorEastAsia" w:cs="Microsoft JhengHei" w:hint="eastAsia"/>
          <w:b/>
          <w:color w:val="000000" w:themeColor="text1"/>
        </w:rPr>
        <w:t>（</w:t>
      </w:r>
      <w:r w:rsidRPr="00A54B76">
        <w:rPr>
          <w:rFonts w:asciiTheme="minorEastAsia" w:eastAsiaTheme="minorEastAsia" w:hAnsiTheme="minorEastAsia" w:cs="Microsoft JhengHei" w:hint="eastAsia"/>
          <w:b/>
        </w:rPr>
        <w:t>見圖</w:t>
      </w:r>
      <w:r w:rsidRPr="00A54B76">
        <w:rPr>
          <w:rFonts w:asciiTheme="minorEastAsia" w:eastAsiaTheme="minorEastAsia" w:hAnsiTheme="minorEastAsia" w:cs="Courier New" w:hint="eastAsia"/>
          <w:b/>
        </w:rPr>
        <w:t>2</w:t>
      </w:r>
      <w:r w:rsidRPr="00A54B76">
        <w:rPr>
          <w:rFonts w:asciiTheme="minorEastAsia" w:eastAsiaTheme="minorEastAsia" w:hAnsiTheme="minorEastAsia" w:cs="Microsoft JhengHei" w:hint="eastAsia"/>
          <w:b/>
        </w:rPr>
        <w:t>）</w:t>
      </w:r>
    </w:p>
    <w:p w14:paraId="28632E09" w14:textId="77777777" w:rsidR="004B580C" w:rsidRPr="00A54B76" w:rsidRDefault="004B580C" w:rsidP="00C9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5" w:right="-420"/>
        <w:rPr>
          <w:rFonts w:asciiTheme="minorEastAsia" w:eastAsiaTheme="minorEastAsia" w:hAnsiTheme="minorEastAsia" w:cs="Microsoft JhengHei"/>
        </w:rPr>
      </w:pPr>
      <w:bookmarkStart w:id="2" w:name="_Hlk27974287"/>
      <w:bookmarkEnd w:id="1"/>
    </w:p>
    <w:p w14:paraId="588E1EB2" w14:textId="46D9B0DF" w:rsidR="009A622B" w:rsidRPr="00A54B76" w:rsidRDefault="007D454E" w:rsidP="00C9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5" w:right="-420"/>
        <w:rPr>
          <w:rFonts w:asciiTheme="minorEastAsia" w:eastAsiaTheme="minorEastAsia" w:hAnsiTheme="minorEastAsia" w:cs="Microsoft JhengHei"/>
        </w:rPr>
      </w:pPr>
      <w:r w:rsidRPr="00A54B76">
        <w:rPr>
          <w:rFonts w:asciiTheme="minorEastAsia" w:eastAsiaTheme="minorEastAsia" w:hAnsiTheme="minorEastAsia" w:cs="Microsoft JhengHei" w:hint="eastAsia"/>
        </w:rPr>
        <w:t>下面列出</w:t>
      </w:r>
      <w:r w:rsidR="00A73583" w:rsidRPr="00A54B76">
        <w:rPr>
          <w:rFonts w:asciiTheme="minorEastAsia" w:eastAsiaTheme="minorEastAsia" w:hAnsiTheme="minorEastAsia" w:cs="Microsoft JhengHei" w:hint="eastAsia"/>
        </w:rPr>
        <w:t>「散聚」</w:t>
      </w:r>
      <w:r w:rsidRPr="00A54B76">
        <w:rPr>
          <w:rFonts w:asciiTheme="minorEastAsia" w:eastAsiaTheme="minorEastAsia" w:hAnsiTheme="minorEastAsia" w:cs="Microsoft JhengHei" w:hint="eastAsia"/>
        </w:rPr>
        <w:t>的定義和</w:t>
      </w:r>
      <w:r w:rsidR="00A73583" w:rsidRPr="00A54B76">
        <w:rPr>
          <w:rFonts w:asciiTheme="minorEastAsia" w:eastAsiaTheme="minorEastAsia" w:hAnsiTheme="minorEastAsia" w:cs="Microsoft JhengHei" w:hint="eastAsia"/>
        </w:rPr>
        <w:t>描述「散聚」的</w:t>
      </w:r>
      <w:r w:rsidRPr="00A54B76">
        <w:rPr>
          <w:rFonts w:asciiTheme="minorEastAsia" w:eastAsiaTheme="minorEastAsia" w:hAnsiTheme="minorEastAsia" w:cs="Microsoft JhengHei" w:hint="eastAsia"/>
        </w:rPr>
        <w:t>現象：</w:t>
      </w:r>
      <w:bookmarkEnd w:id="2"/>
    </w:p>
    <w:p w14:paraId="5F3C87A0" w14:textId="6FFDBB89" w:rsidR="007D454E" w:rsidRPr="00A54B76" w:rsidRDefault="007D454E" w:rsidP="009A6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80" w:rightChars="-175" w:right="-420"/>
        <w:rPr>
          <w:rFonts w:asciiTheme="minorEastAsia" w:eastAsiaTheme="minorEastAsia" w:hAnsiTheme="minorEastAsia" w:cs="Courier New"/>
        </w:rPr>
      </w:pPr>
      <w:bookmarkStart w:id="3" w:name="_Hlk27974352"/>
      <w:r w:rsidRPr="00A54B76">
        <w:rPr>
          <w:rFonts w:asciiTheme="minorEastAsia" w:eastAsiaTheme="minorEastAsia" w:hAnsiTheme="minorEastAsia" w:cs="Microsoft JhengHei" w:hint="eastAsia"/>
        </w:rPr>
        <w:t>從詞源</w:t>
      </w:r>
      <w:r w:rsidR="00A73583" w:rsidRPr="00A54B76">
        <w:rPr>
          <w:rFonts w:asciiTheme="minorEastAsia" w:eastAsiaTheme="minorEastAsia" w:hAnsiTheme="minorEastAsia" w:cs="Microsoft JhengHei" w:hint="eastAsia"/>
        </w:rPr>
        <w:t>而言</w:t>
      </w:r>
      <w:r w:rsidRPr="00A54B76">
        <w:rPr>
          <w:rFonts w:asciiTheme="minorEastAsia" w:eastAsiaTheme="minorEastAsia" w:hAnsiTheme="minorEastAsia" w:cs="Microsoft JhengHei" w:hint="eastAsia"/>
        </w:rPr>
        <w:t>，</w:t>
      </w:r>
      <w:r w:rsidR="00A73583" w:rsidRPr="00A54B76">
        <w:rPr>
          <w:rFonts w:asciiTheme="minorEastAsia" w:eastAsiaTheme="minorEastAsia" w:hAnsiTheme="minorEastAsia" w:cs="Courier New" w:hint="eastAsia"/>
        </w:rPr>
        <w:t>“</w:t>
      </w:r>
      <w:r w:rsidR="00F420AF" w:rsidRPr="00A54B76">
        <w:rPr>
          <w:rFonts w:asciiTheme="minorEastAsia" w:eastAsiaTheme="minorEastAsia" w:hAnsiTheme="minorEastAsia"/>
          <w:lang w:val="zh-Hant"/>
        </w:rPr>
        <w:t>散聚</w:t>
      </w:r>
      <w:r w:rsidRPr="00A54B76">
        <w:rPr>
          <w:rFonts w:asciiTheme="minorEastAsia" w:eastAsiaTheme="minorEastAsia" w:hAnsiTheme="minorEastAsia" w:cs="Courier New" w:hint="eastAsia"/>
        </w:rPr>
        <w:t>”</w:t>
      </w:r>
      <w:r w:rsidR="00A73583" w:rsidRPr="00A54B76">
        <w:rPr>
          <w:rFonts w:asciiTheme="minorEastAsia" w:eastAsiaTheme="minorEastAsia" w:hAnsiTheme="minorEastAsia" w:cs="Courier New"/>
        </w:rPr>
        <w:t xml:space="preserve"> </w:t>
      </w:r>
      <w:r w:rsidRPr="00A54B76">
        <w:rPr>
          <w:rFonts w:asciiTheme="minorEastAsia" w:eastAsiaTheme="minorEastAsia" w:hAnsiTheme="minorEastAsia" w:cs="Microsoft JhengHei" w:hint="eastAsia"/>
        </w:rPr>
        <w:t>一詞</w:t>
      </w:r>
      <w:r w:rsidR="00A73583" w:rsidRPr="00A54B76">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是</w:t>
      </w:r>
      <w:r w:rsidR="00A73583" w:rsidRPr="00A54B76">
        <w:rPr>
          <w:rFonts w:asciiTheme="minorEastAsia" w:eastAsiaTheme="minorEastAsia" w:hAnsiTheme="minorEastAsia" w:cs="Microsoft JhengHei" w:hint="eastAsia"/>
        </w:rPr>
        <w:t>衍生自</w:t>
      </w:r>
      <w:r w:rsidRPr="00A54B76">
        <w:rPr>
          <w:rFonts w:asciiTheme="minorEastAsia" w:eastAsiaTheme="minorEastAsia" w:hAnsiTheme="minorEastAsia" w:cs="Microsoft JhengHei" w:hint="eastAsia"/>
        </w:rPr>
        <w:t>希臘</w:t>
      </w:r>
      <w:r w:rsidR="00A73583" w:rsidRPr="00A54B76">
        <w:rPr>
          <w:rFonts w:asciiTheme="minorEastAsia" w:eastAsiaTheme="minorEastAsia" w:hAnsiTheme="minorEastAsia" w:cs="Microsoft JhengHei" w:hint="eastAsia"/>
        </w:rPr>
        <w:t xml:space="preserve">語 </w:t>
      </w:r>
      <w:r w:rsidRPr="00A54B76">
        <w:rPr>
          <w:rFonts w:asciiTheme="minorEastAsia" w:eastAsiaTheme="minorEastAsia" w:hAnsiTheme="minorEastAsia" w:cs="Courier New" w:hint="eastAsia"/>
        </w:rPr>
        <w:t>“diaspeirein”</w:t>
      </w:r>
      <w:r w:rsidR="00A73583" w:rsidRPr="00A54B76">
        <w:rPr>
          <w:rFonts w:asciiTheme="minorEastAsia" w:eastAsiaTheme="minorEastAsia" w:hAnsiTheme="minorEastAsia" w:cs="Courier New"/>
        </w:rPr>
        <w:t xml:space="preserve"> </w:t>
      </w:r>
      <w:r w:rsidR="00A73583" w:rsidRPr="00A54B76">
        <w:rPr>
          <w:rFonts w:asciiTheme="minorEastAsia" w:eastAsiaTheme="minorEastAsia" w:hAnsiTheme="minorEastAsia" w:cs="Microsoft JhengHei" w:hint="eastAsia"/>
        </w:rPr>
        <w:t>一</w:t>
      </w:r>
      <w:r w:rsidRPr="00A54B76">
        <w:rPr>
          <w:rFonts w:asciiTheme="minorEastAsia" w:eastAsiaTheme="minorEastAsia" w:hAnsiTheme="minorEastAsia" w:cs="Microsoft JhengHei" w:hint="eastAsia"/>
        </w:rPr>
        <w:t>詞，它的意思是</w:t>
      </w:r>
      <w:r w:rsidR="00A73583" w:rsidRPr="00A54B76">
        <w:rPr>
          <w:rFonts w:asciiTheme="minorEastAsia" w:eastAsiaTheme="minorEastAsia" w:hAnsiTheme="minorEastAsia" w:cs="Microsoft JhengHei" w:hint="eastAsia"/>
        </w:rPr>
        <w:t xml:space="preserve"> 「</w:t>
      </w:r>
      <w:r w:rsidR="00C961D3" w:rsidRPr="00A54B76">
        <w:rPr>
          <w:rFonts w:asciiTheme="minorEastAsia" w:eastAsiaTheme="minorEastAsia" w:hAnsiTheme="minorEastAsia" w:cs="Microsoft JhengHei" w:hint="eastAsia"/>
        </w:rPr>
        <w:t>散佈」（</w:t>
      </w:r>
      <w:r w:rsidRPr="00A54B76">
        <w:rPr>
          <w:rFonts w:asciiTheme="minorEastAsia" w:eastAsiaTheme="minorEastAsia" w:hAnsiTheme="minorEastAsia" w:cs="Courier New" w:hint="eastAsia"/>
          <w:i/>
        </w:rPr>
        <w:t>dia</w:t>
      </w:r>
      <w:r w:rsidR="00C961D3" w:rsidRPr="00A54B76">
        <w:rPr>
          <w:rFonts w:asciiTheme="minorEastAsia" w:eastAsiaTheme="minorEastAsia" w:hAnsiTheme="minorEastAsia" w:cs="Courier New"/>
          <w:i/>
        </w:rPr>
        <w:t>+</w:t>
      </w:r>
      <w:r w:rsidRPr="00A54B76">
        <w:rPr>
          <w:rFonts w:asciiTheme="minorEastAsia" w:eastAsiaTheme="minorEastAsia" w:hAnsiTheme="minorEastAsia" w:cs="Courier New" w:hint="eastAsia"/>
          <w:i/>
        </w:rPr>
        <w:t>speirein</w:t>
      </w:r>
      <w:r w:rsidRPr="00A54B76">
        <w:rPr>
          <w:rFonts w:asciiTheme="minorEastAsia" w:eastAsiaTheme="minorEastAsia" w:hAnsiTheme="minorEastAsia" w:cs="Microsoft JhengHei" w:hint="eastAsia"/>
        </w:rPr>
        <w:t>）。由於</w:t>
      </w:r>
      <w:r w:rsidR="00C961D3" w:rsidRPr="00A54B76">
        <w:rPr>
          <w:rFonts w:asciiTheme="minorEastAsia" w:eastAsiaTheme="minorEastAsia" w:hAnsiTheme="minorEastAsia" w:cs="Microsoft JhengHei" w:hint="eastAsia"/>
        </w:rPr>
        <w:t>環球</w:t>
      </w:r>
      <w:r w:rsidRPr="00A54B76">
        <w:rPr>
          <w:rFonts w:asciiTheme="minorEastAsia" w:eastAsiaTheme="minorEastAsia" w:hAnsiTheme="minorEastAsia" w:cs="Microsoft JhengHei" w:hint="eastAsia"/>
        </w:rPr>
        <w:t>化</w:t>
      </w:r>
      <w:r w:rsidR="00C961D3" w:rsidRPr="00A54B76">
        <w:rPr>
          <w:rFonts w:asciiTheme="minorEastAsia" w:eastAsiaTheme="minorEastAsia" w:hAnsiTheme="minorEastAsia" w:cs="Microsoft JhengHei" w:hint="eastAsia"/>
        </w:rPr>
        <w:t>(</w:t>
      </w:r>
      <w:r w:rsidR="00C961D3" w:rsidRPr="00A54B76">
        <w:rPr>
          <w:rFonts w:asciiTheme="minorEastAsia" w:eastAsiaTheme="minorEastAsia" w:hAnsiTheme="minorEastAsia" w:cs="Microsoft JhengHei"/>
        </w:rPr>
        <w:t>globalization)</w:t>
      </w:r>
      <w:r w:rsidR="00F420AF" w:rsidRPr="00A54B76">
        <w:rPr>
          <w:rFonts w:asciiTheme="minorEastAsia" w:eastAsiaTheme="minorEastAsia" w:hAnsiTheme="minorEastAsia" w:cs="Microsoft JhengHei" w:hint="eastAsia"/>
        </w:rPr>
        <w:t>現象</w:t>
      </w:r>
      <w:r w:rsidRPr="00A54B76">
        <w:rPr>
          <w:rFonts w:asciiTheme="minorEastAsia" w:eastAsiaTheme="minorEastAsia" w:hAnsiTheme="minorEastAsia" w:cs="Microsoft JhengHei" w:hint="eastAsia"/>
        </w:rPr>
        <w:t>，</w:t>
      </w:r>
      <w:r w:rsidR="00F420AF" w:rsidRPr="00A54B76">
        <w:rPr>
          <w:rFonts w:asciiTheme="minorEastAsia" w:eastAsiaTheme="minorEastAsia" w:hAnsiTheme="minorEastAsia" w:cs="Courier New" w:hint="eastAsia"/>
        </w:rPr>
        <w:t>21</w:t>
      </w:r>
      <w:r w:rsidR="00F420AF" w:rsidRPr="00A54B76">
        <w:rPr>
          <w:rFonts w:asciiTheme="minorEastAsia" w:eastAsiaTheme="minorEastAsia" w:hAnsiTheme="minorEastAsia" w:cs="Microsoft JhengHei" w:hint="eastAsia"/>
        </w:rPr>
        <w:t>世紀大規模的人口</w:t>
      </w:r>
      <w:r w:rsidR="00AD017A">
        <w:rPr>
          <w:rFonts w:asciiTheme="minorEastAsia" w:eastAsiaTheme="minorEastAsia" w:hAnsiTheme="minorEastAsia" w:cs="Microsoft JhengHei" w:hint="eastAsia"/>
        </w:rPr>
        <w:t>跨</w:t>
      </w:r>
      <w:r w:rsidR="00AD017A" w:rsidRPr="00A54B76">
        <w:rPr>
          <w:rFonts w:asciiTheme="minorEastAsia" w:eastAsiaTheme="minorEastAsia" w:hAnsiTheme="minorEastAsia" w:cs="Microsoft JhengHei" w:hint="eastAsia"/>
        </w:rPr>
        <w:t>國</w:t>
      </w:r>
      <w:r w:rsidR="00F420AF" w:rsidRPr="00A54B76">
        <w:rPr>
          <w:rFonts w:asciiTheme="minorEastAsia" w:eastAsiaTheme="minorEastAsia" w:hAnsiTheme="minorEastAsia" w:cs="Microsoft JhengHei" w:hint="eastAsia"/>
        </w:rPr>
        <w:t>流動劇增</w:t>
      </w:r>
      <w:r w:rsidR="00AD017A">
        <w:rPr>
          <w:rFonts w:asciiTheme="minorEastAsia" w:eastAsiaTheme="minorEastAsia" w:hAnsiTheme="minorEastAsia" w:cs="Microsoft JhengHei" w:hint="eastAsia"/>
        </w:rPr>
        <w:t>。</w:t>
      </w:r>
      <w:r w:rsidR="00F420AF" w:rsidRPr="00A54B76">
        <w:rPr>
          <w:rFonts w:asciiTheme="minorEastAsia" w:eastAsiaTheme="minorEastAsia" w:hAnsiTheme="minorEastAsia" w:cs="Microsoft JhengHei" w:hint="eastAsia"/>
        </w:rPr>
        <w:t>人口散聚的因素，</w:t>
      </w:r>
      <w:r w:rsidR="00C961D3" w:rsidRPr="00A54B76">
        <w:rPr>
          <w:rFonts w:asciiTheme="minorEastAsia" w:eastAsiaTheme="minorEastAsia" w:hAnsiTheme="minorEastAsia" w:cs="Microsoft JhengHei" w:hint="eastAsia"/>
        </w:rPr>
        <w:t>包括升學</w:t>
      </w:r>
      <w:r w:rsidR="00AD017A">
        <w:rPr>
          <w:rFonts w:asciiTheme="minorEastAsia" w:eastAsiaTheme="minorEastAsia" w:hAnsiTheme="minorEastAsia" w:cs="Microsoft JhengHei" w:hint="eastAsia"/>
        </w:rPr>
        <w:t>、</w:t>
      </w:r>
      <w:r w:rsidR="00C961D3" w:rsidRPr="00A54B76">
        <w:rPr>
          <w:rFonts w:asciiTheme="minorEastAsia" w:eastAsiaTheme="minorEastAsia" w:hAnsiTheme="minorEastAsia" w:cs="Microsoft JhengHei" w:hint="eastAsia"/>
        </w:rPr>
        <w:t>就業</w:t>
      </w:r>
      <w:r w:rsidR="003D4BA8" w:rsidRPr="00A54B76">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戰爭</w:t>
      </w:r>
      <w:r w:rsidR="00AD017A">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飢</w:t>
      </w:r>
      <w:r w:rsidR="00C961D3" w:rsidRPr="00A54B76">
        <w:rPr>
          <w:rFonts w:asciiTheme="minorEastAsia" w:eastAsiaTheme="minorEastAsia" w:hAnsiTheme="minorEastAsia" w:cs="Microsoft JhengHei" w:hint="eastAsia"/>
        </w:rPr>
        <w:t>荒</w:t>
      </w:r>
      <w:r w:rsidR="003D4BA8" w:rsidRPr="00A54B76">
        <w:rPr>
          <w:rFonts w:asciiTheme="minorEastAsia" w:eastAsiaTheme="minorEastAsia" w:hAnsiTheme="minorEastAsia" w:cs="Microsoft JhengHei" w:hint="eastAsia"/>
        </w:rPr>
        <w:t>、</w:t>
      </w:r>
      <w:r w:rsidR="00F420AF" w:rsidRPr="00A54B76">
        <w:rPr>
          <w:rFonts w:asciiTheme="minorEastAsia" w:eastAsiaTheme="minorEastAsia" w:hAnsiTheme="minorEastAsia" w:cs="Microsoft JhengHei" w:hint="eastAsia"/>
        </w:rPr>
        <w:t>各國內部</w:t>
      </w:r>
      <w:r w:rsidR="00C961D3" w:rsidRPr="00A54B76">
        <w:rPr>
          <w:rFonts w:asciiTheme="minorEastAsia" w:eastAsiaTheme="minorEastAsia" w:hAnsiTheme="minorEastAsia" w:cs="Microsoft JhengHei" w:hint="eastAsia"/>
        </w:rPr>
        <w:t>流</w:t>
      </w:r>
      <w:r w:rsidRPr="00A54B76">
        <w:rPr>
          <w:rFonts w:asciiTheme="minorEastAsia" w:eastAsiaTheme="minorEastAsia" w:hAnsiTheme="minorEastAsia" w:cs="Microsoft JhengHei" w:hint="eastAsia"/>
        </w:rPr>
        <w:t>失</w:t>
      </w:r>
      <w:r w:rsidR="00C961D3" w:rsidRPr="00A54B76">
        <w:rPr>
          <w:rFonts w:asciiTheme="minorEastAsia" w:eastAsiaTheme="minorEastAsia" w:hAnsiTheme="minorEastAsia" w:cs="Microsoft JhengHei" w:hint="eastAsia"/>
        </w:rPr>
        <w:t>者(</w:t>
      </w:r>
      <w:r w:rsidR="00C961D3" w:rsidRPr="00A54B76">
        <w:rPr>
          <w:rFonts w:asciiTheme="minorEastAsia" w:eastAsiaTheme="minorEastAsia" w:hAnsiTheme="minorEastAsia" w:cs="Microsoft JhengHei"/>
        </w:rPr>
        <w:t>internal displaced people</w:t>
      </w:r>
      <w:r w:rsidR="00C961D3" w:rsidRPr="00A54B76">
        <w:rPr>
          <w:rFonts w:asciiTheme="minorEastAsia" w:eastAsiaTheme="minorEastAsia" w:hAnsiTheme="minorEastAsia" w:cs="Microsoft JhengHei" w:hint="eastAsia"/>
        </w:rPr>
        <w:t>)</w:t>
      </w:r>
      <w:r w:rsidR="003D4BA8" w:rsidRPr="00A54B76">
        <w:rPr>
          <w:rFonts w:asciiTheme="minorEastAsia" w:eastAsiaTheme="minorEastAsia" w:hAnsiTheme="minorEastAsia" w:cs="Microsoft JhengHei" w:hint="eastAsia"/>
        </w:rPr>
        <w:t xml:space="preserve"> 、人口販賣</w:t>
      </w:r>
      <w:r w:rsidR="00F420AF" w:rsidRPr="00A54B76">
        <w:rPr>
          <w:rFonts w:asciiTheme="minorEastAsia" w:eastAsiaTheme="minorEastAsia" w:hAnsiTheme="minorEastAsia" w:cs="Microsoft JhengHei"/>
        </w:rPr>
        <w:t>…</w:t>
      </w:r>
      <w:r w:rsidR="00F420AF" w:rsidRPr="00A54B76">
        <w:rPr>
          <w:rFonts w:asciiTheme="minorEastAsia" w:eastAsiaTheme="minorEastAsia" w:hAnsiTheme="minorEastAsia" w:cs="Microsoft JhengHei" w:hint="eastAsia"/>
        </w:rPr>
        <w:t>等因素</w:t>
      </w:r>
      <w:r w:rsidRPr="00A54B76">
        <w:rPr>
          <w:rFonts w:asciiTheme="minorEastAsia" w:eastAsiaTheme="minorEastAsia" w:hAnsiTheme="minorEastAsia" w:cs="Microsoft JhengHei" w:hint="eastAsia"/>
        </w:rPr>
        <w:t>，全球約有</w:t>
      </w:r>
      <w:r w:rsidRPr="00A54B76">
        <w:rPr>
          <w:rFonts w:asciiTheme="minorEastAsia" w:eastAsiaTheme="minorEastAsia" w:hAnsiTheme="minorEastAsia" w:cs="Courier New" w:hint="eastAsia"/>
        </w:rPr>
        <w:t>3.2</w:t>
      </w:r>
      <w:r w:rsidRPr="00A54B76">
        <w:rPr>
          <w:rFonts w:asciiTheme="minorEastAsia" w:eastAsiaTheme="minorEastAsia" w:hAnsiTheme="minorEastAsia" w:cs="Microsoft JhengHei" w:hint="eastAsia"/>
        </w:rPr>
        <w:t>％的人口</w:t>
      </w:r>
      <w:r w:rsidR="003D4BA8" w:rsidRPr="00A54B76">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居住在出生地以外的國家。根據聯合國最近的一份報告，流散海外的人口在</w:t>
      </w:r>
      <w:r w:rsidRPr="00A54B76">
        <w:rPr>
          <w:rFonts w:asciiTheme="minorEastAsia" w:eastAsiaTheme="minorEastAsia" w:hAnsiTheme="minorEastAsia" w:cs="Courier New" w:hint="eastAsia"/>
        </w:rPr>
        <w:t>2000</w:t>
      </w:r>
      <w:r w:rsidRPr="00A54B76">
        <w:rPr>
          <w:rFonts w:asciiTheme="minorEastAsia" w:eastAsiaTheme="minorEastAsia" w:hAnsiTheme="minorEastAsia" w:cs="Microsoft JhengHei" w:hint="eastAsia"/>
        </w:rPr>
        <w:t>年為</w:t>
      </w:r>
      <w:r w:rsidRPr="00A54B76">
        <w:rPr>
          <w:rFonts w:asciiTheme="minorEastAsia" w:eastAsiaTheme="minorEastAsia" w:hAnsiTheme="minorEastAsia" w:cs="Courier New" w:hint="eastAsia"/>
        </w:rPr>
        <w:t>1.75</w:t>
      </w:r>
      <w:r w:rsidRPr="00A54B76">
        <w:rPr>
          <w:rFonts w:asciiTheme="minorEastAsia" w:eastAsiaTheme="minorEastAsia" w:hAnsiTheme="minorEastAsia" w:cs="Microsoft JhengHei" w:hint="eastAsia"/>
        </w:rPr>
        <w:t>億，在</w:t>
      </w:r>
      <w:r w:rsidRPr="00A54B76">
        <w:rPr>
          <w:rFonts w:asciiTheme="minorEastAsia" w:eastAsiaTheme="minorEastAsia" w:hAnsiTheme="minorEastAsia" w:cs="Courier New" w:hint="eastAsia"/>
        </w:rPr>
        <w:t>2005</w:t>
      </w:r>
      <w:r w:rsidRPr="00A54B76">
        <w:rPr>
          <w:rFonts w:asciiTheme="minorEastAsia" w:eastAsiaTheme="minorEastAsia" w:hAnsiTheme="minorEastAsia" w:cs="Microsoft JhengHei" w:hint="eastAsia"/>
        </w:rPr>
        <w:t>年為</w:t>
      </w:r>
      <w:r w:rsidRPr="00A54B76">
        <w:rPr>
          <w:rFonts w:asciiTheme="minorEastAsia" w:eastAsiaTheme="minorEastAsia" w:hAnsiTheme="minorEastAsia" w:cs="Courier New" w:hint="eastAsia"/>
        </w:rPr>
        <w:t>1.92</w:t>
      </w:r>
      <w:r w:rsidRPr="00A54B76">
        <w:rPr>
          <w:rFonts w:asciiTheme="minorEastAsia" w:eastAsiaTheme="minorEastAsia" w:hAnsiTheme="minorEastAsia" w:cs="Microsoft JhengHei" w:hint="eastAsia"/>
        </w:rPr>
        <w:t>億，在</w:t>
      </w:r>
      <w:r w:rsidRPr="00A54B76">
        <w:rPr>
          <w:rFonts w:asciiTheme="minorEastAsia" w:eastAsiaTheme="minorEastAsia" w:hAnsiTheme="minorEastAsia" w:cs="Courier New" w:hint="eastAsia"/>
        </w:rPr>
        <w:t>1990</w:t>
      </w:r>
      <w:r w:rsidRPr="00A54B76">
        <w:rPr>
          <w:rFonts w:asciiTheme="minorEastAsia" w:eastAsiaTheme="minorEastAsia" w:hAnsiTheme="minorEastAsia" w:cs="Microsoft JhengHei" w:hint="eastAsia"/>
        </w:rPr>
        <w:t>年為</w:t>
      </w:r>
      <w:r w:rsidRPr="00A54B76">
        <w:rPr>
          <w:rFonts w:asciiTheme="minorEastAsia" w:eastAsiaTheme="minorEastAsia" w:hAnsiTheme="minorEastAsia" w:cs="Courier New" w:hint="eastAsia"/>
        </w:rPr>
        <w:t>154</w:t>
      </w:r>
      <w:r w:rsidRPr="00A54B76">
        <w:rPr>
          <w:rFonts w:asciiTheme="minorEastAsia" w:eastAsiaTheme="minorEastAsia" w:hAnsiTheme="minorEastAsia" w:cs="Microsoft JhengHei" w:hint="eastAsia"/>
        </w:rPr>
        <w:t>，到</w:t>
      </w:r>
      <w:r w:rsidRPr="00A54B76">
        <w:rPr>
          <w:rFonts w:asciiTheme="minorEastAsia" w:eastAsiaTheme="minorEastAsia" w:hAnsiTheme="minorEastAsia" w:cs="Courier New" w:hint="eastAsia"/>
        </w:rPr>
        <w:t>2050</w:t>
      </w:r>
      <w:r w:rsidRPr="00A54B76">
        <w:rPr>
          <w:rFonts w:asciiTheme="minorEastAsia" w:eastAsiaTheme="minorEastAsia" w:hAnsiTheme="minorEastAsia" w:cs="Microsoft JhengHei" w:hint="eastAsia"/>
        </w:rPr>
        <w:t>年，國際移民總數將達到</w:t>
      </w:r>
      <w:r w:rsidRPr="00A54B76">
        <w:rPr>
          <w:rFonts w:asciiTheme="minorEastAsia" w:eastAsiaTheme="minorEastAsia" w:hAnsiTheme="minorEastAsia" w:cs="Courier New" w:hint="eastAsia"/>
        </w:rPr>
        <w:t>4.05</w:t>
      </w:r>
      <w:r w:rsidRPr="00A54B76">
        <w:rPr>
          <w:rFonts w:asciiTheme="minorEastAsia" w:eastAsiaTheme="minorEastAsia" w:hAnsiTheme="minorEastAsia" w:cs="Microsoft JhengHei" w:hint="eastAsia"/>
        </w:rPr>
        <w:t>億。</w:t>
      </w:r>
      <w:r w:rsidR="009A622B" w:rsidRPr="00A54B76">
        <w:rPr>
          <w:rStyle w:val="FootnoteReference"/>
          <w:rFonts w:asciiTheme="minorEastAsia" w:eastAsiaTheme="minorEastAsia" w:hAnsiTheme="minorEastAsia" w:cs="Microsoft JhengHei"/>
        </w:rPr>
        <w:footnoteReference w:id="20"/>
      </w:r>
    </w:p>
    <w:bookmarkEnd w:id="3"/>
    <w:p w14:paraId="302BF3B8" w14:textId="77777777" w:rsidR="00C961D3" w:rsidRPr="00A54B76" w:rsidRDefault="00C961D3"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p>
    <w:p w14:paraId="2131B795" w14:textId="74105A0C"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rPr>
      </w:pPr>
      <w:r w:rsidRPr="00A54B76">
        <w:rPr>
          <w:rFonts w:asciiTheme="minorEastAsia" w:eastAsiaTheme="minorEastAsia" w:hAnsiTheme="minorEastAsia" w:cs="Microsoft JhengHei" w:hint="eastAsia"/>
          <w:b/>
        </w:rPr>
        <w:t>全球</w:t>
      </w:r>
      <w:r w:rsidR="00114435" w:rsidRPr="00A54B76">
        <w:rPr>
          <w:rFonts w:asciiTheme="minorEastAsia" w:eastAsiaTheme="minorEastAsia" w:hAnsiTheme="minorEastAsia" w:cs="Microsoft JhengHei" w:hint="eastAsia"/>
          <w:b/>
        </w:rPr>
        <w:t>散聚</w:t>
      </w:r>
      <w:r w:rsidRPr="00A54B76">
        <w:rPr>
          <w:rFonts w:asciiTheme="minorEastAsia" w:eastAsiaTheme="minorEastAsia" w:hAnsiTheme="minorEastAsia" w:cs="Microsoft JhengHei" w:hint="eastAsia"/>
          <w:b/>
        </w:rPr>
        <w:t>現象的趨勢</w:t>
      </w:r>
      <w:r w:rsidR="00AD017A">
        <w:rPr>
          <w:rFonts w:asciiTheme="minorEastAsia" w:eastAsiaTheme="minorEastAsia" w:hAnsiTheme="minorEastAsia" w:cs="Microsoft JhengHei" w:hint="eastAsia"/>
          <w:b/>
        </w:rPr>
        <w:t>，</w:t>
      </w:r>
      <w:r w:rsidRPr="00A54B76">
        <w:rPr>
          <w:rFonts w:asciiTheme="minorEastAsia" w:eastAsiaTheme="minorEastAsia" w:hAnsiTheme="minorEastAsia" w:cs="Microsoft JhengHei" w:hint="eastAsia"/>
          <w:b/>
        </w:rPr>
        <w:t>是轉移方向的逆轉</w:t>
      </w:r>
    </w:p>
    <w:p w14:paraId="73C59FAB" w14:textId="59DB8381" w:rsidR="004B7EB4" w:rsidRPr="00A54B76" w:rsidRDefault="009A622B"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5C27A2">
        <w:rPr>
          <w:rFonts w:asciiTheme="minorEastAsia" w:eastAsiaTheme="minorEastAsia" w:hAnsiTheme="minorEastAsia" w:cs="Microsoft JhengHei"/>
          <w:color w:val="000000" w:themeColor="text1"/>
        </w:rPr>
        <w:tab/>
      </w:r>
      <w:r w:rsidRPr="005C27A2">
        <w:rPr>
          <w:rFonts w:asciiTheme="minorEastAsia" w:eastAsiaTheme="minorEastAsia" w:hAnsiTheme="minorEastAsia" w:cs="Microsoft JhengHei" w:hint="eastAsia"/>
          <w:color w:val="000000" w:themeColor="text1"/>
        </w:rPr>
        <w:t>「基督教皇國」</w:t>
      </w:r>
      <w:r w:rsidR="003D4BA8" w:rsidRPr="005C27A2">
        <w:rPr>
          <w:rFonts w:asciiTheme="minorEastAsia" w:eastAsiaTheme="minorEastAsia" w:hAnsiTheme="minorEastAsia" w:cs="Microsoft JhengHei" w:hint="eastAsia"/>
          <w:color w:val="000000" w:themeColor="text1"/>
        </w:rPr>
        <w:t>(</w:t>
      </w:r>
      <w:r w:rsidR="003D4BA8" w:rsidRPr="005C27A2">
        <w:rPr>
          <w:rFonts w:asciiTheme="minorEastAsia" w:eastAsiaTheme="minorEastAsia" w:hAnsiTheme="minorEastAsia" w:cs="Microsoft JhengHei"/>
          <w:color w:val="000000" w:themeColor="text1"/>
        </w:rPr>
        <w:t xml:space="preserve">Christendom) </w:t>
      </w:r>
      <w:r w:rsidRPr="005C27A2">
        <w:rPr>
          <w:rFonts w:asciiTheme="minorEastAsia" w:eastAsiaTheme="minorEastAsia" w:hAnsiTheme="minorEastAsia" w:cs="Microsoft JhengHei" w:hint="eastAsia"/>
          <w:color w:val="000000" w:themeColor="text1"/>
        </w:rPr>
        <w:t>的轉移方向</w:t>
      </w:r>
      <w:r w:rsidR="007D454E" w:rsidRPr="005C27A2">
        <w:rPr>
          <w:rFonts w:asciiTheme="minorEastAsia" w:eastAsiaTheme="minorEastAsia" w:hAnsiTheme="minorEastAsia" w:cs="Microsoft JhengHei" w:hint="eastAsia"/>
          <w:color w:val="000000" w:themeColor="text1"/>
        </w:rPr>
        <w:t>（即從西</w:t>
      </w:r>
      <w:r w:rsidRPr="005C27A2">
        <w:rPr>
          <w:rFonts w:asciiTheme="minorEastAsia" w:eastAsiaTheme="minorEastAsia" w:hAnsiTheme="minorEastAsia" w:cs="Microsoft JhengHei" w:hint="eastAsia"/>
          <w:color w:val="000000" w:themeColor="text1"/>
        </w:rPr>
        <w:t>方移往他處</w:t>
      </w:r>
      <w:r w:rsidR="007D454E" w:rsidRPr="005C27A2">
        <w:rPr>
          <w:rFonts w:asciiTheme="minorEastAsia" w:eastAsiaTheme="minorEastAsia" w:hAnsiTheme="minorEastAsia" w:cs="Microsoft JhengHei" w:hint="eastAsia"/>
          <w:color w:val="000000" w:themeColor="text1"/>
        </w:rPr>
        <w:t>，從北</w:t>
      </w:r>
      <w:r w:rsidRPr="005C27A2">
        <w:rPr>
          <w:rFonts w:asciiTheme="minorEastAsia" w:eastAsiaTheme="minorEastAsia" w:hAnsiTheme="minorEastAsia" w:cs="Microsoft JhengHei" w:hint="eastAsia"/>
          <w:color w:val="000000" w:themeColor="text1"/>
        </w:rPr>
        <w:t>半球移往</w:t>
      </w:r>
      <w:r w:rsidR="007D454E" w:rsidRPr="005C27A2">
        <w:rPr>
          <w:rFonts w:asciiTheme="minorEastAsia" w:eastAsiaTheme="minorEastAsia" w:hAnsiTheme="minorEastAsia" w:cs="Microsoft JhengHei" w:hint="eastAsia"/>
          <w:color w:val="000000" w:themeColor="text1"/>
        </w:rPr>
        <w:t>南半球），</w:t>
      </w:r>
      <w:r w:rsidRPr="005C27A2">
        <w:rPr>
          <w:rFonts w:asciiTheme="minorEastAsia" w:eastAsiaTheme="minorEastAsia" w:hAnsiTheme="minorEastAsia" w:cs="Microsoft JhengHei" w:hint="eastAsia"/>
          <w:color w:val="000000" w:themeColor="text1"/>
        </w:rPr>
        <w:t>與環球及跨國人口流動的方向，剛剛相反。</w:t>
      </w:r>
      <w:r w:rsidR="007D454E" w:rsidRPr="005C27A2">
        <w:rPr>
          <w:rFonts w:asciiTheme="minorEastAsia" w:eastAsiaTheme="minorEastAsia" w:hAnsiTheme="minorEastAsia" w:cs="Microsoft JhengHei" w:hint="eastAsia"/>
          <w:color w:val="000000" w:themeColor="text1"/>
        </w:rPr>
        <w:t>大量的</w:t>
      </w:r>
      <w:r w:rsidR="00F420AF" w:rsidRPr="005C27A2">
        <w:rPr>
          <w:rFonts w:asciiTheme="minorEastAsia" w:eastAsiaTheme="minorEastAsia" w:hAnsiTheme="minorEastAsia" w:cs="Microsoft JhengHei" w:hint="eastAsia"/>
          <w:color w:val="000000" w:themeColor="text1"/>
        </w:rPr>
        <w:t>人</w:t>
      </w:r>
      <w:r w:rsidRPr="005C27A2">
        <w:rPr>
          <w:rFonts w:asciiTheme="minorEastAsia" w:eastAsiaTheme="minorEastAsia" w:hAnsiTheme="minorEastAsia" w:cs="Microsoft JhengHei" w:hint="eastAsia"/>
          <w:color w:val="000000" w:themeColor="text1"/>
        </w:rPr>
        <w:t>從世界各地，</w:t>
      </w:r>
      <w:r w:rsidR="007D454E" w:rsidRPr="005C27A2">
        <w:rPr>
          <w:rFonts w:asciiTheme="minorEastAsia" w:eastAsiaTheme="minorEastAsia" w:hAnsiTheme="minorEastAsia" w:cs="Microsoft JhengHei" w:hint="eastAsia"/>
          <w:color w:val="000000" w:themeColor="text1"/>
        </w:rPr>
        <w:t>朝著</w:t>
      </w:r>
      <w:r w:rsidRPr="00A54B76">
        <w:rPr>
          <w:rFonts w:asciiTheme="minorEastAsia" w:eastAsiaTheme="minorEastAsia" w:hAnsiTheme="minorEastAsia" w:cs="Microsoft JhengHei" w:hint="eastAsia"/>
        </w:rPr>
        <w:t>G</w:t>
      </w:r>
      <w:r w:rsidRPr="00A54B76">
        <w:rPr>
          <w:rFonts w:asciiTheme="minorEastAsia" w:eastAsiaTheme="minorEastAsia" w:hAnsiTheme="minorEastAsia" w:cs="Microsoft JhengHei"/>
        </w:rPr>
        <w:t>7</w:t>
      </w:r>
      <w:r w:rsidR="003D4BA8" w:rsidRPr="00A54B76">
        <w:rPr>
          <w:rFonts w:asciiTheme="minorEastAsia" w:eastAsiaTheme="minorEastAsia" w:hAnsiTheme="minorEastAsia" w:cs="Microsoft JhengHei"/>
        </w:rPr>
        <w:t>(</w:t>
      </w:r>
      <w:r w:rsidR="007D454E" w:rsidRPr="00A54B76">
        <w:rPr>
          <w:rFonts w:asciiTheme="minorEastAsia" w:eastAsiaTheme="minorEastAsia" w:hAnsiTheme="minorEastAsia" w:cs="Microsoft JhengHei" w:hint="eastAsia"/>
        </w:rPr>
        <w:t>七</w:t>
      </w:r>
      <w:r w:rsidRPr="00A54B76">
        <w:rPr>
          <w:rFonts w:asciiTheme="minorEastAsia" w:eastAsiaTheme="minorEastAsia" w:hAnsiTheme="minorEastAsia" w:cs="Microsoft JhengHei" w:hint="eastAsia"/>
        </w:rPr>
        <w:t>個</w:t>
      </w:r>
      <w:r w:rsidR="003D4BA8" w:rsidRPr="00A54B76">
        <w:rPr>
          <w:rFonts w:asciiTheme="minorEastAsia" w:eastAsiaTheme="minorEastAsia" w:hAnsiTheme="minorEastAsia" w:cs="Microsoft JhengHei" w:hint="eastAsia"/>
        </w:rPr>
        <w:t>工業</w:t>
      </w:r>
      <w:r w:rsidR="007D454E" w:rsidRPr="00A54B76">
        <w:rPr>
          <w:rFonts w:asciiTheme="minorEastAsia" w:eastAsiaTheme="minorEastAsia" w:hAnsiTheme="minorEastAsia" w:cs="Microsoft JhengHei" w:hint="eastAsia"/>
        </w:rPr>
        <w:t>國</w:t>
      </w:r>
      <w:r w:rsidRPr="00A54B76">
        <w:rPr>
          <w:rFonts w:asciiTheme="minorEastAsia" w:eastAsiaTheme="minorEastAsia" w:hAnsiTheme="minorEastAsia" w:cs="Microsoft JhengHei" w:hint="eastAsia"/>
        </w:rPr>
        <w:t>家移動</w:t>
      </w:r>
      <w:r w:rsidR="007D454E" w:rsidRPr="00A54B76">
        <w:rPr>
          <w:rFonts w:asciiTheme="minorEastAsia" w:eastAsiaTheme="minorEastAsia" w:hAnsiTheme="minorEastAsia" w:cs="Microsoft JhengHei" w:hint="eastAsia"/>
        </w:rPr>
        <w:t>（即</w:t>
      </w:r>
      <w:r w:rsidR="003D4BA8" w:rsidRPr="00A54B76">
        <w:rPr>
          <w:rFonts w:asciiTheme="minorEastAsia" w:eastAsiaTheme="minorEastAsia" w:hAnsiTheme="minorEastAsia" w:cs="Microsoft JhengHei" w:hint="eastAsia"/>
        </w:rPr>
        <w:t>是：從南半球移往</w:t>
      </w:r>
      <w:r w:rsidR="007D454E" w:rsidRPr="00A54B76">
        <w:rPr>
          <w:rFonts w:asciiTheme="minorEastAsia" w:eastAsiaTheme="minorEastAsia" w:hAnsiTheme="minorEastAsia" w:cs="Microsoft JhengHei" w:hint="eastAsia"/>
        </w:rPr>
        <w:t>北半球，從</w:t>
      </w:r>
      <w:r w:rsidR="003D4BA8" w:rsidRPr="00A54B76">
        <w:rPr>
          <w:rFonts w:asciiTheme="minorEastAsia" w:eastAsiaTheme="minorEastAsia" w:hAnsiTheme="minorEastAsia" w:cs="Microsoft JhengHei" w:hint="eastAsia"/>
        </w:rPr>
        <w:t>世界各地</w:t>
      </w:r>
      <w:r w:rsidRPr="00A54B76">
        <w:rPr>
          <w:rFonts w:asciiTheme="minorEastAsia" w:eastAsiaTheme="minorEastAsia" w:hAnsiTheme="minorEastAsia" w:cs="Microsoft JhengHei" w:hint="eastAsia"/>
        </w:rPr>
        <w:t>往</w:t>
      </w:r>
      <w:r w:rsidR="007D454E" w:rsidRPr="00A54B76">
        <w:rPr>
          <w:rFonts w:asciiTheme="minorEastAsia" w:eastAsiaTheme="minorEastAsia" w:hAnsiTheme="minorEastAsia" w:cs="Microsoft JhengHei" w:hint="eastAsia"/>
        </w:rPr>
        <w:t>西</w:t>
      </w:r>
      <w:r w:rsidRPr="00A54B76">
        <w:rPr>
          <w:rFonts w:asciiTheme="minorEastAsia" w:eastAsiaTheme="minorEastAsia" w:hAnsiTheme="minorEastAsia" w:cs="Microsoft JhengHei" w:hint="eastAsia"/>
        </w:rPr>
        <w:t>方</w:t>
      </w:r>
      <w:r w:rsidR="003D4BA8" w:rsidRPr="00A54B76">
        <w:rPr>
          <w:rFonts w:asciiTheme="minorEastAsia" w:eastAsiaTheme="minorEastAsia" w:hAnsiTheme="minorEastAsia" w:cs="Microsoft JhengHei" w:hint="eastAsia"/>
        </w:rPr>
        <w:t>遷移</w:t>
      </w:r>
      <w:r w:rsidR="007D454E" w:rsidRPr="00A54B76">
        <w:rPr>
          <w:rFonts w:asciiTheme="minorEastAsia" w:eastAsiaTheme="minorEastAsia" w:hAnsiTheme="minorEastAsia" w:cs="Microsoft JhengHei" w:hint="eastAsia"/>
        </w:rPr>
        <w:t>）。因此，</w:t>
      </w:r>
      <w:r w:rsidR="00324155" w:rsidRPr="00A54B76">
        <w:rPr>
          <w:rFonts w:asciiTheme="minorEastAsia" w:eastAsiaTheme="minorEastAsia" w:hAnsiTheme="minorEastAsia" w:cs="Microsoft JhengHei" w:hint="eastAsia"/>
        </w:rPr>
        <w:t>傳統宣教號稱</w:t>
      </w:r>
      <w:r w:rsidR="007D454E" w:rsidRPr="00A54B76">
        <w:rPr>
          <w:rFonts w:asciiTheme="minorEastAsia" w:eastAsiaTheme="minorEastAsia" w:hAnsiTheme="minorEastAsia" w:cs="Microsoft JhengHei" w:hint="eastAsia"/>
        </w:rPr>
        <w:t>的</w:t>
      </w:r>
      <w:r w:rsidR="00324155" w:rsidRPr="00A54B76">
        <w:rPr>
          <w:rFonts w:asciiTheme="minorEastAsia" w:eastAsiaTheme="minorEastAsia" w:hAnsiTheme="minorEastAsia" w:cs="Microsoft JhengHei" w:hint="eastAsia"/>
        </w:rPr>
        <w:t>「未得之民」(</w:t>
      </w:r>
      <w:r w:rsidR="00324155" w:rsidRPr="00A54B76">
        <w:rPr>
          <w:rFonts w:asciiTheme="minorEastAsia" w:eastAsiaTheme="minorEastAsia" w:hAnsiTheme="minorEastAsia" w:cs="Microsoft JhengHei"/>
        </w:rPr>
        <w:t>unreached people)</w:t>
      </w:r>
      <w:r w:rsidR="007D454E" w:rsidRPr="00A54B76">
        <w:rPr>
          <w:rFonts w:asciiTheme="minorEastAsia" w:eastAsiaTheme="minorEastAsia" w:hAnsiTheme="minorEastAsia" w:cs="Microsoft JhengHei" w:hint="eastAsia"/>
        </w:rPr>
        <w:t>，</w:t>
      </w:r>
      <w:r w:rsidR="00324155" w:rsidRPr="00A54B76">
        <w:rPr>
          <w:rFonts w:asciiTheme="minorEastAsia" w:eastAsiaTheme="minorEastAsia" w:hAnsiTheme="minorEastAsia" w:cs="Microsoft JhengHei" w:hint="eastAsia"/>
        </w:rPr>
        <w:t>因大量跨國人口流動，已經失去原意。傳統的</w:t>
      </w:r>
      <w:r w:rsidR="007D454E" w:rsidRPr="00A54B76">
        <w:rPr>
          <w:rFonts w:asciiTheme="minorEastAsia" w:eastAsiaTheme="minorEastAsia" w:hAnsiTheme="minorEastAsia" w:cs="Microsoft JhengHei" w:hint="eastAsia"/>
        </w:rPr>
        <w:t>單向</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單</w:t>
      </w:r>
      <w:r w:rsidR="00324155" w:rsidRPr="00A54B76">
        <w:rPr>
          <w:rFonts w:asciiTheme="minorEastAsia" w:eastAsiaTheme="minorEastAsia" w:hAnsiTheme="minorEastAsia" w:cs="Microsoft JhengHei" w:hint="eastAsia"/>
        </w:rPr>
        <w:t>線</w:t>
      </w:r>
      <w:r w:rsidR="007D454E" w:rsidRPr="00A54B76">
        <w:rPr>
          <w:rFonts w:asciiTheme="minorEastAsia" w:eastAsiaTheme="minorEastAsia" w:hAnsiTheme="minorEastAsia" w:cs="Microsoft JhengHei" w:hint="eastAsia"/>
        </w:rPr>
        <w:t>宣教</w:t>
      </w:r>
      <w:r w:rsidR="00324155" w:rsidRPr="00A54B76">
        <w:rPr>
          <w:rFonts w:asciiTheme="minorEastAsia" w:eastAsiaTheme="minorEastAsia" w:hAnsiTheme="minorEastAsia" w:cs="Microsoft JhengHei" w:hint="eastAsia"/>
        </w:rPr>
        <w:t>模式</w:t>
      </w:r>
      <w:r w:rsidR="003D4BA8" w:rsidRPr="00A54B76">
        <w:rPr>
          <w:rFonts w:asciiTheme="minorEastAsia" w:eastAsiaTheme="minorEastAsia" w:hAnsiTheme="minorEastAsia" w:cs="Microsoft JhengHei" w:hint="eastAsia"/>
        </w:rPr>
        <w:t>，</w:t>
      </w:r>
      <w:r w:rsidR="00324155" w:rsidRPr="00A54B76">
        <w:rPr>
          <w:rFonts w:asciiTheme="minorEastAsia" w:eastAsiaTheme="minorEastAsia" w:hAnsiTheme="minorEastAsia" w:cs="Microsoft JhengHei" w:hint="eastAsia"/>
        </w:rPr>
        <w:t>亦碩果難存。</w:t>
      </w:r>
    </w:p>
    <w:p w14:paraId="20EA15C7" w14:textId="77777777" w:rsidR="004B7EB4" w:rsidRPr="00A54B76" w:rsidRDefault="004B7EB4"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0B5C8B86" w14:textId="6A1DD049" w:rsidR="007D454E" w:rsidRPr="00A54B76" w:rsidRDefault="00940FA2"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Pr>
          <w:rFonts w:asciiTheme="minorEastAsia" w:eastAsiaTheme="minorEastAsia" w:hAnsiTheme="minorEastAsia" w:cs="Microsoft JhengHei"/>
        </w:rPr>
        <w:tab/>
      </w:r>
      <w:r w:rsidR="00324155" w:rsidRPr="00A54B76">
        <w:rPr>
          <w:rFonts w:asciiTheme="minorEastAsia" w:eastAsiaTheme="minorEastAsia" w:hAnsiTheme="minorEastAsia" w:cs="Microsoft JhengHei" w:hint="eastAsia"/>
        </w:rPr>
        <w:t>上面</w:t>
      </w:r>
      <w:r w:rsidR="007D454E" w:rsidRPr="00A54B76">
        <w:rPr>
          <w:rFonts w:asciiTheme="minorEastAsia" w:eastAsiaTheme="minorEastAsia" w:hAnsiTheme="minorEastAsia" w:cs="Microsoft JhengHei" w:hint="eastAsia"/>
        </w:rPr>
        <w:t>描述的</w:t>
      </w:r>
      <w:r w:rsidR="00114435" w:rsidRPr="00A54B76">
        <w:rPr>
          <w:rFonts w:asciiTheme="minorEastAsia" w:eastAsiaTheme="minorEastAsia" w:hAnsiTheme="minorEastAsia" w:cs="Microsoft JhengHei" w:hint="eastAsia"/>
        </w:rPr>
        <w:t>散聚</w:t>
      </w:r>
      <w:r w:rsidR="007D454E" w:rsidRPr="00A54B76">
        <w:rPr>
          <w:rFonts w:asciiTheme="minorEastAsia" w:eastAsiaTheme="minorEastAsia" w:hAnsiTheme="minorEastAsia" w:cs="Microsoft JhengHei" w:hint="eastAsia"/>
        </w:rPr>
        <w:t>人口現</w:t>
      </w:r>
      <w:r w:rsidR="003D4BA8" w:rsidRPr="00A54B76">
        <w:rPr>
          <w:rFonts w:asciiTheme="minorEastAsia" w:eastAsiaTheme="minorEastAsia" w:hAnsiTheme="minorEastAsia" w:cs="Microsoft JhengHei" w:hint="eastAsia"/>
        </w:rPr>
        <w:t>象</w:t>
      </w:r>
      <w:r w:rsidR="00324155" w:rsidRPr="00A54B76">
        <w:rPr>
          <w:rFonts w:asciiTheme="minorEastAsia" w:eastAsiaTheme="minorEastAsia" w:hAnsiTheme="minorEastAsia" w:cs="Microsoft JhengHei" w:hint="eastAsia"/>
        </w:rPr>
        <w:t>，仍未</w:t>
      </w:r>
      <w:r w:rsidR="007D454E" w:rsidRPr="00A54B76">
        <w:rPr>
          <w:rFonts w:asciiTheme="minorEastAsia" w:eastAsiaTheme="minorEastAsia" w:hAnsiTheme="minorEastAsia" w:cs="Microsoft JhengHei" w:hint="eastAsia"/>
        </w:rPr>
        <w:t>包括</w:t>
      </w:r>
      <w:r w:rsidR="003D4BA8" w:rsidRPr="00A54B76">
        <w:rPr>
          <w:rFonts w:asciiTheme="minorEastAsia" w:eastAsiaTheme="minorEastAsia" w:hAnsiTheme="minorEastAsia" w:cs="Microsoft JhengHei" w:hint="eastAsia"/>
        </w:rPr>
        <w:t>自</w:t>
      </w:r>
      <w:r w:rsidR="00324155" w:rsidRPr="00A54B76">
        <w:rPr>
          <w:rFonts w:asciiTheme="minorEastAsia" w:eastAsiaTheme="minorEastAsia" w:hAnsiTheme="minorEastAsia" w:cs="Microsoft JhengHei" w:hint="eastAsia"/>
        </w:rPr>
        <w:t>農村</w:t>
      </w:r>
      <w:r w:rsidR="00475D10" w:rsidRPr="00A54B76">
        <w:rPr>
          <w:rFonts w:asciiTheme="minorEastAsia" w:eastAsiaTheme="minorEastAsia" w:hAnsiTheme="minorEastAsia" w:cs="Microsoft JhengHei" w:hint="eastAsia"/>
        </w:rPr>
        <w:t>流</w:t>
      </w:r>
      <w:r w:rsidR="003D4BA8" w:rsidRPr="00A54B76">
        <w:rPr>
          <w:rFonts w:asciiTheme="minorEastAsia" w:eastAsiaTheme="minorEastAsia" w:hAnsiTheme="minorEastAsia" w:cs="Microsoft JhengHei" w:hint="eastAsia"/>
        </w:rPr>
        <w:t>往</w:t>
      </w:r>
      <w:r w:rsidR="00324155" w:rsidRPr="00A54B76">
        <w:rPr>
          <w:rFonts w:asciiTheme="minorEastAsia" w:eastAsiaTheme="minorEastAsia" w:hAnsiTheme="minorEastAsia" w:cs="Microsoft JhengHei" w:hint="eastAsia"/>
        </w:rPr>
        <w:t>城市的內部移民。世界人口最多的兩個國家（即中國和印度）</w:t>
      </w:r>
      <w:r w:rsidR="003D4BA8" w:rsidRPr="00A54B76">
        <w:rPr>
          <w:rFonts w:asciiTheme="minorEastAsia" w:eastAsiaTheme="minorEastAsia" w:hAnsiTheme="minorEastAsia" w:cs="Microsoft JhengHei" w:hint="eastAsia"/>
        </w:rPr>
        <w:t>，近期因為史無前例</w:t>
      </w:r>
      <w:r w:rsidR="00356F32" w:rsidRPr="00A54B76">
        <w:rPr>
          <w:rFonts w:asciiTheme="minorEastAsia" w:eastAsiaTheme="minorEastAsia" w:hAnsiTheme="minorEastAsia" w:cs="Microsoft JhengHei" w:hint="eastAsia"/>
        </w:rPr>
        <w:t>的</w:t>
      </w:r>
      <w:r w:rsidR="00324155" w:rsidRPr="00A54B76">
        <w:rPr>
          <w:rFonts w:asciiTheme="minorEastAsia" w:eastAsiaTheme="minorEastAsia" w:hAnsiTheme="minorEastAsia" w:cs="Microsoft JhengHei" w:hint="eastAsia"/>
        </w:rPr>
        <w:t>都市化現象(</w:t>
      </w:r>
      <w:r w:rsidR="00475D10" w:rsidRPr="00A54B76">
        <w:rPr>
          <w:rFonts w:asciiTheme="minorEastAsia" w:eastAsiaTheme="minorEastAsia" w:hAnsiTheme="minorEastAsia"/>
          <w:lang w:val="zh-Hant"/>
        </w:rPr>
        <w:t>城市化</w:t>
      </w:r>
      <w:r w:rsidR="00F420AF" w:rsidRPr="00A54B76">
        <w:rPr>
          <w:rFonts w:asciiTheme="minorEastAsia" w:eastAsiaTheme="minorEastAsia" w:hAnsiTheme="minorEastAsia" w:hint="eastAsia"/>
          <w:lang w:val="zh-Hant"/>
        </w:rPr>
        <w:t>u</w:t>
      </w:r>
      <w:r w:rsidR="00F420AF" w:rsidRPr="00A54B76">
        <w:rPr>
          <w:rFonts w:asciiTheme="minorEastAsia" w:eastAsiaTheme="minorEastAsia" w:hAnsiTheme="minorEastAsia"/>
          <w:lang w:val="zh-Hant"/>
        </w:rPr>
        <w:t>rbanization</w:t>
      </w:r>
      <w:r w:rsidR="00324155" w:rsidRPr="00A54B76">
        <w:rPr>
          <w:rFonts w:asciiTheme="minorEastAsia" w:eastAsiaTheme="minorEastAsia" w:hAnsiTheme="minorEastAsia" w:cs="Microsoft JhengHei"/>
        </w:rPr>
        <w:t>)</w:t>
      </w:r>
      <w:r w:rsidR="00324155" w:rsidRPr="00A54B76">
        <w:rPr>
          <w:rFonts w:asciiTheme="minorEastAsia" w:eastAsiaTheme="minorEastAsia" w:hAnsiTheme="minorEastAsia" w:hint="eastAsia"/>
        </w:rPr>
        <w:t xml:space="preserve"> </w:t>
      </w:r>
      <w:r w:rsidR="00356F32" w:rsidRPr="00A54B76">
        <w:rPr>
          <w:rFonts w:asciiTheme="minorEastAsia" w:eastAsiaTheme="minorEastAsia" w:hAnsiTheme="minorEastAsia" w:cs="Microsoft JhengHei" w:hint="eastAsia"/>
        </w:rPr>
        <w:t>，兩國</w:t>
      </w:r>
      <w:r w:rsidR="00AD017A">
        <w:rPr>
          <w:rFonts w:asciiTheme="minorEastAsia" w:eastAsiaTheme="minorEastAsia" w:hAnsiTheme="minorEastAsia" w:cs="Microsoft JhengHei" w:hint="eastAsia"/>
        </w:rPr>
        <w:t>從</w:t>
      </w:r>
      <w:r w:rsidR="00356F32" w:rsidRPr="00A54B76">
        <w:rPr>
          <w:rFonts w:asciiTheme="minorEastAsia" w:eastAsiaTheme="minorEastAsia" w:hAnsiTheme="minorEastAsia" w:cs="Microsoft JhengHei" w:hint="eastAsia"/>
        </w:rPr>
        <w:t>內陸</w:t>
      </w:r>
      <w:r w:rsidR="007D454E" w:rsidRPr="00A54B76">
        <w:rPr>
          <w:rFonts w:asciiTheme="minorEastAsia" w:eastAsiaTheme="minorEastAsia" w:hAnsiTheme="minorEastAsia" w:cs="Microsoft JhengHei" w:hint="eastAsia"/>
        </w:rPr>
        <w:t>移</w:t>
      </w:r>
      <w:r w:rsidR="00356F32" w:rsidRPr="00A54B76">
        <w:rPr>
          <w:rFonts w:asciiTheme="minorEastAsia" w:eastAsiaTheme="minorEastAsia" w:hAnsiTheme="minorEastAsia" w:cs="Microsoft JhengHei" w:hint="eastAsia"/>
        </w:rPr>
        <w:t>往都市</w:t>
      </w:r>
      <w:r w:rsidR="003D4BA8" w:rsidRPr="00A54B76">
        <w:rPr>
          <w:rFonts w:asciiTheme="minorEastAsia" w:eastAsiaTheme="minorEastAsia" w:hAnsiTheme="minorEastAsia" w:cs="Microsoft JhengHei" w:hint="eastAsia"/>
        </w:rPr>
        <w:t>，</w:t>
      </w:r>
      <w:r w:rsidR="00356F32" w:rsidRPr="00A54B76">
        <w:rPr>
          <w:rFonts w:asciiTheme="minorEastAsia" w:eastAsiaTheme="minorEastAsia" w:hAnsiTheme="minorEastAsia" w:cs="Microsoft JhengHei" w:hint="eastAsia"/>
        </w:rPr>
        <w:t>流動人口爆炸式的劇增</w:t>
      </w:r>
      <w:r w:rsidR="00356F32" w:rsidRPr="00A54B76">
        <w:rPr>
          <w:rStyle w:val="FootnoteReference"/>
          <w:rFonts w:asciiTheme="minorEastAsia" w:eastAsiaTheme="minorEastAsia" w:hAnsiTheme="minorEastAsia" w:cs="Microsoft JhengHei"/>
        </w:rPr>
        <w:footnoteReference w:id="21"/>
      </w:r>
      <w:r w:rsidR="00324155" w:rsidRPr="00A54B76">
        <w:rPr>
          <w:rFonts w:asciiTheme="minorEastAsia" w:eastAsiaTheme="minorEastAsia" w:hAnsiTheme="minorEastAsia" w:cs="Microsoft JhengHei" w:hint="eastAsia"/>
        </w:rPr>
        <w:t>，更是</w:t>
      </w:r>
      <w:r w:rsidR="007E30B4" w:rsidRPr="00A54B76">
        <w:rPr>
          <w:rFonts w:asciiTheme="minorEastAsia" w:eastAsiaTheme="minorEastAsia" w:hAnsiTheme="minorEastAsia" w:cs="Microsoft JhengHei" w:hint="eastAsia"/>
        </w:rPr>
        <w:t>差傳學者及教會領袖，不容忽視的福音契機</w:t>
      </w:r>
      <w:r w:rsidR="007D454E" w:rsidRPr="00A54B76">
        <w:rPr>
          <w:rFonts w:asciiTheme="minorEastAsia" w:eastAsiaTheme="minorEastAsia" w:hAnsiTheme="minorEastAsia" w:cs="Microsoft JhengHei" w:hint="eastAsia"/>
        </w:rPr>
        <w:t>。</w:t>
      </w:r>
      <w:r w:rsidR="007E30B4" w:rsidRPr="00A54B76">
        <w:rPr>
          <w:rStyle w:val="FootnoteReference"/>
          <w:rFonts w:asciiTheme="minorEastAsia" w:eastAsiaTheme="minorEastAsia" w:hAnsiTheme="minorEastAsia" w:cs="Microsoft JhengHei"/>
        </w:rPr>
        <w:footnoteReference w:id="22"/>
      </w:r>
    </w:p>
    <w:p w14:paraId="78615696" w14:textId="2852C486" w:rsidR="00595C9E" w:rsidRPr="00A54B76" w:rsidRDefault="00595C9E">
      <w:pPr>
        <w:rPr>
          <w:rFonts w:asciiTheme="minorEastAsia" w:eastAsiaTheme="minorEastAsia" w:hAnsiTheme="minorEastAsia"/>
        </w:rPr>
      </w:pPr>
    </w:p>
    <w:p w14:paraId="49DFEA55" w14:textId="14CC76AF" w:rsidR="00027764" w:rsidRPr="00A54B76" w:rsidRDefault="0074010A" w:rsidP="0002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A54B76">
        <w:rPr>
          <w:rFonts w:asciiTheme="minorEastAsia" w:eastAsiaTheme="minorEastAsia" w:hAnsiTheme="minorEastAsia" w:cs="Courier New" w:hint="eastAsia"/>
        </w:rPr>
        <w:t xml:space="preserve"> </w:t>
      </w:r>
      <w:r w:rsidR="00940FA2">
        <w:rPr>
          <w:rFonts w:asciiTheme="minorEastAsia" w:eastAsiaTheme="minorEastAsia" w:hAnsiTheme="minorEastAsia" w:cs="Courier New"/>
        </w:rPr>
        <w:tab/>
      </w:r>
      <w:r w:rsidR="007D454E" w:rsidRPr="00A54B76">
        <w:rPr>
          <w:rFonts w:asciiTheme="minorEastAsia" w:eastAsiaTheme="minorEastAsia" w:hAnsiTheme="minorEastAsia" w:cs="Courier New" w:hint="eastAsia"/>
        </w:rPr>
        <w:t>“</w:t>
      </w:r>
      <w:r w:rsidR="00F420AF" w:rsidRPr="00A54B76">
        <w:rPr>
          <w:rFonts w:asciiTheme="minorEastAsia" w:eastAsiaTheme="minorEastAsia" w:hAnsiTheme="minorEastAsia" w:cs="Microsoft JhengHei" w:hint="eastAsia"/>
        </w:rPr>
        <w:t>散聚</w:t>
      </w:r>
      <w:r w:rsidR="004B7EB4" w:rsidRPr="00A54B76">
        <w:rPr>
          <w:rFonts w:asciiTheme="minorEastAsia" w:eastAsiaTheme="minorEastAsia" w:hAnsiTheme="minorEastAsia" w:cs="Microsoft JhengHei" w:hint="eastAsia"/>
        </w:rPr>
        <w:t>宣教</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是</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基督徒參與上帝的救贖</w:t>
      </w:r>
      <w:r w:rsidR="004B7EB4" w:rsidRPr="00A54B76">
        <w:rPr>
          <w:rFonts w:asciiTheme="minorEastAsia" w:eastAsiaTheme="minorEastAsia" w:hAnsiTheme="minorEastAsia" w:cs="Microsoft JhengHei" w:hint="eastAsia"/>
        </w:rPr>
        <w:t>宣教</w:t>
      </w:r>
      <w:r w:rsidR="007D454E" w:rsidRPr="00A54B76">
        <w:rPr>
          <w:rFonts w:asciiTheme="minorEastAsia" w:eastAsiaTheme="minorEastAsia" w:hAnsiTheme="minorEastAsia" w:cs="Microsoft JhengHei" w:hint="eastAsia"/>
        </w:rPr>
        <w:t>，以傳福音給他們</w:t>
      </w:r>
      <w:r w:rsidR="00806497" w:rsidRPr="00A54B76">
        <w:rPr>
          <w:rFonts w:asciiTheme="minorEastAsia" w:eastAsiaTheme="minorEastAsia" w:hAnsiTheme="minorEastAsia" w:cs="Microsoft JhengHei" w:hint="eastAsia"/>
        </w:rPr>
        <w:t>流動移居</w:t>
      </w:r>
      <w:r w:rsidR="007D454E" w:rsidRPr="00A54B76">
        <w:rPr>
          <w:rFonts w:asciiTheme="minorEastAsia" w:eastAsiaTheme="minorEastAsia" w:hAnsiTheme="minorEastAsia" w:cs="Microsoft JhengHei" w:hint="eastAsia"/>
        </w:rPr>
        <w:t>的親戚，並通過他們與家鄉</w:t>
      </w:r>
      <w:r w:rsidR="00806497"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及其</w:t>
      </w:r>
      <w:r w:rsidR="00806497" w:rsidRPr="00A54B76">
        <w:rPr>
          <w:rFonts w:asciiTheme="minorEastAsia" w:eastAsiaTheme="minorEastAsia" w:hAnsiTheme="minorEastAsia" w:cs="Microsoft JhengHei" w:hint="eastAsia"/>
        </w:rPr>
        <w:t>原居</w:t>
      </w:r>
      <w:r w:rsidR="007D454E" w:rsidRPr="00A54B76">
        <w:rPr>
          <w:rFonts w:asciiTheme="minorEastAsia" w:eastAsiaTheme="minorEastAsia" w:hAnsiTheme="minorEastAsia" w:cs="Microsoft JhengHei" w:hint="eastAsia"/>
        </w:rPr>
        <w:t>地方的人</w:t>
      </w:r>
      <w:r w:rsidR="00806497" w:rsidRPr="00A54B76">
        <w:rPr>
          <w:rFonts w:asciiTheme="minorEastAsia" w:eastAsiaTheme="minorEastAsia" w:hAnsiTheme="minorEastAsia" w:cs="Microsoft JhengHei" w:hint="eastAsia"/>
        </w:rPr>
        <w:t>口</w:t>
      </w:r>
      <w:r w:rsidR="007D454E" w:rsidRPr="00A54B76">
        <w:rPr>
          <w:rFonts w:asciiTheme="minorEastAsia" w:eastAsiaTheme="minorEastAsia" w:hAnsiTheme="minorEastAsia" w:cs="Microsoft JhengHei" w:hint="eastAsia"/>
        </w:rPr>
        <w:t>接觸。</w:t>
      </w:r>
      <w:r w:rsidR="007D454E" w:rsidRPr="00A54B76">
        <w:rPr>
          <w:rFonts w:asciiTheme="minorEastAsia" w:eastAsiaTheme="minorEastAsia" w:hAnsiTheme="minorEastAsia" w:cs="Courier New" w:hint="eastAsia"/>
        </w:rPr>
        <w:t>”</w:t>
      </w:r>
      <w:r w:rsidR="00806497" w:rsidRPr="00A54B76">
        <w:rPr>
          <w:rFonts w:asciiTheme="minorEastAsia" w:eastAsiaTheme="minorEastAsia" w:hAnsiTheme="minorEastAsia" w:cs="Courier New" w:hint="eastAsia"/>
        </w:rPr>
        <w:t>「</w:t>
      </w:r>
      <w:r w:rsidR="00806497" w:rsidRPr="00A54B76">
        <w:rPr>
          <w:rFonts w:asciiTheme="minorEastAsia" w:eastAsiaTheme="minorEastAsia" w:hAnsiTheme="minorEastAsia" w:cs="Microsoft JhengHei" w:hint="eastAsia"/>
        </w:rPr>
        <w:t>散聚宣教</w:t>
      </w:r>
      <w:r w:rsidR="00027764" w:rsidRPr="00A54B76">
        <w:rPr>
          <w:rFonts w:asciiTheme="minorEastAsia" w:eastAsiaTheme="minorEastAsia" w:hAnsiTheme="minorEastAsia" w:cs="Microsoft JhengHei" w:hint="eastAsia"/>
        </w:rPr>
        <w:t>事工</w:t>
      </w:r>
      <w:r w:rsidR="00806497" w:rsidRPr="00A54B76">
        <w:rPr>
          <w:rFonts w:asciiTheme="minorEastAsia" w:eastAsiaTheme="minorEastAsia" w:hAnsiTheme="minorEastAsia" w:cs="Courier New" w:hint="eastAsia"/>
        </w:rPr>
        <w:t>」</w:t>
      </w:r>
      <w:r w:rsidR="00AD017A">
        <w:rPr>
          <w:rFonts w:asciiTheme="minorEastAsia" w:eastAsiaTheme="minorEastAsia" w:hAnsiTheme="minorEastAsia" w:cs="Courier New" w:hint="eastAsia"/>
        </w:rPr>
        <w:t>如下圖所示</w:t>
      </w:r>
      <w:r w:rsidR="007D454E" w:rsidRPr="00A54B76">
        <w:rPr>
          <w:rFonts w:asciiTheme="minorEastAsia" w:eastAsiaTheme="minorEastAsia" w:hAnsiTheme="minorEastAsia" w:cs="Microsoft JhengHei" w:hint="eastAsia"/>
        </w:rPr>
        <w:t>有四種</w:t>
      </w:r>
      <w:r w:rsidR="00027764" w:rsidRPr="00A54B76">
        <w:rPr>
          <w:rFonts w:asciiTheme="minorEastAsia" w:eastAsiaTheme="minorEastAsia" w:hAnsiTheme="minorEastAsia" w:cs="Microsoft JhengHei" w:hint="eastAsia"/>
        </w:rPr>
        <w:t>模式</w:t>
      </w:r>
      <w:r w:rsidR="007D454E" w:rsidRPr="00A54B76">
        <w:rPr>
          <w:rFonts w:asciiTheme="minorEastAsia" w:eastAsiaTheme="minorEastAsia" w:hAnsiTheme="minorEastAsia" w:cs="Microsoft JhengHei" w:hint="eastAsia"/>
        </w:rPr>
        <w:t>：</w:t>
      </w:r>
    </w:p>
    <w:p w14:paraId="21F4CB79" w14:textId="472EA391" w:rsidR="00027764" w:rsidRPr="00A54B76" w:rsidRDefault="00027764" w:rsidP="0002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Microsoft JhengHei"/>
          <w:b/>
        </w:rPr>
      </w:pPr>
    </w:p>
    <w:p w14:paraId="2E2D914D" w14:textId="51705B19" w:rsidR="00027764" w:rsidRPr="00A54B76" w:rsidRDefault="007C36D7" w:rsidP="003E3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rPr>
      </w:pPr>
      <w:r w:rsidRPr="00A54B76">
        <w:rPr>
          <w:rFonts w:asciiTheme="minorEastAsia" w:eastAsiaTheme="minorEastAsia" w:hAnsiTheme="minorEastAsia" w:cs="PingFang TC" w:hint="eastAsia"/>
          <w:b/>
        </w:rPr>
        <w:t>圖2</w:t>
      </w:r>
      <w:r w:rsidRPr="00A54B76">
        <w:rPr>
          <w:rFonts w:asciiTheme="minorEastAsia" w:eastAsiaTheme="minorEastAsia" w:hAnsiTheme="minorEastAsia" w:cs="PingFang TC"/>
          <w:b/>
        </w:rPr>
        <w:t xml:space="preserve">B - </w:t>
      </w:r>
      <w:r w:rsidR="00027764" w:rsidRPr="00A54B76">
        <w:rPr>
          <w:rFonts w:asciiTheme="minorEastAsia" w:eastAsiaTheme="minorEastAsia" w:hAnsiTheme="minorEastAsia" w:hint="eastAsia"/>
          <w:b/>
        </w:rPr>
        <w:t>散聚宣教事工四種模式</w:t>
      </w:r>
      <w:r w:rsidR="00797058" w:rsidRPr="00A54B76">
        <w:rPr>
          <w:rStyle w:val="FootnoteReference"/>
          <w:rFonts w:asciiTheme="minorEastAsia" w:eastAsiaTheme="minorEastAsia" w:hAnsiTheme="minorEastAsia"/>
          <w:b/>
        </w:rPr>
        <w:footnoteReference w:id="23"/>
      </w:r>
    </w:p>
    <w:p w14:paraId="14CB65C9" w14:textId="77777777" w:rsidR="00027764" w:rsidRPr="00A54B76" w:rsidRDefault="00027764" w:rsidP="0002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b/>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90"/>
        <w:gridCol w:w="1440"/>
        <w:gridCol w:w="2515"/>
      </w:tblGrid>
      <w:tr w:rsidR="00027764" w:rsidRPr="00A54B76" w14:paraId="1F3D979D" w14:textId="77777777" w:rsidTr="005C27A2">
        <w:trPr>
          <w:trHeight w:val="340"/>
          <w:jc w:val="center"/>
        </w:trPr>
        <w:tc>
          <w:tcPr>
            <w:tcW w:w="2700" w:type="dxa"/>
            <w:tcBorders>
              <w:bottom w:val="double" w:sz="4" w:space="0" w:color="auto"/>
            </w:tcBorders>
          </w:tcPr>
          <w:p w14:paraId="252C0952" w14:textId="77777777" w:rsidR="00027764" w:rsidRPr="00A54B76" w:rsidRDefault="00027764" w:rsidP="00027764">
            <w:pPr>
              <w:autoSpaceDE w:val="0"/>
              <w:autoSpaceDN w:val="0"/>
              <w:jc w:val="center"/>
              <w:rPr>
                <w:rFonts w:asciiTheme="minorEastAsia" w:eastAsiaTheme="minorEastAsia" w:hAnsiTheme="minorEastAsia"/>
                <w:b/>
              </w:rPr>
            </w:pPr>
            <w:r w:rsidRPr="00A54B76">
              <w:rPr>
                <w:rFonts w:asciiTheme="minorEastAsia" w:eastAsiaTheme="minorEastAsia" w:hAnsiTheme="minorEastAsia" w:hint="eastAsia"/>
                <w:b/>
              </w:rPr>
              <w:t>散聚宣教模式</w:t>
            </w:r>
          </w:p>
        </w:tc>
        <w:tc>
          <w:tcPr>
            <w:tcW w:w="2790" w:type="dxa"/>
            <w:tcBorders>
              <w:bottom w:val="double" w:sz="4" w:space="0" w:color="auto"/>
            </w:tcBorders>
          </w:tcPr>
          <w:p w14:paraId="256E5A2B" w14:textId="77777777" w:rsidR="00027764" w:rsidRPr="00A54B76" w:rsidRDefault="00027764" w:rsidP="00027764">
            <w:pPr>
              <w:autoSpaceDE w:val="0"/>
              <w:autoSpaceDN w:val="0"/>
              <w:jc w:val="center"/>
              <w:rPr>
                <w:rFonts w:asciiTheme="minorEastAsia" w:eastAsiaTheme="minorEastAsia" w:hAnsiTheme="minorEastAsia"/>
                <w:b/>
              </w:rPr>
            </w:pPr>
            <w:r w:rsidRPr="00A54B76">
              <w:rPr>
                <w:rFonts w:asciiTheme="minorEastAsia" w:eastAsiaTheme="minorEastAsia" w:hAnsiTheme="minorEastAsia" w:hint="eastAsia"/>
                <w:b/>
              </w:rPr>
              <w:t>服侍</w:t>
            </w:r>
            <w:r w:rsidRPr="00A54B76">
              <w:rPr>
                <w:rFonts w:asciiTheme="minorEastAsia" w:eastAsiaTheme="minorEastAsia" w:hAnsiTheme="minorEastAsia" w:cs="SimSun" w:hint="eastAsia"/>
                <w:b/>
              </w:rPr>
              <w:t>對</w:t>
            </w:r>
            <w:r w:rsidRPr="00A54B76">
              <w:rPr>
                <w:rFonts w:asciiTheme="minorEastAsia" w:eastAsiaTheme="minorEastAsia" w:hAnsiTheme="minorEastAsia" w:hint="eastAsia"/>
                <w:b/>
              </w:rPr>
              <w:t>象</w:t>
            </w:r>
          </w:p>
        </w:tc>
        <w:tc>
          <w:tcPr>
            <w:tcW w:w="1440" w:type="dxa"/>
            <w:tcBorders>
              <w:bottom w:val="double" w:sz="4" w:space="0" w:color="auto"/>
            </w:tcBorders>
          </w:tcPr>
          <w:p w14:paraId="1585F31F" w14:textId="77777777" w:rsidR="00027764" w:rsidRPr="00A54B76" w:rsidRDefault="00027764" w:rsidP="00027764">
            <w:pPr>
              <w:autoSpaceDE w:val="0"/>
              <w:autoSpaceDN w:val="0"/>
              <w:jc w:val="center"/>
              <w:rPr>
                <w:rFonts w:asciiTheme="minorEastAsia" w:eastAsiaTheme="minorEastAsia" w:hAnsiTheme="minorEastAsia"/>
                <w:b/>
              </w:rPr>
            </w:pPr>
            <w:r w:rsidRPr="00A54B76">
              <w:rPr>
                <w:rFonts w:asciiTheme="minorEastAsia" w:eastAsiaTheme="minorEastAsia" w:hAnsiTheme="minorEastAsia" w:hint="eastAsia"/>
                <w:b/>
              </w:rPr>
              <w:t>服侍地域</w:t>
            </w:r>
          </w:p>
        </w:tc>
        <w:tc>
          <w:tcPr>
            <w:tcW w:w="2515" w:type="dxa"/>
            <w:tcBorders>
              <w:bottom w:val="double" w:sz="4" w:space="0" w:color="auto"/>
            </w:tcBorders>
          </w:tcPr>
          <w:p w14:paraId="4ECCBB63" w14:textId="77777777" w:rsidR="00027764" w:rsidRPr="00A54B76" w:rsidRDefault="00027764" w:rsidP="00027764">
            <w:pPr>
              <w:autoSpaceDE w:val="0"/>
              <w:autoSpaceDN w:val="0"/>
              <w:jc w:val="center"/>
              <w:rPr>
                <w:rFonts w:asciiTheme="minorEastAsia" w:eastAsiaTheme="minorEastAsia" w:hAnsiTheme="minorEastAsia"/>
                <w:b/>
              </w:rPr>
            </w:pPr>
            <w:r w:rsidRPr="00A54B76">
              <w:rPr>
                <w:rFonts w:asciiTheme="minorEastAsia" w:eastAsiaTheme="minorEastAsia" w:hAnsiTheme="minorEastAsia" w:hint="eastAsia"/>
                <w:b/>
              </w:rPr>
              <w:t>服侍內容</w:t>
            </w:r>
          </w:p>
        </w:tc>
      </w:tr>
      <w:tr w:rsidR="00027764" w:rsidRPr="00A54B76" w14:paraId="6B8FF59E" w14:textId="77777777" w:rsidTr="005C27A2">
        <w:trPr>
          <w:trHeight w:val="699"/>
          <w:jc w:val="center"/>
        </w:trPr>
        <w:tc>
          <w:tcPr>
            <w:tcW w:w="2700" w:type="dxa"/>
          </w:tcPr>
          <w:p w14:paraId="02BE9D1E" w14:textId="299D741F" w:rsidR="00027764" w:rsidRPr="00A54B76" w:rsidRDefault="00027764" w:rsidP="00AD017A">
            <w:pPr>
              <w:spacing w:line="220" w:lineRule="exact"/>
              <w:ind w:left="-116" w:firstLine="116"/>
              <w:rPr>
                <w:rFonts w:asciiTheme="minorEastAsia" w:eastAsiaTheme="minorEastAsia" w:hAnsiTheme="minorEastAsia"/>
              </w:rPr>
            </w:pPr>
            <w:r w:rsidRPr="00A54B76">
              <w:rPr>
                <w:rFonts w:asciiTheme="minorEastAsia" w:eastAsiaTheme="minorEastAsia" w:hAnsiTheme="minorEastAsia" w:hint="eastAsia"/>
              </w:rPr>
              <w:t>向「散聚人口」傳福音（</w:t>
            </w:r>
            <w:r w:rsidRPr="00A54B76">
              <w:rPr>
                <w:rFonts w:asciiTheme="minorEastAsia" w:eastAsiaTheme="minorEastAsia" w:hAnsiTheme="minorEastAsia"/>
              </w:rPr>
              <w:t>To the diaspora</w:t>
            </w:r>
            <w:r w:rsidRPr="00A54B76">
              <w:rPr>
                <w:rFonts w:asciiTheme="minorEastAsia" w:eastAsiaTheme="minorEastAsia" w:hAnsiTheme="minorEastAsia" w:hint="eastAsia"/>
              </w:rPr>
              <w:t>）</w:t>
            </w:r>
            <w:r w:rsidRPr="00A54B76">
              <w:rPr>
                <w:rFonts w:asciiTheme="minorEastAsia" w:eastAsiaTheme="minorEastAsia" w:hAnsiTheme="minorEastAsia" w:cs="Courier New"/>
                <w:bCs/>
              </w:rPr>
              <w:t>(</w:t>
            </w:r>
            <w:r w:rsidRPr="00A54B76">
              <w:rPr>
                <w:rFonts w:asciiTheme="minorEastAsia" w:eastAsiaTheme="minorEastAsia" w:hAnsiTheme="minorEastAsia" w:cs="Courier New" w:hint="eastAsia"/>
                <w:bCs/>
              </w:rPr>
              <w:t>徒</w:t>
            </w:r>
            <w:r w:rsidRPr="00A54B76">
              <w:rPr>
                <w:rFonts w:asciiTheme="minorEastAsia" w:eastAsiaTheme="minorEastAsia" w:hAnsiTheme="minorEastAsia" w:cs="Courier New"/>
                <w:bCs/>
              </w:rPr>
              <w:t xml:space="preserve"> 2:1-13)</w:t>
            </w:r>
          </w:p>
        </w:tc>
        <w:tc>
          <w:tcPr>
            <w:tcW w:w="2790" w:type="dxa"/>
          </w:tcPr>
          <w:p w14:paraId="659E3228" w14:textId="164FDE10"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「大門前」事工：學生學者</w:t>
            </w:r>
            <w:r w:rsidR="00A73B34" w:rsidRPr="00A54B76">
              <w:rPr>
                <w:rFonts w:asciiTheme="minorEastAsia" w:eastAsiaTheme="minorEastAsia" w:hAnsiTheme="minorEastAsia" w:hint="eastAsia"/>
              </w:rPr>
              <w:t>,</w:t>
            </w:r>
            <w:r w:rsidRPr="00A54B76">
              <w:rPr>
                <w:rFonts w:asciiTheme="minorEastAsia" w:eastAsiaTheme="minorEastAsia" w:hAnsiTheme="minorEastAsia" w:hint="eastAsia"/>
              </w:rPr>
              <w:t>民族餐館人員，公司外派來工作者</w:t>
            </w:r>
            <w:r w:rsidR="006865F0" w:rsidRPr="00A54B76">
              <w:rPr>
                <w:rFonts w:asciiTheme="minorEastAsia" w:eastAsiaTheme="minorEastAsia" w:hAnsiTheme="minorEastAsia"/>
              </w:rPr>
              <w:t>,</w:t>
            </w:r>
            <w:r w:rsidRPr="00A54B76">
              <w:rPr>
                <w:rFonts w:asciiTheme="minorEastAsia" w:eastAsiaTheme="minorEastAsia" w:hAnsiTheme="minorEastAsia" w:hint="eastAsia"/>
              </w:rPr>
              <w:t>商務考察人士</w:t>
            </w:r>
            <w:r w:rsidR="006865F0" w:rsidRPr="00A54B76">
              <w:rPr>
                <w:rFonts w:asciiTheme="minorEastAsia" w:eastAsiaTheme="minorEastAsia" w:hAnsiTheme="minorEastAsia" w:hint="eastAsia"/>
              </w:rPr>
              <w:t>,</w:t>
            </w:r>
            <w:r w:rsidRPr="00A54B76">
              <w:rPr>
                <w:rFonts w:asciiTheme="minorEastAsia" w:eastAsiaTheme="minorEastAsia" w:hAnsiTheme="minorEastAsia" w:hint="eastAsia"/>
              </w:rPr>
              <w:t>新移民等</w:t>
            </w:r>
          </w:p>
        </w:tc>
        <w:tc>
          <w:tcPr>
            <w:tcW w:w="1440" w:type="dxa"/>
          </w:tcPr>
          <w:p w14:paraId="00F71376" w14:textId="77777777" w:rsidR="00027764" w:rsidRPr="00A54B76" w:rsidRDefault="00027764" w:rsidP="00027764">
            <w:pPr>
              <w:autoSpaceDE w:val="0"/>
              <w:autoSpaceDN w:val="0"/>
              <w:spacing w:line="220" w:lineRule="exact"/>
              <w:rPr>
                <w:rFonts w:asciiTheme="minorEastAsia" w:eastAsiaTheme="minorEastAsia" w:hAnsiTheme="minorEastAsia"/>
              </w:rPr>
            </w:pPr>
          </w:p>
          <w:p w14:paraId="21B241B4" w14:textId="7E33AC59"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本地</w:t>
            </w:r>
          </w:p>
        </w:tc>
        <w:tc>
          <w:tcPr>
            <w:tcW w:w="2515" w:type="dxa"/>
          </w:tcPr>
          <w:p w14:paraId="4E8F53D5"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接待、安頓、關懷、語言文化培訓等福音預工與福音</w:t>
            </w:r>
            <w:r w:rsidRPr="00A54B76">
              <w:rPr>
                <w:rFonts w:asciiTheme="minorEastAsia" w:eastAsiaTheme="minorEastAsia" w:hAnsiTheme="minorEastAsia" w:cs="SimSun" w:hint="eastAsia"/>
              </w:rPr>
              <w:t>查</w:t>
            </w:r>
            <w:r w:rsidRPr="00A54B76">
              <w:rPr>
                <w:rFonts w:asciiTheme="minorEastAsia" w:eastAsiaTheme="minorEastAsia" w:hAnsiTheme="minorEastAsia" w:hint="eastAsia"/>
              </w:rPr>
              <w:t>經班</w:t>
            </w:r>
          </w:p>
        </w:tc>
      </w:tr>
      <w:tr w:rsidR="00027764" w:rsidRPr="00A54B76" w14:paraId="5A947112" w14:textId="77777777" w:rsidTr="005C27A2">
        <w:trPr>
          <w:trHeight w:val="521"/>
          <w:jc w:val="center"/>
        </w:trPr>
        <w:tc>
          <w:tcPr>
            <w:tcW w:w="2700" w:type="dxa"/>
          </w:tcPr>
          <w:p w14:paraId="7088B634" w14:textId="122B3481" w:rsidR="00027764" w:rsidRPr="00A54B76" w:rsidRDefault="00027764" w:rsidP="00AD017A">
            <w:pPr>
              <w:spacing w:line="220" w:lineRule="exact"/>
              <w:ind w:left="-116" w:firstLine="116"/>
              <w:rPr>
                <w:rFonts w:asciiTheme="minorEastAsia" w:eastAsiaTheme="minorEastAsia" w:hAnsiTheme="minorEastAsia"/>
              </w:rPr>
            </w:pPr>
            <w:r w:rsidRPr="00A54B76">
              <w:rPr>
                <w:rFonts w:asciiTheme="minorEastAsia" w:eastAsiaTheme="minorEastAsia" w:hAnsiTheme="minorEastAsia" w:hint="eastAsia"/>
              </w:rPr>
              <w:t>藉用「散聚人口」</w:t>
            </w:r>
            <w:r w:rsidRPr="00A54B76">
              <w:rPr>
                <w:rFonts w:asciiTheme="minorEastAsia" w:eastAsiaTheme="minorEastAsia" w:hAnsiTheme="minorEastAsia" w:cs="Courier New"/>
                <w:bCs/>
              </w:rPr>
              <w:t>(</w:t>
            </w:r>
            <w:r w:rsidRPr="00A54B76">
              <w:rPr>
                <w:rFonts w:asciiTheme="minorEastAsia" w:eastAsiaTheme="minorEastAsia" w:hAnsiTheme="minorEastAsia" w:cs="Courier New" w:hint="eastAsia"/>
                <w:bCs/>
              </w:rPr>
              <w:t>徒</w:t>
            </w:r>
            <w:r w:rsidRPr="00A54B76">
              <w:rPr>
                <w:rFonts w:asciiTheme="minorEastAsia" w:eastAsiaTheme="minorEastAsia" w:hAnsiTheme="minorEastAsia" w:cs="Courier New"/>
                <w:bCs/>
              </w:rPr>
              <w:t xml:space="preserve"> 8)</w:t>
            </w:r>
            <w:r w:rsidR="00AD017A">
              <w:rPr>
                <w:rFonts w:asciiTheme="minorEastAsia" w:eastAsiaTheme="minorEastAsia" w:hAnsiTheme="minorEastAsia" w:cs="Courier New"/>
                <w:bCs/>
              </w:rPr>
              <w:t xml:space="preserve"> </w:t>
            </w:r>
            <w:r w:rsidRPr="00A54B76">
              <w:rPr>
                <w:rFonts w:asciiTheme="minorEastAsia" w:eastAsiaTheme="minorEastAsia" w:hAnsiTheme="minorEastAsia"/>
              </w:rPr>
              <w:t>(Through  the diaspora</w:t>
            </w:r>
            <w:r w:rsidRPr="00A54B76">
              <w:rPr>
                <w:rFonts w:asciiTheme="minorEastAsia" w:eastAsiaTheme="minorEastAsia" w:hAnsiTheme="minorEastAsia" w:hint="eastAsia"/>
              </w:rPr>
              <w:t>）</w:t>
            </w:r>
          </w:p>
        </w:tc>
        <w:tc>
          <w:tcPr>
            <w:tcW w:w="2790" w:type="dxa"/>
          </w:tcPr>
          <w:p w14:paraId="47C2DED4"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散聚人口或是家</w:t>
            </w:r>
            <w:r w:rsidRPr="00A54B76">
              <w:rPr>
                <w:rFonts w:asciiTheme="minorEastAsia" w:eastAsiaTheme="minorEastAsia" w:hAnsiTheme="minorEastAsia" w:cs="SimSun" w:hint="eastAsia"/>
              </w:rPr>
              <w:t>鄉</w:t>
            </w:r>
            <w:r w:rsidRPr="00A54B76">
              <w:rPr>
                <w:rFonts w:asciiTheme="minorEastAsia" w:eastAsiaTheme="minorEastAsia" w:hAnsiTheme="minorEastAsia" w:hint="eastAsia"/>
              </w:rPr>
              <w:t>國</w:t>
            </w:r>
            <w:r w:rsidRPr="00A54B76">
              <w:rPr>
                <w:rFonts w:asciiTheme="minorEastAsia" w:eastAsiaTheme="minorEastAsia" w:hAnsiTheme="minorEastAsia" w:cs="SimSun" w:hint="eastAsia"/>
              </w:rPr>
              <w:t>內</w:t>
            </w:r>
            <w:r w:rsidRPr="00A54B76">
              <w:rPr>
                <w:rFonts w:asciiTheme="minorEastAsia" w:eastAsiaTheme="minorEastAsia" w:hAnsiTheme="minorEastAsia" w:hint="eastAsia"/>
              </w:rPr>
              <w:t>同胞</w:t>
            </w:r>
          </w:p>
        </w:tc>
        <w:tc>
          <w:tcPr>
            <w:tcW w:w="1440" w:type="dxa"/>
          </w:tcPr>
          <w:p w14:paraId="19EB4143"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本地、家</w:t>
            </w:r>
            <w:r w:rsidRPr="00A54B76">
              <w:rPr>
                <w:rFonts w:asciiTheme="minorEastAsia" w:eastAsiaTheme="minorEastAsia" w:hAnsiTheme="minorEastAsia" w:cs="SimSun" w:hint="eastAsia"/>
              </w:rPr>
              <w:t>鄉</w:t>
            </w:r>
            <w:r w:rsidRPr="00A54B76">
              <w:rPr>
                <w:rFonts w:asciiTheme="minorEastAsia" w:eastAsiaTheme="minorEastAsia" w:hAnsiTheme="minorEastAsia" w:hint="eastAsia"/>
              </w:rPr>
              <w:t>或其他地方</w:t>
            </w:r>
          </w:p>
        </w:tc>
        <w:tc>
          <w:tcPr>
            <w:tcW w:w="2515" w:type="dxa"/>
          </w:tcPr>
          <w:p w14:paraId="71335D6F"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通過親友網絡，向同胞作福音工作</w:t>
            </w:r>
          </w:p>
        </w:tc>
      </w:tr>
      <w:tr w:rsidR="00027764" w:rsidRPr="00A54B76" w14:paraId="693806C3" w14:textId="77777777" w:rsidTr="005C27A2">
        <w:trPr>
          <w:jc w:val="center"/>
        </w:trPr>
        <w:tc>
          <w:tcPr>
            <w:tcW w:w="2700" w:type="dxa"/>
          </w:tcPr>
          <w:p w14:paraId="44D620A6" w14:textId="458DA05A" w:rsidR="00027764" w:rsidRPr="00A54B76" w:rsidRDefault="00027764" w:rsidP="006865F0">
            <w:pPr>
              <w:spacing w:line="220" w:lineRule="exact"/>
              <w:ind w:left="-116" w:firstLine="116"/>
              <w:rPr>
                <w:rFonts w:asciiTheme="minorEastAsia" w:eastAsiaTheme="minorEastAsia" w:hAnsiTheme="minorEastAsia"/>
              </w:rPr>
            </w:pPr>
            <w:r w:rsidRPr="00A54B76">
              <w:rPr>
                <w:rFonts w:asciiTheme="minorEastAsia" w:eastAsiaTheme="minorEastAsia" w:hAnsiTheme="minorEastAsia" w:hint="eastAsia"/>
              </w:rPr>
              <w:t>超越「散聚人口」</w:t>
            </w:r>
            <w:r w:rsidRPr="00A54B76">
              <w:rPr>
                <w:rFonts w:asciiTheme="minorEastAsia" w:eastAsiaTheme="minorEastAsia" w:hAnsiTheme="minorEastAsia" w:cs="Courier New"/>
                <w:bCs/>
              </w:rPr>
              <w:t>(</w:t>
            </w:r>
            <w:r w:rsidRPr="00A54B76">
              <w:rPr>
                <w:rFonts w:asciiTheme="minorEastAsia" w:eastAsiaTheme="minorEastAsia" w:hAnsiTheme="minorEastAsia" w:cs="Courier New" w:hint="eastAsia"/>
                <w:bCs/>
              </w:rPr>
              <w:t>徒</w:t>
            </w:r>
            <w:r w:rsidRPr="00A54B76">
              <w:rPr>
                <w:rFonts w:asciiTheme="minorEastAsia" w:eastAsiaTheme="minorEastAsia" w:hAnsiTheme="minorEastAsia" w:cs="Courier New"/>
                <w:bCs/>
              </w:rPr>
              <w:t xml:space="preserve"> 11)</w:t>
            </w:r>
            <w:r w:rsidRPr="00A54B76">
              <w:rPr>
                <w:rFonts w:asciiTheme="minorEastAsia" w:eastAsiaTheme="minorEastAsia" w:hAnsiTheme="minorEastAsia" w:hint="eastAsia"/>
              </w:rPr>
              <w:t>（</w:t>
            </w:r>
            <w:r w:rsidRPr="00A54B76">
              <w:rPr>
                <w:rFonts w:asciiTheme="minorEastAsia" w:eastAsiaTheme="minorEastAsia" w:hAnsiTheme="minorEastAsia"/>
              </w:rPr>
              <w:t>By/Beyond the diaspora</w:t>
            </w:r>
            <w:r w:rsidRPr="00A54B76">
              <w:rPr>
                <w:rFonts w:asciiTheme="minorEastAsia" w:eastAsiaTheme="minorEastAsia" w:hAnsiTheme="minorEastAsia" w:hint="eastAsia"/>
              </w:rPr>
              <w:t>）</w:t>
            </w:r>
          </w:p>
        </w:tc>
        <w:tc>
          <w:tcPr>
            <w:tcW w:w="2790" w:type="dxa"/>
          </w:tcPr>
          <w:p w14:paraId="65AF6621"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異文化族群</w:t>
            </w:r>
          </w:p>
        </w:tc>
        <w:tc>
          <w:tcPr>
            <w:tcW w:w="1440" w:type="dxa"/>
          </w:tcPr>
          <w:p w14:paraId="14EDFA6D"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本地（異族群中）或是外地</w:t>
            </w:r>
          </w:p>
        </w:tc>
        <w:tc>
          <w:tcPr>
            <w:tcW w:w="2515" w:type="dxa"/>
          </w:tcPr>
          <w:p w14:paraId="08ACD36F"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跨越文化，在本地、家</w:t>
            </w:r>
            <w:r w:rsidRPr="00A54B76">
              <w:rPr>
                <w:rFonts w:asciiTheme="minorEastAsia" w:eastAsiaTheme="minorEastAsia" w:hAnsiTheme="minorEastAsia" w:cs="SimSun" w:hint="eastAsia"/>
              </w:rPr>
              <w:t>鄉</w:t>
            </w:r>
            <w:r w:rsidRPr="00A54B76">
              <w:rPr>
                <w:rFonts w:asciiTheme="minorEastAsia" w:eastAsiaTheme="minorEastAsia" w:hAnsiTheme="minorEastAsia" w:hint="eastAsia"/>
              </w:rPr>
              <w:t>或是國外，作其他族群的福音工作</w:t>
            </w:r>
          </w:p>
        </w:tc>
      </w:tr>
      <w:tr w:rsidR="00027764" w:rsidRPr="00A54B76" w14:paraId="13FA1CD0" w14:textId="77777777" w:rsidTr="005C27A2">
        <w:trPr>
          <w:trHeight w:val="440"/>
          <w:jc w:val="center"/>
        </w:trPr>
        <w:tc>
          <w:tcPr>
            <w:tcW w:w="2700" w:type="dxa"/>
          </w:tcPr>
          <w:p w14:paraId="30F5664A" w14:textId="2DD981A8" w:rsidR="00027764" w:rsidRPr="00A54B76" w:rsidRDefault="00027764" w:rsidP="006865F0">
            <w:pPr>
              <w:autoSpaceDE w:val="0"/>
              <w:autoSpaceDN w:val="0"/>
              <w:spacing w:line="220" w:lineRule="exact"/>
              <w:ind w:left="-116" w:firstLine="116"/>
              <w:rPr>
                <w:rFonts w:asciiTheme="minorEastAsia" w:eastAsiaTheme="minorEastAsia" w:hAnsiTheme="minorEastAsia"/>
              </w:rPr>
            </w:pPr>
            <w:r w:rsidRPr="00A54B76">
              <w:rPr>
                <w:rFonts w:asciiTheme="minorEastAsia" w:eastAsiaTheme="minorEastAsia" w:hAnsiTheme="minorEastAsia" w:hint="eastAsia"/>
              </w:rPr>
              <w:t>聯同「散聚人口」</w:t>
            </w:r>
            <w:r w:rsidRPr="00A54B76">
              <w:rPr>
                <w:rFonts w:asciiTheme="minorEastAsia" w:eastAsiaTheme="minorEastAsia" w:hAnsiTheme="minorEastAsia" w:cs="Courier New"/>
                <w:bCs/>
              </w:rPr>
              <w:t>(</w:t>
            </w:r>
            <w:r w:rsidRPr="00A54B76">
              <w:rPr>
                <w:rFonts w:asciiTheme="minorEastAsia" w:eastAsiaTheme="minorEastAsia" w:hAnsiTheme="minorEastAsia" w:cs="Courier New" w:hint="eastAsia"/>
                <w:bCs/>
              </w:rPr>
              <w:t>徒</w:t>
            </w:r>
            <w:r w:rsidRPr="00A54B76">
              <w:rPr>
                <w:rFonts w:asciiTheme="minorEastAsia" w:eastAsiaTheme="minorEastAsia" w:hAnsiTheme="minorEastAsia" w:cs="Courier New"/>
                <w:bCs/>
              </w:rPr>
              <w:t>16:6-11)</w:t>
            </w:r>
            <w:r w:rsidRPr="00A54B76">
              <w:rPr>
                <w:rFonts w:asciiTheme="minorEastAsia" w:eastAsiaTheme="minorEastAsia" w:hAnsiTheme="minorEastAsia" w:hint="eastAsia"/>
              </w:rPr>
              <w:t>（</w:t>
            </w:r>
            <w:r w:rsidRPr="00A54B76">
              <w:rPr>
                <w:rFonts w:asciiTheme="minorEastAsia" w:eastAsiaTheme="minorEastAsia" w:hAnsiTheme="minorEastAsia"/>
              </w:rPr>
              <w:t>With the diaspora</w:t>
            </w:r>
            <w:r w:rsidRPr="00A54B76">
              <w:rPr>
                <w:rFonts w:asciiTheme="minorEastAsia" w:eastAsiaTheme="minorEastAsia" w:hAnsiTheme="minorEastAsia" w:hint="eastAsia"/>
              </w:rPr>
              <w:t>）</w:t>
            </w:r>
          </w:p>
        </w:tc>
        <w:tc>
          <w:tcPr>
            <w:tcW w:w="2790" w:type="dxa"/>
          </w:tcPr>
          <w:p w14:paraId="5161FE92"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福音機構、宣教差會與宣教士</w:t>
            </w:r>
          </w:p>
        </w:tc>
        <w:tc>
          <w:tcPr>
            <w:tcW w:w="1440" w:type="dxa"/>
          </w:tcPr>
          <w:p w14:paraId="37701123"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世界各地福音未得之地</w:t>
            </w:r>
          </w:p>
        </w:tc>
        <w:tc>
          <w:tcPr>
            <w:tcW w:w="2515" w:type="dxa"/>
          </w:tcPr>
          <w:p w14:paraId="614E4D58" w14:textId="77777777" w:rsidR="00027764" w:rsidRPr="00A54B76" w:rsidRDefault="00027764" w:rsidP="00027764">
            <w:pPr>
              <w:autoSpaceDE w:val="0"/>
              <w:autoSpaceDN w:val="0"/>
              <w:spacing w:line="220" w:lineRule="exact"/>
              <w:rPr>
                <w:rFonts w:asciiTheme="minorEastAsia" w:eastAsiaTheme="minorEastAsia" w:hAnsiTheme="minorEastAsia"/>
              </w:rPr>
            </w:pPr>
            <w:r w:rsidRPr="00A54B76">
              <w:rPr>
                <w:rFonts w:asciiTheme="minorEastAsia" w:eastAsiaTheme="minorEastAsia" w:hAnsiTheme="minorEastAsia" w:hint="eastAsia"/>
              </w:rPr>
              <w:t>與機構、差會聯手作宣教，支持與差派</w:t>
            </w:r>
          </w:p>
        </w:tc>
      </w:tr>
    </w:tbl>
    <w:p w14:paraId="7F7334D9" w14:textId="5B8C1553" w:rsidR="00AD017A" w:rsidRDefault="00027764" w:rsidP="00027764">
      <w:pPr>
        <w:autoSpaceDE w:val="0"/>
        <w:autoSpaceDN w:val="0"/>
        <w:spacing w:beforeLines="50" w:before="120"/>
        <w:rPr>
          <w:rFonts w:asciiTheme="minorEastAsia" w:eastAsiaTheme="minorEastAsia" w:hAnsiTheme="minorEastAsia"/>
        </w:rPr>
      </w:pPr>
      <w:r w:rsidRPr="00A54B76">
        <w:rPr>
          <w:rFonts w:asciiTheme="minorEastAsia" w:eastAsiaTheme="minorEastAsia" w:hAnsiTheme="minorEastAsia" w:hint="eastAsia"/>
        </w:rPr>
        <w:t xml:space="preserve">   這四種模式，涵蓋了散聚宣教的不同層面</w:t>
      </w:r>
      <w:r w:rsidR="00006F6C" w:rsidRPr="00A54B76">
        <w:rPr>
          <w:rFonts w:asciiTheme="minorEastAsia" w:eastAsiaTheme="minorEastAsia" w:hAnsiTheme="minorEastAsia" w:hint="eastAsia"/>
        </w:rPr>
        <w:t>、對象、地域</w:t>
      </w:r>
      <w:r w:rsidR="00AD017A">
        <w:rPr>
          <w:rFonts w:asciiTheme="minorEastAsia" w:eastAsiaTheme="minorEastAsia" w:hAnsiTheme="minorEastAsia" w:hint="eastAsia"/>
        </w:rPr>
        <w:t>多種</w:t>
      </w:r>
      <w:r w:rsidR="00006F6C" w:rsidRPr="00A54B76">
        <w:rPr>
          <w:rFonts w:asciiTheme="minorEastAsia" w:eastAsiaTheme="minorEastAsia" w:hAnsiTheme="minorEastAsia" w:hint="eastAsia"/>
        </w:rPr>
        <w:t>服侍</w:t>
      </w:r>
      <w:r w:rsidR="00AD017A">
        <w:rPr>
          <w:rFonts w:asciiTheme="minorEastAsia" w:eastAsiaTheme="minorEastAsia" w:hAnsiTheme="minorEastAsia" w:hint="eastAsia"/>
        </w:rPr>
        <w:t>模式</w:t>
      </w:r>
      <w:r w:rsidR="00006F6C" w:rsidRPr="00A54B76">
        <w:rPr>
          <w:rFonts w:asciiTheme="minorEastAsia" w:eastAsiaTheme="minorEastAsia" w:hAnsiTheme="minorEastAsia" w:hint="eastAsia"/>
        </w:rPr>
        <w:t>，藉此實踐大誡命及大使命，為天國事工，齊心努力。</w:t>
      </w:r>
    </w:p>
    <w:p w14:paraId="281B04FE" w14:textId="77777777" w:rsidR="00AD017A" w:rsidRPr="005C27A2" w:rsidRDefault="00AD017A">
      <w:pPr>
        <w:rPr>
          <w:rFonts w:asciiTheme="minorEastAsia" w:eastAsiaTheme="minorEastAsia" w:hAnsiTheme="minorEastAsia"/>
          <w:color w:val="000000" w:themeColor="text1"/>
        </w:rPr>
      </w:pPr>
      <w:r w:rsidRPr="005C27A2">
        <w:rPr>
          <w:rFonts w:asciiTheme="minorEastAsia" w:eastAsiaTheme="minorEastAsia" w:hAnsiTheme="minorEastAsia"/>
          <w:color w:val="000000" w:themeColor="text1"/>
        </w:rPr>
        <w:br w:type="page"/>
      </w:r>
    </w:p>
    <w:p w14:paraId="30AE26B6" w14:textId="737F78EF" w:rsidR="007C36D7" w:rsidRPr="003E3D91" w:rsidRDefault="00022805" w:rsidP="003E3D91">
      <w:pPr>
        <w:pStyle w:val="Caption"/>
        <w:keepLines/>
        <w:spacing w:before="0"/>
        <w:jc w:val="left"/>
        <w:rPr>
          <w:rFonts w:asciiTheme="minorEastAsia" w:eastAsiaTheme="minorEastAsia" w:hAnsiTheme="minorEastAsia"/>
          <w:bCs w:val="0"/>
          <w:color w:val="000000" w:themeColor="text1"/>
          <w:sz w:val="24"/>
          <w:szCs w:val="24"/>
          <w:lang w:val="fr-FR"/>
        </w:rPr>
      </w:pPr>
      <w:r w:rsidRPr="003E3D91">
        <w:rPr>
          <w:rFonts w:asciiTheme="minorEastAsia" w:eastAsiaTheme="minorEastAsia" w:hAnsiTheme="minorEastAsia" w:hint="eastAsia"/>
          <w:bCs w:val="0"/>
          <w:color w:val="000000" w:themeColor="text1"/>
          <w:sz w:val="24"/>
          <w:szCs w:val="24"/>
          <w:lang w:val="fr-FR"/>
        </w:rPr>
        <w:t>圖3</w:t>
      </w:r>
      <w:r w:rsidR="00472CB4" w:rsidRPr="003E3D91">
        <w:rPr>
          <w:rFonts w:asciiTheme="minorEastAsia" w:eastAsiaTheme="minorEastAsia" w:hAnsiTheme="minorEastAsia"/>
          <w:bCs w:val="0"/>
          <w:color w:val="000000" w:themeColor="text1"/>
          <w:sz w:val="24"/>
          <w:szCs w:val="24"/>
          <w:lang w:val="fr-FR"/>
        </w:rPr>
        <w:t xml:space="preserve"> </w:t>
      </w:r>
      <w:r w:rsidR="005C27A2" w:rsidRPr="003E3D91">
        <w:rPr>
          <w:rFonts w:asciiTheme="minorEastAsia" w:eastAsiaTheme="minorEastAsia" w:hAnsiTheme="minorEastAsia"/>
          <w:bCs w:val="0"/>
          <w:color w:val="000000" w:themeColor="text1"/>
          <w:sz w:val="24"/>
          <w:szCs w:val="24"/>
          <w:lang w:val="fr-FR"/>
        </w:rPr>
        <w:t>—</w:t>
      </w:r>
      <w:r w:rsidR="00472CB4" w:rsidRPr="003E3D91">
        <w:rPr>
          <w:rFonts w:asciiTheme="minorEastAsia" w:eastAsiaTheme="minorEastAsia" w:hAnsiTheme="minorEastAsia"/>
          <w:bCs w:val="0"/>
          <w:color w:val="000000" w:themeColor="text1"/>
          <w:sz w:val="24"/>
          <w:szCs w:val="24"/>
          <w:lang w:val="fr-FR"/>
        </w:rPr>
        <w:t xml:space="preserve"> </w:t>
      </w:r>
      <w:r w:rsidR="005C27A2" w:rsidRPr="003E3D91">
        <w:rPr>
          <w:rFonts w:asciiTheme="minorEastAsia" w:eastAsiaTheme="minorEastAsia" w:hAnsiTheme="minorEastAsia" w:hint="eastAsia"/>
          <w:bCs w:val="0"/>
          <w:color w:val="000000" w:themeColor="text1"/>
          <w:sz w:val="24"/>
          <w:szCs w:val="24"/>
          <w:lang w:val="fr-FR" w:eastAsia="zh-TW"/>
        </w:rPr>
        <w:t>比較</w:t>
      </w:r>
      <w:r w:rsidR="00472CB4" w:rsidRPr="003E3D91">
        <w:rPr>
          <w:rFonts w:asciiTheme="minorEastAsia" w:eastAsiaTheme="minorEastAsia" w:hAnsiTheme="minorEastAsia"/>
          <w:bCs w:val="0"/>
          <w:color w:val="000000" w:themeColor="text1"/>
          <w:sz w:val="24"/>
          <w:szCs w:val="24"/>
          <w:lang w:val="fr-FR"/>
        </w:rPr>
        <w:t>“</w:t>
      </w:r>
      <w:r w:rsidRPr="003E3D91">
        <w:rPr>
          <w:rFonts w:asciiTheme="minorEastAsia" w:eastAsiaTheme="minorEastAsia" w:hAnsiTheme="minorEastAsia" w:hint="eastAsia"/>
          <w:bCs w:val="0"/>
          <w:color w:val="000000" w:themeColor="text1"/>
          <w:sz w:val="24"/>
          <w:szCs w:val="24"/>
          <w:lang w:val="fr-FR"/>
        </w:rPr>
        <w:t>傳統宣教</w:t>
      </w:r>
      <w:r w:rsidRPr="003E3D91">
        <w:rPr>
          <w:rFonts w:asciiTheme="minorEastAsia" w:eastAsiaTheme="minorEastAsia" w:hAnsiTheme="minorEastAsia" w:hint="eastAsia"/>
          <w:bCs w:val="0"/>
          <w:color w:val="000000" w:themeColor="text1"/>
          <w:sz w:val="24"/>
          <w:szCs w:val="24"/>
          <w:lang w:val="fr-FR" w:eastAsia="zh-TW"/>
        </w:rPr>
        <w:t>學</w:t>
      </w:r>
      <w:r w:rsidR="00472CB4" w:rsidRPr="003E3D91">
        <w:rPr>
          <w:rFonts w:asciiTheme="minorEastAsia" w:eastAsiaTheme="minorEastAsia" w:hAnsiTheme="minorEastAsia"/>
          <w:bCs w:val="0"/>
          <w:color w:val="000000" w:themeColor="text1"/>
          <w:sz w:val="24"/>
          <w:szCs w:val="24"/>
          <w:lang w:val="fr-FR"/>
        </w:rPr>
        <w:t xml:space="preserve">” </w:t>
      </w:r>
      <w:r w:rsidRPr="003E3D91">
        <w:rPr>
          <w:rFonts w:asciiTheme="minorEastAsia" w:eastAsiaTheme="minorEastAsia" w:hAnsiTheme="minorEastAsia" w:hint="eastAsia"/>
          <w:bCs w:val="0"/>
          <w:color w:val="000000" w:themeColor="text1"/>
          <w:sz w:val="24"/>
          <w:szCs w:val="24"/>
          <w:lang w:val="fr-FR" w:eastAsia="zh-TW"/>
        </w:rPr>
        <w:t>與</w:t>
      </w:r>
      <w:r w:rsidR="00472CB4" w:rsidRPr="003E3D91">
        <w:rPr>
          <w:rFonts w:asciiTheme="minorEastAsia" w:eastAsiaTheme="minorEastAsia" w:hAnsiTheme="minorEastAsia"/>
          <w:bCs w:val="0"/>
          <w:color w:val="000000" w:themeColor="text1"/>
          <w:sz w:val="24"/>
          <w:szCs w:val="24"/>
          <w:lang w:val="fr-FR"/>
        </w:rPr>
        <w:t xml:space="preserve"> “</w:t>
      </w:r>
      <w:r w:rsidR="00114435" w:rsidRPr="003E3D91">
        <w:rPr>
          <w:rFonts w:asciiTheme="minorEastAsia" w:eastAsiaTheme="minorEastAsia" w:hAnsiTheme="minorEastAsia" w:hint="eastAsia"/>
          <w:bCs w:val="0"/>
          <w:color w:val="000000" w:themeColor="text1"/>
          <w:sz w:val="24"/>
          <w:szCs w:val="24"/>
          <w:lang w:val="fr-FR" w:eastAsia="zh-TW"/>
        </w:rPr>
        <w:t>散聚</w:t>
      </w:r>
      <w:r w:rsidRPr="003E3D91">
        <w:rPr>
          <w:rFonts w:asciiTheme="minorEastAsia" w:eastAsiaTheme="minorEastAsia" w:hAnsiTheme="minorEastAsia" w:hint="eastAsia"/>
          <w:bCs w:val="0"/>
          <w:color w:val="000000" w:themeColor="text1"/>
          <w:sz w:val="24"/>
          <w:szCs w:val="24"/>
          <w:lang w:val="fr-FR" w:eastAsia="zh-TW"/>
        </w:rPr>
        <w:t>宣教學</w:t>
      </w:r>
      <w:r w:rsidR="00472CB4" w:rsidRPr="003E3D91">
        <w:rPr>
          <w:rFonts w:asciiTheme="minorEastAsia" w:eastAsiaTheme="minorEastAsia" w:hAnsiTheme="minorEastAsia"/>
          <w:bCs w:val="0"/>
          <w:color w:val="000000" w:themeColor="text1"/>
          <w:sz w:val="24"/>
          <w:szCs w:val="24"/>
          <w:lang w:val="fr-FR"/>
        </w:rPr>
        <w:t xml:space="preserve">” </w:t>
      </w:r>
      <w:r w:rsidRPr="003E3D91">
        <w:rPr>
          <w:rFonts w:asciiTheme="minorEastAsia" w:eastAsiaTheme="minorEastAsia" w:hAnsiTheme="minorEastAsia" w:hint="eastAsia"/>
          <w:bCs w:val="0"/>
          <w:color w:val="000000" w:themeColor="text1"/>
          <w:sz w:val="24"/>
          <w:szCs w:val="24"/>
          <w:lang w:val="fr-FR" w:eastAsia="zh-TW"/>
        </w:rPr>
        <w:t>的四個相對元素</w:t>
      </w:r>
      <w:r w:rsidR="00472CB4" w:rsidRPr="003E3D91">
        <w:rPr>
          <w:rStyle w:val="FootnoteReference"/>
          <w:rFonts w:asciiTheme="minorEastAsia" w:eastAsiaTheme="minorEastAsia" w:hAnsiTheme="minorEastAsia"/>
          <w:bCs w:val="0"/>
          <w:color w:val="000000" w:themeColor="text1"/>
          <w:sz w:val="24"/>
          <w:szCs w:val="24"/>
          <w:lang w:val="fr-FR"/>
        </w:rPr>
        <w:footnoteReference w:id="24"/>
      </w:r>
      <w:r w:rsidR="00472CB4" w:rsidRPr="003E3D91">
        <w:rPr>
          <w:rFonts w:asciiTheme="minorEastAsia" w:eastAsiaTheme="minorEastAsia" w:hAnsiTheme="minorEastAsia"/>
          <w:bCs w:val="0"/>
          <w:color w:val="000000" w:themeColor="text1"/>
          <w:sz w:val="24"/>
          <w:szCs w:val="24"/>
          <w:lang w:val="fr-FR"/>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4390"/>
        <w:gridCol w:w="4361"/>
      </w:tblGrid>
      <w:tr w:rsidR="005C27A2" w:rsidRPr="005C27A2" w14:paraId="2A091180" w14:textId="77777777" w:rsidTr="00EC67A3">
        <w:trPr>
          <w:jc w:val="center"/>
        </w:trPr>
        <w:tc>
          <w:tcPr>
            <w:tcW w:w="825" w:type="dxa"/>
            <w:tcBorders>
              <w:bottom w:val="double" w:sz="4" w:space="0" w:color="auto"/>
            </w:tcBorders>
          </w:tcPr>
          <w:p w14:paraId="5AEB76CD" w14:textId="659A4085" w:rsidR="00AD5908" w:rsidRPr="005C27A2" w:rsidRDefault="00AD5908" w:rsidP="00EC67A3">
            <w:pPr>
              <w:jc w:val="cente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項目</w:t>
            </w:r>
          </w:p>
        </w:tc>
        <w:tc>
          <w:tcPr>
            <w:tcW w:w="4390" w:type="dxa"/>
            <w:tcBorders>
              <w:bottom w:val="double" w:sz="4" w:space="0" w:color="auto"/>
            </w:tcBorders>
          </w:tcPr>
          <w:p w14:paraId="163971D0" w14:textId="77777777" w:rsidR="00AD5908" w:rsidRPr="005C27A2" w:rsidRDefault="00AD5908" w:rsidP="00EC67A3">
            <w:pPr>
              <w:jc w:val="cente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傳統宣教學</w:t>
            </w:r>
          </w:p>
        </w:tc>
        <w:tc>
          <w:tcPr>
            <w:tcW w:w="4361" w:type="dxa"/>
            <w:tcBorders>
              <w:bottom w:val="double" w:sz="4" w:space="0" w:color="auto"/>
            </w:tcBorders>
          </w:tcPr>
          <w:p w14:paraId="34CFFC26" w14:textId="77777777" w:rsidR="00AD5908" w:rsidRPr="005C27A2" w:rsidRDefault="00AD5908" w:rsidP="00EC67A3">
            <w:pPr>
              <w:jc w:val="cente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散聚宣教學</w:t>
            </w:r>
          </w:p>
        </w:tc>
      </w:tr>
      <w:tr w:rsidR="005C27A2" w:rsidRPr="005C27A2" w14:paraId="3DBC0F23" w14:textId="77777777" w:rsidTr="00EC67A3">
        <w:trPr>
          <w:jc w:val="center"/>
        </w:trPr>
        <w:tc>
          <w:tcPr>
            <w:tcW w:w="825" w:type="dxa"/>
            <w:tcBorders>
              <w:top w:val="double" w:sz="4" w:space="0" w:color="auto"/>
            </w:tcBorders>
            <w:vAlign w:val="center"/>
          </w:tcPr>
          <w:p w14:paraId="38F13138" w14:textId="77777777" w:rsidR="00AD5908" w:rsidRPr="005C27A2" w:rsidRDefault="00AD5908" w:rsidP="00EC67A3">
            <w:pP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焦點</w:t>
            </w:r>
          </w:p>
        </w:tc>
        <w:tc>
          <w:tcPr>
            <w:tcW w:w="4390" w:type="dxa"/>
            <w:tcBorders>
              <w:top w:val="double" w:sz="4" w:space="0" w:color="auto"/>
            </w:tcBorders>
            <w:vAlign w:val="center"/>
          </w:tcPr>
          <w:p w14:paraId="17FA0365"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兩極二分型：</w:t>
            </w:r>
          </w:p>
          <w:p w14:paraId="6D60E932"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「大使命（使萬民作主門徒）與「大誡命」（愛</w:t>
            </w:r>
            <w:r w:rsidRPr="005C27A2">
              <w:rPr>
                <w:rFonts w:asciiTheme="minorEastAsia" w:eastAsiaTheme="minorEastAsia" w:hAnsiTheme="minorEastAsia"/>
                <w:color w:val="000000" w:themeColor="text1"/>
                <w:kern w:val="2"/>
              </w:rPr>
              <w:t>神愛人</w:t>
            </w:r>
            <w:r w:rsidRPr="005C27A2">
              <w:rPr>
                <w:rFonts w:asciiTheme="minorEastAsia" w:eastAsiaTheme="minorEastAsia" w:hAnsiTheme="minorEastAsia" w:hint="eastAsia"/>
                <w:color w:val="000000" w:themeColor="text1"/>
                <w:kern w:val="2"/>
              </w:rPr>
              <w:t>）二分</w:t>
            </w: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「搶救靈魂」與「社會福音」二分</w:t>
            </w: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「植堂事工」與「慈惠事工」二分</w:t>
            </w: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「家長作風」與「本土化」二分</w:t>
            </w:r>
            <w:r w:rsidRPr="005C27A2">
              <w:rPr>
                <w:rFonts w:asciiTheme="minorEastAsia" w:eastAsiaTheme="minorEastAsia" w:hAnsiTheme="minorEastAsia"/>
                <w:color w:val="000000" w:themeColor="text1"/>
                <w:kern w:val="2"/>
              </w:rPr>
              <w:t>。</w:t>
            </w:r>
          </w:p>
        </w:tc>
        <w:tc>
          <w:tcPr>
            <w:tcW w:w="4361" w:type="dxa"/>
            <w:tcBorders>
              <w:top w:val="double" w:sz="4" w:space="0" w:color="auto"/>
            </w:tcBorders>
            <w:vAlign w:val="center"/>
          </w:tcPr>
          <w:p w14:paraId="39DF0326"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整全的基督教合模</w:t>
            </w:r>
            <w:r w:rsidRPr="005C27A2">
              <w:rPr>
                <w:rFonts w:asciiTheme="minorEastAsia" w:eastAsiaTheme="minorEastAsia" w:hAnsiTheme="minorEastAsia"/>
                <w:color w:val="000000" w:themeColor="text1"/>
                <w:kern w:val="2"/>
              </w:rPr>
              <w:t xml:space="preserve">(Holistic Christianity) </w:t>
            </w:r>
          </w:p>
          <w:p w14:paraId="3B889682"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福音事工與慈惠事工同時並進；</w:t>
            </w:r>
          </w:p>
          <w:p w14:paraId="0202BA91"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顧及處境化過程</w:t>
            </w:r>
          </w:p>
        </w:tc>
      </w:tr>
      <w:tr w:rsidR="005C27A2" w:rsidRPr="005C27A2" w14:paraId="790444B3" w14:textId="77777777" w:rsidTr="00EC67A3">
        <w:trPr>
          <w:jc w:val="center"/>
        </w:trPr>
        <w:tc>
          <w:tcPr>
            <w:tcW w:w="825" w:type="dxa"/>
            <w:vAlign w:val="center"/>
          </w:tcPr>
          <w:p w14:paraId="729D8FF9" w14:textId="77777777" w:rsidR="00AD5908" w:rsidRPr="005C27A2" w:rsidRDefault="00AD5908" w:rsidP="00EC67A3">
            <w:pP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構思</w:t>
            </w:r>
          </w:p>
        </w:tc>
        <w:tc>
          <w:tcPr>
            <w:tcW w:w="4390" w:type="dxa"/>
            <w:vAlign w:val="center"/>
          </w:tcPr>
          <w:p w14:paraId="21A947A2"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地域性：</w:t>
            </w:r>
          </w:p>
          <w:p w14:paraId="762DD536"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「本地」與「外地」分明</w:t>
            </w:r>
          </w:p>
          <w:p w14:paraId="57595DC5"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「地方性」與「環球性」分明</w:t>
            </w:r>
          </w:p>
          <w:p w14:paraId="1A6F30CD"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線型：</w:t>
            </w:r>
          </w:p>
          <w:p w14:paraId="36AFE0F8"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「差派」與「接受」分明</w:t>
            </w:r>
          </w:p>
          <w:p w14:paraId="1456624A"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「文化上的同化」與「遺傳因數合併」分明；專門化、各家自掃門前雪。</w:t>
            </w:r>
          </w:p>
        </w:tc>
        <w:tc>
          <w:tcPr>
            <w:tcW w:w="4361" w:type="dxa"/>
            <w:vAlign w:val="center"/>
          </w:tcPr>
          <w:p w14:paraId="51055C57" w14:textId="7C4F619B"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地域界線消失</w:t>
            </w:r>
            <w:r w:rsidR="005C27A2">
              <w:rPr>
                <w:rStyle w:val="FootnoteReference"/>
                <w:rFonts w:asciiTheme="minorEastAsia" w:eastAsiaTheme="minorEastAsia" w:hAnsiTheme="minorEastAsia"/>
                <w:color w:val="000000" w:themeColor="text1"/>
                <w:kern w:val="2"/>
              </w:rPr>
              <w:footnoteReference w:id="25"/>
            </w:r>
          </w:p>
          <w:p w14:paraId="55B45CEE" w14:textId="5244B0C1"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環球</w:t>
            </w:r>
            <w:r w:rsidR="005C27A2" w:rsidRPr="005C27A2">
              <w:rPr>
                <w:rFonts w:asciiTheme="minorEastAsia" w:eastAsiaTheme="minorEastAsia" w:hAnsiTheme="minorEastAsia" w:hint="eastAsia"/>
                <w:color w:val="000000" w:themeColor="text1"/>
                <w:kern w:val="2"/>
              </w:rPr>
              <w:t>本地</w:t>
            </w:r>
            <w:r w:rsidR="005C27A2">
              <w:rPr>
                <w:rFonts w:asciiTheme="minorEastAsia" w:eastAsiaTheme="minorEastAsia" w:hAnsiTheme="minorEastAsia" w:hint="eastAsia"/>
                <w:color w:val="000000" w:themeColor="text1"/>
                <w:kern w:val="2"/>
              </w:rPr>
              <w:t>化</w:t>
            </w:r>
          </w:p>
          <w:p w14:paraId="035E02D0" w14:textId="59DCCBA2"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(“glocal” = global+local)</w:t>
            </w:r>
            <w:r w:rsidR="00C83A2C">
              <w:rPr>
                <w:rStyle w:val="FootnoteReference"/>
                <w:rFonts w:asciiTheme="minorEastAsia" w:eastAsiaTheme="minorEastAsia" w:hAnsiTheme="minorEastAsia"/>
                <w:color w:val="000000" w:themeColor="text1"/>
                <w:kern w:val="2"/>
              </w:rPr>
              <w:footnoteReference w:id="26"/>
            </w:r>
          </w:p>
          <w:p w14:paraId="489E8BB3"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既默契又互惠，雙向交流</w:t>
            </w:r>
          </w:p>
          <w:p w14:paraId="05623D54"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種族混雜</w:t>
            </w:r>
          </w:p>
          <w:p w14:paraId="24D77730"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夥伴型合作</w:t>
            </w:r>
          </w:p>
        </w:tc>
      </w:tr>
      <w:tr w:rsidR="005C27A2" w:rsidRPr="005C27A2" w14:paraId="6A681BA0" w14:textId="77777777" w:rsidTr="00EC67A3">
        <w:trPr>
          <w:jc w:val="center"/>
        </w:trPr>
        <w:tc>
          <w:tcPr>
            <w:tcW w:w="825" w:type="dxa"/>
            <w:vAlign w:val="center"/>
          </w:tcPr>
          <w:p w14:paraId="33CC862F" w14:textId="77777777" w:rsidR="00AD5908" w:rsidRPr="005C27A2" w:rsidRDefault="00AD5908" w:rsidP="00EC67A3">
            <w:pP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事工模式</w:t>
            </w:r>
          </w:p>
        </w:tc>
        <w:tc>
          <w:tcPr>
            <w:tcW w:w="4390" w:type="dxa"/>
            <w:vAlign w:val="center"/>
          </w:tcPr>
          <w:p w14:paraId="484475FE"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舊約：呼召外邦人歸向耶和華（「來」）</w:t>
            </w:r>
          </w:p>
          <w:p w14:paraId="056F5E9A"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新約：四福音—耶穌差派十二使徒</w:t>
            </w:r>
          </w:p>
          <w:p w14:paraId="1C8CFECF"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使徒行傳—聖靈差派教會福音外傳（「去」）</w:t>
            </w:r>
          </w:p>
          <w:p w14:paraId="6817FBE7"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近代差傳：差遣宣教士以及差錢，各差會、機構獨立自足</w:t>
            </w:r>
          </w:p>
        </w:tc>
        <w:tc>
          <w:tcPr>
            <w:tcW w:w="4361" w:type="dxa"/>
            <w:vAlign w:val="center"/>
          </w:tcPr>
          <w:p w14:paraId="7B27A94D"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嶄新模式：「大門前差傳事工」（外來移民成為鄰舍）；「事工無界線之分」（事工性質複雜、不靠專工）</w:t>
            </w:r>
          </w:p>
          <w:p w14:paraId="3B96EDC0"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神讓人口大幅度散聚，聖靈預備人心，散聚宣教學以及差傳事工相應配合</w:t>
            </w:r>
          </w:p>
          <w:p w14:paraId="282BC57A"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聯線夥伴、天國胸懷、合力齊心</w:t>
            </w:r>
          </w:p>
          <w:p w14:paraId="3243B449" w14:textId="77777777" w:rsidR="00AD5908" w:rsidRPr="005C27A2" w:rsidRDefault="00AD5908" w:rsidP="00EC67A3">
            <w:pPr>
              <w:rPr>
                <w:rFonts w:asciiTheme="minorEastAsia" w:eastAsiaTheme="minorEastAsia" w:hAnsiTheme="minorEastAsia"/>
                <w:color w:val="000000" w:themeColor="text1"/>
                <w:kern w:val="2"/>
              </w:rPr>
            </w:pPr>
            <w:r w:rsidRPr="005C27A2">
              <w:rPr>
                <w:rFonts w:asciiTheme="minorEastAsia" w:eastAsiaTheme="minorEastAsia" w:hAnsiTheme="minorEastAsia" w:hint="eastAsia"/>
                <w:color w:val="000000" w:themeColor="text1"/>
                <w:kern w:val="2"/>
              </w:rPr>
              <w:t>「無國界教會」、「液態教會」、「海洋上的教會」</w:t>
            </w:r>
          </w:p>
        </w:tc>
      </w:tr>
      <w:tr w:rsidR="005C27A2" w:rsidRPr="005C27A2" w14:paraId="45BF7C66" w14:textId="77777777" w:rsidTr="007C36D7">
        <w:trPr>
          <w:jc w:val="center"/>
        </w:trPr>
        <w:tc>
          <w:tcPr>
            <w:tcW w:w="825" w:type="dxa"/>
            <w:vAlign w:val="center"/>
          </w:tcPr>
          <w:p w14:paraId="36F8B16D" w14:textId="77777777" w:rsidR="00AD5908" w:rsidRPr="005C27A2" w:rsidRDefault="00AD5908" w:rsidP="00EC67A3">
            <w:pPr>
              <w:rPr>
                <w:rFonts w:asciiTheme="minorEastAsia" w:eastAsiaTheme="minorEastAsia" w:hAnsiTheme="minorEastAsia"/>
                <w:b/>
                <w:color w:val="000000" w:themeColor="text1"/>
                <w:kern w:val="2"/>
              </w:rPr>
            </w:pPr>
            <w:r w:rsidRPr="005C27A2">
              <w:rPr>
                <w:rFonts w:asciiTheme="minorEastAsia" w:eastAsiaTheme="minorEastAsia" w:hAnsiTheme="minorEastAsia" w:hint="eastAsia"/>
                <w:b/>
                <w:color w:val="000000" w:themeColor="text1"/>
                <w:kern w:val="2"/>
              </w:rPr>
              <w:t>事工風格</w:t>
            </w:r>
          </w:p>
        </w:tc>
        <w:tc>
          <w:tcPr>
            <w:tcW w:w="4390" w:type="dxa"/>
          </w:tcPr>
          <w:p w14:paraId="7DBB7670" w14:textId="2F8C1400" w:rsidR="00AD5908" w:rsidRPr="005C27A2" w:rsidRDefault="00290B51" w:rsidP="007C36D7">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00AD5908" w:rsidRPr="005C27A2">
              <w:rPr>
                <w:rFonts w:asciiTheme="minorEastAsia" w:eastAsiaTheme="minorEastAsia" w:hAnsiTheme="minorEastAsia" w:hint="eastAsia"/>
                <w:color w:val="000000" w:themeColor="text1"/>
                <w:kern w:val="2"/>
              </w:rPr>
              <w:t>按文化語言隔閡程度，細分</w:t>
            </w:r>
            <w:r w:rsidR="00AD5908" w:rsidRPr="005C27A2">
              <w:rPr>
                <w:rFonts w:asciiTheme="minorEastAsia" w:eastAsiaTheme="minorEastAsia" w:hAnsiTheme="minorEastAsia"/>
                <w:color w:val="000000" w:themeColor="text1"/>
                <w:kern w:val="2"/>
              </w:rPr>
              <w:t>El</w:t>
            </w:r>
            <w:r w:rsidR="00AD5908" w:rsidRPr="005C27A2">
              <w:rPr>
                <w:rFonts w:asciiTheme="minorEastAsia" w:eastAsiaTheme="minorEastAsia" w:hAnsiTheme="minorEastAsia" w:hint="eastAsia"/>
                <w:color w:val="000000" w:themeColor="text1"/>
                <w:kern w:val="2"/>
              </w:rPr>
              <w:t>、</w:t>
            </w:r>
            <w:r w:rsidR="00AD5908" w:rsidRPr="005C27A2">
              <w:rPr>
                <w:rFonts w:asciiTheme="minorEastAsia" w:eastAsiaTheme="minorEastAsia" w:hAnsiTheme="minorEastAsia"/>
                <w:color w:val="000000" w:themeColor="text1"/>
                <w:kern w:val="2"/>
              </w:rPr>
              <w:t>E2</w:t>
            </w:r>
            <w:r w:rsidR="00AD5908" w:rsidRPr="005C27A2">
              <w:rPr>
                <w:rFonts w:asciiTheme="minorEastAsia" w:eastAsiaTheme="minorEastAsia" w:hAnsiTheme="minorEastAsia" w:hint="eastAsia"/>
                <w:color w:val="000000" w:themeColor="text1"/>
                <w:kern w:val="2"/>
              </w:rPr>
              <w:t>等各類福音事工，</w:t>
            </w:r>
            <w:r w:rsidR="00AD5908" w:rsidRPr="005C27A2">
              <w:rPr>
                <w:rFonts w:asciiTheme="minorEastAsia" w:eastAsiaTheme="minorEastAsia" w:hAnsiTheme="minorEastAsia"/>
                <w:color w:val="000000" w:themeColor="text1"/>
                <w:kern w:val="2"/>
              </w:rPr>
              <w:t xml:space="preserve"> </w:t>
            </w:r>
            <w:r w:rsidR="00AD5908" w:rsidRPr="005C27A2">
              <w:rPr>
                <w:rFonts w:asciiTheme="minorEastAsia" w:eastAsiaTheme="minorEastAsia" w:hAnsiTheme="minorEastAsia" w:hint="eastAsia"/>
                <w:color w:val="000000" w:themeColor="text1"/>
                <w:kern w:val="2"/>
              </w:rPr>
              <w:t>如「群體」的觀念，分別福音對象</w:t>
            </w:r>
          </w:p>
          <w:p w14:paraId="1BBBB0B5" w14:textId="77777777" w:rsidR="00AD5908" w:rsidRPr="005C27A2" w:rsidRDefault="00AD5908" w:rsidP="007C36D7">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按福音傳送情勢，區分「福音已及」、「福音未及」群體</w:t>
            </w:r>
            <w:r w:rsidRPr="005C27A2">
              <w:rPr>
                <w:rFonts w:asciiTheme="minorEastAsia" w:eastAsiaTheme="minorEastAsia" w:hAnsiTheme="minorEastAsia"/>
                <w:color w:val="000000" w:themeColor="text1"/>
                <w:kern w:val="2"/>
              </w:rPr>
              <w:t xml:space="preserve">; </w:t>
            </w:r>
            <w:r w:rsidRPr="005C27A2">
              <w:rPr>
                <w:rFonts w:asciiTheme="minorEastAsia" w:eastAsiaTheme="minorEastAsia" w:hAnsiTheme="minorEastAsia" w:hint="eastAsia"/>
                <w:color w:val="000000" w:themeColor="text1"/>
                <w:kern w:val="2"/>
              </w:rPr>
              <w:t>「自顧咱家事」、惡性競爭</w:t>
            </w:r>
          </w:p>
        </w:tc>
        <w:tc>
          <w:tcPr>
            <w:tcW w:w="4361" w:type="dxa"/>
          </w:tcPr>
          <w:p w14:paraId="0A76D9B6" w14:textId="77777777" w:rsidR="00AD5908" w:rsidRPr="005C27A2" w:rsidRDefault="00AD5908" w:rsidP="007C36D7">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毋須顧慮界線（部分國界、地界等）；流動式及液態型；雙重身分以及種族混合，如華裔加拿大人、美國華僑；異族通婚者的兒女及後代，</w:t>
            </w:r>
            <w:r w:rsidRPr="005C27A2">
              <w:rPr>
                <w:rFonts w:asciiTheme="minorEastAsia" w:eastAsiaTheme="minorEastAsia" w:hAnsiTheme="minorEastAsia"/>
                <w:color w:val="000000" w:themeColor="text1"/>
                <w:kern w:val="2"/>
              </w:rPr>
              <w:t>(hybridity</w:t>
            </w:r>
            <w:r w:rsidRPr="005C27A2">
              <w:rPr>
                <w:rFonts w:asciiTheme="minorEastAsia" w:eastAsiaTheme="minorEastAsia" w:hAnsiTheme="minorEastAsia" w:hint="eastAsia"/>
                <w:color w:val="000000" w:themeColor="text1"/>
                <w:kern w:val="2"/>
              </w:rPr>
              <w:t>，</w:t>
            </w:r>
            <w:r w:rsidRPr="005C27A2">
              <w:rPr>
                <w:rFonts w:asciiTheme="minorEastAsia" w:eastAsiaTheme="minorEastAsia" w:hAnsiTheme="minorEastAsia"/>
                <w:color w:val="000000" w:themeColor="text1"/>
                <w:kern w:val="2"/>
              </w:rPr>
              <w:t>hyphenated- identity)</w:t>
            </w:r>
            <w:r w:rsidRPr="005C27A2">
              <w:rPr>
                <w:rFonts w:asciiTheme="minorEastAsia" w:eastAsiaTheme="minorEastAsia" w:hAnsiTheme="minorEastAsia" w:hint="eastAsia"/>
                <w:color w:val="000000" w:themeColor="text1"/>
                <w:kern w:val="2"/>
              </w:rPr>
              <w:t>；</w:t>
            </w:r>
          </w:p>
          <w:p w14:paraId="0C8AD950" w14:textId="77777777" w:rsidR="00AD5908" w:rsidRPr="005C27A2" w:rsidRDefault="00AD5908" w:rsidP="007C36D7">
            <w:pPr>
              <w:rPr>
                <w:rFonts w:asciiTheme="minorEastAsia" w:eastAsiaTheme="minorEastAsia" w:hAnsiTheme="minorEastAsia"/>
                <w:color w:val="000000" w:themeColor="text1"/>
                <w:kern w:val="2"/>
              </w:rPr>
            </w:pPr>
            <w:r w:rsidRPr="005C27A2">
              <w:rPr>
                <w:rFonts w:asciiTheme="minorEastAsia" w:eastAsiaTheme="minorEastAsia" w:hAnsiTheme="minorEastAsia"/>
                <w:color w:val="000000" w:themeColor="text1"/>
                <w:kern w:val="2"/>
              </w:rPr>
              <w:t>-</w:t>
            </w:r>
            <w:r w:rsidRPr="005C27A2">
              <w:rPr>
                <w:rFonts w:asciiTheme="minorEastAsia" w:eastAsiaTheme="minorEastAsia" w:hAnsiTheme="minorEastAsia" w:hint="eastAsia"/>
                <w:color w:val="000000" w:themeColor="text1"/>
                <w:kern w:val="2"/>
              </w:rPr>
              <w:t>因人口流動以及散聚現象，增加接觸「福音未及群體」；夥伴式合作，事工聯線組成網絡，協同合辦。</w:t>
            </w:r>
          </w:p>
        </w:tc>
      </w:tr>
    </w:tbl>
    <w:p w14:paraId="7FC435D3" w14:textId="77777777" w:rsidR="007D454E" w:rsidRPr="00A54B76" w:rsidRDefault="007D454E">
      <w:pPr>
        <w:rPr>
          <w:rFonts w:asciiTheme="minorEastAsia" w:eastAsiaTheme="minorEastAsia" w:hAnsiTheme="minorEastAsia"/>
        </w:rPr>
      </w:pPr>
    </w:p>
    <w:p w14:paraId="2551EA59" w14:textId="22B0AB78" w:rsidR="007D454E" w:rsidRPr="00A54B76" w:rsidRDefault="007D454E" w:rsidP="007D454E">
      <w:pPr>
        <w:rPr>
          <w:rFonts w:asciiTheme="minorEastAsia" w:eastAsiaTheme="minorEastAsia" w:hAnsiTheme="minorEastAsia"/>
          <w:b/>
          <w:bCs/>
          <w:u w:val="single"/>
        </w:rPr>
      </w:pPr>
    </w:p>
    <w:p w14:paraId="72107D8D" w14:textId="39092D5C" w:rsidR="005318D9"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A54B76">
        <w:rPr>
          <w:rFonts w:asciiTheme="minorEastAsia" w:eastAsiaTheme="minorEastAsia" w:hAnsiTheme="minorEastAsia" w:cs="Microsoft JhengHei" w:hint="eastAsia"/>
        </w:rPr>
        <w:t>就</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視角</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而言，</w:t>
      </w:r>
      <w:r w:rsidR="0048765C" w:rsidRPr="00A54B76">
        <w:rPr>
          <w:rFonts w:asciiTheme="minorEastAsia" w:eastAsiaTheme="minorEastAsia" w:hAnsiTheme="minorEastAsia" w:cs="Microsoft JhengHei" w:hint="eastAsia"/>
        </w:rPr>
        <w:t>散聚</w:t>
      </w:r>
      <w:r w:rsidR="00DE71E6">
        <w:rPr>
          <w:rFonts w:asciiTheme="minorEastAsia" w:eastAsiaTheme="minorEastAsia" w:hAnsiTheme="minorEastAsia" w:cs="Microsoft JhengHei" w:hint="eastAsia"/>
        </w:rPr>
        <w:t>宣教學是按新格局，調整傳統宣教學所作</w:t>
      </w:r>
      <w:bookmarkStart w:id="4" w:name="OLE_LINK1"/>
      <w:r w:rsidR="00DE71E6">
        <w:rPr>
          <w:rFonts w:asciiTheme="minorEastAsia" w:eastAsiaTheme="minorEastAsia" w:hAnsiTheme="minorEastAsia" w:cs="Microsoft JhengHei" w:hint="eastAsia"/>
        </w:rPr>
        <w:t>的</w:t>
      </w:r>
      <w:r w:rsidR="00557E48" w:rsidRPr="00A54B76">
        <w:rPr>
          <w:rFonts w:asciiTheme="minorEastAsia" w:eastAsiaTheme="minorEastAsia" w:hAnsiTheme="minorEastAsia" w:cs="Microsoft JhengHei" w:hint="eastAsia"/>
        </w:rPr>
        <w:t>範式轉移</w:t>
      </w:r>
      <w:bookmarkEnd w:id="4"/>
      <w:r w:rsidR="00AD017A">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包括傳教士的非空間部署，無國界</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跨國</w:t>
      </w:r>
      <w:r w:rsidR="00DE71E6">
        <w:rPr>
          <w:rFonts w:asciiTheme="minorEastAsia" w:eastAsiaTheme="minorEastAsia" w:hAnsiTheme="minorEastAsia" w:cs="Microsoft JhengHei" w:hint="eastAsia"/>
        </w:rPr>
        <w:t>事工模式，</w:t>
      </w:r>
      <w:r w:rsidRPr="00A54B76">
        <w:rPr>
          <w:rFonts w:asciiTheme="minorEastAsia" w:eastAsiaTheme="minorEastAsia" w:hAnsiTheme="minorEastAsia" w:cs="Microsoft JhengHei" w:hint="eastAsia"/>
        </w:rPr>
        <w:t>和全球</w:t>
      </w:r>
      <w:r w:rsidR="00DE71E6">
        <w:rPr>
          <w:rFonts w:asciiTheme="minorEastAsia" w:eastAsiaTheme="minorEastAsia" w:hAnsiTheme="minorEastAsia" w:cs="Microsoft JhengHei" w:hint="eastAsia"/>
        </w:rPr>
        <w:t>人口大規模</w:t>
      </w:r>
      <w:r w:rsidRPr="00A54B76">
        <w:rPr>
          <w:rFonts w:asciiTheme="minorEastAsia" w:eastAsiaTheme="minorEastAsia" w:hAnsiTheme="minorEastAsia" w:cs="Microsoft JhengHei" w:hint="eastAsia"/>
        </w:rPr>
        <w:t>遷移，</w:t>
      </w:r>
      <w:r w:rsidR="005318D9">
        <w:rPr>
          <w:rFonts w:asciiTheme="minorEastAsia" w:eastAsiaTheme="minorEastAsia" w:hAnsiTheme="minorEastAsia" w:cs="Microsoft JhengHei" w:hint="eastAsia"/>
        </w:rPr>
        <w:t>按此等新格局、深深體會</w:t>
      </w:r>
      <w:r w:rsidR="00497633">
        <w:rPr>
          <w:rFonts w:asciiTheme="minorEastAsia" w:eastAsiaTheme="minorEastAsia" w:hAnsiTheme="minorEastAsia" w:cs="Microsoft JhengHei" w:hint="eastAsia"/>
        </w:rPr>
        <w:t>賞管歷史的</w:t>
      </w:r>
      <w:r w:rsidR="005318D9">
        <w:rPr>
          <w:rFonts w:asciiTheme="minorEastAsia" w:eastAsiaTheme="minorEastAsia" w:hAnsiTheme="minorEastAsia" w:cs="Microsoft JhengHei" w:hint="eastAsia"/>
        </w:rPr>
        <w:t>神</w:t>
      </w:r>
      <w:r w:rsidR="00497633">
        <w:rPr>
          <w:rFonts w:asciiTheme="minorEastAsia" w:eastAsiaTheme="minorEastAsia" w:hAnsiTheme="minorEastAsia" w:cs="Microsoft JhengHei" w:hint="eastAsia"/>
        </w:rPr>
        <w:t xml:space="preserve"> (「定準年限和疆界」</w:t>
      </w:r>
      <w:r w:rsidR="00497633">
        <w:rPr>
          <w:rFonts w:asciiTheme="minorEastAsia" w:eastAsiaTheme="minorEastAsia" w:hAnsiTheme="minorEastAsia" w:cs="Microsoft JhengHei"/>
        </w:rPr>
        <w:t xml:space="preserve">— </w:t>
      </w:r>
      <w:r w:rsidR="00497633">
        <w:rPr>
          <w:rFonts w:asciiTheme="minorEastAsia" w:eastAsiaTheme="minorEastAsia" w:hAnsiTheme="minorEastAsia" w:cs="Microsoft JhengHei" w:hint="eastAsia"/>
        </w:rPr>
        <w:t xml:space="preserve">徒 </w:t>
      </w:r>
      <w:r w:rsidR="00497633">
        <w:rPr>
          <w:rFonts w:asciiTheme="minorEastAsia" w:eastAsiaTheme="minorEastAsia" w:hAnsiTheme="minorEastAsia" w:cs="Microsoft JhengHei"/>
        </w:rPr>
        <w:t>17:26)</w:t>
      </w:r>
      <w:r w:rsidR="00497633">
        <w:rPr>
          <w:rFonts w:asciiTheme="minorEastAsia" w:eastAsiaTheme="minorEastAsia" w:hAnsiTheme="minorEastAsia" w:cs="Microsoft JhengHei" w:hint="eastAsia"/>
        </w:rPr>
        <w:t>，感受祂的新</w:t>
      </w:r>
      <w:r w:rsidR="005318D9">
        <w:rPr>
          <w:rFonts w:asciiTheme="minorEastAsia" w:eastAsiaTheme="minorEastAsia" w:hAnsiTheme="minorEastAsia" w:cs="Microsoft JhengHei" w:hint="eastAsia"/>
        </w:rPr>
        <w:t xml:space="preserve">作為 </w:t>
      </w:r>
      <w:r w:rsidR="005318D9">
        <w:rPr>
          <w:rFonts w:asciiTheme="minorEastAsia" w:eastAsiaTheme="minorEastAsia" w:hAnsiTheme="minorEastAsia" w:cs="Microsoft JhengHei"/>
        </w:rPr>
        <w:t>(</w:t>
      </w:r>
      <w:r w:rsidR="00497633">
        <w:rPr>
          <w:rFonts w:asciiTheme="minorEastAsia" w:eastAsiaTheme="minorEastAsia" w:hAnsiTheme="minorEastAsia" w:cs="Microsoft JhengHei" w:hint="eastAsia"/>
        </w:rPr>
        <w:t>即大規模人口流動、南半球福音事工的興旺</w:t>
      </w:r>
      <w:r w:rsidR="00497633">
        <w:rPr>
          <w:rFonts w:asciiTheme="minorEastAsia" w:eastAsiaTheme="minorEastAsia" w:hAnsiTheme="minorEastAsia" w:cs="Microsoft JhengHei"/>
        </w:rPr>
        <w:t>…</w:t>
      </w:r>
      <w:r w:rsidR="00497633">
        <w:rPr>
          <w:rFonts w:asciiTheme="minorEastAsia" w:eastAsiaTheme="minorEastAsia" w:hAnsiTheme="minorEastAsia" w:cs="Microsoft JhengHei" w:hint="eastAsia"/>
        </w:rPr>
        <w:t>等</w:t>
      </w:r>
      <w:r w:rsidR="00397DC1">
        <w:rPr>
          <w:rFonts w:asciiTheme="minorEastAsia" w:eastAsiaTheme="minorEastAsia" w:hAnsiTheme="minorEastAsia" w:cs="Microsoft JhengHei" w:hint="eastAsia"/>
        </w:rPr>
        <w:t>)，散聚宣教便是隨時應變</w:t>
      </w:r>
      <w:r w:rsidR="003E0A95">
        <w:rPr>
          <w:rFonts w:asciiTheme="minorEastAsia" w:eastAsiaTheme="minorEastAsia" w:hAnsiTheme="minorEastAsia" w:cs="Microsoft JhengHei" w:hint="eastAsia"/>
        </w:rPr>
        <w:t>，</w:t>
      </w:r>
      <w:r w:rsidR="00397DC1" w:rsidRPr="00A54B76">
        <w:rPr>
          <w:rFonts w:asciiTheme="minorEastAsia" w:eastAsiaTheme="minorEastAsia" w:hAnsiTheme="minorEastAsia" w:cs="Microsoft JhengHei" w:hint="eastAsia"/>
        </w:rPr>
        <w:t>範式轉移</w:t>
      </w:r>
      <w:r w:rsidR="00397DC1">
        <w:rPr>
          <w:rFonts w:asciiTheme="minorEastAsia" w:eastAsiaTheme="minorEastAsia" w:hAnsiTheme="minorEastAsia" w:cs="Microsoft JhengHei" w:hint="eastAsia"/>
        </w:rPr>
        <w:t>的成果。</w:t>
      </w:r>
    </w:p>
    <w:p w14:paraId="10844236" w14:textId="77777777" w:rsidR="008A4A21" w:rsidRDefault="008A4A2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26E46E15" w14:textId="65FB6889" w:rsidR="008A4A21" w:rsidRDefault="008A4A2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bCs/>
          <w:color w:val="000000" w:themeColor="text1"/>
          <w:lang w:val="fr-FR"/>
        </w:rPr>
      </w:pPr>
      <w:r w:rsidRPr="008A4A21">
        <w:rPr>
          <w:rFonts w:asciiTheme="minorEastAsia" w:eastAsiaTheme="minorEastAsia" w:hAnsiTheme="minorEastAsia" w:cs="Microsoft JhengHei" w:hint="eastAsia"/>
          <w:b/>
          <w:bCs/>
        </w:rPr>
        <w:t xml:space="preserve">圖 </w:t>
      </w:r>
      <w:r w:rsidRPr="008A4A21">
        <w:rPr>
          <w:rFonts w:asciiTheme="minorEastAsia" w:eastAsiaTheme="minorEastAsia" w:hAnsiTheme="minorEastAsia" w:cs="Microsoft JhengHei"/>
          <w:b/>
          <w:bCs/>
        </w:rPr>
        <w:t xml:space="preserve">4 —  </w:t>
      </w:r>
      <w:r w:rsidRPr="008A4A21">
        <w:rPr>
          <w:rFonts w:asciiTheme="minorEastAsia" w:eastAsiaTheme="minorEastAsia" w:hAnsiTheme="minorEastAsia" w:hint="eastAsia"/>
          <w:b/>
          <w:bCs/>
          <w:color w:val="000000" w:themeColor="text1"/>
          <w:lang w:val="fr-FR"/>
        </w:rPr>
        <w:t>比較</w:t>
      </w:r>
      <w:r w:rsidRPr="008A4A21">
        <w:rPr>
          <w:rFonts w:asciiTheme="minorEastAsia" w:eastAsiaTheme="minorEastAsia" w:hAnsiTheme="minorEastAsia"/>
          <w:b/>
          <w:bCs/>
          <w:color w:val="000000" w:themeColor="text1"/>
          <w:lang w:val="fr-FR"/>
        </w:rPr>
        <w:t>“</w:t>
      </w:r>
      <w:r w:rsidRPr="008A4A21">
        <w:rPr>
          <w:rFonts w:asciiTheme="minorEastAsia" w:eastAsiaTheme="minorEastAsia" w:hAnsiTheme="minorEastAsia" w:hint="eastAsia"/>
          <w:b/>
          <w:bCs/>
          <w:color w:val="000000" w:themeColor="text1"/>
          <w:lang w:val="fr-FR"/>
        </w:rPr>
        <w:t>傳統宣教學</w:t>
      </w:r>
      <w:r w:rsidRPr="008A4A21">
        <w:rPr>
          <w:rFonts w:asciiTheme="minorEastAsia" w:eastAsiaTheme="minorEastAsia" w:hAnsiTheme="minorEastAsia"/>
          <w:b/>
          <w:bCs/>
          <w:color w:val="000000" w:themeColor="text1"/>
          <w:lang w:val="fr-FR"/>
        </w:rPr>
        <w:t xml:space="preserve">” </w:t>
      </w:r>
      <w:r w:rsidRPr="008A4A21">
        <w:rPr>
          <w:rFonts w:asciiTheme="minorEastAsia" w:eastAsiaTheme="minorEastAsia" w:hAnsiTheme="minorEastAsia" w:hint="eastAsia"/>
          <w:b/>
          <w:bCs/>
          <w:color w:val="000000" w:themeColor="text1"/>
          <w:lang w:val="fr-FR"/>
        </w:rPr>
        <w:t>與</w:t>
      </w:r>
      <w:r w:rsidRPr="008A4A21">
        <w:rPr>
          <w:rFonts w:asciiTheme="minorEastAsia" w:eastAsiaTheme="minorEastAsia" w:hAnsiTheme="minorEastAsia"/>
          <w:b/>
          <w:bCs/>
          <w:color w:val="000000" w:themeColor="text1"/>
          <w:lang w:val="fr-FR"/>
        </w:rPr>
        <w:t xml:space="preserve"> “</w:t>
      </w:r>
      <w:r w:rsidRPr="008A4A21">
        <w:rPr>
          <w:rFonts w:asciiTheme="minorEastAsia" w:eastAsiaTheme="minorEastAsia" w:hAnsiTheme="minorEastAsia" w:hint="eastAsia"/>
          <w:b/>
          <w:bCs/>
          <w:color w:val="000000" w:themeColor="text1"/>
          <w:lang w:val="fr-FR"/>
        </w:rPr>
        <w:t>散聚宣教學</w:t>
      </w:r>
      <w:r w:rsidRPr="008A4A21">
        <w:rPr>
          <w:rFonts w:asciiTheme="minorEastAsia" w:eastAsiaTheme="minorEastAsia" w:hAnsiTheme="minorEastAsia"/>
          <w:b/>
          <w:bCs/>
          <w:color w:val="000000" w:themeColor="text1"/>
          <w:lang w:val="fr-FR"/>
        </w:rPr>
        <w:t>”</w:t>
      </w:r>
      <w:r>
        <w:rPr>
          <w:rFonts w:asciiTheme="minorEastAsia" w:eastAsiaTheme="minorEastAsia" w:hAnsiTheme="minorEastAsia" w:hint="eastAsia"/>
          <w:b/>
          <w:bCs/>
          <w:color w:val="000000" w:themeColor="text1"/>
          <w:lang w:val="fr-FR"/>
        </w:rPr>
        <w:t>的事工</w:t>
      </w:r>
      <w:r>
        <w:rPr>
          <w:rStyle w:val="FootnoteReference"/>
          <w:rFonts w:asciiTheme="minorEastAsia" w:eastAsiaTheme="minorEastAsia" w:hAnsiTheme="minorEastAsia"/>
          <w:b/>
          <w:bCs/>
          <w:color w:val="000000" w:themeColor="text1"/>
          <w:lang w:val="fr-FR"/>
        </w:rPr>
        <w:footnoteReference w:id="27"/>
      </w:r>
    </w:p>
    <w:p w14:paraId="612428F8" w14:textId="77777777" w:rsidR="008A4A21" w:rsidRDefault="008A4A2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bCs/>
          <w:color w:val="000000" w:themeColor="text1"/>
          <w:lang w:val="fr-FR"/>
        </w:rPr>
      </w:pPr>
    </w:p>
    <w:p w14:paraId="3942EFC7" w14:textId="10DD5DCC" w:rsidR="008A4A21" w:rsidRDefault="00525BC4"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bCs/>
          <w:color w:val="000000" w:themeColor="text1"/>
          <w:lang w:val="fr-FR"/>
        </w:rPr>
      </w:pPr>
      <w:r>
        <w:rPr>
          <w:rFonts w:asciiTheme="minorEastAsia" w:eastAsiaTheme="minorEastAsia" w:hAnsiTheme="minorEastAsia"/>
          <w:b/>
          <w:bCs/>
          <w:noProof/>
          <w:color w:val="000000" w:themeColor="text1"/>
        </w:rPr>
        <w:drawing>
          <wp:inline distT="0" distB="0" distL="0" distR="0" wp14:anchorId="17641FD2" wp14:editId="79D10430">
            <wp:extent cx="5943600" cy="2684780"/>
            <wp:effectExtent l="0" t="0" r="0" b="0"/>
            <wp:docPr id="1849544135" name="Picture 7"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44135" name="Picture 7" descr="A close-up of a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p>
    <w:p w14:paraId="01AA9B0D" w14:textId="77777777" w:rsidR="008A4A21" w:rsidRDefault="008A4A2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bCs/>
          <w:color w:val="000000" w:themeColor="text1"/>
          <w:lang w:val="fr-FR"/>
        </w:rPr>
      </w:pPr>
    </w:p>
    <w:p w14:paraId="52981433" w14:textId="629547F8" w:rsidR="007D454E" w:rsidRPr="00A54B76" w:rsidRDefault="00A51C9F" w:rsidP="0074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以下簡介</w:t>
      </w:r>
      <w:r w:rsidRPr="00A51C9F">
        <w:rPr>
          <w:rFonts w:asciiTheme="minorEastAsia" w:eastAsiaTheme="minorEastAsia" w:hAnsiTheme="minorEastAsia" w:hint="eastAsia"/>
          <w:color w:val="000000" w:themeColor="text1"/>
        </w:rPr>
        <w:t>上圖</w:t>
      </w:r>
      <w:r>
        <w:rPr>
          <w:rFonts w:asciiTheme="minorEastAsia" w:eastAsiaTheme="minorEastAsia" w:hAnsiTheme="minorEastAsia" w:hint="eastAsia"/>
          <w:color w:val="000000" w:themeColor="text1"/>
        </w:rPr>
        <w:t>的多項要點：</w:t>
      </w:r>
      <w:r w:rsidR="0048765C" w:rsidRPr="00A54B76">
        <w:rPr>
          <w:rFonts w:asciiTheme="minorEastAsia" w:eastAsiaTheme="minorEastAsia" w:hAnsiTheme="minorEastAsia" w:cs="Microsoft JhengHei" w:hint="eastAsia"/>
        </w:rPr>
        <w:t>散聚</w:t>
      </w:r>
      <w:r w:rsidR="00DE71E6">
        <w:rPr>
          <w:rFonts w:asciiTheme="minorEastAsia" w:eastAsiaTheme="minorEastAsia" w:hAnsiTheme="minorEastAsia" w:cs="Microsoft JhengHei" w:hint="eastAsia"/>
        </w:rPr>
        <w:t>宣教</w:t>
      </w:r>
      <w:r w:rsidR="00397DC1">
        <w:rPr>
          <w:rFonts w:asciiTheme="minorEastAsia" w:eastAsiaTheme="minorEastAsia" w:hAnsiTheme="minorEastAsia" w:cs="Microsoft JhengHei" w:hint="eastAsia"/>
        </w:rPr>
        <w:t>學</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定位</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特徵是</w:t>
      </w:r>
      <w:r w:rsidR="00C83A2C">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w:t>
      </w:r>
      <w:r w:rsidR="009B715F">
        <w:rPr>
          <w:rFonts w:asciiTheme="minorEastAsia" w:eastAsiaTheme="minorEastAsia" w:hAnsiTheme="minorEastAsia" w:cs="Courier New" w:hint="eastAsia"/>
        </w:rPr>
        <w:t>福音是</w:t>
      </w:r>
      <w:r w:rsidR="007D454E" w:rsidRPr="00A54B76">
        <w:rPr>
          <w:rFonts w:asciiTheme="minorEastAsia" w:eastAsiaTheme="minorEastAsia" w:hAnsiTheme="minorEastAsia" w:cs="Microsoft JhengHei" w:hint="eastAsia"/>
        </w:rPr>
        <w:t>從任何地方</w:t>
      </w:r>
      <w:r w:rsidR="009B715F">
        <w:rPr>
          <w:rFonts w:asciiTheme="minorEastAsia" w:eastAsiaTheme="minorEastAsia" w:hAnsiTheme="minorEastAsia" w:cs="Microsoft JhengHei" w:hint="eastAsia"/>
        </w:rPr>
        <w:t>，</w:t>
      </w:r>
      <w:r w:rsidR="009B715F" w:rsidRPr="005C27A2">
        <w:rPr>
          <w:rFonts w:asciiTheme="minorEastAsia" w:eastAsiaTheme="minorEastAsia" w:hAnsiTheme="minorEastAsia" w:cs="Microsoft JhengHei" w:hint="eastAsia"/>
          <w:color w:val="000000" w:themeColor="text1"/>
        </w:rPr>
        <w:t>向流散各處</w:t>
      </w:r>
      <w:r w:rsidR="007D454E" w:rsidRPr="005C27A2">
        <w:rPr>
          <w:rFonts w:asciiTheme="minorEastAsia" w:eastAsiaTheme="minorEastAsia" w:hAnsiTheme="minorEastAsia" w:cs="Microsoft JhengHei" w:hint="eastAsia"/>
          <w:color w:val="000000" w:themeColor="text1"/>
        </w:rPr>
        <w:t>每個人</w:t>
      </w:r>
      <w:r w:rsidR="009B715F" w:rsidRPr="005C27A2">
        <w:rPr>
          <w:rFonts w:asciiTheme="minorEastAsia" w:eastAsiaTheme="minorEastAsia" w:hAnsiTheme="minorEastAsia" w:cs="Microsoft JhengHei" w:hint="eastAsia"/>
          <w:color w:val="000000" w:themeColor="text1"/>
        </w:rPr>
        <w:t>傳講</w:t>
      </w:r>
      <w:r w:rsidR="007D454E" w:rsidRPr="005C27A2">
        <w:rPr>
          <w:rFonts w:asciiTheme="minorEastAsia" w:eastAsiaTheme="minorEastAsia" w:hAnsiTheme="minorEastAsia" w:cs="Microsoft JhengHei" w:hint="eastAsia"/>
          <w:color w:val="000000" w:themeColor="text1"/>
        </w:rPr>
        <w:t>的</w:t>
      </w:r>
      <w:r w:rsidR="007D454E" w:rsidRPr="005C27A2">
        <w:rPr>
          <w:rFonts w:asciiTheme="minorEastAsia" w:eastAsiaTheme="minorEastAsia" w:hAnsiTheme="minorEastAsia" w:cs="Courier New" w:hint="eastAsia"/>
          <w:color w:val="000000" w:themeColor="text1"/>
        </w:rPr>
        <w:t>”</w:t>
      </w:r>
      <w:r w:rsidR="007D454E" w:rsidRPr="005C27A2">
        <w:rPr>
          <w:rFonts w:asciiTheme="minorEastAsia" w:eastAsiaTheme="minorEastAsia" w:hAnsiTheme="minorEastAsia" w:cs="Microsoft JhengHei" w:hint="eastAsia"/>
          <w:color w:val="000000" w:themeColor="text1"/>
        </w:rPr>
        <w:t>，觀察並遵循神在空間上和靈性上</w:t>
      </w:r>
      <w:r w:rsidR="00DE71E6" w:rsidRPr="005C27A2">
        <w:rPr>
          <w:rFonts w:asciiTheme="minorEastAsia" w:eastAsiaTheme="minorEastAsia" w:hAnsiTheme="minorEastAsia" w:cs="Microsoft JhengHei" w:hint="eastAsia"/>
          <w:color w:val="000000" w:themeColor="text1"/>
        </w:rPr>
        <w:t>，</w:t>
      </w:r>
      <w:r w:rsidR="007D454E" w:rsidRPr="005C27A2">
        <w:rPr>
          <w:rFonts w:asciiTheme="minorEastAsia" w:eastAsiaTheme="minorEastAsia" w:hAnsiTheme="minorEastAsia" w:cs="Microsoft JhengHei" w:hint="eastAsia"/>
          <w:color w:val="000000" w:themeColor="text1"/>
        </w:rPr>
        <w:t>使人臨時遷</w:t>
      </w:r>
      <w:r w:rsidR="00CC331F" w:rsidRPr="005C27A2">
        <w:rPr>
          <w:rFonts w:asciiTheme="minorEastAsia" w:eastAsiaTheme="minorEastAsia" w:hAnsiTheme="minorEastAsia" w:cs="Microsoft JhengHei" w:hint="eastAsia"/>
          <w:color w:val="000000" w:themeColor="text1"/>
        </w:rPr>
        <w:t>移</w:t>
      </w:r>
      <w:r w:rsidR="007D454E" w:rsidRPr="005C27A2">
        <w:rPr>
          <w:rFonts w:asciiTheme="minorEastAsia" w:eastAsiaTheme="minorEastAsia" w:hAnsiTheme="minorEastAsia" w:cs="Microsoft JhengHei" w:hint="eastAsia"/>
          <w:color w:val="000000" w:themeColor="text1"/>
        </w:rPr>
        <w:t>的方式，</w:t>
      </w:r>
      <w:r w:rsidR="00DE71E6" w:rsidRPr="005C27A2">
        <w:rPr>
          <w:rFonts w:asciiTheme="minorEastAsia" w:eastAsiaTheme="minorEastAsia" w:hAnsiTheme="minorEastAsia" w:cs="Microsoft JhengHei" w:hint="eastAsia"/>
          <w:color w:val="000000" w:themeColor="text1"/>
        </w:rPr>
        <w:t>人口</w:t>
      </w:r>
      <w:r w:rsidR="007D454E" w:rsidRPr="005C27A2">
        <w:rPr>
          <w:rFonts w:asciiTheme="minorEastAsia" w:eastAsiaTheme="minorEastAsia" w:hAnsiTheme="minorEastAsia" w:cs="Microsoft JhengHei" w:hint="eastAsia"/>
          <w:color w:val="000000" w:themeColor="text1"/>
        </w:rPr>
        <w:t>到處散佈</w:t>
      </w:r>
      <w:r w:rsidR="00DE71E6" w:rsidRPr="005C27A2">
        <w:rPr>
          <w:rFonts w:asciiTheme="minorEastAsia" w:eastAsiaTheme="minorEastAsia" w:hAnsiTheme="minorEastAsia" w:cs="Microsoft JhengHei" w:hint="eastAsia"/>
          <w:color w:val="000000" w:themeColor="text1"/>
        </w:rPr>
        <w:t>，故此</w:t>
      </w:r>
      <w:r w:rsidR="00D60466" w:rsidRPr="005C27A2">
        <w:rPr>
          <w:rFonts w:asciiTheme="minorEastAsia" w:eastAsiaTheme="minorEastAsia" w:hAnsiTheme="minorEastAsia" w:cs="Microsoft JhengHei" w:hint="eastAsia"/>
          <w:color w:val="000000" w:themeColor="text1"/>
        </w:rPr>
        <w:t>其宣教工場是</w:t>
      </w:r>
      <w:r w:rsidR="007D454E" w:rsidRPr="005C27A2">
        <w:rPr>
          <w:rFonts w:asciiTheme="minorEastAsia" w:eastAsiaTheme="minorEastAsia" w:hAnsiTheme="minorEastAsia" w:cs="Courier New" w:hint="eastAsia"/>
          <w:color w:val="000000" w:themeColor="text1"/>
        </w:rPr>
        <w:t>“</w:t>
      </w:r>
      <w:r w:rsidR="007D454E" w:rsidRPr="005C27A2">
        <w:rPr>
          <w:rFonts w:asciiTheme="minorEastAsia" w:eastAsiaTheme="minorEastAsia" w:hAnsiTheme="minorEastAsia" w:cs="Microsoft JhengHei" w:hint="eastAsia"/>
          <w:color w:val="000000" w:themeColor="text1"/>
        </w:rPr>
        <w:t>移動</w:t>
      </w:r>
      <w:r w:rsidR="00CC331F" w:rsidRPr="005C27A2">
        <w:rPr>
          <w:rFonts w:asciiTheme="minorEastAsia" w:eastAsiaTheme="minorEastAsia" w:hAnsiTheme="minorEastAsia" w:cs="Microsoft JhengHei" w:hint="eastAsia"/>
          <w:color w:val="000000" w:themeColor="text1"/>
        </w:rPr>
        <w:t>式</w:t>
      </w:r>
      <w:r w:rsidR="007D454E" w:rsidRPr="005C27A2">
        <w:rPr>
          <w:rFonts w:asciiTheme="minorEastAsia" w:eastAsiaTheme="minorEastAsia" w:hAnsiTheme="minorEastAsia" w:cs="Courier New" w:hint="eastAsia"/>
          <w:color w:val="000000" w:themeColor="text1"/>
        </w:rPr>
        <w:t>”</w:t>
      </w:r>
      <w:r w:rsidR="00D60466" w:rsidRPr="005C27A2">
        <w:rPr>
          <w:rFonts w:asciiTheme="minorEastAsia" w:eastAsiaTheme="minorEastAsia" w:hAnsiTheme="minorEastAsia" w:cs="Courier New" w:hint="eastAsia"/>
          <w:color w:val="000000" w:themeColor="text1"/>
        </w:rPr>
        <w:t>、事奉型式是彈性的、</w:t>
      </w:r>
      <w:r w:rsidR="004B7EB4" w:rsidRPr="005C27A2">
        <w:rPr>
          <w:rFonts w:asciiTheme="minorEastAsia" w:eastAsiaTheme="minorEastAsia" w:hAnsiTheme="minorEastAsia" w:cs="Microsoft JhengHei" w:hint="eastAsia"/>
          <w:color w:val="000000" w:themeColor="text1"/>
        </w:rPr>
        <w:t>宣教</w:t>
      </w:r>
      <w:r w:rsidR="009E28FE" w:rsidRPr="005C27A2">
        <w:rPr>
          <w:rFonts w:asciiTheme="minorEastAsia" w:eastAsiaTheme="minorEastAsia" w:hAnsiTheme="minorEastAsia" w:cs="Microsoft JhengHei" w:hint="eastAsia"/>
          <w:color w:val="000000" w:themeColor="text1"/>
        </w:rPr>
        <w:t>策略</w:t>
      </w:r>
      <w:r w:rsidR="00D60466" w:rsidRPr="005C27A2">
        <w:rPr>
          <w:rFonts w:asciiTheme="minorEastAsia" w:eastAsiaTheme="minorEastAsia" w:hAnsiTheme="minorEastAsia" w:cs="Microsoft JhengHei" w:hint="eastAsia"/>
          <w:color w:val="000000" w:themeColor="text1"/>
        </w:rPr>
        <w:t>是</w:t>
      </w:r>
      <w:r w:rsidR="007D454E" w:rsidRPr="005C27A2">
        <w:rPr>
          <w:rFonts w:asciiTheme="minorEastAsia" w:eastAsiaTheme="minorEastAsia" w:hAnsiTheme="minorEastAsia" w:cs="Microsoft JhengHei" w:hint="eastAsia"/>
          <w:color w:val="000000" w:themeColor="text1"/>
        </w:rPr>
        <w:t>夥伴</w:t>
      </w:r>
      <w:r w:rsidR="00D60466" w:rsidRPr="005C27A2">
        <w:rPr>
          <w:rFonts w:asciiTheme="minorEastAsia" w:eastAsiaTheme="minorEastAsia" w:hAnsiTheme="minorEastAsia" w:cs="Microsoft JhengHei" w:hint="eastAsia"/>
          <w:color w:val="000000" w:themeColor="text1"/>
        </w:rPr>
        <w:t>式</w:t>
      </w:r>
      <w:r w:rsidR="00D60466" w:rsidRPr="005C27A2">
        <w:rPr>
          <w:rFonts w:asciiTheme="minorEastAsia" w:eastAsiaTheme="minorEastAsia" w:hAnsiTheme="minorEastAsia" w:cs="Microsoft JhengHei"/>
          <w:color w:val="000000" w:themeColor="text1"/>
        </w:rPr>
        <w:t>…</w:t>
      </w:r>
      <w:r w:rsidR="00D60466" w:rsidRPr="005C27A2">
        <w:rPr>
          <w:rFonts w:asciiTheme="minorEastAsia" w:eastAsiaTheme="minorEastAsia" w:hAnsiTheme="minorEastAsia" w:cs="Microsoft JhengHei" w:hint="eastAsia"/>
          <w:color w:val="000000" w:themeColor="text1"/>
        </w:rPr>
        <w:t>等非傳統</w:t>
      </w:r>
      <w:r w:rsidR="00743502" w:rsidRPr="005C27A2">
        <w:rPr>
          <w:rFonts w:asciiTheme="minorEastAsia" w:eastAsiaTheme="minorEastAsia" w:hAnsiTheme="minorEastAsia" w:cs="Microsoft JhengHei" w:hint="eastAsia"/>
          <w:color w:val="000000" w:themeColor="text1"/>
        </w:rPr>
        <w:t>處理法</w:t>
      </w:r>
      <w:r w:rsidR="007D454E" w:rsidRPr="005C27A2">
        <w:rPr>
          <w:rFonts w:asciiTheme="minorEastAsia" w:eastAsiaTheme="minorEastAsia" w:hAnsiTheme="minorEastAsia" w:cs="Microsoft JhengHei" w:hint="eastAsia"/>
          <w:color w:val="000000" w:themeColor="text1"/>
        </w:rPr>
        <w:t>。</w:t>
      </w:r>
      <w:r w:rsidR="00743502" w:rsidRPr="005C27A2">
        <w:rPr>
          <w:rFonts w:asciiTheme="minorEastAsia" w:eastAsiaTheme="minorEastAsia" w:hAnsiTheme="minorEastAsia" w:cs="Microsoft JhengHei" w:hint="eastAsia"/>
          <w:color w:val="000000" w:themeColor="text1"/>
        </w:rPr>
        <w:t>奉勸</w:t>
      </w:r>
      <w:r w:rsidR="005E0F16" w:rsidRPr="005C27A2">
        <w:rPr>
          <w:rFonts w:asciiTheme="minorEastAsia" w:eastAsiaTheme="minorEastAsia" w:hAnsiTheme="minorEastAsia" w:cs="Microsoft JhengHei" w:hint="eastAsia"/>
          <w:color w:val="000000" w:themeColor="text1"/>
        </w:rPr>
        <w:t>路德</w:t>
      </w:r>
      <w:r w:rsidR="00743502" w:rsidRPr="005C27A2">
        <w:rPr>
          <w:rFonts w:asciiTheme="minorEastAsia" w:eastAsiaTheme="minorEastAsia" w:hAnsiTheme="minorEastAsia" w:cs="Microsoft JhengHei" w:hint="eastAsia"/>
          <w:color w:val="000000" w:themeColor="text1"/>
        </w:rPr>
        <w:t>宗</w:t>
      </w:r>
      <w:r w:rsidR="007D454E" w:rsidRPr="005C27A2">
        <w:rPr>
          <w:rFonts w:asciiTheme="minorEastAsia" w:eastAsiaTheme="minorEastAsia" w:hAnsiTheme="minorEastAsia" w:cs="Microsoft JhengHei" w:hint="eastAsia"/>
          <w:color w:val="000000" w:themeColor="text1"/>
        </w:rPr>
        <w:t>領導層</w:t>
      </w:r>
      <w:r w:rsidR="00743502" w:rsidRPr="005C27A2">
        <w:rPr>
          <w:rFonts w:asciiTheme="minorEastAsia" w:eastAsiaTheme="minorEastAsia" w:hAnsiTheme="minorEastAsia" w:cs="Microsoft JhengHei" w:hint="eastAsia"/>
          <w:color w:val="000000" w:themeColor="text1"/>
        </w:rPr>
        <w:t>，攷慮上述各</w:t>
      </w:r>
      <w:r w:rsidR="007D454E" w:rsidRPr="005C27A2">
        <w:rPr>
          <w:rFonts w:asciiTheme="minorEastAsia" w:eastAsiaTheme="minorEastAsia" w:hAnsiTheme="minorEastAsia" w:cs="Microsoft JhengHei" w:hint="eastAsia"/>
          <w:color w:val="000000" w:themeColor="text1"/>
        </w:rPr>
        <w:t>項</w:t>
      </w:r>
      <w:r w:rsidR="00743502" w:rsidRPr="005C27A2">
        <w:rPr>
          <w:rFonts w:asciiTheme="minorEastAsia" w:eastAsiaTheme="minorEastAsia" w:hAnsiTheme="minorEastAsia" w:cs="Microsoft JhengHei" w:hint="eastAsia"/>
          <w:color w:val="000000" w:themeColor="text1"/>
        </w:rPr>
        <w:t>，</w:t>
      </w:r>
      <w:r w:rsidR="007D454E" w:rsidRPr="005C27A2">
        <w:rPr>
          <w:rFonts w:asciiTheme="minorEastAsia" w:eastAsiaTheme="minorEastAsia" w:hAnsiTheme="minorEastAsia" w:cs="Microsoft JhengHei" w:hint="eastAsia"/>
          <w:color w:val="000000" w:themeColor="text1"/>
        </w:rPr>
        <w:t>視為行動要點。例如，由於</w:t>
      </w:r>
      <w:r w:rsidR="00743502" w:rsidRPr="005C27A2">
        <w:rPr>
          <w:rFonts w:asciiTheme="minorEastAsia" w:eastAsiaTheme="minorEastAsia" w:hAnsiTheme="minorEastAsia" w:cs="Microsoft JhengHei" w:hint="eastAsia"/>
          <w:color w:val="000000" w:themeColor="text1"/>
        </w:rPr>
        <w:t>大量人口散聚</w:t>
      </w:r>
      <w:r w:rsidR="007D454E" w:rsidRPr="005C27A2">
        <w:rPr>
          <w:rFonts w:asciiTheme="minorEastAsia" w:eastAsiaTheme="minorEastAsia" w:hAnsiTheme="minorEastAsia" w:cs="Microsoft JhengHei" w:hint="eastAsia"/>
          <w:color w:val="000000" w:themeColor="text1"/>
        </w:rPr>
        <w:t>現象</w:t>
      </w:r>
      <w:r w:rsidR="00743502" w:rsidRPr="005C27A2">
        <w:rPr>
          <w:rFonts w:asciiTheme="minorEastAsia" w:eastAsiaTheme="minorEastAsia" w:hAnsiTheme="minorEastAsia" w:cs="Microsoft JhengHei" w:hint="eastAsia"/>
          <w:color w:val="000000" w:themeColor="text1"/>
        </w:rPr>
        <w:t>，按情</w:t>
      </w:r>
      <w:r w:rsidR="007D454E" w:rsidRPr="005C27A2">
        <w:rPr>
          <w:rFonts w:asciiTheme="minorEastAsia" w:eastAsiaTheme="minorEastAsia" w:hAnsiTheme="minorEastAsia" w:cs="Microsoft JhengHei" w:hint="eastAsia"/>
          <w:color w:val="000000" w:themeColor="text1"/>
        </w:rPr>
        <w:t>在</w:t>
      </w:r>
      <w:r w:rsidR="007D454E" w:rsidRPr="005C27A2">
        <w:rPr>
          <w:rFonts w:asciiTheme="minorEastAsia" w:eastAsiaTheme="minorEastAsia" w:hAnsiTheme="minorEastAsia" w:cs="Courier New" w:hint="eastAsia"/>
          <w:color w:val="000000" w:themeColor="text1"/>
        </w:rPr>
        <w:t>G7</w:t>
      </w:r>
      <w:r w:rsidR="007D454E" w:rsidRPr="00A54B76">
        <w:rPr>
          <w:rFonts w:asciiTheme="minorEastAsia" w:eastAsiaTheme="minorEastAsia" w:hAnsiTheme="minorEastAsia" w:cs="Microsoft JhengHei" w:hint="eastAsia"/>
        </w:rPr>
        <w:t>國</w:t>
      </w:r>
      <w:r w:rsidR="00743502">
        <w:rPr>
          <w:rFonts w:asciiTheme="minorEastAsia" w:eastAsiaTheme="minorEastAsia" w:hAnsiTheme="minorEastAsia" w:cs="Microsoft JhengHei" w:hint="eastAsia"/>
        </w:rPr>
        <w:t>家，</w:t>
      </w:r>
      <w:r w:rsidR="007D454E" w:rsidRPr="00A54B76">
        <w:rPr>
          <w:rFonts w:asciiTheme="minorEastAsia" w:eastAsiaTheme="minorEastAsia" w:hAnsiTheme="minorEastAsia" w:cs="Microsoft JhengHei" w:hint="eastAsia"/>
        </w:rPr>
        <w:t>及城市中心</w:t>
      </w:r>
      <w:r w:rsidR="00743502" w:rsidRPr="00A54B76">
        <w:rPr>
          <w:rFonts w:asciiTheme="minorEastAsia" w:eastAsiaTheme="minorEastAsia" w:hAnsiTheme="minorEastAsia" w:cs="Microsoft JhengHei" w:hint="eastAsia"/>
        </w:rPr>
        <w:t>散聚</w:t>
      </w:r>
      <w:r w:rsidR="00743502">
        <w:rPr>
          <w:rFonts w:asciiTheme="minorEastAsia" w:eastAsiaTheme="minorEastAsia" w:hAnsiTheme="minorEastAsia" w:cs="Microsoft JhengHei" w:hint="eastAsia"/>
        </w:rPr>
        <w:t>人口集居處</w:t>
      </w:r>
      <w:r w:rsidR="007D454E" w:rsidRPr="00A54B76">
        <w:rPr>
          <w:rFonts w:asciiTheme="minorEastAsia" w:eastAsiaTheme="minorEastAsia" w:hAnsiTheme="minorEastAsia" w:cs="Microsoft JhengHei" w:hint="eastAsia"/>
        </w:rPr>
        <w:t>，積極地執行四種</w:t>
      </w:r>
      <w:r w:rsidR="00743502">
        <w:rPr>
          <w:rFonts w:asciiTheme="minorEastAsia" w:eastAsiaTheme="minorEastAsia" w:hAnsiTheme="minorEastAsia" w:cs="Microsoft JhengHei" w:hint="eastAsia"/>
        </w:rPr>
        <w:t>散聚</w:t>
      </w:r>
      <w:r w:rsidR="004B7EB4" w:rsidRPr="00A54B76">
        <w:rPr>
          <w:rFonts w:asciiTheme="minorEastAsia" w:eastAsiaTheme="minorEastAsia" w:hAnsiTheme="minorEastAsia" w:cs="Microsoft JhengHei" w:hint="eastAsia"/>
        </w:rPr>
        <w:t>宣教</w:t>
      </w:r>
      <w:r w:rsidR="00743502">
        <w:rPr>
          <w:rFonts w:asciiTheme="minorEastAsia" w:eastAsiaTheme="minorEastAsia" w:hAnsiTheme="minorEastAsia" w:cs="Microsoft JhengHei" w:hint="eastAsia"/>
        </w:rPr>
        <w:t>模式</w:t>
      </w:r>
      <w:r w:rsidR="007D454E" w:rsidRPr="00A54B76">
        <w:rPr>
          <w:rFonts w:asciiTheme="minorEastAsia" w:eastAsiaTheme="minorEastAsia" w:hAnsiTheme="minorEastAsia" w:cs="Microsoft JhengHei" w:hint="eastAsia"/>
        </w:rPr>
        <w:t>：</w:t>
      </w:r>
      <w:r w:rsidR="00743502" w:rsidRPr="00743502">
        <w:rPr>
          <w:rFonts w:asciiTheme="minorEastAsia" w:eastAsiaTheme="minorEastAsia" w:hAnsiTheme="minorEastAsia" w:cs="Microsoft JhengHei" w:hint="eastAsia"/>
        </w:rPr>
        <w:t>向「散聚人口」傳福音</w:t>
      </w:r>
      <w:r w:rsidR="00743502">
        <w:rPr>
          <w:rFonts w:asciiTheme="minorEastAsia" w:eastAsiaTheme="minorEastAsia" w:hAnsiTheme="minorEastAsia" w:cs="Microsoft JhengHei" w:hint="eastAsia"/>
        </w:rPr>
        <w:t>、</w:t>
      </w:r>
      <w:r w:rsidR="00743502" w:rsidRPr="00743502">
        <w:rPr>
          <w:rFonts w:asciiTheme="minorEastAsia" w:eastAsiaTheme="minorEastAsia" w:hAnsiTheme="minorEastAsia" w:cs="Microsoft JhengHei" w:hint="eastAsia"/>
        </w:rPr>
        <w:t>藉用「散聚人口」</w:t>
      </w:r>
      <w:r w:rsidR="00743502">
        <w:rPr>
          <w:rFonts w:asciiTheme="minorEastAsia" w:eastAsiaTheme="minorEastAsia" w:hAnsiTheme="minorEastAsia" w:cs="Microsoft JhengHei" w:hint="eastAsia"/>
        </w:rPr>
        <w:t>、</w:t>
      </w:r>
      <w:r w:rsidR="00743502" w:rsidRPr="00743502">
        <w:rPr>
          <w:rFonts w:asciiTheme="minorEastAsia" w:eastAsiaTheme="minorEastAsia" w:hAnsiTheme="minorEastAsia" w:cs="Microsoft JhengHei" w:hint="eastAsia"/>
        </w:rPr>
        <w:t>超越「散聚人口」</w:t>
      </w:r>
      <w:r w:rsidR="00743502">
        <w:rPr>
          <w:rFonts w:asciiTheme="minorEastAsia" w:eastAsiaTheme="minorEastAsia" w:hAnsiTheme="minorEastAsia" w:cs="Microsoft JhengHei" w:hint="eastAsia"/>
        </w:rPr>
        <w:t>、及</w:t>
      </w:r>
      <w:r w:rsidR="00743502" w:rsidRPr="00743502">
        <w:rPr>
          <w:rFonts w:asciiTheme="minorEastAsia" w:eastAsiaTheme="minorEastAsia" w:hAnsiTheme="minorEastAsia" w:cs="Microsoft JhengHei" w:hint="eastAsia"/>
        </w:rPr>
        <w:t>聯同「散聚人口」</w:t>
      </w:r>
      <w:r w:rsidR="00743502">
        <w:rPr>
          <w:rFonts w:asciiTheme="minorEastAsia" w:eastAsiaTheme="minorEastAsia" w:hAnsiTheme="minorEastAsia" w:cs="Microsoft JhengHei" w:hint="eastAsia"/>
        </w:rPr>
        <w:t>從事</w:t>
      </w:r>
      <w:r w:rsidR="004B7EB4" w:rsidRPr="00A54B76">
        <w:rPr>
          <w:rFonts w:asciiTheme="minorEastAsia" w:eastAsiaTheme="minorEastAsia" w:hAnsiTheme="minorEastAsia" w:cs="Microsoft JhengHei" w:hint="eastAsia"/>
        </w:rPr>
        <w:t>宣教</w:t>
      </w:r>
      <w:r w:rsidR="007D454E" w:rsidRPr="00A54B76">
        <w:rPr>
          <w:rFonts w:asciiTheme="minorEastAsia" w:eastAsiaTheme="minorEastAsia" w:hAnsiTheme="minorEastAsia" w:cs="Microsoft JhengHei" w:hint="eastAsia"/>
        </w:rPr>
        <w:t>。</w:t>
      </w:r>
      <w:r w:rsidR="007C36D7" w:rsidRPr="00A54B76">
        <w:rPr>
          <w:rStyle w:val="FootnoteReference"/>
          <w:rFonts w:asciiTheme="minorEastAsia" w:eastAsiaTheme="minorEastAsia" w:hAnsiTheme="minorEastAsia" w:cs="Microsoft JhengHei"/>
        </w:rPr>
        <w:footnoteReference w:id="28"/>
      </w:r>
      <w:r w:rsidR="007D454E" w:rsidRPr="00A54B76">
        <w:rPr>
          <w:rFonts w:asciiTheme="minorEastAsia" w:eastAsiaTheme="minorEastAsia" w:hAnsiTheme="minorEastAsia" w:cs="Courier New" w:hint="eastAsia"/>
        </w:rPr>
        <w:t xml:space="preserve"> </w:t>
      </w:r>
    </w:p>
    <w:p w14:paraId="2F4BC763" w14:textId="77777777"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p>
    <w:p w14:paraId="32D601DA" w14:textId="415013F2" w:rsidR="00071865" w:rsidRDefault="007D454E" w:rsidP="00576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EastAsia" w:eastAsiaTheme="minorEastAsia" w:hAnsiTheme="minorEastAsia" w:cs="Microsoft JhengHei"/>
        </w:rPr>
      </w:pPr>
      <w:r w:rsidRPr="00A54B76">
        <w:rPr>
          <w:rFonts w:asciiTheme="minorEastAsia" w:eastAsiaTheme="minorEastAsia" w:hAnsiTheme="minorEastAsia" w:cs="Courier New" w:hint="eastAsia"/>
        </w:rPr>
        <w:t>“</w:t>
      </w:r>
      <w:r w:rsidR="00071865">
        <w:rPr>
          <w:rFonts w:asciiTheme="minorEastAsia" w:eastAsiaTheme="minorEastAsia" w:hAnsiTheme="minorEastAsia" w:cs="Courier New" w:hint="eastAsia"/>
        </w:rPr>
        <w:t>因應人口</w:t>
      </w:r>
      <w:r w:rsidR="0048765C" w:rsidRPr="00A54B76">
        <w:rPr>
          <w:rFonts w:asciiTheme="minorEastAsia" w:eastAsiaTheme="minorEastAsia" w:hAnsiTheme="minorEastAsia" w:cs="Microsoft JhengHei" w:hint="eastAsia"/>
        </w:rPr>
        <w:t>散聚</w:t>
      </w:r>
      <w:r w:rsidRPr="00A54B76">
        <w:rPr>
          <w:rFonts w:asciiTheme="minorEastAsia" w:eastAsiaTheme="minorEastAsia" w:hAnsiTheme="minorEastAsia" w:cs="Microsoft JhengHei" w:hint="eastAsia"/>
        </w:rPr>
        <w:t>現像</w:t>
      </w:r>
      <w:r w:rsidR="00071865">
        <w:rPr>
          <w:rFonts w:asciiTheme="minorEastAsia" w:eastAsiaTheme="minorEastAsia" w:hAnsiTheme="minorEastAsia" w:cs="Microsoft JhengHei" w:hint="eastAsia"/>
        </w:rPr>
        <w:t>，從事</w:t>
      </w:r>
      <w:r w:rsidR="0048765C" w:rsidRPr="00A54B76">
        <w:rPr>
          <w:rFonts w:asciiTheme="minorEastAsia" w:eastAsiaTheme="minorEastAsia" w:hAnsiTheme="minorEastAsia" w:cs="Microsoft JhengHei" w:hint="eastAsia"/>
        </w:rPr>
        <w:t>散聚</w:t>
      </w:r>
      <w:r w:rsidR="004B7EB4" w:rsidRPr="00A54B76">
        <w:rPr>
          <w:rFonts w:asciiTheme="minorEastAsia" w:eastAsiaTheme="minorEastAsia" w:hAnsiTheme="minorEastAsia" w:cs="Microsoft JhengHei" w:hint="eastAsia"/>
        </w:rPr>
        <w:t>宣教</w:t>
      </w:r>
      <w:r w:rsidR="00071865">
        <w:rPr>
          <w:rFonts w:asciiTheme="minorEastAsia" w:eastAsiaTheme="minorEastAsia" w:hAnsiTheme="minorEastAsia" w:cs="Microsoft JhengHei" w:hint="eastAsia"/>
        </w:rPr>
        <w:t>，計有</w:t>
      </w:r>
      <w:r w:rsidRPr="00A54B76">
        <w:rPr>
          <w:rFonts w:asciiTheme="minorEastAsia" w:eastAsiaTheme="minorEastAsia" w:hAnsiTheme="minorEastAsia" w:cs="Microsoft JhengHei" w:hint="eastAsia"/>
        </w:rPr>
        <w:t>多</w:t>
      </w:r>
      <w:r w:rsidR="00071865">
        <w:rPr>
          <w:rFonts w:asciiTheme="minorEastAsia" w:eastAsiaTheme="minorEastAsia" w:hAnsiTheme="minorEastAsia" w:cs="Microsoft JhengHei" w:hint="eastAsia"/>
        </w:rPr>
        <w:t>項</w:t>
      </w:r>
      <w:r w:rsidRPr="00A54B76">
        <w:rPr>
          <w:rFonts w:asciiTheme="minorEastAsia" w:eastAsiaTheme="minorEastAsia" w:hAnsiTheme="minorEastAsia" w:cs="Microsoft JhengHei" w:hint="eastAsia"/>
        </w:rPr>
        <w:t>優勢：（</w:t>
      </w:r>
      <w:r w:rsidRPr="00A54B76">
        <w:rPr>
          <w:rFonts w:asciiTheme="minorEastAsia" w:eastAsiaTheme="minorEastAsia" w:hAnsiTheme="minorEastAsia" w:cs="Courier New" w:hint="eastAsia"/>
        </w:rPr>
        <w:t>1</w:t>
      </w:r>
      <w:r w:rsidRPr="00A54B76">
        <w:rPr>
          <w:rFonts w:asciiTheme="minorEastAsia" w:eastAsiaTheme="minorEastAsia" w:hAnsiTheme="minorEastAsia" w:cs="Microsoft JhengHei" w:hint="eastAsia"/>
        </w:rPr>
        <w:t>）在經濟上是可持續的</w:t>
      </w:r>
      <w:r w:rsidR="00071865">
        <w:rPr>
          <w:rFonts w:asciiTheme="minorEastAsia" w:eastAsiaTheme="minorEastAsia" w:hAnsiTheme="minorEastAsia" w:cs="Microsoft JhengHei" w:hint="eastAsia"/>
        </w:rPr>
        <w:t>，因毋須籌務巨大欵項</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 xml:space="preserve">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2</w:t>
      </w:r>
      <w:r w:rsidRPr="00A54B76">
        <w:rPr>
          <w:rFonts w:asciiTheme="minorEastAsia" w:eastAsiaTheme="minorEastAsia" w:hAnsiTheme="minorEastAsia" w:cs="Microsoft JhengHei" w:hint="eastAsia"/>
        </w:rPr>
        <w:t>）在地理上</w:t>
      </w:r>
      <w:r w:rsidR="00071865">
        <w:rPr>
          <w:rFonts w:asciiTheme="minorEastAsia" w:eastAsiaTheme="minorEastAsia" w:hAnsiTheme="minorEastAsia" w:cs="Microsoft JhengHei" w:hint="eastAsia"/>
        </w:rPr>
        <w:t>，沒有「福音未及群體」的困局，因為大量人口已流散到G</w:t>
      </w:r>
      <w:r w:rsidR="00071865">
        <w:rPr>
          <w:rFonts w:asciiTheme="minorEastAsia" w:eastAsiaTheme="minorEastAsia" w:hAnsiTheme="minorEastAsia" w:cs="Microsoft JhengHei"/>
        </w:rPr>
        <w:t>7</w:t>
      </w:r>
      <w:r w:rsidR="00071865">
        <w:rPr>
          <w:rFonts w:asciiTheme="minorEastAsia" w:eastAsiaTheme="minorEastAsia" w:hAnsiTheme="minorEastAsia" w:cs="Microsoft JhengHei" w:hint="eastAsia"/>
        </w:rPr>
        <w:t>信徒/教會中</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 xml:space="preserve">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3</w:t>
      </w:r>
      <w:r w:rsidRPr="00A54B76">
        <w:rPr>
          <w:rFonts w:asciiTheme="minorEastAsia" w:eastAsiaTheme="minorEastAsia" w:hAnsiTheme="minorEastAsia" w:cs="Microsoft JhengHei" w:hint="eastAsia"/>
        </w:rPr>
        <w:t>）具有較少的政治和法律限制；</w:t>
      </w:r>
      <w:r w:rsidRPr="00A54B76">
        <w:rPr>
          <w:rFonts w:asciiTheme="minorEastAsia" w:eastAsiaTheme="minorEastAsia" w:hAnsiTheme="minorEastAsia" w:cs="Courier New" w:hint="eastAsia"/>
        </w:rPr>
        <w:t xml:space="preserve">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4</w:t>
      </w:r>
      <w:r w:rsidRPr="00A54B76">
        <w:rPr>
          <w:rFonts w:asciiTheme="minorEastAsia" w:eastAsiaTheme="minorEastAsia" w:hAnsiTheme="minorEastAsia" w:cs="Microsoft JhengHei" w:hint="eastAsia"/>
        </w:rPr>
        <w:t>）</w:t>
      </w:r>
      <w:r w:rsidR="005768EC">
        <w:rPr>
          <w:rFonts w:asciiTheme="minorEastAsia" w:eastAsiaTheme="minorEastAsia" w:hAnsiTheme="minorEastAsia" w:cs="Microsoft JhengHei" w:hint="eastAsia"/>
        </w:rPr>
        <w:t>容易推動堂會、差會、機構，互助合作地實踐</w:t>
      </w:r>
      <w:r w:rsidR="008D5ABC" w:rsidRPr="00A54B76">
        <w:rPr>
          <w:rFonts w:asciiTheme="minorEastAsia" w:eastAsiaTheme="minorEastAsia" w:hAnsiTheme="minorEastAsia" w:cs="Microsoft JhengHei" w:hint="eastAsia"/>
        </w:rPr>
        <w:t>夥伴</w:t>
      </w:r>
      <w:r w:rsidRPr="00A54B76">
        <w:rPr>
          <w:rFonts w:asciiTheme="minorEastAsia" w:eastAsiaTheme="minorEastAsia" w:hAnsiTheme="minorEastAsia" w:cs="Microsoft JhengHei" w:hint="eastAsia"/>
        </w:rPr>
        <w:t>關係；</w:t>
      </w:r>
      <w:r w:rsidRPr="00A54B76">
        <w:rPr>
          <w:rFonts w:asciiTheme="minorEastAsia" w:eastAsiaTheme="minorEastAsia" w:hAnsiTheme="minorEastAsia" w:cs="Courier New" w:hint="eastAsia"/>
        </w:rPr>
        <w:t xml:space="preserve">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5</w:t>
      </w:r>
      <w:r w:rsidRPr="00A54B76">
        <w:rPr>
          <w:rFonts w:asciiTheme="minorEastAsia" w:eastAsiaTheme="minorEastAsia" w:hAnsiTheme="minorEastAsia" w:cs="Microsoft JhengHei" w:hint="eastAsia"/>
        </w:rPr>
        <w:t>）並非僅由少數</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專家</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或</w:t>
      </w:r>
      <w:r w:rsidRPr="00A54B76">
        <w:rPr>
          <w:rFonts w:asciiTheme="minorEastAsia" w:eastAsiaTheme="minorEastAsia" w:hAnsiTheme="minorEastAsia" w:cs="Courier New" w:hint="eastAsia"/>
        </w:rPr>
        <w:t>“</w:t>
      </w:r>
      <w:r w:rsidR="005768EC">
        <w:rPr>
          <w:rFonts w:asciiTheme="minorEastAsia" w:eastAsiaTheme="minorEastAsia" w:hAnsiTheme="minorEastAsia" w:cs="Microsoft JhengHei" w:hint="eastAsia"/>
        </w:rPr>
        <w:t>專職宣教士</w:t>
      </w:r>
      <w:r w:rsidRPr="00A54B76">
        <w:rPr>
          <w:rFonts w:asciiTheme="minorEastAsia" w:eastAsiaTheme="minorEastAsia" w:hAnsiTheme="minorEastAsia" w:cs="Courier New" w:hint="eastAsia"/>
        </w:rPr>
        <w:t>”</w:t>
      </w:r>
      <w:r w:rsidR="005768EC">
        <w:rPr>
          <w:rFonts w:asciiTheme="minorEastAsia" w:eastAsiaTheme="minorEastAsia" w:hAnsiTheme="minorEastAsia" w:cs="Microsoft JhengHei" w:hint="eastAsia"/>
        </w:rPr>
        <w:t>獨攪</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6</w:t>
      </w:r>
      <w:r w:rsidRPr="00A54B76">
        <w:rPr>
          <w:rFonts w:asciiTheme="minorEastAsia" w:eastAsiaTheme="minorEastAsia" w:hAnsiTheme="minorEastAsia" w:cs="Microsoft JhengHei" w:hint="eastAsia"/>
        </w:rPr>
        <w:t>）</w:t>
      </w:r>
      <w:r w:rsidR="005768EC">
        <w:rPr>
          <w:rFonts w:asciiTheme="minorEastAsia" w:eastAsiaTheme="minorEastAsia" w:hAnsiTheme="minorEastAsia" w:cs="Microsoft JhengHei" w:hint="eastAsia"/>
        </w:rPr>
        <w:t>發動及裝備</w:t>
      </w:r>
      <w:r w:rsidRPr="00A54B76">
        <w:rPr>
          <w:rFonts w:asciiTheme="minorEastAsia" w:eastAsiaTheme="minorEastAsia" w:hAnsiTheme="minorEastAsia" w:cs="Microsoft JhengHei" w:hint="eastAsia"/>
        </w:rPr>
        <w:t>自給自足的</w:t>
      </w:r>
      <w:r w:rsidR="0048765C" w:rsidRPr="00A54B76">
        <w:rPr>
          <w:rFonts w:asciiTheme="minorEastAsia" w:eastAsiaTheme="minorEastAsia" w:hAnsiTheme="minorEastAsia" w:cs="Microsoft JhengHei" w:hint="eastAsia"/>
        </w:rPr>
        <w:t>散聚</w:t>
      </w:r>
      <w:r w:rsidRPr="00A54B76">
        <w:rPr>
          <w:rFonts w:asciiTheme="minorEastAsia" w:eastAsiaTheme="minorEastAsia" w:hAnsiTheme="minorEastAsia" w:cs="Microsoft JhengHei" w:hint="eastAsia"/>
        </w:rPr>
        <w:t>基督徒</w:t>
      </w:r>
      <w:r w:rsidR="005768EC">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成為</w:t>
      </w:r>
      <w:r w:rsidRPr="00A54B76">
        <w:rPr>
          <w:rFonts w:asciiTheme="minorEastAsia" w:eastAsiaTheme="minorEastAsia" w:hAnsiTheme="minorEastAsia" w:cs="Courier New" w:hint="eastAsia"/>
        </w:rPr>
        <w:t>“</w:t>
      </w:r>
      <w:r w:rsidR="005768EC">
        <w:rPr>
          <w:rFonts w:asciiTheme="minorEastAsia" w:eastAsiaTheme="minorEastAsia" w:hAnsiTheme="minorEastAsia" w:cs="Microsoft JhengHei" w:hint="eastAsia"/>
        </w:rPr>
        <w:t>天</w:t>
      </w:r>
      <w:r w:rsidRPr="00A54B76">
        <w:rPr>
          <w:rFonts w:asciiTheme="minorEastAsia" w:eastAsiaTheme="minorEastAsia" w:hAnsiTheme="minorEastAsia" w:cs="Microsoft JhengHei" w:hint="eastAsia"/>
        </w:rPr>
        <w:t>國工人</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，尤其在</w:t>
      </w:r>
      <w:r w:rsidR="005768EC">
        <w:rPr>
          <w:rFonts w:asciiTheme="minorEastAsia" w:eastAsiaTheme="minorEastAsia" w:hAnsiTheme="minorEastAsia" w:cs="Microsoft JhengHei" w:hint="eastAsia"/>
        </w:rPr>
        <w:t>創啟地區</w:t>
      </w:r>
      <w:r w:rsidRPr="00A54B76">
        <w:rPr>
          <w:rFonts w:asciiTheme="minorEastAsia" w:eastAsiaTheme="minorEastAsia" w:hAnsiTheme="minorEastAsia" w:cs="Microsoft JhengHei" w:hint="eastAsia"/>
        </w:rPr>
        <w:t>中</w:t>
      </w:r>
      <w:r w:rsidR="005768EC">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 xml:space="preserve"> </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7</w:t>
      </w:r>
      <w:r w:rsidRPr="00A54B76">
        <w:rPr>
          <w:rFonts w:asciiTheme="minorEastAsia" w:eastAsiaTheme="minorEastAsia" w:hAnsiTheme="minorEastAsia" w:cs="Microsoft JhengHei" w:hint="eastAsia"/>
        </w:rPr>
        <w:t>）將</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信徒</w:t>
      </w:r>
      <w:r w:rsidR="007C36D7" w:rsidRPr="00A54B76">
        <w:rPr>
          <w:rFonts w:asciiTheme="minorEastAsia" w:eastAsiaTheme="minorEastAsia" w:hAnsiTheme="minorEastAsia" w:cs="PingFang TC" w:hint="eastAsia"/>
        </w:rPr>
        <w:t>皆祭司</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納入宣教實踐中</w:t>
      </w:r>
      <w:r w:rsidR="005768EC">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這</w:t>
      </w:r>
      <w:r w:rsidR="005768EC">
        <w:rPr>
          <w:rFonts w:asciiTheme="minorEastAsia" w:eastAsiaTheme="minorEastAsia" w:hAnsiTheme="minorEastAsia" w:cs="Microsoft JhengHei" w:hint="eastAsia"/>
        </w:rPr>
        <w:t>亦</w:t>
      </w:r>
      <w:r w:rsidRPr="00A54B76">
        <w:rPr>
          <w:rFonts w:asciiTheme="minorEastAsia" w:eastAsiaTheme="minorEastAsia" w:hAnsiTheme="minorEastAsia" w:cs="Microsoft JhengHei" w:hint="eastAsia"/>
        </w:rPr>
        <w:t>是宗教改革的</w:t>
      </w:r>
      <w:r w:rsidR="005768EC">
        <w:rPr>
          <w:rFonts w:asciiTheme="minorEastAsia" w:eastAsiaTheme="minorEastAsia" w:hAnsiTheme="minorEastAsia" w:cs="Microsoft JhengHei" w:hint="eastAsia"/>
        </w:rPr>
        <w:t>珍貴屬靈</w:t>
      </w:r>
      <w:r w:rsidRPr="00A54B76">
        <w:rPr>
          <w:rFonts w:asciiTheme="minorEastAsia" w:eastAsiaTheme="minorEastAsia" w:hAnsiTheme="minorEastAsia" w:cs="Microsoft JhengHei" w:hint="eastAsia"/>
        </w:rPr>
        <w:t>遺產</w:t>
      </w:r>
      <w:r w:rsidR="007C36D7" w:rsidRPr="00A54B76">
        <w:rPr>
          <w:rStyle w:val="FootnoteReference"/>
          <w:rFonts w:asciiTheme="minorEastAsia" w:eastAsiaTheme="minorEastAsia" w:hAnsiTheme="minorEastAsia" w:cs="Microsoft JhengHei"/>
        </w:rPr>
        <w:footnoteReference w:id="29"/>
      </w:r>
      <w:r w:rsidRPr="00A54B76">
        <w:rPr>
          <w:rFonts w:asciiTheme="minorEastAsia" w:eastAsiaTheme="minorEastAsia" w:hAnsiTheme="minorEastAsia" w:cs="Microsoft JhengHei" w:hint="eastAsia"/>
        </w:rPr>
        <w:t>。</w:t>
      </w:r>
    </w:p>
    <w:p w14:paraId="5618F59B" w14:textId="77777777" w:rsidR="005768EC" w:rsidRDefault="005768EC" w:rsidP="00576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EastAsia" w:eastAsiaTheme="minorEastAsia" w:hAnsiTheme="minorEastAsia" w:cs="Microsoft JhengHei"/>
        </w:rPr>
      </w:pPr>
    </w:p>
    <w:p w14:paraId="558E2496" w14:textId="23FFDABD" w:rsidR="00B54C74" w:rsidRPr="00A54B76" w:rsidRDefault="00B54C74" w:rsidP="007C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A54B76">
        <w:rPr>
          <w:rFonts w:asciiTheme="minorEastAsia" w:eastAsiaTheme="minorEastAsia" w:hAnsiTheme="minorEastAsia" w:cs="PingFang TC" w:hint="eastAsia"/>
          <w:color w:val="000000" w:themeColor="text1"/>
        </w:rPr>
        <w:t>下圖是</w:t>
      </w:r>
      <w:r w:rsidR="005768EC">
        <w:rPr>
          <w:rFonts w:asciiTheme="minorEastAsia" w:eastAsiaTheme="minorEastAsia" w:hAnsiTheme="minorEastAsia" w:cs="PingFang TC" w:hint="eastAsia"/>
          <w:color w:val="000000" w:themeColor="text1"/>
        </w:rPr>
        <w:t>顯示及</w:t>
      </w:r>
      <w:r w:rsidRPr="00A54B76">
        <w:rPr>
          <w:rFonts w:asciiTheme="minorEastAsia" w:eastAsiaTheme="minorEastAsia" w:hAnsiTheme="minorEastAsia" w:cs="PingFang TC" w:hint="eastAsia"/>
          <w:color w:val="000000" w:themeColor="text1"/>
        </w:rPr>
        <w:t xml:space="preserve">解釋 </w:t>
      </w:r>
      <w:r w:rsidRPr="00A54B76">
        <w:rPr>
          <w:rFonts w:asciiTheme="minorEastAsia" w:eastAsiaTheme="minorEastAsia" w:hAnsiTheme="minorEastAsia" w:cs="PingFang TC"/>
          <w:color w:val="000000" w:themeColor="text1"/>
        </w:rPr>
        <w:t>“</w:t>
      </w:r>
      <w:r w:rsidRPr="00A54B76">
        <w:rPr>
          <w:rFonts w:asciiTheme="minorEastAsia" w:eastAsiaTheme="minorEastAsia" w:hAnsiTheme="minorEastAsia" w:cs="PingFang TC" w:hint="eastAsia"/>
          <w:color w:val="000000" w:themeColor="text1"/>
        </w:rPr>
        <w:t>夥伴</w:t>
      </w:r>
      <w:r w:rsidRPr="00A54B76">
        <w:rPr>
          <w:rFonts w:asciiTheme="minorEastAsia" w:eastAsiaTheme="minorEastAsia" w:hAnsiTheme="minorEastAsia" w:cs="Courier New" w:hint="eastAsia"/>
          <w:color w:val="000000" w:themeColor="text1"/>
        </w:rPr>
        <w:t>with”</w:t>
      </w:r>
      <w:r w:rsidRPr="00A54B76">
        <w:rPr>
          <w:rFonts w:asciiTheme="minorEastAsia" w:eastAsiaTheme="minorEastAsia" w:hAnsiTheme="minorEastAsia" w:cs="Microsoft JhengHei" w:hint="eastAsia"/>
          <w:color w:val="000000" w:themeColor="text1"/>
        </w:rPr>
        <w:t>的</w:t>
      </w:r>
      <w:r w:rsidRPr="00A54B76">
        <w:rPr>
          <w:rFonts w:asciiTheme="minorEastAsia" w:eastAsiaTheme="minorEastAsia" w:hAnsiTheme="minorEastAsia" w:cs="PingFang TC" w:hint="eastAsia"/>
          <w:color w:val="000000" w:themeColor="text1"/>
        </w:rPr>
        <w:t>觀</w:t>
      </w:r>
      <w:r w:rsidRPr="00A54B76">
        <w:rPr>
          <w:rFonts w:asciiTheme="minorEastAsia" w:eastAsiaTheme="minorEastAsia" w:hAnsiTheme="minorEastAsia" w:hint="eastAsia"/>
          <w:color w:val="000000" w:themeColor="text1"/>
        </w:rPr>
        <w:t>念和實踐</w:t>
      </w:r>
      <w:r w:rsidRPr="00A54B76">
        <w:rPr>
          <w:rFonts w:asciiTheme="minorEastAsia" w:eastAsiaTheme="minorEastAsia" w:hAnsiTheme="minorEastAsia" w:cs="PingFang TC" w:hint="eastAsia"/>
        </w:rPr>
        <w:t>。</w:t>
      </w:r>
    </w:p>
    <w:p w14:paraId="3F3A2D2A" w14:textId="05FD3E19" w:rsidR="00472CB4" w:rsidRPr="00A51C9F" w:rsidRDefault="002E33B8" w:rsidP="00A51C9F">
      <w:pPr>
        <w:pStyle w:val="Caption"/>
        <w:jc w:val="left"/>
        <w:rPr>
          <w:rFonts w:asciiTheme="minorEastAsia" w:eastAsiaTheme="minorEastAsia" w:hAnsiTheme="minorEastAsia"/>
          <w:bCs w:val="0"/>
          <w:color w:val="000000" w:themeColor="text1"/>
          <w:sz w:val="24"/>
          <w:szCs w:val="24"/>
        </w:rPr>
      </w:pPr>
      <w:bookmarkStart w:id="5" w:name="_Toc386017839"/>
      <w:r w:rsidRPr="00A51C9F">
        <w:rPr>
          <w:rFonts w:asciiTheme="minorEastAsia" w:eastAsiaTheme="minorEastAsia" w:hAnsiTheme="minorEastAsia"/>
          <w:bCs w:val="0"/>
          <w:color w:val="000000" w:themeColor="text1"/>
          <w:sz w:val="24"/>
          <w:szCs w:val="24"/>
        </w:rPr>
        <w:t>圖</w:t>
      </w:r>
      <w:r w:rsidR="00472CB4" w:rsidRPr="00A51C9F">
        <w:rPr>
          <w:rFonts w:asciiTheme="minorEastAsia" w:eastAsiaTheme="minorEastAsia" w:hAnsiTheme="minorEastAsia"/>
          <w:bCs w:val="0"/>
          <w:color w:val="000000" w:themeColor="text1"/>
          <w:sz w:val="24"/>
          <w:szCs w:val="24"/>
        </w:rPr>
        <w:t xml:space="preserve"> 5 - </w:t>
      </w:r>
      <w:bookmarkEnd w:id="5"/>
      <w:r w:rsidR="0048765C" w:rsidRPr="00A51C9F">
        <w:rPr>
          <w:rFonts w:asciiTheme="minorEastAsia" w:eastAsiaTheme="minorEastAsia" w:hAnsiTheme="minorEastAsia" w:hint="eastAsia"/>
          <w:bCs w:val="0"/>
          <w:color w:val="000000" w:themeColor="text1"/>
          <w:sz w:val="24"/>
          <w:szCs w:val="24"/>
        </w:rPr>
        <w:t>散聚</w:t>
      </w:r>
      <w:r w:rsidR="004B7EB4" w:rsidRPr="00A51C9F">
        <w:rPr>
          <w:rFonts w:asciiTheme="minorEastAsia" w:eastAsiaTheme="minorEastAsia" w:hAnsiTheme="minorEastAsia" w:hint="eastAsia"/>
          <w:bCs w:val="0"/>
          <w:color w:val="000000" w:themeColor="text1"/>
          <w:sz w:val="24"/>
          <w:szCs w:val="24"/>
        </w:rPr>
        <w:t>宣教</w:t>
      </w:r>
      <w:r w:rsidR="00561672" w:rsidRPr="00A51C9F">
        <w:rPr>
          <w:rFonts w:asciiTheme="minorEastAsia" w:eastAsiaTheme="minorEastAsia" w:hAnsiTheme="minorEastAsia" w:hint="eastAsia"/>
          <w:bCs w:val="0"/>
          <w:color w:val="000000" w:themeColor="text1"/>
          <w:sz w:val="24"/>
          <w:szCs w:val="24"/>
        </w:rPr>
        <w:t>中“</w:t>
      </w:r>
      <w:r w:rsidR="00D42218" w:rsidRPr="00A51C9F">
        <w:rPr>
          <w:rFonts w:asciiTheme="minorEastAsia" w:eastAsiaTheme="minorEastAsia" w:hAnsiTheme="minorEastAsia"/>
          <w:bCs w:val="0"/>
          <w:color w:val="000000" w:themeColor="text1"/>
          <w:sz w:val="24"/>
          <w:szCs w:val="24"/>
        </w:rPr>
        <w:t>夥伴</w:t>
      </w:r>
      <w:r w:rsidR="00D42218" w:rsidRPr="00A51C9F">
        <w:rPr>
          <w:rFonts w:asciiTheme="minorEastAsia" w:eastAsiaTheme="minorEastAsia" w:hAnsiTheme="minorEastAsia" w:cs="Courier New" w:hint="eastAsia"/>
          <w:bCs w:val="0"/>
          <w:color w:val="000000" w:themeColor="text1"/>
          <w:sz w:val="24"/>
          <w:szCs w:val="24"/>
        </w:rPr>
        <w:t xml:space="preserve"> with”</w:t>
      </w:r>
      <w:r w:rsidR="00561672" w:rsidRPr="00A51C9F">
        <w:rPr>
          <w:rFonts w:asciiTheme="minorEastAsia" w:eastAsiaTheme="minorEastAsia" w:hAnsiTheme="minorEastAsia" w:hint="eastAsia"/>
          <w:bCs w:val="0"/>
          <w:color w:val="000000" w:themeColor="text1"/>
          <w:sz w:val="24"/>
          <w:szCs w:val="24"/>
        </w:rPr>
        <w:t>方式的</w:t>
      </w:r>
      <w:r w:rsidR="00CA2B1F" w:rsidRPr="00A51C9F">
        <w:rPr>
          <w:rFonts w:asciiTheme="minorEastAsia" w:eastAsiaTheme="minorEastAsia" w:hAnsiTheme="minorEastAsia" w:cs="PingFang TC" w:hint="eastAsia"/>
          <w:bCs w:val="0"/>
          <w:color w:val="000000" w:themeColor="text1"/>
          <w:sz w:val="24"/>
          <w:szCs w:val="24"/>
        </w:rPr>
        <w:t>觀</w:t>
      </w:r>
      <w:r w:rsidR="00561672" w:rsidRPr="00A51C9F">
        <w:rPr>
          <w:rFonts w:asciiTheme="minorEastAsia" w:eastAsiaTheme="minorEastAsia" w:hAnsiTheme="minorEastAsia" w:hint="eastAsia"/>
          <w:bCs w:val="0"/>
          <w:color w:val="000000" w:themeColor="text1"/>
          <w:sz w:val="24"/>
          <w:szCs w:val="24"/>
        </w:rPr>
        <w:t>念和實踐</w:t>
      </w:r>
      <w:r w:rsidR="00472CB4" w:rsidRPr="00A51C9F">
        <w:rPr>
          <w:rStyle w:val="FootnoteReference"/>
          <w:rFonts w:asciiTheme="minorEastAsia" w:eastAsiaTheme="minorEastAsia" w:hAnsiTheme="minorEastAsia"/>
          <w:bCs w:val="0"/>
          <w:color w:val="000000" w:themeColor="text1"/>
          <w:sz w:val="24"/>
          <w:szCs w:val="24"/>
        </w:rPr>
        <w:footnoteReference w:id="30"/>
      </w:r>
      <w:r w:rsidR="00472CB4" w:rsidRPr="00A51C9F">
        <w:rPr>
          <w:rFonts w:asciiTheme="minorEastAsia" w:eastAsiaTheme="minorEastAsia" w:hAnsiTheme="minorEastAsia"/>
          <w:bCs w:val="0"/>
          <w:color w:val="000000" w:themeColor="text1"/>
          <w:sz w:val="24"/>
          <w:szCs w:val="24"/>
        </w:rPr>
        <w:t xml:space="preserve"> </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4410"/>
        <w:gridCol w:w="1980"/>
      </w:tblGrid>
      <w:tr w:rsidR="00472CB4" w:rsidRPr="00A54B76" w14:paraId="5AC936BF" w14:textId="77777777" w:rsidTr="00940FA2">
        <w:tc>
          <w:tcPr>
            <w:tcW w:w="1440" w:type="dxa"/>
            <w:vMerge w:val="restart"/>
            <w:tcBorders>
              <w:top w:val="single" w:sz="4" w:space="0" w:color="000000"/>
              <w:left w:val="single" w:sz="4" w:space="0" w:color="000000"/>
              <w:bottom w:val="double" w:sz="4" w:space="0" w:color="auto"/>
              <w:right w:val="single" w:sz="4" w:space="0" w:color="000000"/>
            </w:tcBorders>
            <w:shd w:val="clear" w:color="auto" w:fill="E5DFEC"/>
            <w:hideMark/>
          </w:tcPr>
          <w:p w14:paraId="35E370E9" w14:textId="4F4FBF10" w:rsidR="00472CB4" w:rsidRPr="00A54B76" w:rsidRDefault="007C36D7">
            <w:pPr>
              <w:spacing w:line="256" w:lineRule="auto"/>
              <w:jc w:val="center"/>
              <w:rPr>
                <w:rFonts w:asciiTheme="minorEastAsia" w:eastAsiaTheme="minorEastAsia" w:hAnsiTheme="minorEastAsia" w:cs="PingFang TC"/>
                <w:color w:val="000000" w:themeColor="text1"/>
              </w:rPr>
            </w:pPr>
            <w:r w:rsidRPr="00A54B76">
              <w:rPr>
                <w:rFonts w:asciiTheme="minorEastAsia" w:eastAsiaTheme="minorEastAsia" w:hAnsiTheme="minorEastAsia" w:cs="PingFang TC" w:hint="eastAsia"/>
                <w:color w:val="000000" w:themeColor="text1"/>
              </w:rPr>
              <w:t>觀念</w:t>
            </w:r>
          </w:p>
        </w:tc>
        <w:tc>
          <w:tcPr>
            <w:tcW w:w="6390"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16F6D83" w14:textId="58FA5A3A" w:rsidR="00472CB4" w:rsidRPr="00A54B76" w:rsidRDefault="008E2A04">
            <w:pPr>
              <w:spacing w:line="256" w:lineRule="auto"/>
              <w:jc w:val="center"/>
              <w:rPr>
                <w:rFonts w:asciiTheme="minorEastAsia" w:eastAsiaTheme="minorEastAsia" w:hAnsiTheme="minorEastAsia" w:cs="PingFang TC"/>
                <w:color w:val="000000" w:themeColor="text1"/>
              </w:rPr>
            </w:pPr>
            <w:r w:rsidRPr="00A54B76">
              <w:rPr>
                <w:rFonts w:asciiTheme="minorEastAsia" w:eastAsiaTheme="minorEastAsia" w:hAnsiTheme="minorEastAsia"/>
                <w:color w:val="000000" w:themeColor="text1"/>
                <w:lang w:val="zh-Hant"/>
              </w:rPr>
              <w:t>實</w:t>
            </w:r>
            <w:r w:rsidR="007C36D7" w:rsidRPr="00A54B76">
              <w:rPr>
                <w:rFonts w:asciiTheme="minorEastAsia" w:eastAsiaTheme="minorEastAsia" w:hAnsiTheme="minorEastAsia" w:cs="PingFang TC" w:hint="eastAsia"/>
                <w:color w:val="000000" w:themeColor="text1"/>
                <w:lang w:val="zh-Hant"/>
              </w:rPr>
              <w:t>踐</w:t>
            </w:r>
          </w:p>
        </w:tc>
      </w:tr>
      <w:tr w:rsidR="00472CB4" w:rsidRPr="00A54B76" w14:paraId="1983DDB5" w14:textId="77777777" w:rsidTr="00940FA2">
        <w:tc>
          <w:tcPr>
            <w:tcW w:w="1440" w:type="dxa"/>
            <w:vMerge/>
            <w:tcBorders>
              <w:top w:val="single" w:sz="4" w:space="0" w:color="000000"/>
              <w:left w:val="single" w:sz="4" w:space="0" w:color="000000"/>
              <w:bottom w:val="double" w:sz="4" w:space="0" w:color="auto"/>
              <w:right w:val="single" w:sz="4" w:space="0" w:color="000000"/>
            </w:tcBorders>
            <w:vAlign w:val="center"/>
            <w:hideMark/>
          </w:tcPr>
          <w:p w14:paraId="74461679" w14:textId="77777777" w:rsidR="00472CB4" w:rsidRPr="00A54B76" w:rsidRDefault="00472CB4">
            <w:pPr>
              <w:spacing w:line="256" w:lineRule="auto"/>
              <w:rPr>
                <w:rFonts w:asciiTheme="minorEastAsia" w:eastAsiaTheme="minorEastAsia" w:hAnsiTheme="minorEastAsia"/>
                <w:color w:val="000000" w:themeColor="text1"/>
                <w:lang w:eastAsia="en-US"/>
              </w:rPr>
            </w:pPr>
          </w:p>
        </w:tc>
        <w:tc>
          <w:tcPr>
            <w:tcW w:w="4410" w:type="dxa"/>
            <w:tcBorders>
              <w:top w:val="single" w:sz="4" w:space="0" w:color="000000"/>
              <w:left w:val="single" w:sz="4" w:space="0" w:color="000000"/>
              <w:bottom w:val="double" w:sz="4" w:space="0" w:color="auto"/>
              <w:right w:val="single" w:sz="4" w:space="0" w:color="000000"/>
            </w:tcBorders>
            <w:shd w:val="clear" w:color="auto" w:fill="E5DFEC"/>
            <w:hideMark/>
          </w:tcPr>
          <w:p w14:paraId="3FD91F09" w14:textId="1C8CC8CE" w:rsidR="00472CB4" w:rsidRPr="00A54B76" w:rsidRDefault="008E2A04">
            <w:pPr>
              <w:spacing w:line="256" w:lineRule="auto"/>
              <w:jc w:val="center"/>
              <w:rPr>
                <w:rFonts w:asciiTheme="minorEastAsia" w:eastAsiaTheme="minorEastAsia" w:hAnsiTheme="minorEastAsia"/>
                <w:color w:val="000000" w:themeColor="text1"/>
              </w:rPr>
            </w:pPr>
            <w:r w:rsidRPr="00A54B76">
              <w:rPr>
                <w:rFonts w:asciiTheme="minorEastAsia" w:eastAsiaTheme="minorEastAsia" w:hAnsiTheme="minorEastAsia"/>
                <w:color w:val="000000" w:themeColor="text1"/>
                <w:lang w:val="zh-Hant"/>
              </w:rPr>
              <w:t>關</w:t>
            </w:r>
            <w:r w:rsidR="00D42218" w:rsidRPr="00A54B76">
              <w:rPr>
                <w:rFonts w:asciiTheme="minorEastAsia" w:eastAsiaTheme="minorEastAsia" w:hAnsiTheme="minorEastAsia" w:cs="PingFang TC" w:hint="eastAsia"/>
                <w:color w:val="000000" w:themeColor="text1"/>
                <w:lang w:val="zh-Hant"/>
              </w:rPr>
              <w:t>係</w:t>
            </w:r>
            <w:r w:rsidRPr="00A54B76">
              <w:rPr>
                <w:rFonts w:asciiTheme="minorEastAsia" w:eastAsiaTheme="minorEastAsia" w:hAnsiTheme="minorEastAsia"/>
                <w:color w:val="000000" w:themeColor="text1"/>
                <w:lang w:val="zh-Hant"/>
              </w:rPr>
              <w:t>模式</w:t>
            </w:r>
          </w:p>
        </w:tc>
        <w:tc>
          <w:tcPr>
            <w:tcW w:w="1980" w:type="dxa"/>
            <w:tcBorders>
              <w:top w:val="single" w:sz="4" w:space="0" w:color="000000"/>
              <w:left w:val="single" w:sz="4" w:space="0" w:color="000000"/>
              <w:bottom w:val="double" w:sz="4" w:space="0" w:color="auto"/>
              <w:right w:val="single" w:sz="4" w:space="0" w:color="000000"/>
            </w:tcBorders>
            <w:shd w:val="clear" w:color="auto" w:fill="E5DFEC"/>
            <w:hideMark/>
          </w:tcPr>
          <w:p w14:paraId="07887883" w14:textId="0F656CEF" w:rsidR="00472CB4" w:rsidRPr="00A54B76" w:rsidRDefault="008E2A04">
            <w:pPr>
              <w:spacing w:line="256" w:lineRule="auto"/>
              <w:jc w:val="center"/>
              <w:rPr>
                <w:rFonts w:asciiTheme="minorEastAsia" w:eastAsiaTheme="minorEastAsia" w:hAnsiTheme="minorEastAsia" w:cs="PingFang TC"/>
                <w:color w:val="000000" w:themeColor="text1"/>
              </w:rPr>
            </w:pPr>
            <w:r w:rsidRPr="00A54B76">
              <w:rPr>
                <w:rFonts w:asciiTheme="minorEastAsia" w:eastAsiaTheme="minorEastAsia" w:hAnsiTheme="minorEastAsia"/>
                <w:color w:val="000000" w:themeColor="text1"/>
                <w:lang w:val="zh-Hant"/>
              </w:rPr>
              <w:t>實</w:t>
            </w:r>
            <w:r w:rsidR="00D42218" w:rsidRPr="00A54B76">
              <w:rPr>
                <w:rFonts w:asciiTheme="minorEastAsia" w:eastAsiaTheme="minorEastAsia" w:hAnsiTheme="minorEastAsia" w:cs="PingFang TC" w:hint="eastAsia"/>
                <w:color w:val="000000" w:themeColor="text1"/>
                <w:lang w:val="zh-Hant"/>
              </w:rPr>
              <w:t>際行動</w:t>
            </w:r>
          </w:p>
        </w:tc>
      </w:tr>
      <w:tr w:rsidR="00472CB4" w:rsidRPr="00A54B76" w14:paraId="2361202E" w14:textId="77777777" w:rsidTr="00940FA2">
        <w:tc>
          <w:tcPr>
            <w:tcW w:w="1440" w:type="dxa"/>
            <w:vMerge w:val="restart"/>
            <w:tcBorders>
              <w:top w:val="double" w:sz="4" w:space="0" w:color="auto"/>
              <w:left w:val="single" w:sz="4" w:space="0" w:color="000000"/>
              <w:bottom w:val="single" w:sz="4" w:space="0" w:color="000000"/>
              <w:right w:val="single" w:sz="4" w:space="0" w:color="000000"/>
            </w:tcBorders>
            <w:vAlign w:val="center"/>
          </w:tcPr>
          <w:p w14:paraId="3A0054C0" w14:textId="3B4F2C52" w:rsidR="00827F02" w:rsidRPr="00A54B76" w:rsidRDefault="00827F02" w:rsidP="005768EC">
            <w:pPr>
              <w:spacing w:line="256" w:lineRule="auto"/>
              <w:rPr>
                <w:rFonts w:asciiTheme="minorEastAsia" w:eastAsiaTheme="minorEastAsia" w:hAnsiTheme="minorEastAsia" w:cs="PingFang TC"/>
                <w:color w:val="000000" w:themeColor="text1"/>
              </w:rPr>
            </w:pPr>
            <w:r w:rsidRPr="00A54B76">
              <w:rPr>
                <w:rFonts w:asciiTheme="minorEastAsia" w:eastAsiaTheme="minorEastAsia" w:hAnsiTheme="minorEastAsia"/>
                <w:color w:val="000000" w:themeColor="text1"/>
                <w:lang w:val="zh-Hant"/>
              </w:rPr>
              <w:t>橋</w:t>
            </w:r>
            <w:r w:rsidR="00CA2B1F" w:rsidRPr="00A54B76">
              <w:rPr>
                <w:rFonts w:asciiTheme="minorEastAsia" w:eastAsiaTheme="minorEastAsia" w:hAnsiTheme="minorEastAsia" w:hint="eastAsia"/>
                <w:color w:val="000000" w:themeColor="text1"/>
                <w:lang w:val="zh-Hant"/>
              </w:rPr>
              <w:t>樑</w:t>
            </w:r>
            <w:r w:rsidR="005768EC">
              <w:rPr>
                <w:rFonts w:asciiTheme="minorEastAsia" w:eastAsiaTheme="minorEastAsia" w:hAnsiTheme="minorEastAsia" w:hint="eastAsia"/>
                <w:color w:val="000000" w:themeColor="text1"/>
                <w:lang w:val="zh-Hant"/>
              </w:rPr>
              <w:t>及</w:t>
            </w:r>
            <w:r w:rsidR="00D42218" w:rsidRPr="00A54B76">
              <w:rPr>
                <w:rFonts w:asciiTheme="minorEastAsia" w:eastAsiaTheme="minorEastAsia" w:hAnsiTheme="minorEastAsia" w:cs="PingFang TC" w:hint="eastAsia"/>
                <w:color w:val="000000" w:themeColor="text1"/>
                <w:lang w:val="zh-Hant"/>
              </w:rPr>
              <w:t>聯合(</w:t>
            </w:r>
            <w:r w:rsidR="00D42218" w:rsidRPr="00A54B76">
              <w:rPr>
                <w:rFonts w:asciiTheme="minorEastAsia" w:eastAsiaTheme="minorEastAsia" w:hAnsiTheme="minorEastAsia" w:cs="PingFang TC"/>
                <w:color w:val="000000" w:themeColor="text1"/>
                <w:lang w:val="zh-Hant"/>
              </w:rPr>
              <w:t>bridging &amp; bonding</w:t>
            </w:r>
            <w:r w:rsidR="00AB2AE6" w:rsidRPr="00A54B76">
              <w:rPr>
                <w:rFonts w:asciiTheme="minorEastAsia" w:eastAsiaTheme="minorEastAsia" w:hAnsiTheme="minorEastAsia" w:cs="PingFang TC"/>
                <w:color w:val="000000" w:themeColor="text1"/>
                <w:lang w:val="zh-Hant"/>
              </w:rPr>
              <w:t>)</w:t>
            </w:r>
          </w:p>
          <w:p w14:paraId="7D3E39EE" w14:textId="77777777" w:rsidR="00472CB4" w:rsidRPr="00A54B76" w:rsidRDefault="00472CB4">
            <w:pPr>
              <w:spacing w:line="256" w:lineRule="auto"/>
              <w:jc w:val="center"/>
              <w:rPr>
                <w:rFonts w:asciiTheme="minorEastAsia" w:eastAsiaTheme="minorEastAsia" w:hAnsiTheme="minorEastAsia"/>
                <w:color w:val="000000" w:themeColor="text1"/>
              </w:rPr>
            </w:pPr>
          </w:p>
        </w:tc>
        <w:tc>
          <w:tcPr>
            <w:tcW w:w="4410" w:type="dxa"/>
            <w:tcBorders>
              <w:top w:val="double" w:sz="4" w:space="0" w:color="auto"/>
              <w:left w:val="single" w:sz="4" w:space="0" w:color="000000"/>
              <w:bottom w:val="single" w:sz="4" w:space="0" w:color="000000"/>
              <w:right w:val="single" w:sz="4" w:space="0" w:color="000000"/>
            </w:tcBorders>
            <w:hideMark/>
          </w:tcPr>
          <w:p w14:paraId="57415612" w14:textId="7CE5785B" w:rsidR="00472CB4" w:rsidRPr="00A54B76" w:rsidRDefault="008E2A04">
            <w:pPr>
              <w:spacing w:line="256" w:lineRule="auto"/>
              <w:rPr>
                <w:rFonts w:asciiTheme="minorEastAsia" w:eastAsiaTheme="minorEastAsia" w:hAnsiTheme="minorEastAsia"/>
                <w:color w:val="000000" w:themeColor="text1"/>
              </w:rPr>
            </w:pPr>
            <w:r w:rsidRPr="00A54B76">
              <w:rPr>
                <w:rFonts w:asciiTheme="minorEastAsia" w:eastAsiaTheme="minorEastAsia" w:hAnsiTheme="minorEastAsia"/>
                <w:color w:val="000000" w:themeColor="text1"/>
                <w:lang w:val="zh-Hant"/>
              </w:rPr>
              <w:t>網路</w:t>
            </w:r>
            <w:r w:rsidR="00D42218" w:rsidRPr="00A54B76">
              <w:rPr>
                <w:rFonts w:asciiTheme="minorEastAsia" w:eastAsiaTheme="minorEastAsia" w:hAnsiTheme="minorEastAsia" w:cs="PingFang TC" w:hint="eastAsia"/>
                <w:color w:val="000000" w:themeColor="text1"/>
                <w:lang w:val="zh-Hant"/>
              </w:rPr>
              <w:t>式聯系</w:t>
            </w:r>
            <w:r w:rsidR="00472CB4" w:rsidRPr="00A54B76">
              <w:rPr>
                <w:rFonts w:asciiTheme="minorEastAsia" w:eastAsiaTheme="minorEastAsia" w:hAnsiTheme="minorEastAsia"/>
                <w:color w:val="000000" w:themeColor="text1"/>
              </w:rPr>
              <w:t>:</w:t>
            </w:r>
          </w:p>
          <w:p w14:paraId="3573393E" w14:textId="1A384A00" w:rsidR="008E2A04" w:rsidRPr="005768EC" w:rsidRDefault="008E2A04" w:rsidP="00E644BD">
            <w:pPr>
              <w:pStyle w:val="ListParagraph"/>
              <w:numPr>
                <w:ilvl w:val="0"/>
                <w:numId w:val="4"/>
              </w:numPr>
              <w:spacing w:line="256" w:lineRule="auto"/>
              <w:ind w:leftChars="0" w:left="251" w:hanging="251"/>
              <w:rPr>
                <w:rFonts w:asciiTheme="minorEastAsia" w:eastAsiaTheme="minorEastAsia" w:hAnsiTheme="minorEastAsia"/>
                <w:color w:val="000000" w:themeColor="text1"/>
              </w:rPr>
            </w:pPr>
            <w:r w:rsidRPr="005768EC">
              <w:rPr>
                <w:rFonts w:asciiTheme="minorEastAsia" w:eastAsiaTheme="minorEastAsia" w:hAnsiTheme="minorEastAsia"/>
                <w:color w:val="000000" w:themeColor="text1"/>
                <w:lang w:val="zh-Hant"/>
              </w:rPr>
              <w:t>按區域鄰近性或語言/種族親</w:t>
            </w:r>
            <w:r w:rsidR="00ED2738">
              <w:rPr>
                <w:rFonts w:asciiTheme="minorEastAsia" w:eastAsiaTheme="minorEastAsia" w:hAnsiTheme="minorEastAsia" w:hint="eastAsia"/>
                <w:color w:val="000000" w:themeColor="text1"/>
                <w:lang w:val="zh-Hant"/>
              </w:rPr>
              <w:t>情作</w:t>
            </w:r>
            <w:r w:rsidRPr="005768EC">
              <w:rPr>
                <w:rFonts w:asciiTheme="minorEastAsia" w:eastAsiaTheme="minorEastAsia" w:hAnsiTheme="minorEastAsia"/>
                <w:color w:val="000000" w:themeColor="text1"/>
                <w:lang w:val="zh-Hant"/>
              </w:rPr>
              <w:t>橋</w:t>
            </w:r>
            <w:r w:rsidR="00ED2738">
              <w:rPr>
                <w:rFonts w:asciiTheme="minorEastAsia" w:eastAsiaTheme="minorEastAsia" w:hAnsiTheme="minorEastAsia" w:hint="eastAsia"/>
                <w:color w:val="000000" w:themeColor="text1"/>
                <w:lang w:val="zh-Hant"/>
              </w:rPr>
              <w:t>樑</w:t>
            </w:r>
          </w:p>
          <w:p w14:paraId="2A6D1938" w14:textId="7BCCC5CA" w:rsidR="00472CB4" w:rsidRPr="00A54B76" w:rsidRDefault="005768EC" w:rsidP="00E644BD">
            <w:pPr>
              <w:numPr>
                <w:ilvl w:val="0"/>
                <w:numId w:val="7"/>
              </w:numPr>
              <w:spacing w:line="256" w:lineRule="auto"/>
              <w:ind w:left="162"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Hant"/>
              </w:rPr>
              <w:t xml:space="preserve"> </w:t>
            </w:r>
            <w:r>
              <w:rPr>
                <w:rFonts w:asciiTheme="minorEastAsia" w:eastAsiaTheme="minorEastAsia" w:hAnsiTheme="minorEastAsia"/>
                <w:color w:val="000000" w:themeColor="text1"/>
                <w:lang w:val="zh-Hant"/>
              </w:rPr>
              <w:t xml:space="preserve"> </w:t>
            </w:r>
            <w:r w:rsidR="008E2A04" w:rsidRPr="00A54B76">
              <w:rPr>
                <w:rFonts w:asciiTheme="minorEastAsia" w:eastAsiaTheme="minorEastAsia" w:hAnsiTheme="minorEastAsia"/>
                <w:color w:val="000000" w:themeColor="text1"/>
                <w:lang w:val="zh-Hant"/>
              </w:rPr>
              <w:t>親密關係:</w:t>
            </w:r>
            <w:r>
              <w:rPr>
                <w:rFonts w:asciiTheme="minorEastAsia" w:eastAsiaTheme="minorEastAsia" w:hAnsiTheme="minorEastAsia"/>
                <w:color w:val="000000" w:themeColor="text1"/>
                <w:lang w:val="zh-Hant"/>
              </w:rPr>
              <w:t xml:space="preserve"> </w:t>
            </w:r>
            <w:r w:rsidR="008E2A04" w:rsidRPr="00A54B76">
              <w:rPr>
                <w:rFonts w:asciiTheme="minorEastAsia" w:eastAsiaTheme="minorEastAsia" w:hAnsiTheme="minorEastAsia"/>
                <w:color w:val="000000" w:themeColor="text1"/>
                <w:lang w:val="zh-Hant"/>
              </w:rPr>
              <w:t>親情/友誼/共同益</w:t>
            </w:r>
            <w:r w:rsidR="008E2A04" w:rsidRPr="00A54B76">
              <w:rPr>
                <w:rFonts w:asciiTheme="minorEastAsia" w:eastAsiaTheme="minorEastAsia" w:hAnsiTheme="minorEastAsia" w:hint="eastAsia"/>
                <w:color w:val="000000" w:themeColor="text1"/>
                <w:lang w:val="zh-Hant"/>
              </w:rPr>
              <w:t>處</w:t>
            </w:r>
            <w:r w:rsidR="00472CB4" w:rsidRPr="00A54B76">
              <w:rPr>
                <w:rFonts w:asciiTheme="minorEastAsia" w:eastAsiaTheme="minorEastAsia" w:hAnsiTheme="minorEastAsia"/>
                <w:color w:val="000000" w:themeColor="text1"/>
              </w:rPr>
              <w:t xml:space="preserve"> </w:t>
            </w:r>
          </w:p>
        </w:tc>
        <w:tc>
          <w:tcPr>
            <w:tcW w:w="1980" w:type="dxa"/>
            <w:vMerge w:val="restart"/>
            <w:tcBorders>
              <w:top w:val="double" w:sz="4" w:space="0" w:color="auto"/>
              <w:left w:val="single" w:sz="4" w:space="0" w:color="000000"/>
              <w:bottom w:val="single" w:sz="4" w:space="0" w:color="000000"/>
              <w:right w:val="single" w:sz="4" w:space="0" w:color="000000"/>
            </w:tcBorders>
            <w:hideMark/>
          </w:tcPr>
          <w:p w14:paraId="0D31779D" w14:textId="141020F5" w:rsidR="008E2A04" w:rsidRPr="00A54B76" w:rsidRDefault="00ED2738" w:rsidP="00E644BD">
            <w:pPr>
              <w:numPr>
                <w:ilvl w:val="0"/>
                <w:numId w:val="8"/>
              </w:numPr>
              <w:spacing w:line="256" w:lineRule="auto"/>
              <w:ind w:left="144" w:hanging="20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接待</w:t>
            </w:r>
          </w:p>
          <w:p w14:paraId="72BBD549" w14:textId="22C1AC72" w:rsidR="008E2A04" w:rsidRPr="00A54B76" w:rsidRDefault="00ED2738" w:rsidP="00E644BD">
            <w:pPr>
              <w:numPr>
                <w:ilvl w:val="0"/>
                <w:numId w:val="8"/>
              </w:numPr>
              <w:spacing w:line="256" w:lineRule="auto"/>
              <w:ind w:left="144" w:hanging="20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Hant"/>
              </w:rPr>
              <w:t>互</w:t>
            </w:r>
            <w:r w:rsidR="008E2A04" w:rsidRPr="00A54B76">
              <w:rPr>
                <w:rFonts w:asciiTheme="minorEastAsia" w:eastAsiaTheme="minorEastAsia" w:hAnsiTheme="minorEastAsia" w:hint="eastAsia"/>
                <w:color w:val="000000" w:themeColor="text1"/>
                <w:lang w:val="zh-Hant"/>
              </w:rPr>
              <w:t>惠相</w:t>
            </w:r>
            <w:r>
              <w:rPr>
                <w:rFonts w:asciiTheme="minorEastAsia" w:eastAsiaTheme="minorEastAsia" w:hAnsiTheme="minorEastAsia" w:hint="eastAsia"/>
                <w:color w:val="000000" w:themeColor="text1"/>
                <w:lang w:val="zh-Hant"/>
              </w:rPr>
              <w:t>助</w:t>
            </w:r>
          </w:p>
          <w:p w14:paraId="623B2AE3" w14:textId="68035DD3" w:rsidR="008E2A04" w:rsidRPr="00A54B76" w:rsidRDefault="008E2A04" w:rsidP="00E644BD">
            <w:pPr>
              <w:numPr>
                <w:ilvl w:val="0"/>
                <w:numId w:val="8"/>
              </w:numPr>
              <w:spacing w:line="256" w:lineRule="auto"/>
              <w:ind w:left="144" w:hanging="203"/>
              <w:rPr>
                <w:rFonts w:asciiTheme="minorEastAsia" w:eastAsiaTheme="minorEastAsia" w:hAnsiTheme="minorEastAsia"/>
                <w:color w:val="000000" w:themeColor="text1"/>
              </w:rPr>
            </w:pPr>
            <w:r w:rsidRPr="00A54B76">
              <w:rPr>
                <w:rFonts w:asciiTheme="minorEastAsia" w:eastAsiaTheme="minorEastAsia" w:hAnsiTheme="minorEastAsia"/>
                <w:color w:val="000000" w:themeColor="text1"/>
                <w:lang w:val="zh-Hant"/>
              </w:rPr>
              <w:t>連</w:t>
            </w:r>
            <w:r w:rsidRPr="00A54B76">
              <w:rPr>
                <w:rFonts w:asciiTheme="minorEastAsia" w:eastAsiaTheme="minorEastAsia" w:hAnsiTheme="minorEastAsia" w:hint="eastAsia"/>
                <w:color w:val="000000" w:themeColor="text1"/>
                <w:lang w:val="zh-Hant"/>
              </w:rPr>
              <w:t>結</w:t>
            </w:r>
            <w:r w:rsidR="00ED2738">
              <w:rPr>
                <w:rFonts w:asciiTheme="minorEastAsia" w:eastAsiaTheme="minorEastAsia" w:hAnsiTheme="minorEastAsia" w:hint="eastAsia"/>
                <w:color w:val="000000" w:themeColor="text1"/>
              </w:rPr>
              <w:t>及</w:t>
            </w:r>
            <w:r w:rsidRPr="00A54B76">
              <w:rPr>
                <w:rFonts w:asciiTheme="minorEastAsia" w:eastAsiaTheme="minorEastAsia" w:hAnsiTheme="minorEastAsia" w:hint="eastAsia"/>
                <w:color w:val="000000" w:themeColor="text1"/>
                <w:lang w:val="zh-Hant"/>
              </w:rPr>
              <w:t>多元</w:t>
            </w:r>
            <w:r w:rsidRPr="00A54B76">
              <w:rPr>
                <w:rFonts w:asciiTheme="minorEastAsia" w:eastAsiaTheme="minorEastAsia" w:hAnsiTheme="minorEastAsia"/>
                <w:color w:val="000000" w:themeColor="text1"/>
                <w:lang w:val="zh-Hant"/>
              </w:rPr>
              <w:t>性</w:t>
            </w:r>
          </w:p>
          <w:p w14:paraId="0DC99D28" w14:textId="31E2BB60" w:rsidR="008E2A04" w:rsidRPr="00A54B76" w:rsidRDefault="008E2A04" w:rsidP="00E644BD">
            <w:pPr>
              <w:numPr>
                <w:ilvl w:val="0"/>
                <w:numId w:val="8"/>
              </w:numPr>
              <w:spacing w:line="256" w:lineRule="auto"/>
              <w:ind w:left="144" w:hanging="203"/>
              <w:rPr>
                <w:rFonts w:asciiTheme="minorEastAsia" w:eastAsiaTheme="minorEastAsia" w:hAnsiTheme="minorEastAsia"/>
                <w:color w:val="000000" w:themeColor="text1"/>
              </w:rPr>
            </w:pPr>
            <w:r w:rsidRPr="00A54B76">
              <w:rPr>
                <w:rFonts w:asciiTheme="minorEastAsia" w:eastAsiaTheme="minorEastAsia" w:hAnsiTheme="minorEastAsia"/>
                <w:color w:val="000000" w:themeColor="text1"/>
                <w:lang w:val="zh-Hant"/>
              </w:rPr>
              <w:t>團結</w:t>
            </w:r>
          </w:p>
          <w:p w14:paraId="342FA887" w14:textId="007C9DFB" w:rsidR="00472CB4" w:rsidRPr="00A54B76" w:rsidRDefault="008E2A04" w:rsidP="00E644BD">
            <w:pPr>
              <w:numPr>
                <w:ilvl w:val="0"/>
                <w:numId w:val="8"/>
              </w:numPr>
              <w:spacing w:line="256" w:lineRule="auto"/>
              <w:ind w:left="144" w:hanging="203"/>
              <w:rPr>
                <w:rFonts w:asciiTheme="minorEastAsia" w:eastAsiaTheme="minorEastAsia" w:hAnsiTheme="minorEastAsia"/>
                <w:color w:val="000000" w:themeColor="text1"/>
              </w:rPr>
            </w:pPr>
            <w:r w:rsidRPr="00A54B76">
              <w:rPr>
                <w:rFonts w:asciiTheme="minorEastAsia" w:eastAsiaTheme="minorEastAsia" w:hAnsiTheme="minorEastAsia" w:hint="eastAsia"/>
                <w:color w:val="000000" w:themeColor="text1"/>
                <w:lang w:val="zh-Hant"/>
              </w:rPr>
              <w:t>合</w:t>
            </w:r>
            <w:r w:rsidRPr="00A54B76">
              <w:rPr>
                <w:rFonts w:asciiTheme="minorEastAsia" w:eastAsiaTheme="minorEastAsia" w:hAnsiTheme="minorEastAsia"/>
                <w:color w:val="000000" w:themeColor="text1"/>
                <w:lang w:val="zh-Hant"/>
              </w:rPr>
              <w:t>一</w:t>
            </w:r>
          </w:p>
        </w:tc>
      </w:tr>
      <w:tr w:rsidR="00472CB4" w:rsidRPr="00A54B76" w14:paraId="48C18143" w14:textId="77777777" w:rsidTr="00940FA2">
        <w:trPr>
          <w:trHeight w:val="978"/>
        </w:trPr>
        <w:tc>
          <w:tcPr>
            <w:tcW w:w="1440" w:type="dxa"/>
            <w:vMerge/>
            <w:tcBorders>
              <w:top w:val="double" w:sz="4" w:space="0" w:color="auto"/>
              <w:left w:val="single" w:sz="4" w:space="0" w:color="000000"/>
              <w:bottom w:val="single" w:sz="4" w:space="0" w:color="000000"/>
              <w:right w:val="single" w:sz="4" w:space="0" w:color="000000"/>
            </w:tcBorders>
            <w:vAlign w:val="center"/>
            <w:hideMark/>
          </w:tcPr>
          <w:p w14:paraId="601C5615" w14:textId="77777777" w:rsidR="00472CB4" w:rsidRPr="00A54B76" w:rsidRDefault="00472CB4">
            <w:pPr>
              <w:spacing w:line="256" w:lineRule="auto"/>
              <w:rPr>
                <w:rFonts w:asciiTheme="minorEastAsia" w:eastAsiaTheme="minorEastAsia" w:hAnsiTheme="minorEastAsia"/>
                <w:color w:val="000000" w:themeColor="text1"/>
                <w:lang w:eastAsia="en-US"/>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hideMark/>
          </w:tcPr>
          <w:p w14:paraId="30CE5A5A" w14:textId="77777777" w:rsidR="008E2A04" w:rsidRPr="00A54B76" w:rsidRDefault="008E2A04">
            <w:pPr>
              <w:spacing w:line="256" w:lineRule="auto"/>
              <w:rPr>
                <w:rFonts w:asciiTheme="minorEastAsia" w:eastAsiaTheme="minorEastAsia" w:hAnsiTheme="minorEastAsia"/>
                <w:color w:val="000000" w:themeColor="text1"/>
              </w:rPr>
            </w:pPr>
            <w:r w:rsidRPr="00A54B76">
              <w:rPr>
                <w:rFonts w:asciiTheme="minorEastAsia" w:eastAsiaTheme="minorEastAsia" w:hAnsiTheme="minorEastAsia" w:hint="eastAsia"/>
                <w:color w:val="000000" w:themeColor="text1"/>
              </w:rPr>
              <w:t>夥伴關係</w:t>
            </w:r>
            <w:r w:rsidRPr="00A54B76">
              <w:rPr>
                <w:rFonts w:asciiTheme="minorEastAsia" w:eastAsiaTheme="minorEastAsia" w:hAnsiTheme="minorEastAsia"/>
                <w:color w:val="000000" w:themeColor="text1"/>
              </w:rPr>
              <w:t>:</w:t>
            </w:r>
          </w:p>
          <w:p w14:paraId="11B27FFA" w14:textId="1BA6DA6C" w:rsidR="008E2A04" w:rsidRPr="00A54B76" w:rsidRDefault="008E2A04" w:rsidP="00E644BD">
            <w:pPr>
              <w:pStyle w:val="ListParagraph"/>
              <w:numPr>
                <w:ilvl w:val="0"/>
                <w:numId w:val="18"/>
              </w:numPr>
              <w:spacing w:line="256" w:lineRule="auto"/>
              <w:ind w:leftChars="0"/>
              <w:rPr>
                <w:rFonts w:asciiTheme="minorEastAsia" w:eastAsiaTheme="minorEastAsia" w:hAnsiTheme="minorEastAsia"/>
                <w:color w:val="000000" w:themeColor="text1"/>
              </w:rPr>
            </w:pPr>
            <w:r w:rsidRPr="00A54B76">
              <w:rPr>
                <w:rFonts w:asciiTheme="minorEastAsia" w:eastAsiaTheme="minorEastAsia" w:hAnsiTheme="minorEastAsia"/>
                <w:color w:val="000000" w:themeColor="text1"/>
                <w:lang w:val="zh-Hant"/>
              </w:rPr>
              <w:t>國</w:t>
            </w:r>
            <w:r w:rsidR="005768EC">
              <w:rPr>
                <w:rFonts w:asciiTheme="minorEastAsia" w:eastAsiaTheme="minorEastAsia" w:hAnsiTheme="minorEastAsia" w:hint="eastAsia"/>
                <w:color w:val="000000" w:themeColor="text1"/>
                <w:lang w:val="zh-Hant"/>
              </w:rPr>
              <w:t>際</w:t>
            </w:r>
            <w:r w:rsidRPr="00A54B76">
              <w:rPr>
                <w:rFonts w:asciiTheme="minorEastAsia" w:eastAsiaTheme="minorEastAsia" w:hAnsiTheme="minorEastAsia"/>
                <w:color w:val="000000" w:themeColor="text1"/>
                <w:lang w:val="zh-Hant"/>
              </w:rPr>
              <w:t>及跨國</w:t>
            </w:r>
            <w:r w:rsidRPr="00A54B76">
              <w:rPr>
                <w:rFonts w:asciiTheme="minorEastAsia" w:eastAsiaTheme="minorEastAsia" w:hAnsiTheme="minorEastAsia" w:hint="eastAsia"/>
                <w:color w:val="000000" w:themeColor="text1"/>
                <w:lang w:val="zh-Hant"/>
              </w:rPr>
              <w:t>的</w:t>
            </w:r>
          </w:p>
          <w:p w14:paraId="7620D570" w14:textId="4986A5CD" w:rsidR="00472CB4" w:rsidRPr="00A54B76" w:rsidRDefault="005768EC" w:rsidP="00E644BD">
            <w:pPr>
              <w:numPr>
                <w:ilvl w:val="0"/>
                <w:numId w:val="9"/>
              </w:numPr>
              <w:spacing w:line="256" w:lineRule="auto"/>
              <w:ind w:left="162"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Hant"/>
              </w:rPr>
              <w:t xml:space="preserve"> </w:t>
            </w:r>
            <w:r>
              <w:rPr>
                <w:rFonts w:asciiTheme="minorEastAsia" w:eastAsiaTheme="minorEastAsia" w:hAnsiTheme="minorEastAsia"/>
                <w:color w:val="000000" w:themeColor="text1"/>
                <w:lang w:val="zh-Hant"/>
              </w:rPr>
              <w:t xml:space="preserve"> </w:t>
            </w:r>
            <w:r>
              <w:rPr>
                <w:rFonts w:asciiTheme="minorEastAsia" w:eastAsiaTheme="minorEastAsia" w:hAnsiTheme="minorEastAsia" w:hint="eastAsia"/>
                <w:color w:val="000000" w:themeColor="text1"/>
                <w:lang w:val="zh-Hant"/>
              </w:rPr>
              <w:t>堂</w:t>
            </w:r>
            <w:r w:rsidR="008E2A04" w:rsidRPr="00A54B76">
              <w:rPr>
                <w:rFonts w:asciiTheme="minorEastAsia" w:eastAsiaTheme="minorEastAsia" w:hAnsiTheme="minorEastAsia"/>
                <w:color w:val="000000" w:themeColor="text1"/>
                <w:lang w:val="zh-Hant"/>
              </w:rPr>
              <w:t>會</w:t>
            </w:r>
            <w:r>
              <w:rPr>
                <w:rFonts w:asciiTheme="minorEastAsia" w:eastAsiaTheme="minorEastAsia" w:hAnsiTheme="minorEastAsia" w:hint="eastAsia"/>
                <w:color w:val="000000" w:themeColor="text1"/>
                <w:lang w:val="zh-Hant"/>
              </w:rPr>
              <w:t>及多種</w:t>
            </w:r>
            <w:r w:rsidR="008E2A04" w:rsidRPr="00A54B76">
              <w:rPr>
                <w:rFonts w:asciiTheme="minorEastAsia" w:eastAsiaTheme="minorEastAsia" w:hAnsiTheme="minorEastAsia"/>
                <w:color w:val="000000" w:themeColor="text1"/>
                <w:lang w:val="zh-Hant"/>
              </w:rPr>
              <w:t>機構</w:t>
            </w:r>
          </w:p>
        </w:tc>
        <w:tc>
          <w:tcPr>
            <w:tcW w:w="1980" w:type="dxa"/>
            <w:vMerge/>
            <w:tcBorders>
              <w:top w:val="double" w:sz="4" w:space="0" w:color="auto"/>
              <w:left w:val="single" w:sz="4" w:space="0" w:color="000000"/>
              <w:bottom w:val="single" w:sz="4" w:space="0" w:color="000000"/>
              <w:right w:val="single" w:sz="4" w:space="0" w:color="000000"/>
            </w:tcBorders>
            <w:vAlign w:val="center"/>
            <w:hideMark/>
          </w:tcPr>
          <w:p w14:paraId="64A92A1D" w14:textId="77777777" w:rsidR="00472CB4" w:rsidRPr="00A54B76" w:rsidRDefault="00472CB4">
            <w:pPr>
              <w:spacing w:line="256" w:lineRule="auto"/>
              <w:rPr>
                <w:rFonts w:asciiTheme="minorEastAsia" w:eastAsiaTheme="minorEastAsia" w:hAnsiTheme="minorEastAsia"/>
                <w:color w:val="000000" w:themeColor="text1"/>
                <w:highlight w:val="yellow"/>
              </w:rPr>
            </w:pPr>
          </w:p>
        </w:tc>
      </w:tr>
    </w:tbl>
    <w:p w14:paraId="27EE271B" w14:textId="77777777" w:rsidR="00197E67" w:rsidRPr="00A54B76" w:rsidRDefault="00197E67"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highlight w:val="yellow"/>
        </w:rPr>
      </w:pPr>
    </w:p>
    <w:p w14:paraId="78FEF4FA" w14:textId="191D4649" w:rsidR="007D454E" w:rsidRPr="00A54B76" w:rsidRDefault="007D454E" w:rsidP="00ED2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EastAsia" w:eastAsiaTheme="minorEastAsia" w:hAnsiTheme="minorEastAsia" w:cs="PingFang TC"/>
          <w:color w:val="000000" w:themeColor="text1"/>
        </w:rPr>
      </w:pPr>
      <w:r w:rsidRPr="00A54B76">
        <w:rPr>
          <w:rFonts w:asciiTheme="minorEastAsia" w:eastAsiaTheme="minorEastAsia" w:hAnsiTheme="minorEastAsia" w:cs="Courier New" w:hint="eastAsia"/>
          <w:color w:val="0070C0"/>
          <w:highlight w:val="yellow"/>
        </w:rPr>
        <w:t>  </w:t>
      </w:r>
      <w:r w:rsidR="00ED2738">
        <w:rPr>
          <w:rFonts w:asciiTheme="minorEastAsia" w:eastAsiaTheme="minorEastAsia" w:hAnsiTheme="minorEastAsia" w:cs="Courier New" w:hint="eastAsia"/>
          <w:color w:val="0070C0"/>
        </w:rPr>
        <w:t>「</w:t>
      </w:r>
      <w:r w:rsidR="00B54C74" w:rsidRPr="00A54B76">
        <w:rPr>
          <w:rFonts w:asciiTheme="minorEastAsia" w:eastAsiaTheme="minorEastAsia" w:hAnsiTheme="minorEastAsia" w:hint="eastAsia"/>
          <w:color w:val="000000" w:themeColor="text1"/>
        </w:rPr>
        <w:t>散聚宣教</w:t>
      </w:r>
      <w:r w:rsidR="00A51C9F">
        <w:rPr>
          <w:rFonts w:asciiTheme="minorEastAsia" w:eastAsiaTheme="minorEastAsia" w:hAnsiTheme="minorEastAsia" w:cs="Courier New" w:hint="eastAsia"/>
          <w:color w:val="000000" w:themeColor="text1"/>
        </w:rPr>
        <w:t>」</w:t>
      </w:r>
      <w:r w:rsidR="00B54C74" w:rsidRPr="00A54B76">
        <w:rPr>
          <w:rFonts w:asciiTheme="minorEastAsia" w:eastAsiaTheme="minorEastAsia" w:hAnsiTheme="minorEastAsia" w:hint="eastAsia"/>
          <w:color w:val="000000" w:themeColor="text1"/>
        </w:rPr>
        <w:t>中“</w:t>
      </w:r>
      <w:r w:rsidR="00B54C74" w:rsidRPr="00A54B76">
        <w:rPr>
          <w:rFonts w:asciiTheme="minorEastAsia" w:eastAsiaTheme="minorEastAsia" w:hAnsiTheme="minorEastAsia"/>
          <w:color w:val="000000" w:themeColor="text1"/>
        </w:rPr>
        <w:t>夥伴</w:t>
      </w:r>
      <w:r w:rsidR="00B54C74" w:rsidRPr="00A54B76">
        <w:rPr>
          <w:rFonts w:asciiTheme="minorEastAsia" w:eastAsiaTheme="minorEastAsia" w:hAnsiTheme="minorEastAsia" w:cs="Courier New" w:hint="eastAsia"/>
          <w:color w:val="000000" w:themeColor="text1"/>
        </w:rPr>
        <w:t xml:space="preserve"> with”</w:t>
      </w:r>
      <w:r w:rsidR="00B54C74" w:rsidRPr="00A54B76">
        <w:rPr>
          <w:rFonts w:asciiTheme="minorEastAsia" w:eastAsiaTheme="minorEastAsia" w:hAnsiTheme="minorEastAsia" w:cs="PingFang TC" w:hint="eastAsia"/>
          <w:color w:val="000000" w:themeColor="text1"/>
        </w:rPr>
        <w:t>的例子，個人層面：比如</w:t>
      </w:r>
      <w:r w:rsidRPr="00A54B76">
        <w:rPr>
          <w:rFonts w:asciiTheme="minorEastAsia" w:eastAsiaTheme="minorEastAsia" w:hAnsiTheme="minorEastAsia" w:cs="Microsoft JhengHei" w:hint="eastAsia"/>
          <w:color w:val="000000" w:themeColor="text1"/>
        </w:rPr>
        <w:t>從日本回國的前遣散人員</w:t>
      </w:r>
      <w:r w:rsidR="00ED2738">
        <w:rPr>
          <w:rFonts w:asciiTheme="minorEastAsia" w:eastAsiaTheme="minorEastAsia" w:hAnsiTheme="minorEastAsia" w:cs="Microsoft JhengHei" w:hint="eastAsia"/>
          <w:color w:val="000000" w:themeColor="text1"/>
        </w:rPr>
        <w:t>或退職宣教士</w:t>
      </w:r>
      <w:r w:rsidRPr="00A54B76">
        <w:rPr>
          <w:rFonts w:asciiTheme="minorEastAsia" w:eastAsiaTheme="minorEastAsia" w:hAnsiTheme="minorEastAsia" w:cs="Microsoft JhengHei" w:hint="eastAsia"/>
          <w:color w:val="000000" w:themeColor="text1"/>
        </w:rPr>
        <w:t>（由於退休，健康或家庭原因），但可以繼續與</w:t>
      </w:r>
      <w:r w:rsidR="0048765C" w:rsidRPr="00A54B76">
        <w:rPr>
          <w:rFonts w:asciiTheme="minorEastAsia" w:eastAsiaTheme="minorEastAsia" w:hAnsiTheme="minorEastAsia" w:cs="Microsoft JhengHei" w:hint="eastAsia"/>
          <w:color w:val="000000" w:themeColor="text1"/>
        </w:rPr>
        <w:t>散聚</w:t>
      </w:r>
      <w:r w:rsidRPr="00A54B76">
        <w:rPr>
          <w:rFonts w:asciiTheme="minorEastAsia" w:eastAsiaTheme="minorEastAsia" w:hAnsiTheme="minorEastAsia" w:cs="Microsoft JhengHei" w:hint="eastAsia"/>
          <w:color w:val="000000" w:themeColor="text1"/>
        </w:rPr>
        <w:t>在國外的日本人一起工作。他</w:t>
      </w:r>
      <w:r w:rsidRPr="00A54B76">
        <w:rPr>
          <w:rFonts w:asciiTheme="minorEastAsia" w:eastAsiaTheme="minorEastAsia" w:hAnsiTheme="minorEastAsia" w:cs="Courier New" w:hint="eastAsia"/>
          <w:color w:val="000000" w:themeColor="text1"/>
        </w:rPr>
        <w:t>/</w:t>
      </w:r>
      <w:r w:rsidRPr="00A54B76">
        <w:rPr>
          <w:rFonts w:asciiTheme="minorEastAsia" w:eastAsiaTheme="minorEastAsia" w:hAnsiTheme="minorEastAsia" w:cs="Microsoft JhengHei" w:hint="eastAsia"/>
          <w:color w:val="000000" w:themeColor="text1"/>
        </w:rPr>
        <w:t>她具有</w:t>
      </w:r>
      <w:r w:rsidR="00ED2738">
        <w:rPr>
          <w:rFonts w:asciiTheme="minorEastAsia" w:eastAsiaTheme="minorEastAsia" w:hAnsiTheme="minorEastAsia" w:cs="Microsoft JhengHei" w:hint="eastAsia"/>
          <w:color w:val="000000" w:themeColor="text1"/>
        </w:rPr>
        <w:t>向</w:t>
      </w:r>
      <w:r w:rsidRPr="00A54B76">
        <w:rPr>
          <w:rFonts w:asciiTheme="minorEastAsia" w:eastAsiaTheme="minorEastAsia" w:hAnsiTheme="minorEastAsia" w:cs="Microsoft JhengHei" w:hint="eastAsia"/>
          <w:color w:val="000000" w:themeColor="text1"/>
        </w:rPr>
        <w:t>日本僑民（或與日本僑民合作）的語言</w:t>
      </w:r>
      <w:r w:rsidR="00B54C74" w:rsidRPr="00A54B76">
        <w:rPr>
          <w:rFonts w:asciiTheme="minorEastAsia" w:eastAsiaTheme="minorEastAsia" w:hAnsiTheme="minorEastAsia" w:cs="PingFang TC" w:hint="eastAsia"/>
          <w:color w:val="000000" w:themeColor="text1"/>
        </w:rPr>
        <w:t>條件</w:t>
      </w:r>
      <w:r w:rsidRPr="00A54B76">
        <w:rPr>
          <w:rFonts w:asciiTheme="minorEastAsia" w:eastAsiaTheme="minorEastAsia" w:hAnsiTheme="minorEastAsia" w:cs="Microsoft JhengHei" w:hint="eastAsia"/>
          <w:color w:val="000000" w:themeColor="text1"/>
        </w:rPr>
        <w:t>，以及與僑民合作的文化敏感性。</w:t>
      </w:r>
      <w:r w:rsidR="00B54C74" w:rsidRPr="00A54B76">
        <w:rPr>
          <w:rFonts w:asciiTheme="minorEastAsia" w:eastAsiaTheme="minorEastAsia" w:hAnsiTheme="minorEastAsia" w:cs="PingFang TC" w:hint="eastAsia"/>
          <w:color w:val="000000" w:themeColor="text1"/>
        </w:rPr>
        <w:t>又如</w:t>
      </w:r>
      <w:r w:rsidR="00B54C74" w:rsidRPr="00A54B76">
        <w:rPr>
          <w:rFonts w:asciiTheme="minorEastAsia" w:eastAsiaTheme="minorEastAsia" w:hAnsiTheme="minorEastAsia" w:cs="Microsoft JhengHei" w:hint="eastAsia"/>
          <w:color w:val="000000" w:themeColor="text1"/>
        </w:rPr>
        <w:t>從南美返回美國</w:t>
      </w:r>
      <w:r w:rsidRPr="00A54B76">
        <w:rPr>
          <w:rFonts w:asciiTheme="minorEastAsia" w:eastAsiaTheme="minorEastAsia" w:hAnsiTheme="minorEastAsia" w:cs="Microsoft JhengHei" w:hint="eastAsia"/>
          <w:color w:val="000000" w:themeColor="text1"/>
        </w:rPr>
        <w:t>一位傳教士，但繼續與各種西班牙裔美國人一起工作。</w:t>
      </w:r>
      <w:r w:rsidR="00ED2738">
        <w:rPr>
          <w:rFonts w:asciiTheme="minorEastAsia" w:eastAsiaTheme="minorEastAsia" w:hAnsiTheme="minorEastAsia" w:cs="Courier New" w:hint="eastAsia"/>
          <w:color w:val="000000" w:themeColor="text1"/>
        </w:rPr>
        <w:t>」</w:t>
      </w:r>
      <w:r w:rsidRPr="00A54B76">
        <w:rPr>
          <w:rFonts w:asciiTheme="minorEastAsia" w:eastAsiaTheme="minorEastAsia" w:hAnsiTheme="minorEastAsia" w:cs="Microsoft JhengHei" w:hint="eastAsia"/>
          <w:color w:val="000000" w:themeColor="text1"/>
        </w:rPr>
        <w:t>（</w:t>
      </w:r>
      <w:r w:rsidR="00ED2738">
        <w:rPr>
          <w:color w:val="000000" w:themeColor="text1"/>
          <w:sz w:val="20"/>
          <w:szCs w:val="20"/>
        </w:rPr>
        <w:t xml:space="preserve">Enoch Wan, </w:t>
      </w:r>
      <w:r w:rsidR="00ED2738">
        <w:rPr>
          <w:i/>
          <w:iCs/>
          <w:color w:val="000000" w:themeColor="text1"/>
          <w:sz w:val="20"/>
          <w:szCs w:val="20"/>
        </w:rPr>
        <w:t>Diaspora Missiology</w:t>
      </w:r>
      <w:r w:rsidR="00ED2738">
        <w:rPr>
          <w:iCs/>
          <w:color w:val="000000" w:themeColor="text1"/>
          <w:sz w:val="20"/>
          <w:szCs w:val="20"/>
        </w:rPr>
        <w:t xml:space="preserve">. </w:t>
      </w:r>
      <w:r w:rsidRPr="00A54B76">
        <w:rPr>
          <w:rFonts w:asciiTheme="minorEastAsia" w:eastAsiaTheme="minorEastAsia" w:hAnsiTheme="minorEastAsia" w:cs="Courier New" w:hint="eastAsia"/>
          <w:color w:val="000000" w:themeColor="text1"/>
        </w:rPr>
        <w:t>2014</w:t>
      </w:r>
      <w:r w:rsidRPr="00A54B76">
        <w:rPr>
          <w:rFonts w:asciiTheme="minorEastAsia" w:eastAsiaTheme="minorEastAsia" w:hAnsiTheme="minorEastAsia" w:cs="Microsoft JhengHei" w:hint="eastAsia"/>
          <w:color w:val="000000" w:themeColor="text1"/>
        </w:rPr>
        <w:t>：</w:t>
      </w:r>
      <w:r w:rsidRPr="00A54B76">
        <w:rPr>
          <w:rFonts w:asciiTheme="minorEastAsia" w:eastAsiaTheme="minorEastAsia" w:hAnsiTheme="minorEastAsia" w:cs="Courier New" w:hint="eastAsia"/>
          <w:color w:val="000000" w:themeColor="text1"/>
        </w:rPr>
        <w:t>132</w:t>
      </w:r>
      <w:r w:rsidRPr="00A54B76">
        <w:rPr>
          <w:rFonts w:asciiTheme="minorEastAsia" w:eastAsiaTheme="minorEastAsia" w:hAnsiTheme="minorEastAsia" w:cs="Microsoft JhengHei" w:hint="eastAsia"/>
          <w:color w:val="000000" w:themeColor="text1"/>
        </w:rPr>
        <w:t>）。</w:t>
      </w:r>
    </w:p>
    <w:p w14:paraId="77110612" w14:textId="77777777" w:rsidR="00197E67" w:rsidRPr="00A54B76" w:rsidRDefault="00197E67">
      <w:pPr>
        <w:rPr>
          <w:rFonts w:asciiTheme="minorEastAsia" w:eastAsiaTheme="minorEastAsia" w:hAnsiTheme="minorEastAsia"/>
          <w:color w:val="000000" w:themeColor="text1"/>
        </w:rPr>
      </w:pPr>
    </w:p>
    <w:p w14:paraId="08E54C7B" w14:textId="0CCCA57E" w:rsidR="00ED2738" w:rsidRPr="005C27A2" w:rsidRDefault="00B54C74" w:rsidP="00ED2738">
      <w:pPr>
        <w:ind w:firstLine="720"/>
        <w:rPr>
          <w:rFonts w:asciiTheme="minorEastAsia" w:eastAsiaTheme="minorEastAsia" w:hAnsiTheme="minorEastAsia" w:cs="PingFang TC"/>
          <w:color w:val="000000" w:themeColor="text1"/>
        </w:rPr>
      </w:pPr>
      <w:r w:rsidRPr="00A54B76">
        <w:rPr>
          <w:rFonts w:asciiTheme="minorEastAsia" w:eastAsiaTheme="minorEastAsia" w:hAnsiTheme="minorEastAsia" w:hint="eastAsia"/>
          <w:color w:val="000000" w:themeColor="text1"/>
        </w:rPr>
        <w:t>散聚宣教中“</w:t>
      </w:r>
      <w:r w:rsidRPr="00A54B76">
        <w:rPr>
          <w:rFonts w:asciiTheme="minorEastAsia" w:eastAsiaTheme="minorEastAsia" w:hAnsiTheme="minorEastAsia"/>
          <w:color w:val="000000" w:themeColor="text1"/>
        </w:rPr>
        <w:t>夥伴</w:t>
      </w:r>
      <w:r w:rsidRPr="00A54B76">
        <w:rPr>
          <w:rFonts w:asciiTheme="minorEastAsia" w:eastAsiaTheme="minorEastAsia" w:hAnsiTheme="minorEastAsia" w:cs="Courier New" w:hint="eastAsia"/>
          <w:color w:val="000000" w:themeColor="text1"/>
        </w:rPr>
        <w:t xml:space="preserve"> with”</w:t>
      </w:r>
      <w:r w:rsidRPr="00A54B76">
        <w:rPr>
          <w:rFonts w:asciiTheme="minorEastAsia" w:eastAsiaTheme="minorEastAsia" w:hAnsiTheme="minorEastAsia" w:cs="PingFang TC" w:hint="eastAsia"/>
          <w:color w:val="000000" w:themeColor="text1"/>
        </w:rPr>
        <w:t>的例子，團體層面：比如</w:t>
      </w:r>
      <w:r w:rsidR="00E87EBE" w:rsidRPr="00A54B76">
        <w:rPr>
          <w:rFonts w:asciiTheme="minorEastAsia" w:eastAsiaTheme="minorEastAsia" w:hAnsiTheme="minorEastAsia" w:cs="PingFang TC" w:hint="eastAsia"/>
          <w:color w:val="000000" w:themeColor="text1"/>
        </w:rPr>
        <w:t>在韓國漢城的蒙古僑民教會、與在蒙古人中宣教</w:t>
      </w:r>
      <w:r w:rsidR="00ED2738" w:rsidRPr="00A54B76">
        <w:rPr>
          <w:rFonts w:asciiTheme="minorEastAsia" w:eastAsiaTheme="minorEastAsia" w:hAnsiTheme="minorEastAsia" w:cs="PingFang TC" w:hint="eastAsia"/>
          <w:color w:val="000000" w:themeColor="text1"/>
        </w:rPr>
        <w:t>的</w:t>
      </w:r>
      <w:r w:rsidR="00E87EBE" w:rsidRPr="00A54B76">
        <w:rPr>
          <w:rFonts w:asciiTheme="minorEastAsia" w:eastAsiaTheme="minorEastAsia" w:hAnsiTheme="minorEastAsia" w:cs="PingFang TC" w:hint="eastAsia"/>
          <w:color w:val="000000" w:themeColor="text1"/>
        </w:rPr>
        <w:t>差會</w:t>
      </w:r>
      <w:r w:rsidR="00ED2738">
        <w:rPr>
          <w:rFonts w:asciiTheme="minorEastAsia" w:eastAsiaTheme="minorEastAsia" w:hAnsiTheme="minorEastAsia" w:cs="PingFang TC" w:hint="eastAsia"/>
          <w:color w:val="000000" w:themeColor="text1"/>
        </w:rPr>
        <w:t>，</w:t>
      </w:r>
      <w:r w:rsidR="00E87EBE" w:rsidRPr="00A54B76">
        <w:rPr>
          <w:rFonts w:asciiTheme="minorEastAsia" w:eastAsiaTheme="minorEastAsia" w:hAnsiTheme="minorEastAsia" w:cs="PingFang TC" w:hint="eastAsia"/>
          <w:color w:val="000000" w:themeColor="text1"/>
        </w:rPr>
        <w:t>作雙方合作。甚至二者聯系在蒙古境內的教會，作三邊的夥伴合作，將人力、資源、凝聚起來，向在西方多國的蒙古人傳福和植</w:t>
      </w:r>
      <w:r w:rsidR="001459F6" w:rsidRPr="00A54B76">
        <w:rPr>
          <w:rFonts w:asciiTheme="minorEastAsia" w:eastAsiaTheme="minorEastAsia" w:hAnsiTheme="minorEastAsia" w:cs="PingFang TC" w:hint="eastAsia"/>
          <w:color w:val="000000" w:themeColor="text1"/>
        </w:rPr>
        <w:t>堂。便是</w:t>
      </w:r>
      <w:r w:rsidR="001459F6" w:rsidRPr="00A54B76">
        <w:rPr>
          <w:rFonts w:asciiTheme="minorEastAsia" w:eastAsiaTheme="minorEastAsia" w:hAnsiTheme="minorEastAsia" w:cs="Microsoft JhengHei" w:hint="eastAsia"/>
          <w:color w:val="000000" w:themeColor="text1"/>
        </w:rPr>
        <w:t>散聚宣教</w:t>
      </w:r>
      <w:r w:rsidR="001459F6" w:rsidRPr="00A54B76">
        <w:rPr>
          <w:rFonts w:asciiTheme="minorEastAsia" w:eastAsiaTheme="minorEastAsia" w:hAnsiTheme="minorEastAsia" w:cs="PingFang TC" w:hint="eastAsia"/>
          <w:color w:val="000000" w:themeColor="text1"/>
        </w:rPr>
        <w:t>中，團體層面</w:t>
      </w:r>
      <w:r w:rsidR="001459F6" w:rsidRPr="00A54B76">
        <w:rPr>
          <w:rFonts w:asciiTheme="minorEastAsia" w:eastAsiaTheme="minorEastAsia" w:hAnsiTheme="minorEastAsia" w:hint="eastAsia"/>
          <w:color w:val="000000" w:themeColor="text1"/>
        </w:rPr>
        <w:t>“</w:t>
      </w:r>
      <w:r w:rsidR="001459F6" w:rsidRPr="00A54B76">
        <w:rPr>
          <w:rFonts w:asciiTheme="minorEastAsia" w:eastAsiaTheme="minorEastAsia" w:hAnsiTheme="minorEastAsia"/>
          <w:color w:val="000000" w:themeColor="text1"/>
        </w:rPr>
        <w:t>夥伴</w:t>
      </w:r>
      <w:r w:rsidR="001459F6" w:rsidRPr="00A54B76">
        <w:rPr>
          <w:rFonts w:asciiTheme="minorEastAsia" w:eastAsiaTheme="minorEastAsia" w:hAnsiTheme="minorEastAsia" w:cs="Courier New" w:hint="eastAsia"/>
          <w:color w:val="000000" w:themeColor="text1"/>
        </w:rPr>
        <w:t xml:space="preserve"> with”</w:t>
      </w:r>
      <w:r w:rsidR="001459F6" w:rsidRPr="00A54B76">
        <w:rPr>
          <w:rFonts w:asciiTheme="minorEastAsia" w:eastAsiaTheme="minorEastAsia" w:hAnsiTheme="minorEastAsia" w:cs="PingFang TC" w:hint="eastAsia"/>
          <w:color w:val="000000" w:themeColor="text1"/>
        </w:rPr>
        <w:t>的例子。這樣便可脫離傳統宗派型、地盤主義、或惡性競爭</w:t>
      </w:r>
      <w:r w:rsidR="001459F6" w:rsidRPr="00A54B76">
        <w:rPr>
          <w:rFonts w:asciiTheme="minorEastAsia" w:eastAsiaTheme="minorEastAsia" w:hAnsiTheme="minorEastAsia" w:cs="Microsoft JhengHei" w:hint="eastAsia"/>
          <w:color w:val="000000" w:themeColor="text1"/>
        </w:rPr>
        <w:t>的</w:t>
      </w:r>
      <w:r w:rsidR="001459F6" w:rsidRPr="00A54B76">
        <w:rPr>
          <w:rFonts w:asciiTheme="minorEastAsia" w:eastAsiaTheme="minorEastAsia" w:hAnsiTheme="minorEastAsia" w:cs="PingFang TC" w:hint="eastAsia"/>
          <w:color w:val="000000" w:themeColor="text1"/>
        </w:rPr>
        <w:t>陋習了。</w:t>
      </w:r>
    </w:p>
    <w:p w14:paraId="418F1AE6" w14:textId="5FB3B8FD" w:rsidR="00AB2AE6" w:rsidRPr="005C27A2" w:rsidRDefault="00ED2738"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5C27A2">
        <w:rPr>
          <w:rFonts w:asciiTheme="minorEastAsia" w:eastAsiaTheme="minorEastAsia" w:hAnsiTheme="minorEastAsia" w:cs="Microsoft JhengHei"/>
          <w:color w:val="000000" w:themeColor="text1"/>
        </w:rPr>
        <w:tab/>
      </w:r>
      <w:r w:rsidR="007D454E" w:rsidRPr="005C27A2">
        <w:rPr>
          <w:rFonts w:asciiTheme="minorEastAsia" w:eastAsiaTheme="minorEastAsia" w:hAnsiTheme="minorEastAsia" w:cs="Microsoft JhengHei" w:hint="eastAsia"/>
          <w:color w:val="000000" w:themeColor="text1"/>
        </w:rPr>
        <w:t>網絡</w:t>
      </w:r>
      <w:r w:rsidR="001459F6" w:rsidRPr="005C27A2">
        <w:rPr>
          <w:rFonts w:asciiTheme="minorEastAsia" w:eastAsiaTheme="minorEastAsia" w:hAnsiTheme="minorEastAsia" w:cs="PingFang TC" w:hint="eastAsia"/>
          <w:color w:val="000000" w:themeColor="text1"/>
        </w:rPr>
        <w:t>式</w:t>
      </w:r>
      <w:r w:rsidR="007D454E" w:rsidRPr="005C27A2">
        <w:rPr>
          <w:rFonts w:asciiTheme="minorEastAsia" w:eastAsiaTheme="minorEastAsia" w:hAnsiTheme="minorEastAsia" w:cs="Microsoft JhengHei" w:hint="eastAsia"/>
          <w:color w:val="000000" w:themeColor="text1"/>
        </w:rPr>
        <w:t>夥伴關係</w:t>
      </w:r>
      <w:r w:rsidR="007D454E" w:rsidRPr="005C27A2">
        <w:rPr>
          <w:rFonts w:asciiTheme="minorEastAsia" w:eastAsiaTheme="minorEastAsia" w:hAnsiTheme="minorEastAsia" w:cs="Courier New" w:hint="eastAsia"/>
          <w:color w:val="000000" w:themeColor="text1"/>
        </w:rPr>
        <w:t>”</w:t>
      </w:r>
      <w:r w:rsidR="001459F6" w:rsidRPr="005C27A2">
        <w:rPr>
          <w:rFonts w:asciiTheme="minorEastAsia" w:eastAsiaTheme="minorEastAsia" w:hAnsiTheme="minorEastAsia" w:cs="PingFang TC" w:hint="eastAsia"/>
          <w:color w:val="000000" w:themeColor="text1"/>
        </w:rPr>
        <w:t>，</w:t>
      </w:r>
      <w:r w:rsidR="007D454E" w:rsidRPr="005C27A2">
        <w:rPr>
          <w:rFonts w:asciiTheme="minorEastAsia" w:eastAsiaTheme="minorEastAsia" w:hAnsiTheme="minorEastAsia" w:cs="Microsoft JhengHei" w:hint="eastAsia"/>
          <w:color w:val="000000" w:themeColor="text1"/>
        </w:rPr>
        <w:t>在形式</w:t>
      </w:r>
      <w:r w:rsidR="001459F6" w:rsidRPr="005C27A2">
        <w:rPr>
          <w:rFonts w:asciiTheme="minorEastAsia" w:eastAsiaTheme="minorEastAsia" w:hAnsiTheme="minorEastAsia" w:cs="PingFang TC" w:hint="eastAsia"/>
          <w:color w:val="000000" w:themeColor="text1"/>
        </w:rPr>
        <w:t>、</w:t>
      </w:r>
      <w:r w:rsidR="007D454E" w:rsidRPr="005C27A2">
        <w:rPr>
          <w:rFonts w:asciiTheme="minorEastAsia" w:eastAsiaTheme="minorEastAsia" w:hAnsiTheme="minorEastAsia" w:cs="Microsoft JhengHei" w:hint="eastAsia"/>
          <w:color w:val="000000" w:themeColor="text1"/>
        </w:rPr>
        <w:t>規模</w:t>
      </w:r>
      <w:r w:rsidR="001459F6" w:rsidRPr="005C27A2">
        <w:rPr>
          <w:rFonts w:asciiTheme="minorEastAsia" w:eastAsiaTheme="minorEastAsia" w:hAnsiTheme="minorEastAsia" w:cs="PingFang TC" w:hint="eastAsia"/>
          <w:color w:val="000000" w:themeColor="text1"/>
        </w:rPr>
        <w:t>、</w:t>
      </w:r>
      <w:r w:rsidR="007D454E" w:rsidRPr="005C27A2">
        <w:rPr>
          <w:rFonts w:asciiTheme="minorEastAsia" w:eastAsiaTheme="minorEastAsia" w:hAnsiTheme="minorEastAsia" w:cs="Microsoft JhengHei" w:hint="eastAsia"/>
          <w:color w:val="000000" w:themeColor="text1"/>
        </w:rPr>
        <w:t>形狀</w:t>
      </w:r>
      <w:r w:rsidR="001459F6" w:rsidRPr="005C27A2">
        <w:rPr>
          <w:rFonts w:asciiTheme="minorEastAsia" w:eastAsiaTheme="minorEastAsia" w:hAnsiTheme="minorEastAsia" w:cs="PingFang TC" w:hint="eastAsia"/>
          <w:color w:val="000000" w:themeColor="text1"/>
        </w:rPr>
        <w:t>、架構、運作方面，</w:t>
      </w:r>
      <w:r w:rsidR="007D454E" w:rsidRPr="005C27A2">
        <w:rPr>
          <w:rFonts w:asciiTheme="minorEastAsia" w:eastAsiaTheme="minorEastAsia" w:hAnsiTheme="minorEastAsia" w:cs="Microsoft JhengHei" w:hint="eastAsia"/>
          <w:color w:val="000000" w:themeColor="text1"/>
        </w:rPr>
        <w:t>可能會有</w:t>
      </w:r>
      <w:r w:rsidR="001459F6" w:rsidRPr="005C27A2">
        <w:rPr>
          <w:rFonts w:asciiTheme="minorEastAsia" w:eastAsiaTheme="minorEastAsia" w:hAnsiTheme="minorEastAsia" w:cs="PingFang TC" w:hint="eastAsia"/>
          <w:color w:val="000000" w:themeColor="text1"/>
        </w:rPr>
        <w:t>互異之處，</w:t>
      </w:r>
      <w:r w:rsidR="00AB2AE6" w:rsidRPr="005C27A2">
        <w:rPr>
          <w:rFonts w:asciiTheme="minorEastAsia" w:eastAsiaTheme="minorEastAsia" w:hAnsiTheme="minorEastAsia" w:cs="PingFang TC" w:hint="eastAsia"/>
          <w:color w:val="000000" w:themeColor="text1"/>
        </w:rPr>
        <w:t>但若參與的夥伴，都順服耶穌基督</w:t>
      </w:r>
      <w:r w:rsidR="007D454E" w:rsidRPr="005C27A2">
        <w:rPr>
          <w:rFonts w:asciiTheme="minorEastAsia" w:eastAsiaTheme="minorEastAsia" w:hAnsiTheme="minorEastAsia" w:cs="Microsoft JhengHei" w:hint="eastAsia"/>
          <w:color w:val="000000" w:themeColor="text1"/>
        </w:rPr>
        <w:t>主</w:t>
      </w:r>
      <w:r w:rsidR="00AB2AE6" w:rsidRPr="005C27A2">
        <w:rPr>
          <w:rFonts w:asciiTheme="minorEastAsia" w:eastAsiaTheme="minorEastAsia" w:hAnsiTheme="minorEastAsia" w:cs="PingFang TC" w:hint="eastAsia"/>
          <w:color w:val="000000" w:themeColor="text1"/>
        </w:rPr>
        <w:t>權，同</w:t>
      </w:r>
      <w:r w:rsidR="007D454E" w:rsidRPr="005C27A2">
        <w:rPr>
          <w:rFonts w:asciiTheme="minorEastAsia" w:eastAsiaTheme="minorEastAsia" w:hAnsiTheme="minorEastAsia" w:cs="Microsoft JhengHei" w:hint="eastAsia"/>
          <w:color w:val="000000" w:themeColor="text1"/>
        </w:rPr>
        <w:t>具</w:t>
      </w:r>
      <w:r w:rsidR="00AB2AE6" w:rsidRPr="005C27A2">
        <w:rPr>
          <w:rFonts w:asciiTheme="minorEastAsia" w:eastAsiaTheme="minorEastAsia" w:hAnsiTheme="minorEastAsia" w:cs="PingFang TC" w:hint="eastAsia"/>
          <w:color w:val="000000" w:themeColor="text1"/>
        </w:rPr>
        <w:t>天國觀念，便可集合人力、資源，一同經歷神恩豐厚，作出美好的合一見證，榮耀真神、福祐多人。</w:t>
      </w:r>
    </w:p>
    <w:p w14:paraId="2F47C617" w14:textId="2DF92180" w:rsidR="007D454E" w:rsidRPr="005C27A2" w:rsidRDefault="00AB2AE6" w:rsidP="00AB2AE6">
      <w:pPr>
        <w:spacing w:line="256" w:lineRule="auto"/>
        <w:rPr>
          <w:rFonts w:asciiTheme="minorEastAsia" w:eastAsiaTheme="minorEastAsia" w:hAnsiTheme="minorEastAsia"/>
          <w:color w:val="000000" w:themeColor="text1"/>
        </w:rPr>
      </w:pPr>
      <w:r w:rsidRPr="005C27A2">
        <w:rPr>
          <w:rFonts w:asciiTheme="minorEastAsia" w:eastAsiaTheme="minorEastAsia" w:hAnsiTheme="minorEastAsia"/>
          <w:color w:val="000000" w:themeColor="text1"/>
          <w:lang w:val="zh-Hant"/>
        </w:rPr>
        <w:t>橋</w:t>
      </w:r>
      <w:r w:rsidRPr="005C27A2">
        <w:rPr>
          <w:rFonts w:asciiTheme="minorEastAsia" w:eastAsiaTheme="minorEastAsia" w:hAnsiTheme="minorEastAsia" w:hint="eastAsia"/>
          <w:color w:val="000000" w:themeColor="text1"/>
          <w:lang w:val="zh-Hant"/>
        </w:rPr>
        <w:t>樑和</w:t>
      </w:r>
      <w:r w:rsidRPr="005C27A2">
        <w:rPr>
          <w:rFonts w:asciiTheme="minorEastAsia" w:eastAsiaTheme="minorEastAsia" w:hAnsiTheme="minorEastAsia" w:cs="PingFang TC" w:hint="eastAsia"/>
          <w:color w:val="000000" w:themeColor="text1"/>
          <w:lang w:val="zh-Hant"/>
        </w:rPr>
        <w:t>聯合(</w:t>
      </w:r>
      <w:r w:rsidRPr="005C27A2">
        <w:rPr>
          <w:rFonts w:asciiTheme="minorEastAsia" w:eastAsiaTheme="minorEastAsia" w:hAnsiTheme="minorEastAsia" w:cs="PingFang TC"/>
          <w:color w:val="000000" w:themeColor="text1"/>
          <w:lang w:val="zh-Hant"/>
        </w:rPr>
        <w:t>bridging &amp; bonding)</w:t>
      </w:r>
      <w:r w:rsidRPr="005C27A2">
        <w:rPr>
          <w:rFonts w:asciiTheme="minorEastAsia" w:eastAsiaTheme="minorEastAsia" w:hAnsiTheme="minorEastAsia" w:cs="PingFang TC" w:hint="eastAsia"/>
          <w:color w:val="000000" w:themeColor="text1"/>
          <w:lang w:val="zh-Hant"/>
        </w:rPr>
        <w:t>，</w:t>
      </w:r>
      <w:r w:rsidR="007D454E" w:rsidRPr="005C27A2">
        <w:rPr>
          <w:rFonts w:asciiTheme="minorEastAsia" w:eastAsiaTheme="minorEastAsia" w:hAnsiTheme="minorEastAsia" w:cs="Microsoft JhengHei" w:hint="eastAsia"/>
          <w:color w:val="000000" w:themeColor="text1"/>
        </w:rPr>
        <w:t>可以基於區域鄰近性（例如同一大陸，例如南亞或南美），語言</w:t>
      </w:r>
      <w:r w:rsidRPr="005C27A2">
        <w:rPr>
          <w:rFonts w:asciiTheme="minorEastAsia" w:eastAsiaTheme="minorEastAsia" w:hAnsiTheme="minorEastAsia" w:cs="PingFang TC" w:hint="eastAsia"/>
          <w:color w:val="000000" w:themeColor="text1"/>
        </w:rPr>
        <w:t>相同</w:t>
      </w:r>
      <w:r w:rsidR="007D454E" w:rsidRPr="005C27A2">
        <w:rPr>
          <w:rFonts w:asciiTheme="minorEastAsia" w:eastAsiaTheme="minorEastAsia" w:hAnsiTheme="minorEastAsia" w:cs="Microsoft JhengHei" w:hint="eastAsia"/>
          <w:color w:val="000000" w:themeColor="text1"/>
        </w:rPr>
        <w:t>（例如來自葡萄牙，巴西，莫</w:t>
      </w:r>
      <w:r w:rsidR="00197E67" w:rsidRPr="005C27A2">
        <w:rPr>
          <w:rFonts w:asciiTheme="minorEastAsia" w:eastAsiaTheme="minorEastAsia" w:hAnsiTheme="minorEastAsia" w:cs="Microsoft JhengHei" w:hint="eastAsia"/>
          <w:color w:val="000000" w:themeColor="text1"/>
        </w:rPr>
        <w:t>三</w:t>
      </w:r>
      <w:r w:rsidR="007D454E" w:rsidRPr="005C27A2">
        <w:rPr>
          <w:rFonts w:asciiTheme="minorEastAsia" w:eastAsiaTheme="minorEastAsia" w:hAnsiTheme="minorEastAsia" w:cs="Microsoft JhengHei" w:hint="eastAsia"/>
          <w:color w:val="000000" w:themeColor="text1"/>
        </w:rPr>
        <w:t>比克和安哥拉的葡萄牙語），種族親</w:t>
      </w:r>
      <w:r w:rsidRPr="005C27A2">
        <w:rPr>
          <w:rFonts w:asciiTheme="minorEastAsia" w:eastAsiaTheme="minorEastAsia" w:hAnsiTheme="minorEastAsia" w:cs="PingFang TC" w:hint="eastAsia"/>
          <w:color w:val="000000" w:themeColor="text1"/>
        </w:rPr>
        <w:t>近</w:t>
      </w:r>
      <w:r w:rsidR="007D454E" w:rsidRPr="005C27A2">
        <w:rPr>
          <w:rFonts w:asciiTheme="minorEastAsia" w:eastAsiaTheme="minorEastAsia" w:hAnsiTheme="minorEastAsia" w:cs="Microsoft JhengHei" w:hint="eastAsia"/>
          <w:color w:val="000000" w:themeColor="text1"/>
        </w:rPr>
        <w:t>（例如來自南美和西班牙的西班牙裔）。結合</w:t>
      </w:r>
      <w:r w:rsidR="00ED2738" w:rsidRPr="005C27A2">
        <w:rPr>
          <w:rFonts w:asciiTheme="minorEastAsia" w:eastAsiaTheme="minorEastAsia" w:hAnsiTheme="minorEastAsia" w:cs="Microsoft JhengHei" w:hint="eastAsia"/>
          <w:color w:val="000000" w:themeColor="text1"/>
        </w:rPr>
        <w:t>(</w:t>
      </w:r>
      <w:r w:rsidR="00ED2738" w:rsidRPr="005C27A2">
        <w:rPr>
          <w:rFonts w:asciiTheme="minorEastAsia" w:eastAsiaTheme="minorEastAsia" w:hAnsiTheme="minorEastAsia" w:cs="Microsoft JhengHei"/>
          <w:color w:val="000000" w:themeColor="text1"/>
        </w:rPr>
        <w:t xml:space="preserve">bonding) </w:t>
      </w:r>
      <w:r w:rsidR="007D454E" w:rsidRPr="005C27A2">
        <w:rPr>
          <w:rFonts w:asciiTheme="minorEastAsia" w:eastAsiaTheme="minorEastAsia" w:hAnsiTheme="minorEastAsia" w:cs="Microsoft JhengHei" w:hint="eastAsia"/>
          <w:color w:val="000000" w:themeColor="text1"/>
        </w:rPr>
        <w:t>可以基於親戚關係，友誼或共同利益。夥伴關係可能會在多種</w:t>
      </w:r>
      <w:r w:rsidR="00DE2007" w:rsidRPr="005C27A2">
        <w:rPr>
          <w:rFonts w:asciiTheme="minorEastAsia" w:eastAsiaTheme="minorEastAsia" w:hAnsiTheme="minorEastAsia" w:cs="PingFang TC" w:hint="eastAsia"/>
          <w:color w:val="000000" w:themeColor="text1"/>
        </w:rPr>
        <w:t>、</w:t>
      </w:r>
      <w:r w:rsidR="007D454E" w:rsidRPr="005C27A2">
        <w:rPr>
          <w:rFonts w:asciiTheme="minorEastAsia" w:eastAsiaTheme="minorEastAsia" w:hAnsiTheme="minorEastAsia" w:cs="Microsoft JhengHei" w:hint="eastAsia"/>
          <w:color w:val="000000" w:themeColor="text1"/>
        </w:rPr>
        <w:t>多樣的集會或機構實</w:t>
      </w:r>
      <w:r w:rsidR="00DE2007" w:rsidRPr="005C27A2">
        <w:rPr>
          <w:rFonts w:asciiTheme="minorEastAsia" w:eastAsiaTheme="minorEastAsia" w:hAnsiTheme="minorEastAsia" w:cs="PingFang TC" w:hint="eastAsia"/>
          <w:color w:val="000000" w:themeColor="text1"/>
        </w:rPr>
        <w:t>踐</w:t>
      </w:r>
      <w:r w:rsidR="007D454E" w:rsidRPr="005C27A2">
        <w:rPr>
          <w:rFonts w:asciiTheme="minorEastAsia" w:eastAsiaTheme="minorEastAsia" w:hAnsiTheme="minorEastAsia" w:cs="Microsoft JhengHei" w:hint="eastAsia"/>
          <w:color w:val="000000" w:themeColor="text1"/>
        </w:rPr>
        <w:t>（例如慈善機構或信仰團體），外籍人士和跨國公司之間建立。</w:t>
      </w:r>
      <w:r w:rsidR="00DE2007" w:rsidRPr="005C27A2">
        <w:rPr>
          <w:rStyle w:val="FootnoteReference"/>
          <w:rFonts w:asciiTheme="minorEastAsia" w:eastAsiaTheme="minorEastAsia" w:hAnsiTheme="minorEastAsia" w:cs="Microsoft JhengHei"/>
          <w:color w:val="000000" w:themeColor="text1"/>
        </w:rPr>
        <w:footnoteReference w:id="31"/>
      </w:r>
    </w:p>
    <w:p w14:paraId="4A86EF20" w14:textId="77777777" w:rsidR="00DE2007" w:rsidRPr="005C27A2" w:rsidRDefault="00DE2007"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p>
    <w:p w14:paraId="6F873D44" w14:textId="36E7F01B" w:rsidR="007D454E" w:rsidRDefault="00940FA2"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Pr>
          <w:rFonts w:asciiTheme="minorEastAsia" w:eastAsiaTheme="minorEastAsia" w:hAnsiTheme="minorEastAsia" w:cs="Microsoft JhengHei"/>
          <w:color w:val="000000" w:themeColor="text1"/>
        </w:rPr>
        <w:tab/>
      </w:r>
      <w:r w:rsidR="007D454E" w:rsidRPr="005C27A2">
        <w:rPr>
          <w:rFonts w:asciiTheme="minorEastAsia" w:eastAsiaTheme="minorEastAsia" w:hAnsiTheme="minorEastAsia" w:cs="Microsoft JhengHei" w:hint="eastAsia"/>
          <w:color w:val="000000" w:themeColor="text1"/>
        </w:rPr>
        <w:t>如下</w:t>
      </w:r>
      <w:r w:rsidR="00DE2007" w:rsidRPr="005C27A2">
        <w:rPr>
          <w:rFonts w:asciiTheme="minorEastAsia" w:eastAsiaTheme="minorEastAsia" w:hAnsiTheme="minorEastAsia" w:cs="PingFang TC" w:hint="eastAsia"/>
          <w:color w:val="000000" w:themeColor="text1"/>
        </w:rPr>
        <w:t>圖</w:t>
      </w:r>
      <w:r w:rsidR="007D454E" w:rsidRPr="005C27A2">
        <w:rPr>
          <w:rFonts w:asciiTheme="minorEastAsia" w:eastAsiaTheme="minorEastAsia" w:hAnsiTheme="minorEastAsia" w:cs="Microsoft JhengHei" w:hint="eastAsia"/>
          <w:color w:val="000000" w:themeColor="text1"/>
        </w:rPr>
        <w:t>所示，對美國</w:t>
      </w:r>
      <w:r w:rsidR="005E0F16" w:rsidRPr="005C27A2">
        <w:rPr>
          <w:rFonts w:asciiTheme="minorEastAsia" w:eastAsiaTheme="minorEastAsia" w:hAnsiTheme="minorEastAsia" w:cs="Microsoft JhengHei" w:hint="eastAsia"/>
          <w:color w:val="000000" w:themeColor="text1"/>
        </w:rPr>
        <w:t>路德</w:t>
      </w:r>
      <w:r w:rsidR="00ED2738" w:rsidRPr="005C27A2">
        <w:rPr>
          <w:rFonts w:asciiTheme="minorEastAsia" w:eastAsiaTheme="minorEastAsia" w:hAnsiTheme="minorEastAsia" w:cs="Microsoft JhengHei" w:hint="eastAsia"/>
          <w:color w:val="000000" w:themeColor="text1"/>
        </w:rPr>
        <w:t>宗</w:t>
      </w:r>
      <w:r w:rsidR="007D454E" w:rsidRPr="005C27A2">
        <w:rPr>
          <w:rFonts w:asciiTheme="minorEastAsia" w:eastAsiaTheme="minorEastAsia" w:hAnsiTheme="minorEastAsia" w:cs="Microsoft JhengHei" w:hint="eastAsia"/>
          <w:color w:val="000000" w:themeColor="text1"/>
        </w:rPr>
        <w:t>領</w:t>
      </w:r>
      <w:r w:rsidR="00ED2738" w:rsidRPr="005C27A2">
        <w:rPr>
          <w:rFonts w:asciiTheme="minorEastAsia" w:eastAsiaTheme="minorEastAsia" w:hAnsiTheme="minorEastAsia" w:cs="Microsoft JhengHei" w:hint="eastAsia"/>
          <w:color w:val="000000" w:themeColor="text1"/>
        </w:rPr>
        <w:t>袖建議，</w:t>
      </w:r>
      <w:r w:rsidR="007D454E" w:rsidRPr="005C27A2">
        <w:rPr>
          <w:rFonts w:asciiTheme="minorEastAsia" w:eastAsiaTheme="minorEastAsia" w:hAnsiTheme="minorEastAsia" w:cs="Microsoft JhengHei" w:hint="eastAsia"/>
          <w:color w:val="000000" w:themeColor="text1"/>
        </w:rPr>
        <w:t>另一個實</w:t>
      </w:r>
      <w:r w:rsidR="00ED2738" w:rsidRPr="005C27A2">
        <w:rPr>
          <w:rFonts w:asciiTheme="minorEastAsia" w:eastAsiaTheme="minorEastAsia" w:hAnsiTheme="minorEastAsia" w:cs="Microsoft JhengHei" w:hint="eastAsia"/>
          <w:color w:val="000000" w:themeColor="text1"/>
        </w:rPr>
        <w:t>踐辦法，</w:t>
      </w:r>
      <w:r w:rsidR="007D454E" w:rsidRPr="005C27A2">
        <w:rPr>
          <w:rFonts w:asciiTheme="minorEastAsia" w:eastAsiaTheme="minorEastAsia" w:hAnsiTheme="minorEastAsia" w:cs="Microsoft JhengHei" w:hint="eastAsia"/>
          <w:color w:val="000000" w:themeColor="text1"/>
        </w:rPr>
        <w:t>是採用</w:t>
      </w:r>
      <w:r w:rsidR="007D454E" w:rsidRPr="005C27A2">
        <w:rPr>
          <w:rFonts w:asciiTheme="minorEastAsia" w:eastAsiaTheme="minorEastAsia" w:hAnsiTheme="minorEastAsia" w:cs="Courier New" w:hint="eastAsia"/>
          <w:color w:val="000000" w:themeColor="text1"/>
        </w:rPr>
        <w:t>“</w:t>
      </w:r>
      <w:r w:rsidR="0024005A">
        <w:rPr>
          <w:rFonts w:asciiTheme="minorEastAsia" w:eastAsiaTheme="minorEastAsia" w:hAnsiTheme="minorEastAsia" w:hint="eastAsia"/>
          <w:color w:val="000000" w:themeColor="text1"/>
          <w:lang w:val="zh-Hant"/>
        </w:rPr>
        <w:t>大</w:t>
      </w:r>
      <w:r w:rsidR="00ED2738" w:rsidRPr="005C27A2">
        <w:rPr>
          <w:rFonts w:asciiTheme="minorEastAsia" w:eastAsiaTheme="minorEastAsia" w:hAnsiTheme="minorEastAsia"/>
          <w:color w:val="000000" w:themeColor="text1"/>
          <w:lang w:val="zh-Hant"/>
        </w:rPr>
        <w:t>門</w:t>
      </w:r>
      <w:r w:rsidR="00ED2738" w:rsidRPr="005C27A2">
        <w:rPr>
          <w:rFonts w:asciiTheme="minorEastAsia" w:eastAsiaTheme="minorEastAsia" w:hAnsiTheme="minorEastAsia" w:cs="PingFang TC" w:hint="eastAsia"/>
          <w:color w:val="000000" w:themeColor="text1"/>
          <w:lang w:val="zh-Hant"/>
        </w:rPr>
        <w:t>前的</w:t>
      </w:r>
      <w:r w:rsidR="00ED2738" w:rsidRPr="005C27A2">
        <w:rPr>
          <w:rFonts w:asciiTheme="minorEastAsia" w:eastAsiaTheme="minorEastAsia" w:hAnsiTheme="minorEastAsia" w:hint="eastAsia"/>
          <w:color w:val="000000" w:themeColor="text1"/>
          <w:lang w:val="zh-Hant"/>
        </w:rPr>
        <w:t>宣教</w:t>
      </w:r>
      <w:r w:rsidR="007D454E" w:rsidRPr="005C27A2">
        <w:rPr>
          <w:rFonts w:asciiTheme="minorEastAsia" w:eastAsiaTheme="minorEastAsia" w:hAnsiTheme="minorEastAsia" w:cs="Courier New" w:hint="eastAsia"/>
          <w:color w:val="000000" w:themeColor="text1"/>
        </w:rPr>
        <w:t>”</w:t>
      </w:r>
      <w:r w:rsidR="007D454E" w:rsidRPr="005C27A2">
        <w:rPr>
          <w:rFonts w:asciiTheme="minorEastAsia" w:eastAsiaTheme="minorEastAsia" w:hAnsiTheme="minorEastAsia" w:cs="Microsoft JhengHei" w:hint="eastAsia"/>
          <w:color w:val="000000" w:themeColor="text1"/>
        </w:rPr>
        <w:t>，如下表所示。</w:t>
      </w:r>
    </w:p>
    <w:p w14:paraId="0BE7B803" w14:textId="77777777" w:rsidR="003E3D91" w:rsidRDefault="003E3D9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p>
    <w:p w14:paraId="18AAB773" w14:textId="77777777" w:rsidR="003E3D91" w:rsidRPr="005C27A2" w:rsidRDefault="003E3D9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color w:val="000000" w:themeColor="text1"/>
        </w:rPr>
      </w:pPr>
    </w:p>
    <w:p w14:paraId="7257CE19" w14:textId="23E36889" w:rsidR="00561672" w:rsidRPr="00A54B76" w:rsidRDefault="00561672"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highlight w:val="yellow"/>
        </w:rPr>
      </w:pPr>
    </w:p>
    <w:p w14:paraId="236DD78A" w14:textId="5919773A" w:rsidR="00472CB4" w:rsidRDefault="002E33B8" w:rsidP="00A51C9F">
      <w:pPr>
        <w:spacing w:after="160" w:line="256" w:lineRule="auto"/>
        <w:rPr>
          <w:rFonts w:asciiTheme="minorEastAsia" w:eastAsiaTheme="minorEastAsia" w:hAnsiTheme="minorEastAsia"/>
          <w:b/>
          <w:bCs/>
          <w:color w:val="000000" w:themeColor="text1"/>
        </w:rPr>
      </w:pPr>
      <w:r w:rsidRPr="00A51C9F">
        <w:rPr>
          <w:rFonts w:asciiTheme="minorEastAsia" w:eastAsiaTheme="minorEastAsia" w:hAnsiTheme="minorEastAsia"/>
          <w:b/>
          <w:bCs/>
          <w:color w:val="000000" w:themeColor="text1"/>
        </w:rPr>
        <w:t>圖</w:t>
      </w:r>
      <w:r w:rsidR="00472CB4" w:rsidRPr="00A51C9F">
        <w:rPr>
          <w:rFonts w:asciiTheme="minorEastAsia" w:eastAsiaTheme="minorEastAsia" w:hAnsiTheme="minorEastAsia"/>
          <w:b/>
          <w:bCs/>
          <w:color w:val="000000" w:themeColor="text1"/>
        </w:rPr>
        <w:t xml:space="preserve"> 6 – </w:t>
      </w:r>
      <w:r w:rsidR="00A51C9F">
        <w:rPr>
          <w:rFonts w:asciiTheme="minorEastAsia" w:eastAsiaTheme="minorEastAsia" w:hAnsiTheme="minorEastAsia" w:hint="eastAsia"/>
          <w:b/>
          <w:bCs/>
          <w:color w:val="000000" w:themeColor="text1"/>
        </w:rPr>
        <w:t>「大門前宣教事工的是與否」</w:t>
      </w:r>
      <w:r w:rsidR="00472CB4" w:rsidRPr="00A51C9F">
        <w:rPr>
          <w:rFonts w:asciiTheme="minorEastAsia" w:eastAsiaTheme="minorEastAsia" w:hAnsiTheme="minorEastAsia"/>
          <w:b/>
          <w:bCs/>
          <w:color w:val="000000" w:themeColor="text1"/>
        </w:rPr>
        <w:t>“</w:t>
      </w:r>
      <w:r w:rsidR="00DE2007" w:rsidRPr="00A51C9F">
        <w:rPr>
          <w:rFonts w:asciiTheme="minorEastAsia" w:eastAsiaTheme="minorEastAsia" w:hAnsiTheme="minorEastAsia"/>
          <w:b/>
          <w:bCs/>
          <w:color w:val="000000" w:themeColor="text1"/>
        </w:rPr>
        <w:t>Mission at our Doorstep</w:t>
      </w:r>
      <w:r w:rsidR="00A51C9F">
        <w:rPr>
          <w:rFonts w:asciiTheme="minorEastAsia" w:eastAsiaTheme="minorEastAsia" w:hAnsiTheme="minorEastAsia"/>
          <w:b/>
          <w:bCs/>
          <w:color w:val="000000" w:themeColor="text1"/>
        </w:rPr>
        <w:t>”</w:t>
      </w:r>
      <w:r w:rsidR="00472CB4" w:rsidRPr="00A51C9F">
        <w:rPr>
          <w:rStyle w:val="FootnoteReference"/>
          <w:rFonts w:asciiTheme="minorEastAsia" w:eastAsiaTheme="minorEastAsia" w:hAnsiTheme="minorEastAsia"/>
          <w:b/>
          <w:bCs/>
          <w:color w:val="000000" w:themeColor="text1"/>
        </w:rPr>
        <w:footnoteReference w:id="32"/>
      </w:r>
      <w:r w:rsidR="00472CB4" w:rsidRPr="00A51C9F">
        <w:rPr>
          <w:rFonts w:asciiTheme="minorEastAsia" w:eastAsiaTheme="minorEastAsia" w:hAnsiTheme="minorEastAsia"/>
          <w:b/>
          <w:bCs/>
          <w:color w:val="000000" w:themeColor="text1"/>
        </w:rPr>
        <w:t xml:space="preserve"> </w:t>
      </w:r>
    </w:p>
    <w:p w14:paraId="5F628F40" w14:textId="0D398B0E" w:rsidR="0024005A" w:rsidRPr="00A51C9F" w:rsidRDefault="0024005A" w:rsidP="00A51C9F">
      <w:pPr>
        <w:spacing w:after="160" w:line="256" w:lineRule="auto"/>
        <w:rPr>
          <w:rFonts w:asciiTheme="minorEastAsia" w:eastAsiaTheme="minorEastAsia" w:hAnsiTheme="minorEastAsia"/>
          <w:b/>
          <w:bCs/>
          <w:color w:val="000000" w:themeColor="text1"/>
        </w:rPr>
      </w:pPr>
      <w:r>
        <w:rPr>
          <w:rFonts w:asciiTheme="minorEastAsia" w:eastAsiaTheme="minorEastAsia" w:hAnsiTheme="minorEastAsia"/>
          <w:b/>
          <w:bCs/>
          <w:noProof/>
          <w:color w:val="000000" w:themeColor="text1"/>
        </w:rPr>
        <w:drawing>
          <wp:inline distT="0" distB="0" distL="0" distR="0" wp14:anchorId="73984617" wp14:editId="229D7567">
            <wp:extent cx="5943600" cy="2254885"/>
            <wp:effectExtent l="0" t="0" r="0" b="5715"/>
            <wp:docPr id="1855368876" name="Picture 8" descr="A grey and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68876" name="Picture 8" descr="A grey and white rectangular box with black 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943600" cy="2254885"/>
                    </a:xfrm>
                    <a:prstGeom prst="rect">
                      <a:avLst/>
                    </a:prstGeom>
                  </pic:spPr>
                </pic:pic>
              </a:graphicData>
            </a:graphic>
          </wp:inline>
        </w:drawing>
      </w:r>
    </w:p>
    <w:p w14:paraId="17EF3C82" w14:textId="77777777" w:rsidR="001F0930" w:rsidRPr="00A54B76" w:rsidRDefault="001F0930"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p>
    <w:p w14:paraId="5DF3C664" w14:textId="7AF31844" w:rsidR="001F0930" w:rsidRPr="00A54B76" w:rsidRDefault="00940FA2"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PingFang TC"/>
        </w:rPr>
      </w:pPr>
      <w:r>
        <w:rPr>
          <w:rFonts w:asciiTheme="minorEastAsia" w:eastAsiaTheme="minorEastAsia" w:hAnsiTheme="minorEastAsia" w:cs="PingFang TC"/>
        </w:rPr>
        <w:tab/>
      </w:r>
      <w:r w:rsidR="001F0930" w:rsidRPr="00A54B76">
        <w:rPr>
          <w:rFonts w:asciiTheme="minorEastAsia" w:eastAsiaTheme="minorEastAsia" w:hAnsiTheme="minorEastAsia" w:cs="PingFang TC" w:hint="eastAsia"/>
        </w:rPr>
        <w:t>建議路德宗領導層主管，攷慮散聚宣教的實踐可行性，而其中</w:t>
      </w:r>
      <w:r w:rsidR="001F0930" w:rsidRPr="00A54B76">
        <w:rPr>
          <w:rFonts w:asciiTheme="minorEastAsia" w:eastAsiaTheme="minorEastAsia" w:hAnsiTheme="minorEastAsia"/>
          <w:color w:val="000000" w:themeColor="text1"/>
        </w:rPr>
        <w:t>“</w:t>
      </w:r>
      <w:r w:rsidR="0024005A">
        <w:rPr>
          <w:rFonts w:asciiTheme="minorEastAsia" w:eastAsiaTheme="minorEastAsia" w:hAnsiTheme="minorEastAsia" w:hint="eastAsia"/>
          <w:color w:val="000000" w:themeColor="text1"/>
          <w:lang w:val="zh-Hant"/>
        </w:rPr>
        <w:t>大</w:t>
      </w:r>
      <w:r w:rsidR="001F0930" w:rsidRPr="00A54B76">
        <w:rPr>
          <w:rFonts w:asciiTheme="minorEastAsia" w:eastAsiaTheme="minorEastAsia" w:hAnsiTheme="minorEastAsia"/>
          <w:color w:val="000000" w:themeColor="text1"/>
          <w:lang w:val="zh-Hant"/>
        </w:rPr>
        <w:t>門</w:t>
      </w:r>
      <w:r w:rsidR="001F0930" w:rsidRPr="00A54B76">
        <w:rPr>
          <w:rFonts w:asciiTheme="minorEastAsia" w:eastAsiaTheme="minorEastAsia" w:hAnsiTheme="minorEastAsia" w:cs="PingFang TC" w:hint="eastAsia"/>
          <w:color w:val="000000" w:themeColor="text1"/>
          <w:lang w:val="zh-Hant"/>
        </w:rPr>
        <w:t>前的</w:t>
      </w:r>
      <w:r w:rsidR="001F0930" w:rsidRPr="00A54B76">
        <w:rPr>
          <w:rFonts w:asciiTheme="minorEastAsia" w:eastAsiaTheme="minorEastAsia" w:hAnsiTheme="minorEastAsia" w:hint="eastAsia"/>
          <w:color w:val="000000" w:themeColor="text1"/>
          <w:lang w:val="zh-Hant"/>
        </w:rPr>
        <w:t>宣教</w:t>
      </w:r>
      <w:r w:rsidR="001F0930" w:rsidRPr="00A54B76">
        <w:rPr>
          <w:rFonts w:asciiTheme="minorEastAsia" w:eastAsiaTheme="minorEastAsia" w:hAnsiTheme="minorEastAsia"/>
          <w:color w:val="000000" w:themeColor="text1"/>
        </w:rPr>
        <w:t>”Mission at our Doorstep</w:t>
      </w:r>
      <w:r w:rsidR="001F0930" w:rsidRPr="00A54B76">
        <w:rPr>
          <w:rFonts w:asciiTheme="minorEastAsia" w:eastAsiaTheme="minorEastAsia" w:hAnsiTheme="minorEastAsia" w:cs="PingFang TC" w:hint="eastAsia"/>
          <w:color w:val="000000" w:themeColor="text1"/>
        </w:rPr>
        <w:t>，可輕而易舉地嘗試，因為神藉大規模人口流動的現象，提供我們罕有的福音契機</w:t>
      </w:r>
      <w:r w:rsidR="00B7148A" w:rsidRPr="00A54B76">
        <w:rPr>
          <w:rFonts w:asciiTheme="minorEastAsia" w:eastAsiaTheme="minorEastAsia" w:hAnsiTheme="minorEastAsia" w:cs="PingFang TC" w:hint="eastAsia"/>
          <w:color w:val="000000" w:themeColor="text1"/>
        </w:rPr>
        <w:t>!</w:t>
      </w:r>
      <w:r w:rsidR="00B7148A" w:rsidRPr="00A54B76">
        <w:rPr>
          <w:rFonts w:asciiTheme="minorEastAsia" w:eastAsiaTheme="minorEastAsia" w:hAnsiTheme="minorEastAsia" w:cs="PingFang TC"/>
          <w:color w:val="000000" w:themeColor="text1"/>
        </w:rPr>
        <w:t xml:space="preserve"> </w:t>
      </w:r>
      <w:r w:rsidR="00B7148A" w:rsidRPr="00A54B76">
        <w:rPr>
          <w:rFonts w:asciiTheme="minorEastAsia" w:eastAsiaTheme="minorEastAsia" w:hAnsiTheme="minorEastAsia" w:cs="PingFang TC" w:hint="eastAsia"/>
          <w:color w:val="000000" w:themeColor="text1"/>
        </w:rPr>
        <w:t xml:space="preserve">只要我們張目觀看、敞開視野、開放堂會大門、憐愛貧困流離的散聚人口、獻涼水愛鄰舍地實踐大誡命 </w:t>
      </w:r>
      <w:r w:rsidR="00B7148A" w:rsidRPr="00A54B76">
        <w:rPr>
          <w:rFonts w:asciiTheme="minorEastAsia" w:eastAsiaTheme="minorEastAsia" w:hAnsiTheme="minorEastAsia" w:cs="PingFang TC"/>
          <w:color w:val="000000" w:themeColor="text1"/>
        </w:rPr>
        <w:t xml:space="preserve">— </w:t>
      </w:r>
      <w:r w:rsidR="00B7148A" w:rsidRPr="00A54B76">
        <w:rPr>
          <w:rFonts w:asciiTheme="minorEastAsia" w:eastAsiaTheme="minorEastAsia" w:hAnsiTheme="minorEastAsia" w:cs="PingFang TC" w:hint="eastAsia"/>
          <w:color w:val="000000" w:themeColor="text1"/>
        </w:rPr>
        <w:t>先建立美好關係，然後實踐大使命地佈道植堂。</w:t>
      </w:r>
    </w:p>
    <w:p w14:paraId="0D82B78E" w14:textId="77777777" w:rsidR="001F0930" w:rsidRPr="00A54B76" w:rsidRDefault="001F0930"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p>
    <w:p w14:paraId="7272166B" w14:textId="5AF6EE73" w:rsidR="007D454E" w:rsidRDefault="00940FA2"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Pr>
          <w:rFonts w:asciiTheme="minorEastAsia" w:eastAsiaTheme="minorEastAsia" w:hAnsiTheme="minorEastAsia" w:cs="Courier New"/>
        </w:rPr>
        <w:tab/>
      </w:r>
      <w:r w:rsidR="007D454E" w:rsidRPr="0024005A">
        <w:rPr>
          <w:rFonts w:asciiTheme="minorEastAsia" w:eastAsiaTheme="minorEastAsia" w:hAnsiTheme="minorEastAsia" w:cs="Courier New" w:hint="eastAsia"/>
        </w:rPr>
        <w:t>G7</w:t>
      </w:r>
      <w:r w:rsidR="007D454E" w:rsidRPr="0024005A">
        <w:rPr>
          <w:rFonts w:asciiTheme="minorEastAsia" w:eastAsiaTheme="minorEastAsia" w:hAnsiTheme="minorEastAsia" w:cs="Microsoft JhengHei" w:hint="eastAsia"/>
        </w:rPr>
        <w:t>和</w:t>
      </w:r>
      <w:r w:rsidR="007D454E" w:rsidRPr="0024005A">
        <w:rPr>
          <w:rFonts w:asciiTheme="minorEastAsia" w:eastAsiaTheme="minorEastAsia" w:hAnsiTheme="minorEastAsia" w:cs="Courier New" w:hint="eastAsia"/>
        </w:rPr>
        <w:t>G20</w:t>
      </w:r>
      <w:r w:rsidR="007D454E" w:rsidRPr="0024005A">
        <w:rPr>
          <w:rFonts w:asciiTheme="minorEastAsia" w:eastAsiaTheme="minorEastAsia" w:hAnsiTheme="minorEastAsia" w:cs="Microsoft JhengHei" w:hint="eastAsia"/>
        </w:rPr>
        <w:t>國家的</w:t>
      </w:r>
      <w:r w:rsidR="0048765C" w:rsidRPr="0024005A">
        <w:rPr>
          <w:rFonts w:asciiTheme="minorEastAsia" w:eastAsiaTheme="minorEastAsia" w:hAnsiTheme="minorEastAsia" w:cs="Microsoft JhengHei" w:hint="eastAsia"/>
        </w:rPr>
        <w:t>散聚</w:t>
      </w:r>
      <w:r w:rsidR="007D454E" w:rsidRPr="0024005A">
        <w:rPr>
          <w:rFonts w:asciiTheme="minorEastAsia" w:eastAsiaTheme="minorEastAsia" w:hAnsiTheme="minorEastAsia" w:cs="Microsoft JhengHei" w:hint="eastAsia"/>
        </w:rPr>
        <w:t>人口</w:t>
      </w:r>
      <w:r w:rsidR="00015FE5" w:rsidRPr="0024005A">
        <w:rPr>
          <w:rFonts w:asciiTheme="minorEastAsia" w:eastAsiaTheme="minorEastAsia" w:hAnsiTheme="minorEastAsia" w:cs="PingFang TC" w:hint="eastAsia"/>
        </w:rPr>
        <w:t>，</w:t>
      </w:r>
      <w:r w:rsidR="007D454E" w:rsidRPr="0024005A">
        <w:rPr>
          <w:rFonts w:asciiTheme="minorEastAsia" w:eastAsiaTheme="minorEastAsia" w:hAnsiTheme="minorEastAsia" w:cs="Microsoft JhengHei" w:hint="eastAsia"/>
        </w:rPr>
        <w:t>來自遙遠地區，包括來自</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封閉國家</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和</w:t>
      </w:r>
      <w:r w:rsidR="007D454E" w:rsidRPr="0024005A">
        <w:rPr>
          <w:rFonts w:asciiTheme="minorEastAsia" w:eastAsiaTheme="minorEastAsia" w:hAnsiTheme="minorEastAsia" w:cs="Courier New" w:hint="eastAsia"/>
        </w:rPr>
        <w:t>“</w:t>
      </w:r>
      <w:r w:rsidR="00015FE5" w:rsidRPr="0024005A">
        <w:rPr>
          <w:rFonts w:asciiTheme="minorEastAsia" w:eastAsiaTheme="minorEastAsia" w:hAnsiTheme="minorEastAsia" w:cs="PingFang TC" w:hint="eastAsia"/>
        </w:rPr>
        <w:t>福音未及群體</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的</w:t>
      </w:r>
      <w:r w:rsidR="0048765C" w:rsidRPr="0024005A">
        <w:rPr>
          <w:rFonts w:asciiTheme="minorEastAsia" w:eastAsiaTheme="minorEastAsia" w:hAnsiTheme="minorEastAsia" w:cs="Microsoft JhengHei" w:hint="eastAsia"/>
        </w:rPr>
        <w:t>散聚</w:t>
      </w:r>
      <w:r w:rsidR="007D454E" w:rsidRPr="0024005A">
        <w:rPr>
          <w:rFonts w:asciiTheme="minorEastAsia" w:eastAsiaTheme="minorEastAsia" w:hAnsiTheme="minorEastAsia" w:cs="Microsoft JhengHei" w:hint="eastAsia"/>
        </w:rPr>
        <w:t>人口</w:t>
      </w:r>
      <w:r w:rsidR="001F0930" w:rsidRPr="0024005A">
        <w:rPr>
          <w:rFonts w:asciiTheme="minorEastAsia" w:eastAsiaTheme="minorEastAsia" w:hAnsiTheme="minorEastAsia" w:cs="PingFang TC" w:hint="eastAsia"/>
        </w:rPr>
        <w:t>。</w:t>
      </w:r>
      <w:r w:rsidR="00851969" w:rsidRPr="0024005A">
        <w:rPr>
          <w:rFonts w:asciiTheme="minorEastAsia" w:eastAsiaTheme="minorEastAsia" w:hAnsiTheme="minorEastAsia" w:cs="Microsoft JhengHei" w:hint="eastAsia"/>
        </w:rPr>
        <w:t>流動</w:t>
      </w:r>
      <w:r w:rsidR="007D454E" w:rsidRPr="0024005A">
        <w:rPr>
          <w:rFonts w:asciiTheme="minorEastAsia" w:eastAsiaTheme="minorEastAsia" w:hAnsiTheme="minorEastAsia" w:cs="Microsoft JhengHei" w:hint="eastAsia"/>
        </w:rPr>
        <w:t>散性流行病學</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的實際應用如下圖所示，</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在我們家門口的</w:t>
      </w:r>
      <w:r w:rsidR="004B7EB4" w:rsidRPr="0024005A">
        <w:rPr>
          <w:rFonts w:asciiTheme="minorEastAsia" w:eastAsiaTheme="minorEastAsia" w:hAnsiTheme="minorEastAsia" w:cs="Microsoft JhengHei" w:hint="eastAsia"/>
        </w:rPr>
        <w:t>宣教</w:t>
      </w:r>
      <w:r w:rsidR="007D454E" w:rsidRPr="0024005A">
        <w:rPr>
          <w:rFonts w:asciiTheme="minorEastAsia" w:eastAsiaTheme="minorEastAsia" w:hAnsiTheme="minorEastAsia" w:cs="Courier New" w:hint="eastAsia"/>
        </w:rPr>
        <w:t>” ”</w:t>
      </w:r>
      <w:r w:rsidR="007D454E" w:rsidRPr="0024005A">
        <w:rPr>
          <w:rFonts w:asciiTheme="minorEastAsia" w:eastAsiaTheme="minorEastAsia" w:hAnsiTheme="minorEastAsia" w:cs="Microsoft JhengHei" w:hint="eastAsia"/>
        </w:rPr>
        <w:t>類別。他們現在位於街道和附近城鎮對面的我們自己的社區中。只有當我們睜開眼睛看到前所未有的機會，伸出雙手去接觸它們，打開我們的心</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家</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庇護所來擁抱</w:t>
      </w:r>
      <w:r w:rsidR="007D454E" w:rsidRPr="0024005A">
        <w:rPr>
          <w:rFonts w:asciiTheme="minorEastAsia" w:eastAsiaTheme="minorEastAsia" w:hAnsiTheme="minorEastAsia" w:cs="Courier New" w:hint="eastAsia"/>
        </w:rPr>
        <w:t>/</w:t>
      </w:r>
      <w:r w:rsidR="007D454E" w:rsidRPr="0024005A">
        <w:rPr>
          <w:rFonts w:asciiTheme="minorEastAsia" w:eastAsiaTheme="minorEastAsia" w:hAnsiTheme="minorEastAsia" w:cs="Microsoft JhengHei" w:hint="eastAsia"/>
        </w:rPr>
        <w:t>容納它們。實用指南的有用參考資料包括：您家門口的世界：在家中，教堂和學校裡吸引國際學生，傳教士回到了美國：教會的跨文化部種族事務，傳教團內部，到達鄰國等。</w:t>
      </w:r>
    </w:p>
    <w:p w14:paraId="3B9B2DD6" w14:textId="16FBDFA1" w:rsidR="00B63104" w:rsidRDefault="00B63104" w:rsidP="00B63104">
      <w:pPr>
        <w:spacing w:beforeLines="50" w:before="120"/>
        <w:rPr>
          <w:rFonts w:asciiTheme="minorEastAsia" w:eastAsiaTheme="minorEastAsia" w:hAnsiTheme="minorEastAsia"/>
          <w:color w:val="000000" w:themeColor="text1"/>
        </w:rPr>
      </w:pPr>
      <w:r w:rsidRPr="0024005A">
        <w:rPr>
          <w:rFonts w:asciiTheme="minorEastAsia" w:eastAsiaTheme="minorEastAsia" w:hAnsiTheme="minorEastAsia" w:hint="eastAsia"/>
          <w:color w:val="000000" w:themeColor="text1"/>
        </w:rPr>
        <w:t>大量「散聚人口」現象，是二十一世紀的大趨勢，特別是在北美以及其他工商業發展國家，神將很多福音未得之民，藉著散聚的不同方式，(包括移民、難民、升學、就業等)，帶到可自由傳福音的地區。「散聚人口」身處異國他</w:t>
      </w:r>
      <w:r w:rsidRPr="0024005A">
        <w:rPr>
          <w:rFonts w:asciiTheme="minorEastAsia" w:eastAsiaTheme="minorEastAsia" w:hAnsiTheme="minorEastAsia" w:cs="SimSun" w:hint="eastAsia"/>
          <w:color w:val="000000" w:themeColor="text1"/>
        </w:rPr>
        <w:t>鄉</w:t>
      </w:r>
      <w:r w:rsidRPr="0024005A">
        <w:rPr>
          <w:rFonts w:asciiTheme="minorEastAsia" w:eastAsiaTheme="minorEastAsia" w:hAnsiTheme="minorEastAsia" w:hint="eastAsia"/>
          <w:color w:val="000000" w:themeColor="text1"/>
        </w:rPr>
        <w:t>，對福音更加開放，願神給我們智慧與力量</w:t>
      </w:r>
      <w:r w:rsidRPr="0024005A">
        <w:rPr>
          <w:rFonts w:asciiTheme="minorEastAsia" w:eastAsiaTheme="minorEastAsia" w:hAnsiTheme="minorEastAsia" w:cs="MingLiU" w:hint="eastAsia"/>
          <w:color w:val="000000" w:themeColor="text1"/>
        </w:rPr>
        <w:t>，</w:t>
      </w:r>
      <w:r w:rsidRPr="0024005A">
        <w:rPr>
          <w:rFonts w:asciiTheme="minorEastAsia" w:eastAsiaTheme="minorEastAsia" w:hAnsiTheme="minorEastAsia" w:hint="eastAsia"/>
          <w:color w:val="000000" w:themeColor="text1"/>
        </w:rPr>
        <w:t>抓住這些機會，有策略地向「散聚人口」開展宣教事工。</w:t>
      </w:r>
      <w:r w:rsidR="0024005A">
        <w:rPr>
          <w:rStyle w:val="FootnoteReference"/>
          <w:rFonts w:asciiTheme="minorEastAsia" w:eastAsiaTheme="minorEastAsia" w:hAnsiTheme="minorEastAsia"/>
          <w:color w:val="000000" w:themeColor="text1"/>
        </w:rPr>
        <w:footnoteReference w:id="33"/>
      </w:r>
    </w:p>
    <w:p w14:paraId="5A49A69B" w14:textId="77777777" w:rsidR="003E3D91" w:rsidRDefault="003E3D91" w:rsidP="00B63104">
      <w:pPr>
        <w:spacing w:beforeLines="50" w:before="120"/>
        <w:rPr>
          <w:rFonts w:asciiTheme="minorEastAsia" w:eastAsiaTheme="minorEastAsia" w:hAnsiTheme="minorEastAsia"/>
          <w:color w:val="000000" w:themeColor="text1"/>
        </w:rPr>
      </w:pPr>
    </w:p>
    <w:p w14:paraId="283CA12B" w14:textId="77777777" w:rsidR="003E3D91" w:rsidRPr="0024005A" w:rsidRDefault="003E3D91" w:rsidP="00B63104">
      <w:pPr>
        <w:spacing w:beforeLines="50" w:before="120"/>
        <w:rPr>
          <w:rFonts w:asciiTheme="minorEastAsia" w:eastAsiaTheme="minorEastAsia" w:hAnsiTheme="minorEastAsia"/>
          <w:color w:val="000000" w:themeColor="text1"/>
        </w:rPr>
      </w:pPr>
    </w:p>
    <w:p w14:paraId="40B558D3" w14:textId="38FFAB04" w:rsidR="007D454E" w:rsidRPr="003E3D91" w:rsidRDefault="007D454E" w:rsidP="007D454E">
      <w:pPr>
        <w:rPr>
          <w:rFonts w:asciiTheme="minorEastAsia" w:eastAsiaTheme="minorEastAsia" w:hAnsiTheme="minorEastAsia"/>
          <w:b/>
          <w:bCs/>
          <w:color w:val="000000" w:themeColor="text1"/>
        </w:rPr>
      </w:pPr>
    </w:p>
    <w:p w14:paraId="676083E7" w14:textId="77777777" w:rsidR="00F74497" w:rsidRPr="003E3D91"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bCs/>
          <w:color w:val="000000" w:themeColor="text1"/>
        </w:rPr>
      </w:pPr>
      <w:r w:rsidRPr="003E3D91">
        <w:rPr>
          <w:rFonts w:asciiTheme="minorEastAsia" w:eastAsiaTheme="minorEastAsia" w:hAnsiTheme="minorEastAsia" w:cs="Courier New" w:hint="eastAsia"/>
          <w:b/>
          <w:bCs/>
          <w:color w:val="000000" w:themeColor="text1"/>
        </w:rPr>
        <w:t>3.3</w:t>
      </w:r>
      <w:r w:rsidRPr="003E3D91">
        <w:rPr>
          <w:rFonts w:asciiTheme="minorEastAsia" w:eastAsiaTheme="minorEastAsia" w:hAnsiTheme="minorEastAsia" w:cs="Microsoft JhengHei" w:hint="eastAsia"/>
          <w:b/>
          <w:bCs/>
          <w:color w:val="000000" w:themeColor="text1"/>
        </w:rPr>
        <w:t>全球趨勢</w:t>
      </w:r>
      <w:r w:rsidR="00DC2859" w:rsidRPr="003E3D91">
        <w:rPr>
          <w:rFonts w:asciiTheme="minorEastAsia" w:eastAsiaTheme="minorEastAsia" w:hAnsiTheme="minorEastAsia" w:cs="Microsoft JhengHei" w:hint="eastAsia"/>
          <w:b/>
          <w:bCs/>
          <w:color w:val="000000" w:themeColor="text1"/>
        </w:rPr>
        <w:t xml:space="preserve"> #</w:t>
      </w:r>
      <w:r w:rsidRPr="003E3D91">
        <w:rPr>
          <w:rFonts w:asciiTheme="minorEastAsia" w:eastAsiaTheme="minorEastAsia" w:hAnsiTheme="minorEastAsia" w:cs="Courier New" w:hint="eastAsia"/>
          <w:b/>
          <w:bCs/>
          <w:color w:val="000000" w:themeColor="text1"/>
        </w:rPr>
        <w:t>3 –</w:t>
      </w:r>
      <w:r w:rsidRPr="003E3D91">
        <w:rPr>
          <w:rFonts w:asciiTheme="minorEastAsia" w:eastAsiaTheme="minorEastAsia" w:hAnsiTheme="minorEastAsia" w:cs="Microsoft JhengHei" w:hint="eastAsia"/>
          <w:b/>
          <w:bCs/>
          <w:color w:val="000000" w:themeColor="text1"/>
        </w:rPr>
        <w:t>傳統制度的失敗和社會文化相對主義的興起（見圖</w:t>
      </w:r>
      <w:r w:rsidRPr="003E3D91">
        <w:rPr>
          <w:rFonts w:asciiTheme="minorEastAsia" w:eastAsiaTheme="minorEastAsia" w:hAnsiTheme="minorEastAsia" w:cs="Courier New" w:hint="eastAsia"/>
          <w:b/>
          <w:bCs/>
          <w:color w:val="000000" w:themeColor="text1"/>
        </w:rPr>
        <w:t>2</w:t>
      </w:r>
      <w:r w:rsidRPr="003E3D91">
        <w:rPr>
          <w:rFonts w:asciiTheme="minorEastAsia" w:eastAsiaTheme="minorEastAsia" w:hAnsiTheme="minorEastAsia" w:cs="Microsoft JhengHei" w:hint="eastAsia"/>
          <w:b/>
          <w:bCs/>
          <w:color w:val="000000" w:themeColor="text1"/>
        </w:rPr>
        <w:t>）</w:t>
      </w:r>
    </w:p>
    <w:p w14:paraId="6EAD69B5" w14:textId="6925BA14" w:rsidR="007D454E" w:rsidRPr="008F668E" w:rsidRDefault="00DC2859"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8F668E">
        <w:rPr>
          <w:rFonts w:asciiTheme="minorEastAsia" w:eastAsiaTheme="minorEastAsia" w:hAnsiTheme="minorEastAsia" w:cs="Microsoft JhengHei"/>
          <w:color w:val="000000" w:themeColor="text1"/>
        </w:rPr>
        <w:tab/>
      </w:r>
      <w:r w:rsidR="007D454E" w:rsidRPr="008F668E">
        <w:rPr>
          <w:rFonts w:asciiTheme="minorEastAsia" w:eastAsiaTheme="minorEastAsia" w:hAnsiTheme="minorEastAsia" w:cs="Microsoft JhengHei" w:hint="eastAsia"/>
          <w:color w:val="000000" w:themeColor="text1"/>
        </w:rPr>
        <w:t>導致傳統婚姻和家庭制度失敗的因素有很多</w:t>
      </w:r>
      <w:r w:rsidR="002877F5" w:rsidRPr="008F668E">
        <w:rPr>
          <w:rStyle w:val="FootnoteReference"/>
          <w:rFonts w:asciiTheme="minorEastAsia" w:eastAsiaTheme="minorEastAsia" w:hAnsiTheme="minorEastAsia" w:cs="Microsoft JhengHei"/>
          <w:color w:val="000000" w:themeColor="text1"/>
        </w:rPr>
        <w:footnoteReference w:id="34"/>
      </w:r>
      <w:r w:rsidR="007D454E" w:rsidRPr="008F668E">
        <w:rPr>
          <w:rFonts w:asciiTheme="minorEastAsia" w:eastAsiaTheme="minorEastAsia" w:hAnsiTheme="minorEastAsia" w:cs="Microsoft JhengHei" w:hint="eastAsia"/>
          <w:color w:val="000000" w:themeColor="text1"/>
        </w:rPr>
        <w:t>，例如從</w:t>
      </w:r>
      <w:r w:rsidR="007D454E" w:rsidRPr="008F668E">
        <w:rPr>
          <w:rFonts w:asciiTheme="minorEastAsia" w:eastAsiaTheme="minorEastAsia" w:hAnsiTheme="minorEastAsia" w:cs="Courier New" w:hint="eastAsia"/>
          <w:color w:val="000000" w:themeColor="text1"/>
        </w:rPr>
        <w:t>1960</w:t>
      </w:r>
      <w:r w:rsidR="007D454E" w:rsidRPr="008F668E">
        <w:rPr>
          <w:rFonts w:asciiTheme="minorEastAsia" w:eastAsiaTheme="minorEastAsia" w:hAnsiTheme="minorEastAsia" w:cs="Microsoft JhengHei" w:hint="eastAsia"/>
          <w:color w:val="000000" w:themeColor="text1"/>
        </w:rPr>
        <w:t>年代至</w:t>
      </w:r>
      <w:r w:rsidR="007D454E" w:rsidRPr="008F668E">
        <w:rPr>
          <w:rFonts w:asciiTheme="minorEastAsia" w:eastAsiaTheme="minorEastAsia" w:hAnsiTheme="minorEastAsia" w:cs="Courier New" w:hint="eastAsia"/>
          <w:color w:val="000000" w:themeColor="text1"/>
        </w:rPr>
        <w:t>1970</w:t>
      </w:r>
      <w:r w:rsidR="007D454E" w:rsidRPr="008F668E">
        <w:rPr>
          <w:rFonts w:asciiTheme="minorEastAsia" w:eastAsiaTheme="minorEastAsia" w:hAnsiTheme="minorEastAsia" w:cs="Microsoft JhengHei" w:hint="eastAsia"/>
          <w:color w:val="000000" w:themeColor="text1"/>
        </w:rPr>
        <w:t>年代開始的婦女解放運動，同居的普遍習俗，公眾認可的同性婚姻等。女權運動和同性戀婚姻導致傳統家庭的消亡。</w:t>
      </w:r>
      <w:r w:rsidR="002877F5" w:rsidRPr="008F668E">
        <w:rPr>
          <w:rStyle w:val="FootnoteReference"/>
          <w:rFonts w:asciiTheme="minorEastAsia" w:eastAsiaTheme="minorEastAsia" w:hAnsiTheme="minorEastAsia" w:cs="Microsoft JhengHei"/>
          <w:color w:val="000000" w:themeColor="text1"/>
        </w:rPr>
        <w:footnoteReference w:id="35"/>
      </w:r>
    </w:p>
    <w:p w14:paraId="0DBD360D" w14:textId="5F8891CC" w:rsidR="007D454E" w:rsidRPr="00C3268C" w:rsidRDefault="00DC2859"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color w:val="000000" w:themeColor="text1"/>
        </w:rPr>
      </w:pPr>
      <w:r w:rsidRPr="00DC2859">
        <w:rPr>
          <w:rFonts w:asciiTheme="minorEastAsia" w:eastAsiaTheme="minorEastAsia" w:hAnsiTheme="minorEastAsia" w:cs="Microsoft JhengHei"/>
          <w:color w:val="FF0000"/>
        </w:rPr>
        <w:tab/>
      </w:r>
      <w:r w:rsidR="007D454E" w:rsidRPr="00C3268C">
        <w:rPr>
          <w:rFonts w:asciiTheme="minorEastAsia" w:eastAsiaTheme="minorEastAsia" w:hAnsiTheme="minorEastAsia" w:cs="Courier New" w:hint="eastAsia"/>
          <w:color w:val="000000" w:themeColor="text1"/>
        </w:rPr>
        <w:t>“</w:t>
      </w:r>
      <w:r w:rsidR="007D454E" w:rsidRPr="00C3268C">
        <w:rPr>
          <w:rFonts w:asciiTheme="minorEastAsia" w:eastAsiaTheme="minorEastAsia" w:hAnsiTheme="minorEastAsia" w:cs="Microsoft JhengHei" w:hint="eastAsia"/>
          <w:color w:val="000000" w:themeColor="text1"/>
        </w:rPr>
        <w:t>社會文化相對主義</w:t>
      </w:r>
      <w:r w:rsidR="007D454E" w:rsidRPr="00C3268C">
        <w:rPr>
          <w:rFonts w:asciiTheme="minorEastAsia" w:eastAsiaTheme="minorEastAsia" w:hAnsiTheme="minorEastAsia" w:cs="Courier New" w:hint="eastAsia"/>
          <w:color w:val="000000" w:themeColor="text1"/>
        </w:rPr>
        <w:t>”</w:t>
      </w:r>
      <w:r w:rsidR="007D454E" w:rsidRPr="00C3268C">
        <w:rPr>
          <w:rFonts w:asciiTheme="minorEastAsia" w:eastAsiaTheme="minorEastAsia" w:hAnsiTheme="minorEastAsia" w:cs="Microsoft JhengHei" w:hint="eastAsia"/>
          <w:color w:val="000000" w:themeColor="text1"/>
        </w:rPr>
        <w:t>一詞是指</w:t>
      </w:r>
      <w:r w:rsidR="007D454E" w:rsidRPr="00C3268C">
        <w:rPr>
          <w:rFonts w:asciiTheme="minorEastAsia" w:eastAsiaTheme="minorEastAsia" w:hAnsiTheme="minorEastAsia" w:cs="Courier New" w:hint="eastAsia"/>
          <w:color w:val="000000" w:themeColor="text1"/>
        </w:rPr>
        <w:t>“</w:t>
      </w:r>
      <w:r w:rsidR="007D454E" w:rsidRPr="00C3268C">
        <w:rPr>
          <w:rFonts w:asciiTheme="minorEastAsia" w:eastAsiaTheme="minorEastAsia" w:hAnsiTheme="minorEastAsia" w:cs="Microsoft JhengHei" w:hint="eastAsia"/>
          <w:color w:val="000000" w:themeColor="text1"/>
        </w:rPr>
        <w:t>後現代主義認識論，宗教，倫理和文化多元主義（多元文化主義）</w:t>
      </w:r>
      <w:r w:rsidR="007D454E" w:rsidRPr="00C3268C">
        <w:rPr>
          <w:rFonts w:asciiTheme="minorEastAsia" w:eastAsiaTheme="minorEastAsia" w:hAnsiTheme="minorEastAsia" w:cs="Courier New" w:hint="eastAsia"/>
          <w:color w:val="000000" w:themeColor="text1"/>
        </w:rPr>
        <w:t>”</w:t>
      </w:r>
      <w:r w:rsidR="007D454E" w:rsidRPr="00C3268C">
        <w:rPr>
          <w:rFonts w:asciiTheme="minorEastAsia" w:eastAsiaTheme="minorEastAsia" w:hAnsiTheme="minorEastAsia" w:cs="Microsoft JhengHei" w:hint="eastAsia"/>
          <w:color w:val="000000" w:themeColor="text1"/>
        </w:rPr>
        <w:t>。</w:t>
      </w:r>
    </w:p>
    <w:p w14:paraId="2ECF366A" w14:textId="7D9FE77B" w:rsidR="007D454E" w:rsidRPr="00A54B76" w:rsidRDefault="00DC2859"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C3268C">
        <w:rPr>
          <w:rFonts w:asciiTheme="minorEastAsia" w:eastAsiaTheme="minorEastAsia" w:hAnsiTheme="minorEastAsia" w:cs="Microsoft JhengHei"/>
          <w:color w:val="000000" w:themeColor="text1"/>
        </w:rPr>
        <w:tab/>
      </w:r>
      <w:r w:rsidR="007D454E" w:rsidRPr="00C3268C">
        <w:rPr>
          <w:rFonts w:asciiTheme="minorEastAsia" w:eastAsiaTheme="minorEastAsia" w:hAnsiTheme="minorEastAsia" w:cs="Microsoft JhengHei" w:hint="eastAsia"/>
          <w:color w:val="000000" w:themeColor="text1"/>
        </w:rPr>
        <w:t>在本文中，</w:t>
      </w:r>
      <w:r w:rsidR="007D454E" w:rsidRPr="00C3268C">
        <w:rPr>
          <w:rFonts w:asciiTheme="minorEastAsia" w:eastAsiaTheme="minorEastAsia" w:hAnsiTheme="minorEastAsia" w:cs="Courier New" w:hint="eastAsia"/>
          <w:color w:val="000000" w:themeColor="text1"/>
        </w:rPr>
        <w:t>“</w:t>
      </w:r>
      <w:r w:rsidR="007D454E" w:rsidRPr="00C3268C">
        <w:rPr>
          <w:rFonts w:asciiTheme="minorEastAsia" w:eastAsiaTheme="minorEastAsia" w:hAnsiTheme="minorEastAsia" w:cs="Microsoft JhengHei" w:hint="eastAsia"/>
          <w:color w:val="000000" w:themeColor="text1"/>
        </w:rPr>
        <w:t>後現代認識論</w:t>
      </w:r>
      <w:r w:rsidR="007D454E" w:rsidRPr="00C3268C">
        <w:rPr>
          <w:rFonts w:asciiTheme="minorEastAsia" w:eastAsiaTheme="minorEastAsia" w:hAnsiTheme="minorEastAsia" w:cs="Courier New" w:hint="eastAsia"/>
          <w:color w:val="000000" w:themeColor="text1"/>
        </w:rPr>
        <w:t>”</w:t>
      </w:r>
      <w:r w:rsidR="002877F5" w:rsidRPr="00C3268C">
        <w:rPr>
          <w:rStyle w:val="FootnoteReference"/>
          <w:rFonts w:asciiTheme="minorEastAsia" w:eastAsiaTheme="minorEastAsia" w:hAnsiTheme="minorEastAsia" w:cs="Courier New"/>
          <w:color w:val="000000" w:themeColor="text1"/>
        </w:rPr>
        <w:footnoteReference w:id="36"/>
      </w:r>
      <w:r w:rsidR="007D454E" w:rsidRPr="00C3268C">
        <w:rPr>
          <w:rFonts w:asciiTheme="minorEastAsia" w:eastAsiaTheme="minorEastAsia" w:hAnsiTheme="minorEastAsia" w:cs="Microsoft JhengHei" w:hint="eastAsia"/>
          <w:color w:val="000000" w:themeColor="text1"/>
        </w:rPr>
        <w:t>一詞是對新興的世界觀的指稱，它否認了單一普遍真理的觀念</w:t>
      </w:r>
      <w:r w:rsidR="00A26FFA">
        <w:rPr>
          <w:rStyle w:val="FootnoteReference"/>
          <w:rFonts w:asciiTheme="minorEastAsia" w:eastAsiaTheme="minorEastAsia" w:hAnsiTheme="minorEastAsia" w:cs="Microsoft JhengHei"/>
          <w:color w:val="000000" w:themeColor="text1"/>
        </w:rPr>
        <w:footnoteReference w:id="37"/>
      </w:r>
      <w:r w:rsidR="007D454E" w:rsidRPr="00C3268C">
        <w:rPr>
          <w:rFonts w:asciiTheme="minorEastAsia" w:eastAsiaTheme="minorEastAsia" w:hAnsiTheme="minorEastAsia" w:cs="Microsoft JhengHei" w:hint="eastAsia"/>
          <w:color w:val="000000" w:themeColor="text1"/>
        </w:rPr>
        <w:t>。從後現代的角度來看，</w:t>
      </w:r>
      <w:r w:rsidR="007D454E" w:rsidRPr="00A54B76">
        <w:rPr>
          <w:rFonts w:asciiTheme="minorEastAsia" w:eastAsiaTheme="minorEastAsia" w:hAnsiTheme="minorEastAsia" w:cs="Microsoft JhengHei" w:hint="eastAsia"/>
        </w:rPr>
        <w:t>由於我們的局限性</w:t>
      </w:r>
      <w:r w:rsidR="00A26FFA">
        <w:rPr>
          <w:rStyle w:val="FootnoteReference"/>
          <w:rFonts w:asciiTheme="minorEastAsia" w:eastAsiaTheme="minorEastAsia" w:hAnsiTheme="minorEastAsia" w:cs="Microsoft JhengHei"/>
        </w:rPr>
        <w:footnoteReference w:id="38"/>
      </w:r>
      <w:r w:rsidR="007D454E" w:rsidRPr="00A54B76">
        <w:rPr>
          <w:rFonts w:asciiTheme="minorEastAsia" w:eastAsiaTheme="minorEastAsia" w:hAnsiTheme="minorEastAsia" w:cs="Microsoft JhengHei" w:hint="eastAsia"/>
        </w:rPr>
        <w:t>，試圖系統地定義事件或對事件施加邏輯是徒勞的。</w:t>
      </w:r>
      <w:r w:rsidR="002877F5">
        <w:rPr>
          <w:rStyle w:val="FootnoteReference"/>
          <w:rFonts w:asciiTheme="minorEastAsia" w:eastAsiaTheme="minorEastAsia" w:hAnsiTheme="minorEastAsia" w:cs="Microsoft JhengHei"/>
        </w:rPr>
        <w:footnoteReference w:id="39"/>
      </w:r>
      <w:r w:rsidR="007D454E" w:rsidRPr="00A54B76">
        <w:rPr>
          <w:rFonts w:asciiTheme="minorEastAsia" w:eastAsiaTheme="minorEastAsia" w:hAnsiTheme="minorEastAsia" w:cs="Courier New" w:hint="eastAsia"/>
        </w:rPr>
        <w:t xml:space="preserve"> “</w:t>
      </w:r>
      <w:r w:rsidR="007D454E" w:rsidRPr="00A54B76">
        <w:rPr>
          <w:rFonts w:asciiTheme="minorEastAsia" w:eastAsiaTheme="minorEastAsia" w:hAnsiTheme="minorEastAsia" w:cs="Microsoft JhengHei" w:hint="eastAsia"/>
        </w:rPr>
        <w:t>宗教多元化</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是關於社會中宗教系統並存的</w:t>
      </w:r>
      <w:r w:rsidR="00057284">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多樣性的態度或</w:t>
      </w:r>
      <w:r w:rsidR="00057284">
        <w:rPr>
          <w:rFonts w:asciiTheme="minorEastAsia" w:eastAsiaTheme="minorEastAsia" w:hAnsiTheme="minorEastAsia" w:cs="Microsoft JhengHei" w:hint="eastAsia"/>
        </w:rPr>
        <w:t>立場</w:t>
      </w:r>
      <w:r w:rsidR="007D454E" w:rsidRPr="00A54B76">
        <w:rPr>
          <w:rFonts w:asciiTheme="minorEastAsia" w:eastAsiaTheme="minorEastAsia" w:hAnsiTheme="minorEastAsia" w:cs="Microsoft JhengHei" w:hint="eastAsia"/>
        </w:rPr>
        <w:t>。</w:t>
      </w:r>
      <w:r w:rsidR="00057284">
        <w:rPr>
          <w:rStyle w:val="FootnoteReference"/>
          <w:rFonts w:asciiTheme="minorEastAsia" w:eastAsiaTheme="minorEastAsia" w:hAnsiTheme="minorEastAsia" w:cs="Microsoft JhengHei"/>
        </w:rPr>
        <w:footnoteReference w:id="40"/>
      </w:r>
      <w:r w:rsidR="00A26FFA">
        <w:rPr>
          <w:rFonts w:asciiTheme="minorEastAsia" w:eastAsiaTheme="minorEastAsia" w:hAnsiTheme="minorEastAsia" w:cs="Microsoft JhengHei"/>
        </w:rPr>
        <w:t xml:space="preserve">  </w:t>
      </w:r>
      <w:r w:rsidR="007D454E" w:rsidRPr="00A54B76">
        <w:rPr>
          <w:rFonts w:asciiTheme="minorEastAsia" w:eastAsiaTheme="minorEastAsia" w:hAnsiTheme="minorEastAsia" w:cs="Microsoft JhengHei" w:hint="eastAsia"/>
        </w:rPr>
        <w:t>從古代到後現代，文化多元主義（多元文化主義）一直存在。倫理多元化是一種信念，即關於</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正確</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和</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錯誤</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的道德理論有效地共存；儘管它們可能與他</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她自己的個人觀點不相容和</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或不相稱。術語</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價值多元性</w:t>
      </w:r>
      <w:r w:rsidR="007D454E" w:rsidRPr="00A54B76">
        <w:rPr>
          <w:rFonts w:asciiTheme="minorEastAsia" w:eastAsiaTheme="minorEastAsia" w:hAnsiTheme="minorEastAsia" w:cs="Courier New" w:hint="eastAsia"/>
        </w:rPr>
        <w:t>”</w:t>
      </w:r>
      <w:r w:rsidR="002877F5">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道德多元性</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可以在倫理學中互換使用，以承認若干種價值（甚至是相互矛盾的）可能同樣正確且有效，因為沒有客觀的判斷要求。</w:t>
      </w:r>
    </w:p>
    <w:p w14:paraId="5E6741FE" w14:textId="5100FAA2"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多元文化主義</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文化多元主義</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）可以是多種文化並存的描述</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信念或政府政策（例如，加拿大政府的</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文化</w:t>
      </w:r>
      <w:r w:rsidR="00057284">
        <w:rPr>
          <w:rFonts w:asciiTheme="minorEastAsia" w:eastAsiaTheme="minorEastAsia" w:hAnsiTheme="minorEastAsia" w:cs="Microsoft JhengHei" w:hint="eastAsia"/>
        </w:rPr>
        <w:t>馬賽克</w:t>
      </w:r>
      <w:r w:rsidRPr="00A54B76">
        <w:rPr>
          <w:rFonts w:asciiTheme="minorEastAsia" w:eastAsiaTheme="minorEastAsia" w:hAnsiTheme="minorEastAsia" w:cs="Courier New" w:hint="eastAsia"/>
        </w:rPr>
        <w:t>”</w:t>
      </w:r>
      <w:r w:rsidR="00057284">
        <w:rPr>
          <w:rFonts w:asciiTheme="minorEastAsia" w:eastAsiaTheme="minorEastAsia" w:hAnsiTheme="minorEastAsia" w:cs="Courier New" w:hint="eastAsia"/>
        </w:rPr>
        <w:t>-</w:t>
      </w:r>
      <w:r w:rsidR="00057284">
        <w:rPr>
          <w:rFonts w:asciiTheme="minorEastAsia" w:eastAsiaTheme="minorEastAsia" w:hAnsiTheme="minorEastAsia" w:cs="Courier New"/>
        </w:rPr>
        <w:t xml:space="preserve"> cultural mosaic</w:t>
      </w:r>
      <w:r w:rsidRPr="00A54B76">
        <w:rPr>
          <w:rFonts w:asciiTheme="minorEastAsia" w:eastAsiaTheme="minorEastAsia" w:hAnsiTheme="minorEastAsia" w:cs="Microsoft JhengHei" w:hint="eastAsia"/>
        </w:rPr>
        <w:t>）。但是，</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多元文化</w:t>
      </w:r>
      <w:r w:rsidRPr="00A54B76">
        <w:rPr>
          <w:rFonts w:asciiTheme="minorEastAsia" w:eastAsiaTheme="minorEastAsia" w:hAnsiTheme="minorEastAsia" w:cs="Courier New" w:hint="eastAsia"/>
        </w:rPr>
        <w:t>”</w:t>
      </w:r>
      <w:r w:rsidR="00057284">
        <w:rPr>
          <w:rFonts w:asciiTheme="minorEastAsia" w:eastAsiaTheme="minorEastAsia" w:hAnsiTheme="minorEastAsia" w:cs="Courier New" w:hint="eastAsia"/>
        </w:rPr>
        <w:t>-</w:t>
      </w:r>
      <w:r w:rsidR="00057284">
        <w:rPr>
          <w:rFonts w:asciiTheme="minorEastAsia" w:eastAsiaTheme="minorEastAsia" w:hAnsiTheme="minorEastAsia" w:cs="Courier New"/>
        </w:rPr>
        <w:t xml:space="preserve"> diverse cultures</w:t>
      </w:r>
      <w:r w:rsidR="00057284">
        <w:rPr>
          <w:rStyle w:val="FootnoteReference"/>
          <w:rFonts w:asciiTheme="minorEastAsia" w:eastAsiaTheme="minorEastAsia" w:hAnsiTheme="minorEastAsia" w:cs="Courier New"/>
        </w:rPr>
        <w:footnoteReference w:id="41"/>
      </w:r>
      <w:r w:rsidRPr="00A54B76">
        <w:rPr>
          <w:rFonts w:asciiTheme="minorEastAsia" w:eastAsiaTheme="minorEastAsia" w:hAnsiTheme="minorEastAsia" w:cs="Microsoft JhengHei" w:hint="eastAsia"/>
        </w:rPr>
        <w:t>一詞是適用於</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種族，宗教或文化群體</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（宏觀層面）或</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行為方式，文化假設，認知方式，溝通方式和世界觀</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（微觀層面）的流動術語。</w:t>
      </w:r>
    </w:p>
    <w:p w14:paraId="3A5BA409" w14:textId="77777777" w:rsidR="007D454E" w:rsidRPr="00A54B76" w:rsidRDefault="007D454E">
      <w:pPr>
        <w:rPr>
          <w:rFonts w:asciiTheme="minorEastAsia" w:eastAsiaTheme="minorEastAsia" w:hAnsiTheme="minorEastAsia"/>
        </w:rPr>
      </w:pPr>
    </w:p>
    <w:p w14:paraId="68B0C349" w14:textId="53152549" w:rsidR="007D454E" w:rsidRPr="00057284" w:rsidRDefault="00C3268C" w:rsidP="007D454E">
      <w:pPr>
        <w:rPr>
          <w:rFonts w:asciiTheme="minorEastAsia" w:eastAsiaTheme="minorEastAsia" w:hAnsiTheme="minorEastAsia"/>
          <w:b/>
          <w:bCs/>
        </w:rPr>
      </w:pPr>
      <w:r w:rsidRPr="008F668E">
        <w:rPr>
          <w:rFonts w:asciiTheme="minorEastAsia" w:eastAsiaTheme="minorEastAsia" w:hAnsiTheme="minorEastAsia" w:hint="eastAsia"/>
          <w:b/>
          <w:bCs/>
          <w:color w:val="000000" w:themeColor="text1"/>
        </w:rPr>
        <w:t>建議擁抱「關係實在論」，作為這新世紀處境化的的典範轉移</w:t>
      </w:r>
    </w:p>
    <w:p w14:paraId="28703451" w14:textId="77777777" w:rsidR="00C3268C" w:rsidRDefault="00C3268C"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2D7D7570" w14:textId="43B6F6CE" w:rsidR="007D454E" w:rsidRPr="00A54B76" w:rsidRDefault="00C3268C"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7D454E" w:rsidRPr="00A54B76">
        <w:rPr>
          <w:rFonts w:asciiTheme="minorEastAsia" w:eastAsiaTheme="minorEastAsia" w:hAnsiTheme="minorEastAsia" w:cs="Microsoft JhengHei" w:hint="eastAsia"/>
        </w:rPr>
        <w:t>由於傳統制度的失敗和社會文化相對主義的興起（見圖</w:t>
      </w:r>
      <w:r w:rsidR="007D454E" w:rsidRPr="00A54B76">
        <w:rPr>
          <w:rFonts w:asciiTheme="minorEastAsia" w:eastAsiaTheme="minorEastAsia" w:hAnsiTheme="minorEastAsia" w:cs="Courier New" w:hint="eastAsia"/>
        </w:rPr>
        <w:t>2</w:t>
      </w:r>
      <w:r w:rsidR="007D454E" w:rsidRPr="00A54B76">
        <w:rPr>
          <w:rFonts w:asciiTheme="minorEastAsia" w:eastAsiaTheme="minorEastAsia" w:hAnsiTheme="minorEastAsia" w:cs="Microsoft JhengHei" w:hint="eastAsia"/>
        </w:rPr>
        <w:t>），提出了通過擁抱</w:t>
      </w:r>
      <w:r w:rsidR="007D454E" w:rsidRPr="00A54B76">
        <w:rPr>
          <w:rFonts w:asciiTheme="minorEastAsia" w:eastAsiaTheme="minorEastAsia" w:hAnsiTheme="minorEastAsia" w:cs="Courier New" w:hint="eastAsia"/>
        </w:rPr>
        <w:t>“</w:t>
      </w:r>
      <w:r>
        <w:rPr>
          <w:rFonts w:asciiTheme="minorEastAsia" w:eastAsiaTheme="minorEastAsia" w:hAnsiTheme="minorEastAsia" w:cs="Microsoft JhengHei" w:hint="eastAsia"/>
        </w:rPr>
        <w:t>關係</w:t>
      </w:r>
      <w:r w:rsidR="00197E67" w:rsidRPr="00A54B76">
        <w:rPr>
          <w:rFonts w:asciiTheme="minorEastAsia" w:eastAsiaTheme="minorEastAsia" w:hAnsiTheme="minorEastAsia" w:cs="Microsoft JhengHei" w:hint="eastAsia"/>
        </w:rPr>
        <w:t>實</w:t>
      </w:r>
      <w:r>
        <w:rPr>
          <w:rFonts w:asciiTheme="minorEastAsia" w:eastAsiaTheme="minorEastAsia" w:hAnsiTheme="minorEastAsia" w:cs="Microsoft JhengHei" w:hint="eastAsia"/>
        </w:rPr>
        <w:t>在論</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的</w:t>
      </w:r>
      <w:r w:rsidR="00557E48" w:rsidRPr="00A54B76">
        <w:rPr>
          <w:rFonts w:asciiTheme="minorEastAsia" w:eastAsiaTheme="minorEastAsia" w:hAnsiTheme="minorEastAsia" w:cs="Microsoft JhengHei" w:hint="eastAsia"/>
        </w:rPr>
        <w:t>範式轉移</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 xml:space="preserve"> “</w:t>
      </w:r>
      <w:r w:rsidR="00DB0B1D">
        <w:rPr>
          <w:rFonts w:asciiTheme="minorEastAsia" w:eastAsiaTheme="minorEastAsia" w:hAnsiTheme="minorEastAsia" w:cs="Courier New" w:hint="eastAsia"/>
        </w:rPr>
        <w:t>「</w:t>
      </w:r>
      <w:r w:rsidR="00DB0B1D">
        <w:rPr>
          <w:rFonts w:asciiTheme="minorEastAsia" w:eastAsiaTheme="minorEastAsia" w:hAnsiTheme="minorEastAsia" w:cs="Microsoft JhengHei" w:hint="eastAsia"/>
        </w:rPr>
        <w:t>關係</w:t>
      </w:r>
      <w:r w:rsidR="00DB0B1D" w:rsidRPr="00A54B76">
        <w:rPr>
          <w:rFonts w:asciiTheme="minorEastAsia" w:eastAsiaTheme="minorEastAsia" w:hAnsiTheme="minorEastAsia" w:cs="Microsoft JhengHei" w:hint="eastAsia"/>
        </w:rPr>
        <w:t>實</w:t>
      </w:r>
      <w:r w:rsidR="00DB0B1D">
        <w:rPr>
          <w:rFonts w:asciiTheme="minorEastAsia" w:eastAsiaTheme="minorEastAsia" w:hAnsiTheme="minorEastAsia" w:cs="Microsoft JhengHei" w:hint="eastAsia"/>
        </w:rPr>
        <w:t>在論</w:t>
      </w:r>
      <w:r w:rsidR="00DB0B1D">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是</w:t>
      </w:r>
      <w:r w:rsidR="00DB0B1D">
        <w:rPr>
          <w:rFonts w:asciiTheme="minorEastAsia" w:eastAsiaTheme="minorEastAsia" w:hAnsiTheme="minorEastAsia" w:cs="Courier New" w:hint="eastAsia"/>
        </w:rPr>
        <w:t>「</w:t>
      </w:r>
      <w:r w:rsidR="00DB0B1D">
        <w:rPr>
          <w:rFonts w:asciiTheme="minorEastAsia" w:eastAsiaTheme="minorEastAsia" w:hAnsiTheme="minorEastAsia" w:cs="Microsoft JhengHei" w:hint="eastAsia"/>
        </w:rPr>
        <w:t>一</w:t>
      </w:r>
      <w:r w:rsidR="00DB0B1D" w:rsidRPr="00A54B76">
        <w:rPr>
          <w:rFonts w:asciiTheme="minorEastAsia" w:eastAsiaTheme="minorEastAsia" w:hAnsiTheme="minorEastAsia" w:cs="Microsoft JhengHei" w:hint="eastAsia"/>
        </w:rPr>
        <w:t>個</w:t>
      </w:r>
      <w:r w:rsidR="00DB0B1D">
        <w:rPr>
          <w:rFonts w:asciiTheme="minorEastAsia" w:eastAsiaTheme="minorEastAsia" w:hAnsiTheme="minorEastAsia" w:cs="Microsoft JhengHei" w:hint="eastAsia"/>
        </w:rPr>
        <w:t>對「實</w:t>
      </w:r>
      <w:r w:rsidR="00DB0B1D" w:rsidRPr="00A54B76">
        <w:rPr>
          <w:rFonts w:asciiTheme="minorEastAsia" w:eastAsiaTheme="minorEastAsia" w:hAnsiTheme="minorEastAsia" w:cs="Microsoft JhengHei" w:hint="eastAsia"/>
        </w:rPr>
        <w:t>存</w:t>
      </w:r>
      <w:r w:rsidR="00DB0B1D">
        <w:rPr>
          <w:rFonts w:asciiTheme="minorEastAsia" w:eastAsiaTheme="minorEastAsia" w:hAnsiTheme="minorEastAsia" w:cs="Microsoft JhengHei" w:hint="eastAsia"/>
        </w:rPr>
        <w:t>」擬出的思想架構，建基於有位格者的</w:t>
      </w:r>
      <w:r w:rsidR="00DB0B1D" w:rsidRPr="00A54B76">
        <w:rPr>
          <w:rFonts w:asciiTheme="minorEastAsia" w:eastAsiaTheme="minorEastAsia" w:hAnsiTheme="minorEastAsia" w:cs="Microsoft JhengHei" w:hint="eastAsia"/>
        </w:rPr>
        <w:t>互動</w:t>
      </w:r>
      <w:r w:rsidR="00DB0B1D">
        <w:rPr>
          <w:rFonts w:asciiTheme="minorEastAsia" w:eastAsiaTheme="minorEastAsia" w:hAnsiTheme="minorEastAsia" w:cs="Microsoft JhengHei" w:hint="eastAsia"/>
        </w:rPr>
        <w:t>/</w:t>
      </w:r>
      <w:r w:rsidR="00DB0B1D" w:rsidRPr="00A54B76">
        <w:rPr>
          <w:rFonts w:asciiTheme="minorEastAsia" w:eastAsiaTheme="minorEastAsia" w:hAnsiTheme="minorEastAsia" w:cs="Microsoft JhengHei" w:hint="eastAsia"/>
        </w:rPr>
        <w:t>聯繫</w:t>
      </w:r>
      <w:r w:rsidR="00DB0B1D">
        <w:rPr>
          <w:rFonts w:asciiTheme="minorEastAsia" w:eastAsiaTheme="minorEastAsia" w:hAnsiTheme="minorEastAsia" w:cs="Courier New" w:hint="eastAsia"/>
        </w:rPr>
        <w:t>」</w:t>
      </w:r>
      <w:r w:rsidR="00DB0B1D">
        <w:rPr>
          <w:rStyle w:val="FootnoteReference"/>
          <w:rFonts w:asciiTheme="minorEastAsia" w:eastAsiaTheme="minorEastAsia" w:hAnsiTheme="minorEastAsia" w:cs="Courier New"/>
        </w:rPr>
        <w:footnoteReference w:id="42"/>
      </w:r>
      <w:r w:rsidR="00693714">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來理解現實的概念框架。</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關係範式的哲學要素基於</w:t>
      </w:r>
      <w:r w:rsidR="007D454E" w:rsidRPr="00A54B76">
        <w:rPr>
          <w:rFonts w:asciiTheme="minorEastAsia" w:eastAsiaTheme="minorEastAsia" w:hAnsiTheme="minorEastAsia" w:cs="Courier New" w:hint="eastAsia"/>
        </w:rPr>
        <w:t>“</w:t>
      </w:r>
      <w:r w:rsidR="00197E67" w:rsidRPr="00A54B76">
        <w:rPr>
          <w:rFonts w:asciiTheme="minorEastAsia" w:eastAsiaTheme="minorEastAsia" w:hAnsiTheme="minorEastAsia" w:cs="Microsoft JhengHei" w:hint="eastAsia"/>
        </w:rPr>
        <w:t>真實現實</w:t>
      </w:r>
      <w:r w:rsidR="007D454E" w:rsidRPr="00A54B76">
        <w:rPr>
          <w:rFonts w:asciiTheme="minorEastAsia" w:eastAsiaTheme="minorEastAsia" w:hAnsiTheme="minorEastAsia" w:cs="Microsoft JhengHei" w:hint="eastAsia"/>
        </w:rPr>
        <w:t>主義</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，而方法論要素則基於</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關係神學</w:t>
      </w:r>
      <w:r w:rsidR="007D454E" w:rsidRPr="00A54B76">
        <w:rPr>
          <w:rFonts w:asciiTheme="minorEastAsia" w:eastAsiaTheme="minorEastAsia" w:hAnsiTheme="minorEastAsia" w:cs="Courier New" w:hint="eastAsia"/>
        </w:rPr>
        <w:t>”</w:t>
      </w:r>
      <w:r w:rsidR="00693714">
        <w:rPr>
          <w:rStyle w:val="FootnoteReference"/>
          <w:rFonts w:asciiTheme="minorEastAsia" w:eastAsiaTheme="minorEastAsia" w:hAnsiTheme="minorEastAsia" w:cs="Courier New"/>
        </w:rPr>
        <w:footnoteReference w:id="43"/>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 xml:space="preserve"> </w:t>
      </w:r>
    </w:p>
    <w:p w14:paraId="410F04CE" w14:textId="6D4A6F2B" w:rsidR="007D454E" w:rsidRPr="00A54B76" w:rsidRDefault="00693714"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7D454E" w:rsidRPr="00A54B76">
        <w:rPr>
          <w:rFonts w:asciiTheme="minorEastAsia" w:eastAsiaTheme="minorEastAsia" w:hAnsiTheme="minorEastAsia" w:cs="Microsoft JhengHei" w:hint="eastAsia"/>
        </w:rPr>
        <w:t>從神學上來說，關係範式基於</w:t>
      </w:r>
      <w:r w:rsidR="002E7DAA">
        <w:rPr>
          <w:rFonts w:asciiTheme="minorEastAsia" w:eastAsiaTheme="minorEastAsia" w:hAnsiTheme="minorEastAsia" w:cs="Microsoft JhengHei" w:hint="eastAsia"/>
        </w:rPr>
        <w:t>聖經的描述:</w:t>
      </w:r>
      <w:r w:rsidR="002E7DAA">
        <w:rPr>
          <w:rFonts w:asciiTheme="minorEastAsia" w:eastAsiaTheme="minorEastAsia" w:hAnsiTheme="minorEastAsia" w:cs="Microsoft JhengHei"/>
        </w:rPr>
        <w:t xml:space="preserve"> </w:t>
      </w:r>
      <w:r w:rsidR="007D454E" w:rsidRPr="00A54B76">
        <w:rPr>
          <w:rFonts w:asciiTheme="minorEastAsia" w:eastAsiaTheme="minorEastAsia" w:hAnsiTheme="minorEastAsia" w:cs="Microsoft JhengHei" w:hint="eastAsia"/>
        </w:rPr>
        <w:t>即人類是按照上帝的形象創造的，並且他的存在（在本體論上）在任何時候都完全依賴上帝（創世記</w:t>
      </w:r>
      <w:r w:rsidR="007D454E" w:rsidRPr="00A54B76">
        <w:rPr>
          <w:rFonts w:asciiTheme="minorEastAsia" w:eastAsiaTheme="minorEastAsia" w:hAnsiTheme="minorEastAsia" w:cs="Courier New" w:hint="eastAsia"/>
        </w:rPr>
        <w:t>1</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26-27;</w:t>
      </w:r>
      <w:r w:rsidR="007D454E" w:rsidRPr="00A54B76">
        <w:rPr>
          <w:rFonts w:asciiTheme="minorEastAsia" w:eastAsiaTheme="minorEastAsia" w:hAnsiTheme="minorEastAsia" w:cs="Microsoft JhengHei" w:hint="eastAsia"/>
        </w:rPr>
        <w:t>羅</w:t>
      </w:r>
      <w:r w:rsidR="007D454E" w:rsidRPr="00A54B76">
        <w:rPr>
          <w:rFonts w:asciiTheme="minorEastAsia" w:eastAsiaTheme="minorEastAsia" w:hAnsiTheme="minorEastAsia" w:cs="Courier New" w:hint="eastAsia"/>
        </w:rPr>
        <w:t>11:36;</w:t>
      </w:r>
      <w:r w:rsidR="007D454E" w:rsidRPr="00A54B76">
        <w:rPr>
          <w:rFonts w:asciiTheme="minorEastAsia" w:eastAsiaTheme="minorEastAsia" w:hAnsiTheme="minorEastAsia" w:cs="Microsoft JhengHei" w:hint="eastAsia"/>
        </w:rPr>
        <w:t>來</w:t>
      </w:r>
      <w:r w:rsidR="007D454E" w:rsidRPr="00A54B76">
        <w:rPr>
          <w:rFonts w:asciiTheme="minorEastAsia" w:eastAsiaTheme="minorEastAsia" w:hAnsiTheme="minorEastAsia" w:cs="Courier New" w:hint="eastAsia"/>
        </w:rPr>
        <w:t>1</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3</w:t>
      </w:r>
      <w:r w:rsidR="007D454E" w:rsidRPr="00A54B76">
        <w:rPr>
          <w:rFonts w:asciiTheme="minorEastAsia" w:eastAsiaTheme="minorEastAsia" w:hAnsiTheme="minorEastAsia" w:cs="Microsoft JhengHei" w:hint="eastAsia"/>
        </w:rPr>
        <w:t>）。他的認識能力（從認識論上來說）和</w:t>
      </w:r>
      <w:r w:rsidR="002E7DAA">
        <w:rPr>
          <w:rFonts w:asciiTheme="minorEastAsia" w:eastAsiaTheme="minorEastAsia" w:hAnsiTheme="minorEastAsia" w:cs="Microsoft JhengHei" w:hint="eastAsia"/>
        </w:rPr>
        <w:t>神的使命</w:t>
      </w:r>
      <w:r w:rsidR="007D454E" w:rsidRPr="00A54B76">
        <w:rPr>
          <w:rFonts w:asciiTheme="minorEastAsia" w:eastAsiaTheme="minorEastAsia" w:hAnsiTheme="minorEastAsia" w:cs="Microsoft JhengHei" w:hint="eastAsia"/>
        </w:rPr>
        <w:t>（</w:t>
      </w:r>
      <w:r w:rsidR="007D454E" w:rsidRPr="002E7DAA">
        <w:rPr>
          <w:rFonts w:asciiTheme="minorEastAsia" w:eastAsiaTheme="minorEastAsia" w:hAnsiTheme="minorEastAsia" w:cs="Courier New" w:hint="eastAsia"/>
          <w:i/>
          <w:iCs/>
        </w:rPr>
        <w:t>missio Dei</w:t>
      </w:r>
      <w:r w:rsidR="007D454E" w:rsidRPr="00A54B76">
        <w:rPr>
          <w:rFonts w:asciiTheme="minorEastAsia" w:eastAsiaTheme="minorEastAsia" w:hAnsiTheme="minorEastAsia" w:cs="Microsoft JhengHei" w:hint="eastAsia"/>
        </w:rPr>
        <w:t>）都取決於上帝，他是偉大的</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我是</w:t>
      </w:r>
      <w:r w:rsidR="007D454E" w:rsidRPr="00A54B76">
        <w:rPr>
          <w:rFonts w:asciiTheme="minorEastAsia" w:eastAsiaTheme="minorEastAsia" w:hAnsiTheme="minorEastAsia" w:cs="Courier New" w:hint="eastAsia"/>
        </w:rPr>
        <w:t>”</w:t>
      </w:r>
      <w:r w:rsidR="001D190C">
        <w:rPr>
          <w:rFonts w:asciiTheme="minorEastAsia" w:eastAsiaTheme="minorEastAsia" w:hAnsiTheme="minorEastAsia" w:cs="Courier New" w:hint="eastAsia"/>
        </w:rPr>
        <w:t>(</w:t>
      </w:r>
      <w:r w:rsidR="001D190C">
        <w:rPr>
          <w:rFonts w:asciiTheme="minorEastAsia" w:eastAsiaTheme="minorEastAsia" w:hAnsiTheme="minorEastAsia" w:cs="Courier New"/>
        </w:rPr>
        <w:t>I AM)</w:t>
      </w:r>
      <w:r w:rsidR="007D454E" w:rsidRPr="00A54B76">
        <w:rPr>
          <w:rFonts w:asciiTheme="minorEastAsia" w:eastAsiaTheme="minorEastAsia" w:hAnsiTheme="minorEastAsia" w:cs="Microsoft JhengHei" w:hint="eastAsia"/>
        </w:rPr>
        <w:t>（</w:t>
      </w:r>
      <w:r w:rsidR="001D190C">
        <w:rPr>
          <w:rFonts w:asciiTheme="minorEastAsia" w:eastAsiaTheme="minorEastAsia" w:hAnsiTheme="minorEastAsia" w:cs="Courier New" w:hint="eastAsia"/>
        </w:rPr>
        <w:t>出</w:t>
      </w:r>
      <w:r w:rsidR="007D454E" w:rsidRPr="00A54B76">
        <w:rPr>
          <w:rFonts w:asciiTheme="minorEastAsia" w:eastAsiaTheme="minorEastAsia" w:hAnsiTheme="minorEastAsia" w:cs="Courier New" w:hint="eastAsia"/>
        </w:rPr>
        <w:t xml:space="preserve"> 3</w:t>
      </w:r>
      <w:r w:rsidR="001D190C">
        <w:rPr>
          <w:rFonts w:asciiTheme="minorEastAsia" w:eastAsiaTheme="minorEastAsia" w:hAnsiTheme="minorEastAsia" w:cs="Courier New"/>
        </w:rPr>
        <w:t>:14</w:t>
      </w:r>
      <w:r w:rsidR="007D454E" w:rsidRPr="00A54B76">
        <w:rPr>
          <w:rFonts w:asciiTheme="minorEastAsia" w:eastAsiaTheme="minorEastAsia" w:hAnsiTheme="minorEastAsia" w:cs="Microsoft JhengHei" w:hint="eastAsia"/>
        </w:rPr>
        <w:t>），如以下三個</w:t>
      </w:r>
      <w:r w:rsidR="001D190C">
        <w:rPr>
          <w:rFonts w:asciiTheme="minorEastAsia" w:eastAsiaTheme="minorEastAsia" w:hAnsiTheme="minorEastAsia" w:cs="Microsoft JhengHei" w:hint="eastAsia"/>
        </w:rPr>
        <w:t>語句</w:t>
      </w:r>
      <w:r w:rsidR="007D454E" w:rsidRPr="00A54B76">
        <w:rPr>
          <w:rFonts w:asciiTheme="minorEastAsia" w:eastAsiaTheme="minorEastAsia" w:hAnsiTheme="minorEastAsia" w:cs="Microsoft JhengHei" w:hint="eastAsia"/>
        </w:rPr>
        <w:t>所述：</w:t>
      </w:r>
    </w:p>
    <w:p w14:paraId="783838BC" w14:textId="42226FE8" w:rsidR="007D454E" w:rsidRPr="00A54B76" w:rsidRDefault="007D454E" w:rsidP="002E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90"/>
        <w:rPr>
          <w:rFonts w:asciiTheme="minorEastAsia" w:eastAsiaTheme="minorEastAsia" w:hAnsiTheme="minorEastAsia" w:cs="Courier New"/>
        </w:rPr>
      </w:pPr>
      <w:r w:rsidRPr="00A54B76">
        <w:rPr>
          <w:rFonts w:asciiTheme="minorEastAsia" w:eastAsiaTheme="minorEastAsia" w:hAnsiTheme="minorEastAsia" w:cs="Courier New" w:hint="eastAsia"/>
        </w:rPr>
        <w:t>•</w:t>
      </w:r>
      <w:r w:rsidR="002E7DAA">
        <w:rPr>
          <w:rFonts w:asciiTheme="minorEastAsia" w:eastAsiaTheme="minorEastAsia" w:hAnsiTheme="minorEastAsia" w:cs="Courier New" w:hint="eastAsia"/>
        </w:rPr>
        <w:t>就</w:t>
      </w:r>
      <w:r w:rsidRPr="00A54B76">
        <w:rPr>
          <w:rFonts w:asciiTheme="minorEastAsia" w:eastAsiaTheme="minorEastAsia" w:hAnsiTheme="minorEastAsia" w:cs="Microsoft JhengHei" w:hint="eastAsia"/>
        </w:rPr>
        <w:t>本體論</w:t>
      </w:r>
      <w:r w:rsidR="002E7DAA">
        <w:rPr>
          <w:rFonts w:asciiTheme="minorEastAsia" w:eastAsiaTheme="minorEastAsia" w:hAnsiTheme="minorEastAsia" w:cs="Microsoft JhengHei" w:hint="eastAsia"/>
        </w:rPr>
        <w:t>而言</w:t>
      </w:r>
      <w:r w:rsidR="002E7DAA" w:rsidRPr="001D190C">
        <w:rPr>
          <w:rFonts w:eastAsiaTheme="minorEastAsia"/>
        </w:rPr>
        <w:t>：</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我是</w:t>
      </w:r>
      <w:r w:rsidR="002E7DAA">
        <w:rPr>
          <w:rFonts w:asciiTheme="minorEastAsia" w:eastAsiaTheme="minorEastAsia" w:hAnsiTheme="minorEastAsia" w:cs="Microsoft JhengHei" w:hint="eastAsia"/>
        </w:rPr>
        <w:t>、故</w:t>
      </w:r>
      <w:r w:rsidRPr="00A54B76">
        <w:rPr>
          <w:rFonts w:asciiTheme="minorEastAsia" w:eastAsiaTheme="minorEastAsia" w:hAnsiTheme="minorEastAsia" w:cs="Microsoft JhengHei" w:hint="eastAsia"/>
        </w:rPr>
        <w:t>我</w:t>
      </w:r>
      <w:r w:rsidR="002E7DAA">
        <w:rPr>
          <w:rFonts w:asciiTheme="minorEastAsia" w:eastAsiaTheme="minorEastAsia" w:hAnsiTheme="minorEastAsia" w:cs="Microsoft JhengHei" w:hint="eastAsia"/>
        </w:rPr>
        <w:t>是</w:t>
      </w:r>
      <w:r w:rsidRPr="00A54B76">
        <w:rPr>
          <w:rFonts w:asciiTheme="minorEastAsia" w:eastAsiaTheme="minorEastAsia" w:hAnsiTheme="minorEastAsia" w:cs="Courier New" w:hint="eastAsia"/>
        </w:rPr>
        <w:t>”</w:t>
      </w:r>
      <w:r w:rsidR="002E7DAA" w:rsidRPr="001D190C">
        <w:rPr>
          <w:rFonts w:eastAsiaTheme="minorEastAsia"/>
        </w:rPr>
        <w:t>(“I AM therefore i am”)</w:t>
      </w:r>
      <w:r w:rsidR="001D190C">
        <w:rPr>
          <w:rStyle w:val="FootnoteReference"/>
          <w:rFonts w:asciiTheme="minorEastAsia" w:eastAsiaTheme="minorEastAsia" w:hAnsiTheme="minorEastAsia" w:cs="Courier New"/>
        </w:rPr>
        <w:footnoteReference w:id="44"/>
      </w:r>
    </w:p>
    <w:p w14:paraId="1FE585B3" w14:textId="071F2C04" w:rsidR="007D454E" w:rsidRPr="00A54B76" w:rsidRDefault="007D454E" w:rsidP="002E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90"/>
        <w:rPr>
          <w:rFonts w:asciiTheme="minorEastAsia" w:eastAsiaTheme="minorEastAsia" w:hAnsiTheme="minorEastAsia" w:cs="Courier New"/>
        </w:rPr>
      </w:pPr>
      <w:r w:rsidRPr="00A54B76">
        <w:rPr>
          <w:rFonts w:asciiTheme="minorEastAsia" w:eastAsiaTheme="minorEastAsia" w:hAnsiTheme="minorEastAsia" w:cs="Courier New" w:hint="eastAsia"/>
        </w:rPr>
        <w:t>•</w:t>
      </w:r>
      <w:r w:rsidR="002E7DAA">
        <w:rPr>
          <w:rFonts w:asciiTheme="minorEastAsia" w:eastAsiaTheme="minorEastAsia" w:hAnsiTheme="minorEastAsia" w:cs="Courier New" w:hint="eastAsia"/>
        </w:rPr>
        <w:t>就</w:t>
      </w:r>
      <w:r w:rsidRPr="00A54B76">
        <w:rPr>
          <w:rFonts w:asciiTheme="minorEastAsia" w:eastAsiaTheme="minorEastAsia" w:hAnsiTheme="minorEastAsia" w:cs="Microsoft JhengHei" w:hint="eastAsia"/>
        </w:rPr>
        <w:t>認識論</w:t>
      </w:r>
      <w:r w:rsidR="002E7DAA">
        <w:rPr>
          <w:rFonts w:asciiTheme="minorEastAsia" w:eastAsiaTheme="minorEastAsia" w:hAnsiTheme="minorEastAsia" w:cs="Microsoft JhengHei" w:hint="eastAsia"/>
        </w:rPr>
        <w:t>而言</w:t>
      </w:r>
      <w:r w:rsidR="002E7DAA">
        <w:rPr>
          <w:rFonts w:asciiTheme="minorEastAsia" w:eastAsiaTheme="minorEastAsia" w:hAnsiTheme="minorEastAsia" w:cs="Microsoft JhengHei"/>
        </w:rPr>
        <w:t xml:space="preserve"> </w:t>
      </w:r>
      <w:r w:rsidR="001D190C" w:rsidRPr="001D190C">
        <w:rPr>
          <w:rFonts w:eastAsiaTheme="minorEastAsia"/>
        </w:rPr>
        <w:t>：</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我是</w:t>
      </w:r>
      <w:r w:rsidR="002E7DAA">
        <w:rPr>
          <w:rFonts w:asciiTheme="minorEastAsia" w:eastAsiaTheme="minorEastAsia" w:hAnsiTheme="minorEastAsia" w:cs="Courier New" w:hint="eastAsia"/>
        </w:rPr>
        <w:t>、</w:t>
      </w:r>
      <w:r w:rsidR="002E7DAA">
        <w:rPr>
          <w:rFonts w:asciiTheme="minorEastAsia" w:eastAsiaTheme="minorEastAsia" w:hAnsiTheme="minorEastAsia" w:cs="Microsoft JhengHei" w:hint="eastAsia"/>
        </w:rPr>
        <w:t>故</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我知</w:t>
      </w:r>
      <w:r w:rsidRPr="00A54B76">
        <w:rPr>
          <w:rFonts w:asciiTheme="minorEastAsia" w:eastAsiaTheme="minorEastAsia" w:hAnsiTheme="minorEastAsia" w:cs="Courier New" w:hint="eastAsia"/>
        </w:rPr>
        <w:t>”</w:t>
      </w:r>
      <w:r w:rsidR="002E7DAA" w:rsidRPr="001D190C">
        <w:rPr>
          <w:rFonts w:eastAsiaTheme="minorEastAsia"/>
        </w:rPr>
        <w:t>(“I AM therefore i know”)</w:t>
      </w:r>
    </w:p>
    <w:p w14:paraId="4346F22D" w14:textId="588A5563" w:rsidR="007D454E" w:rsidRPr="002E7DAA" w:rsidRDefault="007D454E" w:rsidP="002E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90"/>
        <w:rPr>
          <w:rFonts w:asciiTheme="minorEastAsia" w:eastAsiaTheme="minorEastAsia" w:hAnsiTheme="minorEastAsia" w:cs="Courier New"/>
        </w:rPr>
      </w:pPr>
      <w:r w:rsidRPr="00A54B76">
        <w:rPr>
          <w:rFonts w:asciiTheme="minorEastAsia" w:eastAsiaTheme="minorEastAsia" w:hAnsiTheme="minorEastAsia" w:cs="Courier New" w:hint="eastAsia"/>
        </w:rPr>
        <w:t>•</w:t>
      </w:r>
      <w:r w:rsidR="002E7DAA">
        <w:rPr>
          <w:rFonts w:asciiTheme="minorEastAsia" w:eastAsiaTheme="minorEastAsia" w:hAnsiTheme="minorEastAsia" w:cs="Courier New" w:hint="eastAsia"/>
        </w:rPr>
        <w:t>就</w:t>
      </w:r>
      <w:r w:rsidR="002E7DAA">
        <w:rPr>
          <w:rFonts w:asciiTheme="minorEastAsia" w:eastAsiaTheme="minorEastAsia" w:hAnsiTheme="minorEastAsia" w:cs="Microsoft JhengHei" w:hint="eastAsia"/>
        </w:rPr>
        <w:t>宣教學而言</w:t>
      </w:r>
      <w:r w:rsidR="002E7DAA">
        <w:rPr>
          <w:rFonts w:asciiTheme="minorEastAsia" w:eastAsiaTheme="minorEastAsia" w:hAnsiTheme="minorEastAsia" w:cs="Microsoft JhengHei"/>
        </w:rPr>
        <w:t xml:space="preserve"> </w:t>
      </w:r>
      <w:r w:rsidR="001D190C" w:rsidRPr="001D190C">
        <w:rPr>
          <w:rFonts w:eastAsiaTheme="minorEastAsia"/>
        </w:rPr>
        <w:t>：</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我是</w:t>
      </w:r>
      <w:r w:rsidR="002E7DAA">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w:t>
      </w:r>
      <w:r w:rsidR="002E7DAA">
        <w:rPr>
          <w:rFonts w:asciiTheme="minorEastAsia" w:eastAsiaTheme="minorEastAsia" w:hAnsiTheme="minorEastAsia" w:cs="Microsoft JhengHei" w:hint="eastAsia"/>
        </w:rPr>
        <w:t>神的使命</w:t>
      </w:r>
      <w:r w:rsidRPr="00A54B76">
        <w:rPr>
          <w:rFonts w:asciiTheme="minorEastAsia" w:eastAsiaTheme="minorEastAsia" w:hAnsiTheme="minorEastAsia" w:cs="Microsoft JhengHei" w:hint="eastAsia"/>
        </w:rPr>
        <w:t>）</w:t>
      </w:r>
      <w:r w:rsidR="002E7DAA">
        <w:rPr>
          <w:rFonts w:asciiTheme="minorEastAsia" w:eastAsiaTheme="minorEastAsia" w:hAnsiTheme="minorEastAsia" w:cs="Microsoft JhengHei" w:hint="eastAsia"/>
        </w:rPr>
        <w:t>、故</w:t>
      </w:r>
      <w:r w:rsidR="002E7DAA" w:rsidRPr="00A54B76">
        <w:rPr>
          <w:rFonts w:asciiTheme="minorEastAsia" w:eastAsiaTheme="minorEastAsia" w:hAnsiTheme="minorEastAsia" w:cs="Microsoft JhengHei" w:hint="eastAsia"/>
        </w:rPr>
        <w:t>我</w:t>
      </w:r>
      <w:r w:rsidR="002E7DAA">
        <w:rPr>
          <w:rFonts w:asciiTheme="minorEastAsia" w:eastAsiaTheme="minorEastAsia" w:hAnsiTheme="minorEastAsia" w:cs="Microsoft JhengHei" w:hint="eastAsia"/>
        </w:rPr>
        <w:t>是</w:t>
      </w:r>
      <w:r w:rsidR="002E7DAA" w:rsidRPr="00A54B76">
        <w:rPr>
          <w:rFonts w:asciiTheme="minorEastAsia" w:eastAsiaTheme="minorEastAsia" w:hAnsiTheme="minorEastAsia" w:cs="Courier New" w:hint="eastAsia"/>
        </w:rPr>
        <w:t>”</w:t>
      </w:r>
      <w:r w:rsidR="002E7DAA" w:rsidRPr="001D190C">
        <w:rPr>
          <w:rFonts w:eastAsiaTheme="minorEastAsia"/>
        </w:rPr>
        <w:t xml:space="preserve">(I AM </w:t>
      </w:r>
      <w:r w:rsidR="002E7DAA" w:rsidRPr="00C24E38">
        <w:rPr>
          <w:rFonts w:eastAsiaTheme="minorEastAsia"/>
          <w:i/>
          <w:iCs/>
        </w:rPr>
        <w:t>missio Dei</w:t>
      </w:r>
      <w:r w:rsidR="002E7DAA" w:rsidRPr="001D190C">
        <w:rPr>
          <w:rFonts w:eastAsiaTheme="minorEastAsia"/>
        </w:rPr>
        <w:t xml:space="preserve">  therefore i am”)</w:t>
      </w:r>
      <w:r w:rsidR="001D190C">
        <w:rPr>
          <w:rStyle w:val="FootnoteReference"/>
          <w:rFonts w:eastAsiaTheme="minorEastAsia"/>
        </w:rPr>
        <w:footnoteReference w:id="45"/>
      </w:r>
    </w:p>
    <w:p w14:paraId="752259F7" w14:textId="77777777" w:rsidR="002E7DAA" w:rsidRDefault="002E7DAA"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353F8193" w14:textId="77777777" w:rsidR="00C24E38" w:rsidRDefault="002E7DAA" w:rsidP="00C2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r>
        <w:rPr>
          <w:rFonts w:asciiTheme="minorEastAsia" w:eastAsiaTheme="minorEastAsia" w:hAnsiTheme="minorEastAsia" w:cs="Microsoft JhengHei" w:hint="eastAsia"/>
        </w:rPr>
        <w:t>上述</w:t>
      </w:r>
      <w:r w:rsidR="007D454E" w:rsidRPr="00A54B76">
        <w:rPr>
          <w:rFonts w:asciiTheme="minorEastAsia" w:eastAsiaTheme="minorEastAsia" w:hAnsiTheme="minorEastAsia" w:cs="Microsoft JhengHei" w:hint="eastAsia"/>
        </w:rPr>
        <w:t>三個</w:t>
      </w:r>
      <w:r>
        <w:rPr>
          <w:rFonts w:asciiTheme="minorEastAsia" w:eastAsiaTheme="minorEastAsia" w:hAnsiTheme="minorEastAsia" w:cs="Microsoft JhengHei" w:hint="eastAsia"/>
        </w:rPr>
        <w:t>語句，</w:t>
      </w:r>
      <w:r w:rsidR="007D454E" w:rsidRPr="00A54B76">
        <w:rPr>
          <w:rFonts w:asciiTheme="minorEastAsia" w:eastAsiaTheme="minorEastAsia" w:hAnsiTheme="minorEastAsia" w:cs="Microsoft JhengHei" w:hint="eastAsia"/>
        </w:rPr>
        <w:t>與笛卡爾的理性主義者</w:t>
      </w:r>
      <w:r>
        <w:rPr>
          <w:rFonts w:asciiTheme="minorEastAsia" w:eastAsiaTheme="minorEastAsia" w:hAnsiTheme="minorEastAsia" w:cs="Microsoft JhengHei" w:hint="eastAsia"/>
        </w:rPr>
        <w:t>座右銘</w:t>
      </w:r>
      <w:r w:rsidR="00C24E38">
        <w:rPr>
          <w:rFonts w:asciiTheme="minorEastAsia" w:eastAsiaTheme="minorEastAsia" w:hAnsiTheme="minorEastAsia" w:cs="Microsoft JhengHei" w:hint="eastAsia"/>
        </w:rPr>
        <w:t>適得其反</w:t>
      </w:r>
      <w:r w:rsidR="001D190C">
        <w:rPr>
          <w:rFonts w:asciiTheme="minorEastAsia" w:eastAsiaTheme="minorEastAsia" w:hAnsiTheme="minorEastAsia" w:cs="Microsoft JhengHei" w:hint="eastAsia"/>
        </w:rPr>
        <w:t>:</w:t>
      </w:r>
    </w:p>
    <w:p w14:paraId="13C59380" w14:textId="0458A8C3" w:rsidR="007D454E" w:rsidRPr="00C24E38" w:rsidRDefault="00C24E38" w:rsidP="00E644B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Microsoft JhengHei"/>
        </w:rPr>
      </w:pPr>
      <w:r w:rsidRPr="00C24E38">
        <w:rPr>
          <w:rFonts w:eastAsiaTheme="minorEastAsia"/>
        </w:rPr>
        <w:t>”</w:t>
      </w:r>
      <w:r w:rsidRPr="00C24E38">
        <w:rPr>
          <w:rFonts w:eastAsiaTheme="minorEastAsia"/>
        </w:rPr>
        <w:t>我思故我在</w:t>
      </w:r>
      <w:r w:rsidRPr="00C24E38">
        <w:rPr>
          <w:rFonts w:eastAsiaTheme="minorEastAsia"/>
        </w:rPr>
        <w:t>” (I think therefore I am)</w:t>
      </w:r>
      <w:r w:rsidR="001D190C" w:rsidRPr="00C24E38">
        <w:rPr>
          <w:rFonts w:asciiTheme="minorEastAsia" w:eastAsiaTheme="minorEastAsia" w:hAnsiTheme="minorEastAsia" w:cs="Microsoft JhengHei"/>
        </w:rPr>
        <w:t xml:space="preserve"> </w:t>
      </w:r>
    </w:p>
    <w:p w14:paraId="73A93ADB" w14:textId="5A964BA2" w:rsidR="001D190C" w:rsidRPr="001D190C" w:rsidRDefault="001D190C" w:rsidP="00E644B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Pr>
          <w:rFonts w:asciiTheme="minorEastAsia" w:eastAsiaTheme="minorEastAsia" w:hAnsiTheme="minorEastAsia" w:cs="Microsoft JhengHei"/>
        </w:rPr>
        <w:t xml:space="preserve"> </w:t>
      </w:r>
      <w:r w:rsidRPr="001D190C">
        <w:rPr>
          <w:rFonts w:eastAsiaTheme="minorEastAsia"/>
        </w:rPr>
        <w:t>”</w:t>
      </w:r>
      <w:r w:rsidRPr="00A54B76">
        <w:rPr>
          <w:rFonts w:asciiTheme="minorEastAsia" w:eastAsiaTheme="minorEastAsia" w:hAnsiTheme="minorEastAsia" w:cs="Microsoft JhengHei" w:hint="eastAsia"/>
        </w:rPr>
        <w:t>我</w:t>
      </w:r>
      <w:r w:rsidRPr="001D190C">
        <w:rPr>
          <w:rFonts w:asciiTheme="minorEastAsia" w:eastAsiaTheme="minorEastAsia" w:hAnsiTheme="minorEastAsia" w:cs="Microsoft JhengHei" w:hint="eastAsia"/>
          <w:b/>
          <w:bCs/>
          <w:u w:val="single"/>
        </w:rPr>
        <w:t>思</w:t>
      </w:r>
      <w:r>
        <w:rPr>
          <w:rFonts w:asciiTheme="minorEastAsia" w:eastAsiaTheme="minorEastAsia" w:hAnsiTheme="minorEastAsia" w:cs="Microsoft JhengHei" w:hint="eastAsia"/>
        </w:rPr>
        <w:t>故</w:t>
      </w:r>
      <w:r w:rsidRPr="00A54B76">
        <w:rPr>
          <w:rFonts w:asciiTheme="minorEastAsia" w:eastAsiaTheme="minorEastAsia" w:hAnsiTheme="minorEastAsia" w:cs="Microsoft JhengHei" w:hint="eastAsia"/>
        </w:rPr>
        <w:t>我</w:t>
      </w:r>
      <w:r>
        <w:rPr>
          <w:rFonts w:asciiTheme="minorEastAsia" w:eastAsiaTheme="minorEastAsia" w:hAnsiTheme="minorEastAsia" w:cs="Microsoft JhengHei" w:hint="eastAsia"/>
        </w:rPr>
        <w:t>在</w:t>
      </w:r>
      <w:r w:rsidRPr="001D190C">
        <w:rPr>
          <w:rFonts w:eastAsiaTheme="minorEastAsia"/>
        </w:rPr>
        <w:t>”</w:t>
      </w:r>
      <w:r>
        <w:rPr>
          <w:rFonts w:eastAsiaTheme="minorEastAsia"/>
        </w:rPr>
        <w:t xml:space="preserve"> — </w:t>
      </w:r>
      <w:r>
        <w:rPr>
          <w:rFonts w:eastAsiaTheme="minorEastAsia" w:hint="eastAsia"/>
        </w:rPr>
        <w:t>突顯</w:t>
      </w:r>
      <w:r w:rsidRPr="001D190C">
        <w:rPr>
          <w:rFonts w:asciiTheme="minorEastAsia" w:eastAsiaTheme="minorEastAsia" w:hAnsiTheme="minorEastAsia" w:cs="Microsoft JhengHei" w:hint="eastAsia"/>
        </w:rPr>
        <w:t>理性主義</w:t>
      </w:r>
      <w:r>
        <w:rPr>
          <w:rFonts w:asciiTheme="minorEastAsia" w:eastAsiaTheme="minorEastAsia" w:hAnsiTheme="minorEastAsia" w:cs="Microsoft JhengHei" w:hint="eastAsia"/>
        </w:rPr>
        <w:t>的</w:t>
      </w:r>
      <w:r w:rsidRPr="001D190C">
        <w:rPr>
          <w:rFonts w:asciiTheme="minorEastAsia" w:eastAsiaTheme="minorEastAsia" w:hAnsiTheme="minorEastAsia" w:cs="Microsoft JhengHei" w:hint="eastAsia"/>
        </w:rPr>
        <w:t>取向</w:t>
      </w:r>
      <w:r w:rsidR="00C24E38">
        <w:rPr>
          <w:rFonts w:asciiTheme="minorEastAsia" w:eastAsiaTheme="minorEastAsia" w:hAnsiTheme="minorEastAsia" w:cs="Microsoft JhengHei" w:hint="eastAsia"/>
        </w:rPr>
        <w:t>，及人本主義的精神</w:t>
      </w:r>
    </w:p>
    <w:p w14:paraId="641802E5" w14:textId="195758DB" w:rsidR="001D190C" w:rsidRPr="001D190C" w:rsidRDefault="00A26FFA" w:rsidP="00E644B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Pr>
          <w:rFonts w:eastAsiaTheme="minorEastAsia"/>
        </w:rPr>
        <w:t xml:space="preserve"> </w:t>
      </w:r>
      <w:r w:rsidR="001D190C" w:rsidRPr="001D190C">
        <w:rPr>
          <w:rFonts w:eastAsiaTheme="minorEastAsia"/>
        </w:rPr>
        <w:t>”</w:t>
      </w:r>
      <w:r w:rsidR="001D190C" w:rsidRPr="001D190C">
        <w:rPr>
          <w:rFonts w:asciiTheme="minorEastAsia" w:eastAsiaTheme="minorEastAsia" w:hAnsiTheme="minorEastAsia" w:cs="Microsoft JhengHei" w:hint="eastAsia"/>
          <w:b/>
          <w:bCs/>
          <w:u w:val="single"/>
        </w:rPr>
        <w:t>我</w:t>
      </w:r>
      <w:r w:rsidR="001D190C" w:rsidRPr="001D190C">
        <w:rPr>
          <w:rFonts w:asciiTheme="minorEastAsia" w:eastAsiaTheme="minorEastAsia" w:hAnsiTheme="minorEastAsia" w:cs="Microsoft JhengHei" w:hint="eastAsia"/>
        </w:rPr>
        <w:t>思</w:t>
      </w:r>
      <w:r w:rsidR="001D190C">
        <w:rPr>
          <w:rFonts w:asciiTheme="minorEastAsia" w:eastAsiaTheme="minorEastAsia" w:hAnsiTheme="minorEastAsia" w:cs="Microsoft JhengHei" w:hint="eastAsia"/>
        </w:rPr>
        <w:t>故</w:t>
      </w:r>
      <w:r w:rsidR="001D190C" w:rsidRPr="001D190C">
        <w:rPr>
          <w:rFonts w:asciiTheme="minorEastAsia" w:eastAsiaTheme="minorEastAsia" w:hAnsiTheme="minorEastAsia" w:cs="Microsoft JhengHei" w:hint="eastAsia"/>
          <w:u w:val="single"/>
        </w:rPr>
        <w:t>我在</w:t>
      </w:r>
      <w:r w:rsidR="001D190C" w:rsidRPr="001D190C">
        <w:rPr>
          <w:rFonts w:eastAsiaTheme="minorEastAsia"/>
        </w:rPr>
        <w:t>”</w:t>
      </w:r>
      <w:r w:rsidR="001D190C">
        <w:rPr>
          <w:rFonts w:eastAsiaTheme="minorEastAsia"/>
        </w:rPr>
        <w:t xml:space="preserve"> — </w:t>
      </w:r>
      <w:r w:rsidR="001D190C">
        <w:rPr>
          <w:rFonts w:eastAsiaTheme="minorEastAsia" w:hint="eastAsia"/>
        </w:rPr>
        <w:t>突顯</w:t>
      </w:r>
      <w:r w:rsidR="001D190C">
        <w:rPr>
          <w:rFonts w:asciiTheme="minorEastAsia" w:eastAsiaTheme="minorEastAsia" w:hAnsiTheme="minorEastAsia" w:cs="Microsoft JhengHei" w:hint="eastAsia"/>
        </w:rPr>
        <w:t>個人</w:t>
      </w:r>
      <w:r w:rsidR="001D190C" w:rsidRPr="001D190C">
        <w:rPr>
          <w:rFonts w:asciiTheme="minorEastAsia" w:eastAsiaTheme="minorEastAsia" w:hAnsiTheme="minorEastAsia" w:cs="Microsoft JhengHei" w:hint="eastAsia"/>
        </w:rPr>
        <w:t>主義</w:t>
      </w:r>
      <w:r w:rsidR="001D190C">
        <w:rPr>
          <w:rFonts w:asciiTheme="minorEastAsia" w:eastAsiaTheme="minorEastAsia" w:hAnsiTheme="minorEastAsia" w:cs="Microsoft JhengHei" w:hint="eastAsia"/>
        </w:rPr>
        <w:t>的</w:t>
      </w:r>
      <w:r w:rsidR="001D190C" w:rsidRPr="001D190C">
        <w:rPr>
          <w:rFonts w:asciiTheme="minorEastAsia" w:eastAsiaTheme="minorEastAsia" w:hAnsiTheme="minorEastAsia" w:cs="Microsoft JhengHei" w:hint="eastAsia"/>
        </w:rPr>
        <w:t>取向</w:t>
      </w:r>
      <w:r w:rsidR="001D190C">
        <w:rPr>
          <w:rFonts w:asciiTheme="minorEastAsia" w:eastAsiaTheme="minorEastAsia" w:hAnsiTheme="minorEastAsia" w:cs="Microsoft JhengHei" w:hint="eastAsia"/>
        </w:rPr>
        <w:t>，及存在</w:t>
      </w:r>
      <w:r w:rsidR="001D190C" w:rsidRPr="001D190C">
        <w:rPr>
          <w:rFonts w:asciiTheme="minorEastAsia" w:eastAsiaTheme="minorEastAsia" w:hAnsiTheme="minorEastAsia" w:cs="Microsoft JhengHei" w:hint="eastAsia"/>
        </w:rPr>
        <w:t>主義</w:t>
      </w:r>
      <w:r w:rsidR="001D190C">
        <w:rPr>
          <w:rFonts w:asciiTheme="minorEastAsia" w:eastAsiaTheme="minorEastAsia" w:hAnsiTheme="minorEastAsia" w:cs="Microsoft JhengHei" w:hint="eastAsia"/>
        </w:rPr>
        <w:t>的</w:t>
      </w:r>
      <w:r w:rsidR="00C24E38">
        <w:rPr>
          <w:rFonts w:asciiTheme="minorEastAsia" w:eastAsiaTheme="minorEastAsia" w:hAnsiTheme="minorEastAsia" w:cs="Microsoft JhengHei" w:hint="eastAsia"/>
        </w:rPr>
        <w:t>精神</w:t>
      </w:r>
    </w:p>
    <w:p w14:paraId="405EC14E" w14:textId="77777777" w:rsidR="007D454E" w:rsidRDefault="007D454E">
      <w:pPr>
        <w:rPr>
          <w:rFonts w:asciiTheme="minorEastAsia" w:eastAsiaTheme="minorEastAsia" w:hAnsiTheme="minorEastAsia"/>
        </w:rPr>
      </w:pPr>
    </w:p>
    <w:p w14:paraId="0E2AA561" w14:textId="5BE5E066" w:rsidR="007D454E" w:rsidRPr="00227836" w:rsidRDefault="00227836" w:rsidP="007D454E">
      <w:pPr>
        <w:rPr>
          <w:rFonts w:asciiTheme="minorEastAsia" w:eastAsiaTheme="minorEastAsia" w:hAnsiTheme="minorEastAsia"/>
          <w:b/>
          <w:bCs/>
          <w:u w:val="single"/>
        </w:rPr>
      </w:pPr>
      <w:r w:rsidRPr="00227836">
        <w:rPr>
          <w:rFonts w:asciiTheme="minorEastAsia" w:eastAsiaTheme="minorEastAsia" w:hAnsiTheme="minorEastAsia" w:cs="Microsoft JhengHei" w:hint="eastAsia"/>
          <w:b/>
          <w:bCs/>
        </w:rPr>
        <w:t>「關係實在論」</w:t>
      </w:r>
      <w:r>
        <w:rPr>
          <w:rFonts w:asciiTheme="minorEastAsia" w:eastAsiaTheme="minorEastAsia" w:hAnsiTheme="minorEastAsia" w:cs="Microsoft JhengHei" w:hint="eastAsia"/>
          <w:b/>
          <w:bCs/>
        </w:rPr>
        <w:t>的強項</w:t>
      </w:r>
    </w:p>
    <w:p w14:paraId="5CEF5806" w14:textId="25905E2A"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「關係實在論」作為理論架構的一項選擇，能使基督徒免受理性主義、個人主義、自戀狂、世俗主義、人文主義等理論學派的影響，而靠保持與神的關係。</w:t>
      </w:r>
    </w:p>
    <w:p w14:paraId="520B0B78" w14:textId="5C441BCF"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信徒學者，如採用「關係實在論」，便免受極端實用主義所支配、或讓世俗化的工商管理法壟斷事奉的方法，而以神為為本的實在關係。</w:t>
      </w:r>
    </w:p>
    <w:p w14:paraId="59A7F11A" w14:textId="77777777"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在討論人間問題及文化議項，便不致受制於以神為「超文化」</w:t>
      </w:r>
      <w:r>
        <w:rPr>
          <w:rFonts w:asciiTheme="minorEastAsia" w:eastAsiaTheme="minorEastAsia" w:hAnsiTheme="minorEastAsia" w:cs="Microsoft JhengHei" w:hint="eastAsia"/>
        </w:rPr>
        <w:t>(</w:t>
      </w:r>
      <w:r>
        <w:rPr>
          <w:rFonts w:asciiTheme="minorEastAsia" w:eastAsiaTheme="minorEastAsia" w:hAnsiTheme="minorEastAsia" w:cs="Microsoft JhengHei"/>
        </w:rPr>
        <w:t>supra-cultural)</w:t>
      </w:r>
      <w:r w:rsidRPr="00227836">
        <w:rPr>
          <w:rFonts w:asciiTheme="minorEastAsia" w:eastAsiaTheme="minorEastAsia" w:hAnsiTheme="minorEastAsia" w:cs="Microsoft JhengHei" w:hint="eastAsia"/>
        </w:rPr>
        <w:t>的「現代理論」</w:t>
      </w:r>
      <w:r w:rsidRPr="00227836">
        <w:rPr>
          <w:rFonts w:asciiTheme="minorEastAsia" w:eastAsiaTheme="minorEastAsia" w:hAnsiTheme="minorEastAsia" w:cs="Microsoft JhengHei"/>
        </w:rPr>
        <w:t xml:space="preserve">(modernist) </w:t>
      </w:r>
    </w:p>
    <w:p w14:paraId="6A41A951" w14:textId="49AA3022"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不致蔑視靈界的真實性，正如「現代理論」</w:t>
      </w:r>
      <w:r w:rsidRPr="00227836">
        <w:rPr>
          <w:rFonts w:asciiTheme="minorEastAsia" w:eastAsiaTheme="minorEastAsia" w:hAnsiTheme="minorEastAsia" w:cs="Microsoft JhengHei"/>
        </w:rPr>
        <w:t xml:space="preserve">(modernist) </w:t>
      </w:r>
      <w:r w:rsidRPr="00227836">
        <w:rPr>
          <w:rFonts w:asciiTheme="minorEastAsia" w:eastAsiaTheme="minorEastAsia" w:hAnsiTheme="minorEastAsia" w:cs="Microsoft JhengHei" w:hint="eastAsia"/>
        </w:rPr>
        <w:t>無法處理「被排棄的中界」</w:t>
      </w:r>
      <w:r w:rsidRPr="00227836">
        <w:rPr>
          <w:rFonts w:asciiTheme="minorEastAsia" w:eastAsiaTheme="minorEastAsia" w:hAnsiTheme="minorEastAsia" w:cs="Microsoft JhengHei"/>
        </w:rPr>
        <w:t xml:space="preserve">(The excluded middle) </w:t>
      </w:r>
      <w:r w:rsidRPr="00227836">
        <w:rPr>
          <w:rFonts w:asciiTheme="minorEastAsia" w:eastAsiaTheme="minorEastAsia" w:hAnsiTheme="minorEastAsia" w:cs="Microsoft JhengHei" w:hint="eastAsia"/>
        </w:rPr>
        <w:t>。</w:t>
      </w:r>
    </w:p>
    <w:p w14:paraId="74096B8E" w14:textId="61C3E320"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不</w:t>
      </w:r>
      <w:r>
        <w:rPr>
          <w:rFonts w:asciiTheme="minorEastAsia" w:eastAsiaTheme="minorEastAsia" w:hAnsiTheme="minorEastAsia" w:cs="Microsoft JhengHei" w:hint="eastAsia"/>
        </w:rPr>
        <w:t>陷於</w:t>
      </w:r>
      <w:r w:rsidRPr="00227836">
        <w:rPr>
          <w:rFonts w:asciiTheme="minorEastAsia" w:eastAsiaTheme="minorEastAsia" w:hAnsiTheme="minorEastAsia" w:cs="Microsoft JhengHei" w:hint="eastAsia"/>
        </w:rPr>
        <w:t>「後現代主義」</w:t>
      </w:r>
      <w:r w:rsidRPr="00227836">
        <w:rPr>
          <w:rFonts w:asciiTheme="minorEastAsia" w:eastAsiaTheme="minorEastAsia" w:hAnsiTheme="minorEastAsia" w:cs="Microsoft JhengHei"/>
        </w:rPr>
        <w:t xml:space="preserve">(post-modernist) </w:t>
      </w:r>
      <w:r w:rsidRPr="00227836">
        <w:rPr>
          <w:rFonts w:asciiTheme="minorEastAsia" w:eastAsiaTheme="minorEastAsia" w:hAnsiTheme="minorEastAsia" w:cs="Microsoft JhengHei" w:hint="eastAsia"/>
        </w:rPr>
        <w:t>的悲觀及「相對認知論」</w:t>
      </w:r>
      <w:r>
        <w:rPr>
          <w:rFonts w:asciiTheme="minorEastAsia" w:eastAsiaTheme="minorEastAsia" w:hAnsiTheme="minorEastAsia" w:cs="Microsoft JhengHei" w:hint="eastAsia"/>
        </w:rPr>
        <w:t>、反真理、反權威、反傳統。</w:t>
      </w:r>
    </w:p>
    <w:p w14:paraId="47FEFA41" w14:textId="77777777" w:rsidR="00227836"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可免「批判實在論」</w:t>
      </w:r>
      <w:r w:rsidRPr="00227836">
        <w:rPr>
          <w:rFonts w:asciiTheme="minorEastAsia" w:eastAsiaTheme="minorEastAsia" w:hAnsiTheme="minorEastAsia" w:cs="Microsoft JhengHei"/>
        </w:rPr>
        <w:t xml:space="preserve">(critical realism) </w:t>
      </w:r>
      <w:r w:rsidRPr="00227836">
        <w:rPr>
          <w:rFonts w:asciiTheme="minorEastAsia" w:eastAsiaTheme="minorEastAsia" w:hAnsiTheme="minorEastAsia" w:cs="Microsoft JhengHei" w:hint="eastAsia"/>
        </w:rPr>
        <w:t>的限制</w:t>
      </w:r>
      <w:r w:rsidRPr="00227836">
        <w:rPr>
          <w:rFonts w:asciiTheme="minorEastAsia" w:eastAsiaTheme="minorEastAsia" w:hAnsiTheme="minorEastAsia" w:cs="Microsoft JhengHei"/>
        </w:rPr>
        <w:t xml:space="preserve"> —— </w:t>
      </w:r>
      <w:r w:rsidRPr="00227836">
        <w:rPr>
          <w:rFonts w:asciiTheme="minorEastAsia" w:eastAsiaTheme="minorEastAsia" w:hAnsiTheme="minorEastAsia" w:cs="Microsoft JhengHei" w:hint="eastAsia"/>
        </w:rPr>
        <w:t>只顧（橫面）人間關係，而忽略（縱面）人—神</w:t>
      </w:r>
      <w:r w:rsidRPr="00227836">
        <w:rPr>
          <w:rFonts w:asciiTheme="minorEastAsia" w:eastAsiaTheme="minorEastAsia" w:hAnsiTheme="minorEastAsia" w:cs="Microsoft JhengHei"/>
        </w:rPr>
        <w:t xml:space="preserve"> </w:t>
      </w:r>
      <w:r w:rsidRPr="00227836">
        <w:rPr>
          <w:rFonts w:asciiTheme="minorEastAsia" w:eastAsiaTheme="minorEastAsia" w:hAnsiTheme="minorEastAsia" w:cs="Microsoft JhengHei" w:hint="eastAsia"/>
        </w:rPr>
        <w:t>的關係。</w:t>
      </w:r>
      <w:r>
        <w:rPr>
          <w:rFonts w:asciiTheme="minorEastAsia" w:eastAsiaTheme="minorEastAsia" w:hAnsiTheme="minorEastAsia" w:cs="Microsoft JhengHei" w:hint="eastAsia"/>
        </w:rPr>
        <w:t>也是</w:t>
      </w:r>
      <w:r w:rsidRPr="00227836">
        <w:rPr>
          <w:rFonts w:asciiTheme="minorEastAsia" w:eastAsiaTheme="minorEastAsia" w:hAnsiTheme="minorEastAsia" w:cs="Microsoft JhengHei" w:hint="eastAsia"/>
        </w:rPr>
        <w:t>「批判實在論」</w:t>
      </w:r>
      <w:r w:rsidRPr="00227836">
        <w:rPr>
          <w:rFonts w:asciiTheme="minorEastAsia" w:eastAsiaTheme="minorEastAsia" w:hAnsiTheme="minorEastAsia" w:cs="Microsoft JhengHei"/>
        </w:rPr>
        <w:t xml:space="preserve">(critical realism) </w:t>
      </w:r>
      <w:r w:rsidRPr="00227836">
        <w:rPr>
          <w:rFonts w:asciiTheme="minorEastAsia" w:eastAsiaTheme="minorEastAsia" w:hAnsiTheme="minorEastAsia" w:cs="Microsoft JhengHei" w:hint="eastAsia"/>
        </w:rPr>
        <w:t>以外的一項選擇</w:t>
      </w:r>
    </w:p>
    <w:p w14:paraId="3774D1DE" w14:textId="77777777" w:rsidR="008F668E" w:rsidRDefault="00227836" w:rsidP="00E644BD">
      <w:pPr>
        <w:pStyle w:val="ListParagraph"/>
        <w:numPr>
          <w:ilvl w:val="0"/>
          <w:numId w:val="22"/>
        </w:numPr>
        <w:ind w:leftChars="0"/>
        <w:rPr>
          <w:rFonts w:asciiTheme="minorEastAsia" w:eastAsiaTheme="minorEastAsia" w:hAnsiTheme="minorEastAsia" w:cs="Microsoft JhengHei"/>
        </w:rPr>
      </w:pPr>
      <w:r w:rsidRPr="00227836">
        <w:rPr>
          <w:rFonts w:asciiTheme="minorEastAsia" w:eastAsiaTheme="minorEastAsia" w:hAnsiTheme="minorEastAsia" w:cs="Microsoft JhengHei" w:hint="eastAsia"/>
        </w:rPr>
        <w:t>能</w:t>
      </w:r>
      <w:r>
        <w:rPr>
          <w:rFonts w:asciiTheme="minorEastAsia" w:eastAsiaTheme="minorEastAsia" w:hAnsiTheme="minorEastAsia" w:cs="Microsoft JhengHei" w:hint="eastAsia"/>
        </w:rPr>
        <w:t>導人</w:t>
      </w:r>
      <w:r w:rsidRPr="00227836">
        <w:rPr>
          <w:rFonts w:asciiTheme="minorEastAsia" w:eastAsiaTheme="minorEastAsia" w:hAnsiTheme="minorEastAsia" w:cs="Microsoft JhengHei" w:hint="eastAsia"/>
        </w:rPr>
        <w:t>歸回及倚賴與神的關係及連系，而不彷效世界的模式</w:t>
      </w:r>
      <w:r>
        <w:rPr>
          <w:rFonts w:asciiTheme="minorEastAsia" w:eastAsiaTheme="minorEastAsia" w:hAnsiTheme="minorEastAsia" w:cs="Microsoft JhengHei" w:hint="eastAsia"/>
        </w:rPr>
        <w:t>，並</w:t>
      </w:r>
      <w:r w:rsidRPr="00227836">
        <w:rPr>
          <w:rFonts w:asciiTheme="minorEastAsia" w:eastAsiaTheme="minorEastAsia" w:hAnsiTheme="minorEastAsia" w:cs="Microsoft JhengHei" w:hint="eastAsia"/>
        </w:rPr>
        <w:t>遵行使神的使</w:t>
      </w:r>
      <w:r>
        <w:rPr>
          <w:rFonts w:asciiTheme="minorEastAsia" w:eastAsiaTheme="minorEastAsia" w:hAnsiTheme="minorEastAsia" w:cs="Microsoft JhengHei" w:hint="eastAsia"/>
        </w:rPr>
        <w:t>命</w:t>
      </w:r>
      <w:r w:rsidR="008F668E">
        <w:rPr>
          <w:rFonts w:asciiTheme="minorEastAsia" w:eastAsiaTheme="minorEastAsia" w:hAnsiTheme="minorEastAsia" w:cs="Microsoft JhengHei" w:hint="eastAsia"/>
        </w:rPr>
        <w:t xml:space="preserve"> </w:t>
      </w:r>
    </w:p>
    <w:p w14:paraId="045D6979" w14:textId="0B0442D5" w:rsidR="00227836" w:rsidRPr="00227836" w:rsidRDefault="00227836" w:rsidP="008F668E">
      <w:pPr>
        <w:pStyle w:val="ListParagraph"/>
        <w:ind w:leftChars="0" w:left="720"/>
        <w:rPr>
          <w:rFonts w:asciiTheme="minorEastAsia" w:eastAsiaTheme="minorEastAsia" w:hAnsiTheme="minorEastAsia" w:cs="Microsoft JhengHei"/>
        </w:rPr>
      </w:pPr>
      <w:r>
        <w:rPr>
          <w:rFonts w:asciiTheme="minorEastAsia" w:eastAsiaTheme="minorEastAsia" w:hAnsiTheme="minorEastAsia" w:cs="Microsoft JhengHei" w:hint="eastAsia"/>
        </w:rPr>
        <w:t>(</w:t>
      </w:r>
      <w:r w:rsidRPr="008F668E">
        <w:rPr>
          <w:rFonts w:asciiTheme="minorEastAsia" w:eastAsiaTheme="minorEastAsia" w:hAnsiTheme="minorEastAsia" w:cs="Microsoft JhengHei"/>
          <w:i/>
          <w:iCs/>
        </w:rPr>
        <w:t>missio</w:t>
      </w:r>
      <w:r w:rsidR="008F668E">
        <w:rPr>
          <w:rFonts w:asciiTheme="minorEastAsia" w:eastAsiaTheme="minorEastAsia" w:hAnsiTheme="minorEastAsia" w:cs="Microsoft JhengHei"/>
          <w:i/>
          <w:iCs/>
        </w:rPr>
        <w:t xml:space="preserve"> D</w:t>
      </w:r>
      <w:r w:rsidRPr="008F668E">
        <w:rPr>
          <w:rFonts w:asciiTheme="minorEastAsia" w:eastAsiaTheme="minorEastAsia" w:hAnsiTheme="minorEastAsia" w:cs="Microsoft JhengHei"/>
          <w:i/>
          <w:iCs/>
        </w:rPr>
        <w:t>ei</w:t>
      </w:r>
      <w:r w:rsidR="008F668E" w:rsidRPr="008F668E">
        <w:rPr>
          <w:rFonts w:eastAsiaTheme="minorEastAsia"/>
        </w:rPr>
        <w:t>)</w:t>
      </w:r>
      <w:r w:rsidRPr="00227836">
        <w:rPr>
          <w:rFonts w:asciiTheme="minorEastAsia" w:eastAsiaTheme="minorEastAsia" w:hAnsiTheme="minorEastAsia" w:cs="Microsoft JhengHei" w:hint="eastAsia"/>
        </w:rPr>
        <w:t>，及尊重神的主權</w:t>
      </w:r>
      <w:r w:rsidR="008F668E">
        <w:rPr>
          <w:rFonts w:asciiTheme="minorEastAsia" w:eastAsiaTheme="minorEastAsia" w:hAnsiTheme="minorEastAsia" w:cs="Microsoft JhengHei" w:hint="eastAsia"/>
        </w:rPr>
        <w:t>。</w:t>
      </w:r>
      <w:r w:rsidRPr="00227836">
        <w:rPr>
          <w:rFonts w:asciiTheme="minorEastAsia" w:eastAsiaTheme="minorEastAsia" w:hAnsiTheme="minorEastAsia" w:cs="Microsoft JhengHei" w:hint="eastAsia"/>
        </w:rPr>
        <w:t>事奉不</w:t>
      </w:r>
      <w:r w:rsidR="008F668E">
        <w:rPr>
          <w:rFonts w:asciiTheme="minorEastAsia" w:eastAsiaTheme="minorEastAsia" w:hAnsiTheme="minorEastAsia" w:cs="Microsoft JhengHei" w:hint="eastAsia"/>
        </w:rPr>
        <w:t>等同</w:t>
      </w:r>
      <w:r w:rsidRPr="00227836">
        <w:rPr>
          <w:rFonts w:asciiTheme="minorEastAsia" w:eastAsiaTheme="minorEastAsia" w:hAnsiTheme="minorEastAsia" w:cs="Microsoft JhengHei" w:hint="eastAsia"/>
        </w:rPr>
        <w:t>「行政」</w:t>
      </w:r>
      <w:r w:rsidRPr="00227836">
        <w:rPr>
          <w:rFonts w:asciiTheme="minorEastAsia" w:eastAsiaTheme="minorEastAsia" w:hAnsiTheme="minorEastAsia" w:cs="Microsoft JhengHei"/>
        </w:rPr>
        <w:t>(management)</w:t>
      </w:r>
      <w:r w:rsidRPr="00227836">
        <w:rPr>
          <w:rFonts w:asciiTheme="minorEastAsia" w:eastAsiaTheme="minorEastAsia" w:hAnsiTheme="minorEastAsia" w:cs="Microsoft JhengHei" w:hint="eastAsia"/>
        </w:rPr>
        <w:t>，但不憑己力</w:t>
      </w:r>
      <w:r w:rsidRPr="00227836">
        <w:rPr>
          <w:rFonts w:asciiTheme="minorEastAsia" w:eastAsiaTheme="minorEastAsia" w:hAnsiTheme="minorEastAsia" w:cs="Microsoft JhengHei"/>
        </w:rPr>
        <w:t>(man-centered)</w:t>
      </w:r>
      <w:r w:rsidRPr="00227836">
        <w:rPr>
          <w:rFonts w:asciiTheme="minorEastAsia" w:eastAsiaTheme="minorEastAsia" w:hAnsiTheme="minorEastAsia" w:cs="Microsoft JhengHei" w:hint="eastAsia"/>
        </w:rPr>
        <w:t>，不靠人為</w:t>
      </w:r>
      <w:r w:rsidRPr="00227836">
        <w:rPr>
          <w:rFonts w:asciiTheme="minorEastAsia" w:eastAsiaTheme="minorEastAsia" w:hAnsiTheme="minorEastAsia" w:cs="Microsoft JhengHei"/>
        </w:rPr>
        <w:t>(effort-optimism)</w:t>
      </w:r>
      <w:r w:rsidRPr="00227836">
        <w:rPr>
          <w:rFonts w:asciiTheme="minorEastAsia" w:eastAsiaTheme="minorEastAsia" w:hAnsiTheme="minorEastAsia" w:cs="Microsoft JhengHei" w:hint="eastAsia"/>
        </w:rPr>
        <w:t>；唯有靠神賞賜果效。</w:t>
      </w:r>
      <w:r w:rsidRPr="00227836">
        <w:rPr>
          <w:rFonts w:asciiTheme="minorEastAsia" w:eastAsiaTheme="minorEastAsia" w:hAnsiTheme="minorEastAsia" w:cs="Microsoft JhengHei"/>
        </w:rPr>
        <w:t>(“</w:t>
      </w:r>
      <w:r w:rsidRPr="00227836">
        <w:rPr>
          <w:rFonts w:asciiTheme="minorEastAsia" w:eastAsiaTheme="minorEastAsia" w:hAnsiTheme="minorEastAsia" w:cs="Microsoft JhengHei" w:hint="eastAsia"/>
        </w:rPr>
        <w:t>不是倚靠勢力…，乃是靠…方能成事。”</w:t>
      </w:r>
      <w:r w:rsidRPr="00227836">
        <w:rPr>
          <w:rFonts w:asciiTheme="minorEastAsia" w:eastAsiaTheme="minorEastAsia" w:hAnsiTheme="minorEastAsia" w:cs="Microsoft JhengHei"/>
        </w:rPr>
        <w:t>)</w:t>
      </w:r>
    </w:p>
    <w:p w14:paraId="068D229E" w14:textId="0A96878F" w:rsidR="003E3D91" w:rsidRDefault="00227836" w:rsidP="00227836">
      <w:pPr>
        <w:rPr>
          <w:rFonts w:asciiTheme="minorEastAsia" w:eastAsiaTheme="minorEastAsia" w:hAnsiTheme="minorEastAsia" w:cs="Microsoft JhengHei"/>
        </w:rPr>
      </w:pPr>
      <w:r w:rsidRPr="00227836">
        <w:rPr>
          <w:rFonts w:asciiTheme="minorEastAsia" w:eastAsiaTheme="minorEastAsia" w:hAnsiTheme="minorEastAsia" w:cs="Microsoft JhengHei" w:hint="eastAsia"/>
        </w:rPr>
        <w:t>本文所倡的「關係實在論」與許氏保羅「批判實在論」</w:t>
      </w:r>
      <w:r w:rsidRPr="00D34DE4">
        <w:rPr>
          <w:rFonts w:eastAsiaTheme="minorEastAsia"/>
        </w:rPr>
        <w:t>(Paul Hiebert’s “critical realism”)</w:t>
      </w:r>
      <w:r w:rsidR="00FB0BC0">
        <w:rPr>
          <w:rStyle w:val="FootnoteReference"/>
          <w:rFonts w:eastAsiaTheme="minorEastAsia"/>
        </w:rPr>
        <w:footnoteReference w:id="46"/>
      </w:r>
      <w:r w:rsidRPr="00227836">
        <w:rPr>
          <w:rFonts w:asciiTheme="minorEastAsia" w:eastAsiaTheme="minorEastAsia" w:hAnsiTheme="minorEastAsia" w:cs="Microsoft JhengHei"/>
        </w:rPr>
        <w:t xml:space="preserve"> </w:t>
      </w:r>
      <w:r w:rsidRPr="00227836">
        <w:rPr>
          <w:rFonts w:asciiTheme="minorEastAsia" w:eastAsiaTheme="minorEastAsia" w:hAnsiTheme="minorEastAsia" w:cs="Microsoft JhengHei" w:hint="eastAsia"/>
        </w:rPr>
        <w:t>均不否認承認「實在」是真確的，但二者又各具別異之處，如</w:t>
      </w:r>
      <w:r w:rsidR="008F668E">
        <w:rPr>
          <w:rFonts w:asciiTheme="minorEastAsia" w:eastAsiaTheme="minorEastAsia" w:hAnsiTheme="minorEastAsia" w:cs="Microsoft JhengHei" w:hint="eastAsia"/>
        </w:rPr>
        <w:t>下</w:t>
      </w:r>
      <w:r w:rsidRPr="00227836">
        <w:rPr>
          <w:rFonts w:asciiTheme="minorEastAsia" w:eastAsiaTheme="minorEastAsia" w:hAnsiTheme="minorEastAsia" w:cs="Microsoft JhengHei" w:hint="eastAsia"/>
        </w:rPr>
        <w:t>圖所示。</w:t>
      </w:r>
    </w:p>
    <w:p w14:paraId="4BDB2B27" w14:textId="77777777" w:rsidR="003E3D91" w:rsidRDefault="003E3D91">
      <w:pPr>
        <w:rPr>
          <w:rFonts w:asciiTheme="minorEastAsia" w:eastAsiaTheme="minorEastAsia" w:hAnsiTheme="minorEastAsia" w:cs="Microsoft JhengHei"/>
        </w:rPr>
      </w:pPr>
      <w:r>
        <w:rPr>
          <w:rFonts w:asciiTheme="minorEastAsia" w:eastAsiaTheme="minorEastAsia" w:hAnsiTheme="minorEastAsia" w:cs="Microsoft JhengHei"/>
        </w:rPr>
        <w:br w:type="page"/>
      </w:r>
    </w:p>
    <w:p w14:paraId="119D7FEA" w14:textId="06D35C45" w:rsidR="00472CB4" w:rsidRPr="00C00ED0" w:rsidRDefault="002E33B8" w:rsidP="008F668E">
      <w:pPr>
        <w:spacing w:after="160" w:line="256" w:lineRule="auto"/>
        <w:rPr>
          <w:rFonts w:asciiTheme="minorEastAsia" w:eastAsiaTheme="minorEastAsia" w:hAnsiTheme="minorEastAsia"/>
          <w:b/>
          <w:bCs/>
        </w:rPr>
      </w:pPr>
      <w:r w:rsidRPr="00C00ED0">
        <w:rPr>
          <w:rFonts w:asciiTheme="minorEastAsia" w:eastAsiaTheme="minorEastAsia" w:hAnsiTheme="minorEastAsia"/>
          <w:b/>
          <w:bCs/>
          <w:color w:val="000000" w:themeColor="text1"/>
        </w:rPr>
        <w:t>圖</w:t>
      </w:r>
      <w:r w:rsidR="00472CB4" w:rsidRPr="00C00ED0">
        <w:rPr>
          <w:rFonts w:asciiTheme="minorEastAsia" w:eastAsiaTheme="minorEastAsia" w:hAnsiTheme="minorEastAsia"/>
          <w:b/>
          <w:bCs/>
          <w:color w:val="000000" w:themeColor="text1"/>
        </w:rPr>
        <w:t xml:space="preserve"> 7 – </w:t>
      </w:r>
      <w:r w:rsidR="00C00ED0" w:rsidRPr="00C00ED0">
        <w:rPr>
          <w:rFonts w:asciiTheme="minorEastAsia" w:eastAsiaTheme="minorEastAsia" w:hAnsiTheme="minorEastAsia" w:hint="eastAsia"/>
          <w:b/>
          <w:bCs/>
          <w:color w:val="000000" w:themeColor="text1"/>
        </w:rPr>
        <w:t>希氏</w:t>
      </w:r>
      <w:r w:rsidR="008F668E" w:rsidRPr="00C00ED0">
        <w:rPr>
          <w:rFonts w:asciiTheme="minorEastAsia" w:eastAsiaTheme="minorEastAsia" w:hAnsiTheme="minorEastAsia"/>
          <w:b/>
          <w:bCs/>
          <w:color w:val="000000" w:themeColor="text1"/>
        </w:rPr>
        <w:t xml:space="preserve">Paul </w:t>
      </w:r>
      <w:r w:rsidR="00472CB4" w:rsidRPr="00C00ED0">
        <w:rPr>
          <w:rFonts w:asciiTheme="minorEastAsia" w:eastAsiaTheme="minorEastAsia" w:hAnsiTheme="minorEastAsia"/>
          <w:b/>
          <w:bCs/>
        </w:rPr>
        <w:t>Hiebert</w:t>
      </w:r>
      <w:r w:rsidR="005C12CB" w:rsidRPr="00C00ED0">
        <w:rPr>
          <w:rFonts w:asciiTheme="minorEastAsia" w:eastAsiaTheme="minorEastAsia" w:hAnsiTheme="minorEastAsia" w:hint="eastAsia"/>
          <w:b/>
          <w:bCs/>
        </w:rPr>
        <w:t>的</w:t>
      </w:r>
      <w:r w:rsidR="00C00ED0" w:rsidRPr="00C00ED0">
        <w:rPr>
          <w:rFonts w:asciiTheme="minorEastAsia" w:eastAsiaTheme="minorEastAsia" w:hAnsiTheme="minorEastAsia" w:hint="eastAsia"/>
          <w:b/>
          <w:bCs/>
        </w:rPr>
        <w:t>「批判實在論」及溫氏</w:t>
      </w:r>
      <w:r w:rsidR="005C12CB" w:rsidRPr="00C00ED0">
        <w:rPr>
          <w:rFonts w:asciiTheme="minorEastAsia" w:eastAsiaTheme="minorEastAsia" w:hAnsiTheme="minorEastAsia" w:hint="eastAsia"/>
          <w:b/>
          <w:bCs/>
        </w:rPr>
        <w:t>「關係</w:t>
      </w:r>
      <w:r w:rsidR="00C00ED0" w:rsidRPr="00C00ED0">
        <w:rPr>
          <w:rFonts w:asciiTheme="minorEastAsia" w:eastAsiaTheme="minorEastAsia" w:hAnsiTheme="minorEastAsia" w:hint="eastAsia"/>
          <w:b/>
          <w:bCs/>
        </w:rPr>
        <w:t>實在論</w:t>
      </w:r>
      <w:r w:rsidR="005C12CB" w:rsidRPr="00C00ED0">
        <w:rPr>
          <w:rFonts w:asciiTheme="minorEastAsia" w:eastAsiaTheme="minorEastAsia" w:hAnsiTheme="minorEastAsia" w:hint="eastAsia"/>
          <w:b/>
          <w:bCs/>
        </w:rPr>
        <w:t>」</w:t>
      </w:r>
      <w:r w:rsidR="00D34DE4">
        <w:rPr>
          <w:rStyle w:val="FootnoteReference"/>
          <w:rFonts w:asciiTheme="minorEastAsia" w:eastAsiaTheme="minorEastAsia" w:hAnsiTheme="minorEastAsia"/>
          <w:b/>
          <w:bCs/>
        </w:rPr>
        <w:footnoteReference w:id="47"/>
      </w:r>
    </w:p>
    <w:tbl>
      <w:tblPr>
        <w:tblpPr w:leftFromText="180" w:rightFromText="180" w:bottomFromText="160" w:vertAnchor="text" w:horzAnchor="margin"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3960"/>
        <w:gridCol w:w="1980"/>
      </w:tblGrid>
      <w:tr w:rsidR="00472CB4" w:rsidRPr="00A54B76" w14:paraId="76FDC9D4" w14:textId="77777777" w:rsidTr="00FC5818">
        <w:tc>
          <w:tcPr>
            <w:tcW w:w="985" w:type="dxa"/>
            <w:tcBorders>
              <w:top w:val="single" w:sz="4" w:space="0" w:color="auto"/>
              <w:left w:val="single" w:sz="4" w:space="0" w:color="auto"/>
              <w:bottom w:val="single" w:sz="4" w:space="0" w:color="auto"/>
              <w:right w:val="single" w:sz="4" w:space="0" w:color="auto"/>
            </w:tcBorders>
            <w:shd w:val="clear" w:color="auto" w:fill="999999"/>
            <w:tcMar>
              <w:top w:w="58" w:type="dxa"/>
              <w:left w:w="115" w:type="dxa"/>
              <w:bottom w:w="58" w:type="dxa"/>
              <w:right w:w="115" w:type="dxa"/>
            </w:tcMar>
            <w:vAlign w:val="center"/>
            <w:hideMark/>
          </w:tcPr>
          <w:p w14:paraId="62A163A7" w14:textId="77777777" w:rsidR="00C00ED0" w:rsidRDefault="00C00ED0" w:rsidP="00C00ED0">
            <w:pPr>
              <w:spacing w:line="256" w:lineRule="auto"/>
              <w:jc w:val="center"/>
              <w:rPr>
                <w:rFonts w:asciiTheme="minorEastAsia" w:eastAsiaTheme="minorEastAsia" w:hAnsiTheme="minorEastAsia"/>
                <w:b/>
                <w:bCs/>
              </w:rPr>
            </w:pPr>
            <w:r>
              <w:rPr>
                <w:rFonts w:asciiTheme="minorEastAsia" w:eastAsiaTheme="minorEastAsia" w:hAnsiTheme="minorEastAsia" w:hint="eastAsia"/>
                <w:b/>
                <w:bCs/>
              </w:rPr>
              <w:t>兩種</w:t>
            </w:r>
          </w:p>
          <w:p w14:paraId="6240E815" w14:textId="2DEC706A" w:rsidR="00472CB4" w:rsidRPr="00A54B76" w:rsidRDefault="00C00ED0" w:rsidP="00C00ED0">
            <w:pPr>
              <w:spacing w:line="256" w:lineRule="auto"/>
              <w:jc w:val="center"/>
              <w:rPr>
                <w:rFonts w:asciiTheme="minorEastAsia" w:eastAsiaTheme="minorEastAsia" w:hAnsiTheme="minorEastAsia"/>
                <w:b/>
              </w:rPr>
            </w:pPr>
            <w:r w:rsidRPr="00C00ED0">
              <w:rPr>
                <w:rFonts w:asciiTheme="minorEastAsia" w:eastAsiaTheme="minorEastAsia" w:hAnsiTheme="minorEastAsia" w:hint="eastAsia"/>
                <w:b/>
                <w:bCs/>
              </w:rPr>
              <w:t>實在論</w:t>
            </w:r>
          </w:p>
        </w:tc>
        <w:tc>
          <w:tcPr>
            <w:tcW w:w="2430" w:type="dxa"/>
            <w:tcBorders>
              <w:top w:val="single" w:sz="4" w:space="0" w:color="auto"/>
              <w:left w:val="single" w:sz="4" w:space="0" w:color="auto"/>
              <w:bottom w:val="single" w:sz="4" w:space="0" w:color="auto"/>
              <w:right w:val="single" w:sz="4" w:space="0" w:color="auto"/>
            </w:tcBorders>
            <w:shd w:val="clear" w:color="auto" w:fill="999999"/>
            <w:tcMar>
              <w:top w:w="58" w:type="dxa"/>
              <w:left w:w="115" w:type="dxa"/>
              <w:bottom w:w="58" w:type="dxa"/>
              <w:right w:w="115" w:type="dxa"/>
            </w:tcMar>
            <w:vAlign w:val="center"/>
            <w:hideMark/>
          </w:tcPr>
          <w:p w14:paraId="6F1450AE" w14:textId="5C9CE7D4" w:rsidR="00472CB4" w:rsidRPr="00A54B76" w:rsidRDefault="00146429">
            <w:pPr>
              <w:spacing w:line="256" w:lineRule="auto"/>
              <w:jc w:val="center"/>
              <w:rPr>
                <w:rFonts w:asciiTheme="minorEastAsia" w:eastAsiaTheme="minorEastAsia" w:hAnsiTheme="minorEastAsia"/>
                <w:b/>
              </w:rPr>
            </w:pPr>
            <w:r w:rsidRPr="00A54B76">
              <w:rPr>
                <w:rFonts w:asciiTheme="minorEastAsia" w:eastAsiaTheme="minorEastAsia" w:hAnsiTheme="minorEastAsia"/>
                <w:b/>
                <w:lang w:val="zh-Hant"/>
              </w:rPr>
              <w:t>知識的性質</w:t>
            </w:r>
          </w:p>
        </w:tc>
        <w:tc>
          <w:tcPr>
            <w:tcW w:w="3960" w:type="dxa"/>
            <w:tcBorders>
              <w:top w:val="single" w:sz="4" w:space="0" w:color="auto"/>
              <w:left w:val="single" w:sz="4" w:space="0" w:color="auto"/>
              <w:bottom w:val="single" w:sz="4" w:space="0" w:color="auto"/>
              <w:right w:val="single" w:sz="4" w:space="0" w:color="auto"/>
            </w:tcBorders>
            <w:shd w:val="clear" w:color="auto" w:fill="999999"/>
            <w:tcMar>
              <w:top w:w="58" w:type="dxa"/>
              <w:left w:w="115" w:type="dxa"/>
              <w:bottom w:w="58" w:type="dxa"/>
              <w:right w:w="115" w:type="dxa"/>
            </w:tcMar>
            <w:vAlign w:val="center"/>
            <w:hideMark/>
          </w:tcPr>
          <w:p w14:paraId="7968285B" w14:textId="756B7526" w:rsidR="00472CB4" w:rsidRPr="00A54B76" w:rsidRDefault="00146429">
            <w:pPr>
              <w:spacing w:line="256" w:lineRule="auto"/>
              <w:jc w:val="center"/>
              <w:rPr>
                <w:rFonts w:asciiTheme="minorEastAsia" w:eastAsiaTheme="minorEastAsia" w:hAnsiTheme="minorEastAsia"/>
                <w:b/>
              </w:rPr>
            </w:pPr>
            <w:r w:rsidRPr="00A54B76">
              <w:rPr>
                <w:rFonts w:asciiTheme="minorEastAsia" w:eastAsiaTheme="minorEastAsia" w:hAnsiTheme="minorEastAsia"/>
                <w:b/>
                <w:lang w:val="zh-Hant"/>
              </w:rPr>
              <w:t>知識體系之間的關係</w:t>
            </w:r>
          </w:p>
        </w:tc>
        <w:tc>
          <w:tcPr>
            <w:tcW w:w="1980" w:type="dxa"/>
            <w:tcBorders>
              <w:top w:val="single" w:sz="4" w:space="0" w:color="auto"/>
              <w:left w:val="single" w:sz="4" w:space="0" w:color="auto"/>
              <w:bottom w:val="single" w:sz="4" w:space="0" w:color="auto"/>
              <w:right w:val="single" w:sz="4" w:space="0" w:color="auto"/>
            </w:tcBorders>
            <w:shd w:val="clear" w:color="auto" w:fill="999999"/>
            <w:tcMar>
              <w:top w:w="58" w:type="dxa"/>
              <w:left w:w="115" w:type="dxa"/>
              <w:bottom w:w="58" w:type="dxa"/>
              <w:right w:w="115" w:type="dxa"/>
            </w:tcMar>
            <w:vAlign w:val="center"/>
            <w:hideMark/>
          </w:tcPr>
          <w:p w14:paraId="2BE122B8" w14:textId="4F7F8812" w:rsidR="00472CB4" w:rsidRPr="00A54B76" w:rsidRDefault="00FF065D">
            <w:pPr>
              <w:spacing w:line="256" w:lineRule="auto"/>
              <w:jc w:val="center"/>
              <w:rPr>
                <w:rFonts w:asciiTheme="minorEastAsia" w:eastAsiaTheme="minorEastAsia" w:hAnsiTheme="minorEastAsia"/>
                <w:b/>
              </w:rPr>
            </w:pPr>
            <w:r w:rsidRPr="00A54B76">
              <w:rPr>
                <w:rFonts w:asciiTheme="minorEastAsia" w:eastAsiaTheme="minorEastAsia" w:hAnsiTheme="minorEastAsia"/>
                <w:b/>
                <w:lang w:val="zh-Hant"/>
              </w:rPr>
              <w:t>裁判員的回</w:t>
            </w:r>
            <w:r w:rsidRPr="00A54B76">
              <w:rPr>
                <w:rFonts w:asciiTheme="minorEastAsia" w:eastAsiaTheme="minorEastAsia" w:hAnsiTheme="minorEastAsia" w:hint="eastAsia"/>
                <w:b/>
                <w:lang w:val="zh-Hant"/>
              </w:rPr>
              <w:t>應</w:t>
            </w:r>
          </w:p>
        </w:tc>
      </w:tr>
      <w:tr w:rsidR="00472CB4" w:rsidRPr="00A54B76" w14:paraId="714C9C55" w14:textId="77777777" w:rsidTr="00FC5818">
        <w:trPr>
          <w:trHeight w:val="753"/>
        </w:trPr>
        <w:tc>
          <w:tcPr>
            <w:tcW w:w="985" w:type="dxa"/>
            <w:tcBorders>
              <w:top w:val="double" w:sz="4" w:space="0" w:color="auto"/>
              <w:left w:val="single" w:sz="4" w:space="0" w:color="auto"/>
              <w:bottom w:val="single" w:sz="4" w:space="0" w:color="auto"/>
              <w:right w:val="single" w:sz="4" w:space="0" w:color="auto"/>
            </w:tcBorders>
            <w:shd w:val="clear" w:color="auto" w:fill="CCCCCC"/>
            <w:tcMar>
              <w:top w:w="58" w:type="dxa"/>
              <w:left w:w="115" w:type="dxa"/>
              <w:bottom w:w="58" w:type="dxa"/>
              <w:right w:w="115" w:type="dxa"/>
            </w:tcMar>
          </w:tcPr>
          <w:p w14:paraId="0134B3D2" w14:textId="77777777" w:rsidR="00472CB4" w:rsidRPr="00A54B76" w:rsidRDefault="00472CB4">
            <w:pPr>
              <w:pStyle w:val="Header"/>
              <w:spacing w:line="256" w:lineRule="auto"/>
              <w:rPr>
                <w:rFonts w:asciiTheme="minorEastAsia" w:eastAsiaTheme="minorEastAsia" w:hAnsiTheme="minorEastAsia"/>
                <w:sz w:val="24"/>
                <w:szCs w:val="24"/>
              </w:rPr>
            </w:pPr>
          </w:p>
          <w:p w14:paraId="5DE31EAF" w14:textId="77777777" w:rsidR="00472CB4" w:rsidRPr="00A54B76" w:rsidRDefault="00472CB4">
            <w:pPr>
              <w:pStyle w:val="Header"/>
              <w:spacing w:line="256" w:lineRule="auto"/>
              <w:rPr>
                <w:rFonts w:asciiTheme="minorEastAsia" w:eastAsiaTheme="minorEastAsia" w:hAnsiTheme="minorEastAsia"/>
                <w:sz w:val="24"/>
                <w:szCs w:val="24"/>
              </w:rPr>
            </w:pPr>
          </w:p>
          <w:p w14:paraId="6D1CFD88" w14:textId="062A0AD9" w:rsidR="008F668E" w:rsidRPr="00A54B76" w:rsidRDefault="00C00ED0">
            <w:pPr>
              <w:pStyle w:val="Header"/>
              <w:spacing w:line="256" w:lineRule="auto"/>
              <w:rPr>
                <w:rFonts w:asciiTheme="minorEastAsia" w:eastAsiaTheme="minorEastAsia" w:hAnsiTheme="minorEastAsia"/>
                <w:b/>
                <w:sz w:val="24"/>
                <w:szCs w:val="24"/>
              </w:rPr>
            </w:pPr>
            <w:r w:rsidRPr="00C00ED0">
              <w:rPr>
                <w:rFonts w:asciiTheme="minorEastAsia" w:eastAsiaTheme="minorEastAsia" w:hAnsiTheme="minorEastAsia" w:hint="eastAsia"/>
                <w:b/>
                <w:bCs/>
              </w:rPr>
              <w:t>批判實在論</w:t>
            </w:r>
            <w:r w:rsidR="008F668E">
              <w:rPr>
                <w:rFonts w:asciiTheme="minorEastAsia" w:eastAsiaTheme="minorEastAsia" w:hAnsiTheme="minorEastAsia"/>
                <w:b/>
                <w:sz w:val="24"/>
                <w:szCs w:val="24"/>
                <w:lang w:val="zh-Hant"/>
              </w:rPr>
              <w:t>(Paul Hiebert)</w:t>
            </w:r>
          </w:p>
        </w:tc>
        <w:tc>
          <w:tcPr>
            <w:tcW w:w="2430" w:type="dxa"/>
            <w:tcBorders>
              <w:top w:val="doub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0C374D89" w14:textId="66CE4AEA" w:rsidR="00472CB4" w:rsidRPr="00876F7E" w:rsidRDefault="008F668E" w:rsidP="00876F7E">
            <w:pPr>
              <w:pStyle w:val="Header"/>
              <w:spacing w:line="256" w:lineRule="auto"/>
              <w:rPr>
                <w:rFonts w:asciiTheme="minorEastAsia" w:eastAsiaTheme="minorEastAsia" w:hAnsiTheme="minorEastAsia"/>
                <w:sz w:val="24"/>
                <w:szCs w:val="24"/>
              </w:rPr>
            </w:pPr>
            <w:r w:rsidRPr="008F668E">
              <w:rPr>
                <w:rFonts w:asciiTheme="minorEastAsia" w:eastAsiaTheme="minorEastAsia" w:hAnsiTheme="minorEastAsia" w:hint="eastAsia"/>
                <w:sz w:val="24"/>
                <w:szCs w:val="24"/>
              </w:rPr>
              <w:t>「外間世界是實在的，但我們在這方面的知識只是局部</w:t>
            </w:r>
            <w:r w:rsidR="00165C20">
              <w:rPr>
                <w:rFonts w:asciiTheme="minorEastAsia" w:eastAsiaTheme="minorEastAsia" w:hAnsiTheme="minorEastAsia" w:hint="eastAsia"/>
                <w:sz w:val="24"/>
                <w:szCs w:val="24"/>
              </w:rPr>
              <w:t>及有限</w:t>
            </w:r>
            <w:r w:rsidRPr="008F668E">
              <w:rPr>
                <w:rFonts w:asciiTheme="minorEastAsia" w:eastAsiaTheme="minorEastAsia" w:hAnsiTheme="minorEastAsia" w:hint="eastAsia"/>
                <w:sz w:val="24"/>
                <w:szCs w:val="24"/>
              </w:rPr>
              <w:t>。</w:t>
            </w:r>
            <w:r w:rsidRPr="00876F7E">
              <w:rPr>
                <w:rFonts w:asciiTheme="minorEastAsia" w:eastAsiaTheme="minorEastAsia" w:hAnsiTheme="minorEastAsia" w:hint="eastAsia"/>
                <w:sz w:val="24"/>
                <w:szCs w:val="24"/>
              </w:rPr>
              <w:t>科學是地圖或模式，</w:t>
            </w:r>
            <w:r w:rsidR="00165C20">
              <w:rPr>
                <w:rFonts w:asciiTheme="minorEastAsia" w:eastAsiaTheme="minorEastAsia" w:hAnsiTheme="minorEastAsia" w:hint="eastAsia"/>
                <w:sz w:val="24"/>
                <w:szCs w:val="24"/>
              </w:rPr>
              <w:t>僅</w:t>
            </w:r>
            <w:r w:rsidRPr="00876F7E">
              <w:rPr>
                <w:rFonts w:asciiTheme="minorEastAsia" w:eastAsiaTheme="minorEastAsia" w:hAnsiTheme="minorEastAsia" w:hint="eastAsia"/>
                <w:sz w:val="24"/>
                <w:szCs w:val="24"/>
              </w:rPr>
              <w:t>能</w:t>
            </w:r>
            <w:r w:rsidR="00165C20">
              <w:rPr>
                <w:rFonts w:asciiTheme="minorEastAsia" w:eastAsiaTheme="minorEastAsia" w:hAnsiTheme="minorEastAsia" w:hint="eastAsia"/>
                <w:sz w:val="24"/>
                <w:szCs w:val="24"/>
              </w:rPr>
              <w:t>協</w:t>
            </w:r>
            <w:r w:rsidRPr="00876F7E">
              <w:rPr>
                <w:rFonts w:asciiTheme="minorEastAsia" w:eastAsiaTheme="minorEastAsia" w:hAnsiTheme="minorEastAsia" w:hint="eastAsia"/>
                <w:sz w:val="24"/>
                <w:szCs w:val="24"/>
              </w:rPr>
              <w:t>助我們接近實在及</w:t>
            </w:r>
            <w:r w:rsidR="00165C20">
              <w:rPr>
                <w:rFonts w:asciiTheme="minorEastAsia" w:eastAsiaTheme="minorEastAsia" w:hAnsiTheme="minorEastAsia" w:hint="eastAsia"/>
                <w:sz w:val="24"/>
                <w:szCs w:val="24"/>
              </w:rPr>
              <w:t>移</w:t>
            </w:r>
            <w:r w:rsidRPr="00876F7E">
              <w:rPr>
                <w:rFonts w:asciiTheme="minorEastAsia" w:eastAsiaTheme="minorEastAsia" w:hAnsiTheme="minorEastAsia" w:hint="eastAsia"/>
                <w:sz w:val="24"/>
                <w:szCs w:val="24"/>
              </w:rPr>
              <w:t>近絕對真理。」</w:t>
            </w:r>
          </w:p>
        </w:tc>
        <w:tc>
          <w:tcPr>
            <w:tcW w:w="3960" w:type="dxa"/>
            <w:tcBorders>
              <w:top w:val="doub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06923D7D" w14:textId="230F8FA7" w:rsidR="008F668E" w:rsidRPr="008F668E" w:rsidRDefault="008F668E" w:rsidP="008F668E">
            <w:pPr>
              <w:spacing w:line="256" w:lineRule="auto"/>
              <w:rPr>
                <w:rFonts w:asciiTheme="minorEastAsia" w:eastAsiaTheme="minorEastAsia" w:hAnsiTheme="minorEastAsia"/>
                <w:bCs/>
              </w:rPr>
            </w:pPr>
            <w:r w:rsidRPr="008F668E">
              <w:rPr>
                <w:rFonts w:asciiTheme="minorEastAsia" w:eastAsiaTheme="minorEastAsia" w:hAnsiTheme="minorEastAsia" w:hint="eastAsia"/>
                <w:bCs/>
              </w:rPr>
              <w:t>「不同學科，展現出現實的不同覽圖，且他們是互補的。如欲達成整合的境界，不是要把他們縮減為單</w:t>
            </w:r>
          </w:p>
          <w:p w14:paraId="334D9E55" w14:textId="77777777" w:rsidR="008F668E" w:rsidRPr="008F668E" w:rsidRDefault="008F668E" w:rsidP="008F668E">
            <w:pPr>
              <w:spacing w:line="256" w:lineRule="auto"/>
              <w:rPr>
                <w:rFonts w:asciiTheme="minorEastAsia" w:eastAsiaTheme="minorEastAsia" w:hAnsiTheme="minorEastAsia"/>
                <w:bCs/>
              </w:rPr>
            </w:pPr>
            <w:r w:rsidRPr="008F668E">
              <w:rPr>
                <w:rFonts w:asciiTheme="minorEastAsia" w:eastAsiaTheme="minorEastAsia" w:hAnsiTheme="minorEastAsia" w:hint="eastAsia"/>
                <w:bCs/>
              </w:rPr>
              <w:t>一模式，而是瞭解不同覽圖</w:t>
            </w:r>
          </w:p>
          <w:p w14:paraId="43BFE604" w14:textId="77777777" w:rsidR="008F668E" w:rsidRPr="008F668E" w:rsidRDefault="008F668E" w:rsidP="008F668E">
            <w:pPr>
              <w:spacing w:line="256" w:lineRule="auto"/>
              <w:rPr>
                <w:rFonts w:asciiTheme="minorEastAsia" w:eastAsiaTheme="minorEastAsia" w:hAnsiTheme="minorEastAsia"/>
                <w:bCs/>
              </w:rPr>
            </w:pPr>
            <w:r w:rsidRPr="008F668E">
              <w:rPr>
                <w:rFonts w:asciiTheme="minorEastAsia" w:eastAsiaTheme="minorEastAsia" w:hAnsiTheme="minorEastAsia" w:hint="eastAsia"/>
                <w:bCs/>
              </w:rPr>
              <w:t>的相互關係，因為覽圖向我</w:t>
            </w:r>
          </w:p>
          <w:p w14:paraId="40A62F73" w14:textId="33E7F7B4" w:rsidR="00472CB4" w:rsidRPr="00A54B76" w:rsidRDefault="008F668E" w:rsidP="008F668E">
            <w:pPr>
              <w:spacing w:line="256" w:lineRule="auto"/>
              <w:rPr>
                <w:rFonts w:asciiTheme="minorEastAsia" w:eastAsiaTheme="minorEastAsia" w:hAnsiTheme="minorEastAsia"/>
                <w:bCs/>
              </w:rPr>
            </w:pPr>
            <w:r w:rsidRPr="008F668E">
              <w:rPr>
                <w:rFonts w:asciiTheme="minorEastAsia" w:eastAsiaTheme="minorEastAsia" w:hAnsiTheme="minorEastAsia" w:hint="eastAsia"/>
                <w:bCs/>
              </w:rPr>
              <w:t>們提供現實的片面而矣！」</w:t>
            </w:r>
          </w:p>
        </w:tc>
        <w:tc>
          <w:tcPr>
            <w:tcW w:w="1980" w:type="dxa"/>
            <w:tcBorders>
              <w:top w:val="doub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685CF721"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「我按所見作出</w:t>
            </w:r>
          </w:p>
          <w:p w14:paraId="5181A16D"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判斷，但擲球的</w:t>
            </w:r>
          </w:p>
          <w:p w14:paraId="751AB6C6"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現象是實在的，</w:t>
            </w:r>
          </w:p>
          <w:p w14:paraId="1CE2C484"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我亦須按客觀標</w:t>
            </w:r>
          </w:p>
          <w:p w14:paraId="4299B5B9"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準作出判斷。別</w:t>
            </w:r>
          </w:p>
          <w:p w14:paraId="1DDD55C6" w14:textId="77777777" w:rsidR="008F668E" w:rsidRPr="008F668E" w:rsidRDefault="008F668E" w:rsidP="008F668E">
            <w:pPr>
              <w:spacing w:line="256" w:lineRule="auto"/>
              <w:rPr>
                <w:rFonts w:asciiTheme="minorEastAsia" w:eastAsiaTheme="minorEastAsia" w:hAnsiTheme="minorEastAsia"/>
                <w:bCs/>
                <w:lang w:val="zh-Hant"/>
              </w:rPr>
            </w:pPr>
            <w:r w:rsidRPr="008F668E">
              <w:rPr>
                <w:rFonts w:asciiTheme="minorEastAsia" w:eastAsiaTheme="minorEastAsia" w:hAnsiTheme="minorEastAsia" w:hint="eastAsia"/>
                <w:bCs/>
                <w:lang w:val="zh-Hant"/>
              </w:rPr>
              <w:t>人可評定我是對</w:t>
            </w:r>
          </w:p>
          <w:p w14:paraId="42772ED6" w14:textId="4F303F0E" w:rsidR="00472CB4" w:rsidRPr="00A54B76" w:rsidRDefault="008F668E" w:rsidP="008F668E">
            <w:pPr>
              <w:spacing w:line="256" w:lineRule="auto"/>
              <w:rPr>
                <w:rFonts w:asciiTheme="minorEastAsia" w:eastAsiaTheme="minorEastAsia" w:hAnsiTheme="minorEastAsia"/>
                <w:bCs/>
              </w:rPr>
            </w:pPr>
            <w:r w:rsidRPr="008F668E">
              <w:rPr>
                <w:rFonts w:asciiTheme="minorEastAsia" w:eastAsiaTheme="minorEastAsia" w:hAnsiTheme="minorEastAsia" w:hint="eastAsia"/>
                <w:bCs/>
                <w:lang w:val="zh-Hant"/>
              </w:rPr>
              <w:t>或錯。」</w:t>
            </w:r>
          </w:p>
        </w:tc>
      </w:tr>
      <w:tr w:rsidR="00472CB4" w:rsidRPr="00A54B76" w14:paraId="4F3EA317" w14:textId="77777777" w:rsidTr="00FC5818">
        <w:tc>
          <w:tcPr>
            <w:tcW w:w="985" w:type="dxa"/>
            <w:tcBorders>
              <w:top w:val="single" w:sz="4" w:space="0" w:color="auto"/>
              <w:left w:val="single" w:sz="4" w:space="0" w:color="auto"/>
              <w:bottom w:val="single" w:sz="4" w:space="0" w:color="auto"/>
              <w:right w:val="single" w:sz="4" w:space="0" w:color="auto"/>
            </w:tcBorders>
            <w:shd w:val="clear" w:color="auto" w:fill="CCCCCC"/>
            <w:tcMar>
              <w:top w:w="58" w:type="dxa"/>
              <w:left w:w="115" w:type="dxa"/>
              <w:bottom w:w="58" w:type="dxa"/>
              <w:right w:w="115" w:type="dxa"/>
            </w:tcMar>
          </w:tcPr>
          <w:p w14:paraId="23166BDB" w14:textId="77777777" w:rsidR="00472CB4" w:rsidRPr="00A54B76" w:rsidRDefault="00472CB4">
            <w:pPr>
              <w:spacing w:line="256" w:lineRule="auto"/>
              <w:jc w:val="center"/>
              <w:rPr>
                <w:rFonts w:asciiTheme="minorEastAsia" w:eastAsiaTheme="minorEastAsia" w:hAnsiTheme="minorEastAsia"/>
                <w:b/>
              </w:rPr>
            </w:pPr>
          </w:p>
          <w:p w14:paraId="2E347784" w14:textId="77777777" w:rsidR="00472CB4" w:rsidRPr="00A54B76" w:rsidRDefault="00472CB4">
            <w:pPr>
              <w:spacing w:line="256" w:lineRule="auto"/>
              <w:jc w:val="center"/>
              <w:rPr>
                <w:rFonts w:asciiTheme="minorEastAsia" w:eastAsiaTheme="minorEastAsia" w:hAnsiTheme="minorEastAsia"/>
                <w:b/>
              </w:rPr>
            </w:pPr>
          </w:p>
          <w:p w14:paraId="1A0C4884" w14:textId="77777777" w:rsidR="00472CB4" w:rsidRPr="00A54B76" w:rsidRDefault="00472CB4" w:rsidP="008F668E">
            <w:pPr>
              <w:spacing w:line="256" w:lineRule="auto"/>
              <w:rPr>
                <w:rFonts w:asciiTheme="minorEastAsia" w:eastAsiaTheme="minorEastAsia" w:hAnsiTheme="minorEastAsia"/>
                <w:b/>
              </w:rPr>
            </w:pPr>
          </w:p>
          <w:p w14:paraId="6446AC7E" w14:textId="77777777" w:rsidR="00472CB4" w:rsidRPr="00A54B76" w:rsidRDefault="00472CB4">
            <w:pPr>
              <w:spacing w:line="256" w:lineRule="auto"/>
              <w:jc w:val="center"/>
              <w:rPr>
                <w:rFonts w:asciiTheme="minorEastAsia" w:eastAsiaTheme="minorEastAsia" w:hAnsiTheme="minorEastAsia"/>
                <w:b/>
              </w:rPr>
            </w:pPr>
          </w:p>
          <w:p w14:paraId="2843E131" w14:textId="77777777" w:rsidR="008F668E" w:rsidRDefault="00472CB4">
            <w:pPr>
              <w:spacing w:line="256" w:lineRule="auto"/>
              <w:jc w:val="center"/>
              <w:rPr>
                <w:rFonts w:asciiTheme="minorEastAsia" w:eastAsiaTheme="minorEastAsia" w:hAnsiTheme="minorEastAsia"/>
                <w:b/>
              </w:rPr>
            </w:pPr>
            <w:r w:rsidRPr="00A54B76">
              <w:rPr>
                <w:rFonts w:asciiTheme="minorEastAsia" w:eastAsiaTheme="minorEastAsia" w:hAnsiTheme="minorEastAsia"/>
                <w:b/>
              </w:rPr>
              <w:t>Rela-tional</w:t>
            </w:r>
          </w:p>
          <w:p w14:paraId="0586B0AA" w14:textId="31827F10" w:rsidR="008F668E" w:rsidRDefault="008F668E">
            <w:pPr>
              <w:spacing w:line="256" w:lineRule="auto"/>
              <w:jc w:val="center"/>
              <w:rPr>
                <w:rFonts w:asciiTheme="minorEastAsia" w:eastAsiaTheme="minorEastAsia" w:hAnsiTheme="minorEastAsia"/>
                <w:b/>
              </w:rPr>
            </w:pPr>
            <w:r>
              <w:rPr>
                <w:rFonts w:asciiTheme="minorEastAsia" w:eastAsiaTheme="minorEastAsia" w:hAnsiTheme="minorEastAsia"/>
                <w:b/>
              </w:rPr>
              <w:t>Realism</w:t>
            </w:r>
          </w:p>
          <w:p w14:paraId="3F4DA1F2" w14:textId="77777777" w:rsidR="00472CB4" w:rsidRDefault="00472CB4">
            <w:pPr>
              <w:spacing w:line="256" w:lineRule="auto"/>
              <w:jc w:val="center"/>
              <w:rPr>
                <w:rFonts w:asciiTheme="minorEastAsia" w:eastAsiaTheme="minorEastAsia" w:hAnsiTheme="minorEastAsia"/>
                <w:b/>
              </w:rPr>
            </w:pPr>
            <w:r w:rsidRPr="00A54B76">
              <w:rPr>
                <w:rFonts w:asciiTheme="minorEastAsia" w:eastAsiaTheme="minorEastAsia" w:hAnsiTheme="minorEastAsia"/>
                <w:b/>
              </w:rPr>
              <w:t xml:space="preserve"> </w:t>
            </w:r>
            <w:r w:rsidR="008F668E">
              <w:rPr>
                <w:rFonts w:asciiTheme="minorEastAsia" w:eastAsiaTheme="minorEastAsia" w:hAnsiTheme="minorEastAsia" w:hint="eastAsia"/>
                <w:b/>
              </w:rPr>
              <w:t>關係實在論</w:t>
            </w:r>
          </w:p>
          <w:p w14:paraId="065454FD" w14:textId="2E655B19" w:rsidR="008F668E" w:rsidRPr="00A54B76" w:rsidRDefault="008F668E">
            <w:pPr>
              <w:spacing w:line="256" w:lineRule="auto"/>
              <w:jc w:val="center"/>
              <w:rPr>
                <w:rFonts w:asciiTheme="minorEastAsia" w:eastAsiaTheme="minorEastAsia" w:hAnsiTheme="minorEastAsia"/>
                <w:b/>
              </w:rPr>
            </w:pPr>
            <w:r>
              <w:rPr>
                <w:rFonts w:asciiTheme="minorEastAsia" w:eastAsiaTheme="minorEastAsia" w:hAnsiTheme="minorEastAsia"/>
                <w:b/>
              </w:rPr>
              <w:t>(Enoch Wan)</w:t>
            </w:r>
          </w:p>
        </w:tc>
        <w:tc>
          <w:tcPr>
            <w:tcW w:w="2430"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6AEA3270" w14:textId="7B3E8CBF" w:rsidR="00FC5818" w:rsidRDefault="008F668E" w:rsidP="00E644BD">
            <w:pPr>
              <w:pStyle w:val="Header"/>
              <w:numPr>
                <w:ilvl w:val="0"/>
                <w:numId w:val="24"/>
              </w:numPr>
              <w:spacing w:line="256" w:lineRule="auto"/>
              <w:ind w:left="153" w:hanging="270"/>
              <w:rPr>
                <w:rFonts w:asciiTheme="minorEastAsia" w:eastAsiaTheme="minorEastAsia" w:hAnsiTheme="minorEastAsia"/>
                <w:sz w:val="24"/>
                <w:szCs w:val="24"/>
                <w:lang w:val="zh-Hant"/>
              </w:rPr>
            </w:pPr>
            <w:r w:rsidRPr="00FC5818">
              <w:rPr>
                <w:rFonts w:asciiTheme="minorEastAsia" w:eastAsiaTheme="minorEastAsia" w:hAnsiTheme="minorEastAsia" w:hint="eastAsia"/>
                <w:sz w:val="24"/>
                <w:szCs w:val="24"/>
                <w:lang w:val="zh-Hant"/>
              </w:rPr>
              <w:t>「外間世界是實在的，但卻首先基於神與被造一切縱</w:t>
            </w:r>
            <w:r w:rsidR="00876F7E">
              <w:rPr>
                <w:rFonts w:asciiTheme="minorEastAsia" w:eastAsiaTheme="minorEastAsia" w:hAnsiTheme="minorEastAsia" w:hint="eastAsia"/>
                <w:sz w:val="24"/>
                <w:szCs w:val="24"/>
                <w:lang w:val="zh-Hant"/>
              </w:rPr>
              <w:t>向</w:t>
            </w:r>
            <w:r w:rsidRPr="00FC5818">
              <w:rPr>
                <w:rFonts w:asciiTheme="minorEastAsia" w:eastAsiaTheme="minorEastAsia" w:hAnsiTheme="minorEastAsia" w:hint="eastAsia"/>
                <w:sz w:val="24"/>
                <w:szCs w:val="24"/>
                <w:lang w:val="zh-Hant"/>
              </w:rPr>
              <w:t>關係，參徒十四</w:t>
            </w:r>
            <w:r w:rsidRPr="00FC5818">
              <w:rPr>
                <w:rFonts w:asciiTheme="minorEastAsia" w:eastAsiaTheme="minorEastAsia" w:hAnsiTheme="minorEastAsia"/>
                <w:sz w:val="24"/>
                <w:szCs w:val="24"/>
                <w:lang w:val="zh-Hant"/>
              </w:rPr>
              <w:t xml:space="preserve"> 14-17; </w:t>
            </w:r>
            <w:r w:rsidRPr="00FC5818">
              <w:rPr>
                <w:rFonts w:asciiTheme="minorEastAsia" w:eastAsiaTheme="minorEastAsia" w:hAnsiTheme="minorEastAsia" w:hint="eastAsia"/>
                <w:sz w:val="24"/>
                <w:szCs w:val="24"/>
                <w:lang w:val="zh-Hant"/>
              </w:rPr>
              <w:t>十</w:t>
            </w:r>
            <w:r w:rsidRPr="00FC5818">
              <w:rPr>
                <w:rFonts w:asciiTheme="minorEastAsia" w:eastAsiaTheme="minorEastAsia" w:hAnsiTheme="minorEastAsia"/>
                <w:sz w:val="24"/>
                <w:szCs w:val="24"/>
                <w:lang w:val="zh-Hant"/>
              </w:rPr>
              <w:t xml:space="preserve"> </w:t>
            </w:r>
            <w:r w:rsidRPr="00FC5818">
              <w:rPr>
                <w:rFonts w:asciiTheme="minorEastAsia" w:eastAsiaTheme="minorEastAsia" w:hAnsiTheme="minorEastAsia" w:hint="eastAsia"/>
                <w:sz w:val="24"/>
                <w:szCs w:val="24"/>
                <w:lang w:val="zh-Hant"/>
              </w:rPr>
              <w:t>七</w:t>
            </w:r>
            <w:r w:rsidRPr="00FC5818">
              <w:rPr>
                <w:rFonts w:asciiTheme="minorEastAsia" w:eastAsiaTheme="minorEastAsia" w:hAnsiTheme="minorEastAsia"/>
                <w:sz w:val="24"/>
                <w:szCs w:val="24"/>
                <w:lang w:val="zh-Hant"/>
              </w:rPr>
              <w:t xml:space="preserve"> 24</w:t>
            </w:r>
            <w:r w:rsidR="00FC5818">
              <w:rPr>
                <w:rFonts w:asciiTheme="minorEastAsia" w:eastAsiaTheme="minorEastAsia" w:hAnsiTheme="minorEastAsia"/>
                <w:sz w:val="24"/>
                <w:szCs w:val="24"/>
                <w:lang w:val="zh-Hant"/>
              </w:rPr>
              <w:t>-</w:t>
            </w:r>
            <w:r w:rsidRPr="00FC5818">
              <w:rPr>
                <w:rFonts w:asciiTheme="minorEastAsia" w:eastAsiaTheme="minorEastAsia" w:hAnsiTheme="minorEastAsia"/>
                <w:sz w:val="24"/>
                <w:szCs w:val="24"/>
                <w:lang w:val="zh-Hant"/>
              </w:rPr>
              <w:t>31</w:t>
            </w:r>
          </w:p>
          <w:p w14:paraId="5AB97566" w14:textId="668E4B6B" w:rsidR="008F668E" w:rsidRDefault="008F668E" w:rsidP="00E644BD">
            <w:pPr>
              <w:pStyle w:val="Header"/>
              <w:numPr>
                <w:ilvl w:val="0"/>
                <w:numId w:val="24"/>
              </w:numPr>
              <w:spacing w:line="256" w:lineRule="auto"/>
              <w:ind w:left="153" w:hanging="270"/>
              <w:rPr>
                <w:rFonts w:asciiTheme="minorEastAsia" w:eastAsiaTheme="minorEastAsia" w:hAnsiTheme="minorEastAsia"/>
                <w:sz w:val="24"/>
                <w:szCs w:val="24"/>
                <w:lang w:val="zh-Hant"/>
              </w:rPr>
            </w:pPr>
            <w:r w:rsidRPr="00FC5818">
              <w:rPr>
                <w:rFonts w:asciiTheme="minorEastAsia" w:eastAsiaTheme="minorEastAsia" w:hAnsiTheme="minorEastAsia" w:hint="eastAsia"/>
                <w:sz w:val="24"/>
                <w:szCs w:val="24"/>
                <w:lang w:val="zh-Hant"/>
              </w:rPr>
              <w:t>其次基於被造</w:t>
            </w:r>
            <w:r w:rsidRPr="00FC5818">
              <w:rPr>
                <w:rFonts w:asciiTheme="minorEastAsia" w:eastAsiaTheme="minorEastAsia" w:hAnsiTheme="minorEastAsia"/>
                <w:sz w:val="24"/>
                <w:szCs w:val="24"/>
                <w:lang w:val="zh-Hant"/>
              </w:rPr>
              <w:t xml:space="preserve"> </w:t>
            </w:r>
            <w:r w:rsidRPr="00FC5818">
              <w:rPr>
                <w:rFonts w:asciiTheme="minorEastAsia" w:eastAsiaTheme="minorEastAsia" w:hAnsiTheme="minorEastAsia" w:hint="eastAsia"/>
                <w:sz w:val="24"/>
                <w:szCs w:val="24"/>
                <w:lang w:val="zh-Hant"/>
              </w:rPr>
              <w:t>一切</w:t>
            </w:r>
            <w:r w:rsidRPr="00FC5818">
              <w:rPr>
                <w:rFonts w:asciiTheme="minorEastAsia" w:eastAsiaTheme="minorEastAsia" w:hAnsiTheme="minorEastAsia"/>
                <w:sz w:val="24"/>
                <w:szCs w:val="24"/>
                <w:lang w:val="zh-Hant"/>
              </w:rPr>
              <w:t xml:space="preserve"> </w:t>
            </w:r>
            <w:r w:rsidRPr="00FC5818">
              <w:rPr>
                <w:rFonts w:asciiTheme="minorEastAsia" w:eastAsiaTheme="minorEastAsia" w:hAnsiTheme="minorEastAsia" w:hint="eastAsia"/>
                <w:sz w:val="24"/>
                <w:szCs w:val="24"/>
                <w:lang w:val="zh-Hant"/>
              </w:rPr>
              <w:t>橫</w:t>
            </w:r>
            <w:r w:rsidR="00876F7E">
              <w:rPr>
                <w:rFonts w:asciiTheme="minorEastAsia" w:eastAsiaTheme="minorEastAsia" w:hAnsiTheme="minorEastAsia" w:hint="eastAsia"/>
                <w:sz w:val="24"/>
                <w:szCs w:val="24"/>
                <w:lang w:val="zh-Hant"/>
              </w:rPr>
              <w:t>向</w:t>
            </w:r>
            <w:r w:rsidRPr="00FC5818">
              <w:rPr>
                <w:rFonts w:asciiTheme="minorEastAsia" w:eastAsiaTheme="minorEastAsia" w:hAnsiTheme="minorEastAsia" w:hint="eastAsia"/>
                <w:sz w:val="24"/>
                <w:szCs w:val="24"/>
                <w:lang w:val="zh-Hant"/>
              </w:rPr>
              <w:t>三界的關係</w:t>
            </w:r>
            <w:r w:rsidRPr="00FC5818">
              <w:rPr>
                <w:rFonts w:asciiTheme="minorEastAsia" w:eastAsiaTheme="minorEastAsia" w:hAnsiTheme="minorEastAsia"/>
                <w:sz w:val="24"/>
                <w:szCs w:val="24"/>
                <w:lang w:val="zh-Hant"/>
              </w:rPr>
              <w:t xml:space="preserve"> (</w:t>
            </w:r>
            <w:r w:rsidRPr="00FC5818">
              <w:rPr>
                <w:rFonts w:asciiTheme="minorEastAsia" w:eastAsiaTheme="minorEastAsia" w:hAnsiTheme="minorEastAsia" w:hint="eastAsia"/>
                <w:sz w:val="24"/>
                <w:szCs w:val="24"/>
                <w:lang w:val="zh-Hant"/>
              </w:rPr>
              <w:t>即靈界、人界、自然界</w:t>
            </w:r>
            <w:r w:rsidRPr="00FC5818">
              <w:rPr>
                <w:rFonts w:asciiTheme="minorEastAsia" w:eastAsiaTheme="minorEastAsia" w:hAnsiTheme="minorEastAsia"/>
                <w:sz w:val="24"/>
                <w:szCs w:val="24"/>
                <w:lang w:val="zh-Hant"/>
              </w:rPr>
              <w:t xml:space="preserve">) </w:t>
            </w:r>
            <w:r w:rsidRPr="00FC5818">
              <w:rPr>
                <w:rFonts w:asciiTheme="minorEastAsia" w:eastAsiaTheme="minorEastAsia" w:hAnsiTheme="minorEastAsia" w:hint="eastAsia"/>
                <w:sz w:val="24"/>
                <w:szCs w:val="24"/>
                <w:lang w:val="zh-Hant"/>
              </w:rPr>
              <w:t>。</w:t>
            </w:r>
          </w:p>
          <w:p w14:paraId="65F84548" w14:textId="0F283CEE" w:rsidR="00472CB4" w:rsidRPr="00A54B76" w:rsidRDefault="008F668E" w:rsidP="00E644BD">
            <w:pPr>
              <w:pStyle w:val="Header"/>
              <w:numPr>
                <w:ilvl w:val="0"/>
                <w:numId w:val="24"/>
              </w:numPr>
              <w:spacing w:line="256" w:lineRule="auto"/>
              <w:ind w:left="153" w:hanging="270"/>
              <w:rPr>
                <w:rFonts w:asciiTheme="minorEastAsia" w:eastAsiaTheme="minorEastAsia" w:hAnsiTheme="minorEastAsia"/>
                <w:sz w:val="24"/>
                <w:szCs w:val="24"/>
              </w:rPr>
            </w:pPr>
            <w:r w:rsidRPr="00FC5818">
              <w:rPr>
                <w:rFonts w:asciiTheme="minorEastAsia" w:eastAsiaTheme="minorEastAsia" w:hAnsiTheme="minorEastAsia" w:hint="eastAsia"/>
                <w:sz w:val="24"/>
                <w:szCs w:val="24"/>
                <w:lang w:val="zh-Hant"/>
              </w:rPr>
              <w:t>「神是絕對的真理」。科學是地圖及人本的模式，絕不能霸稱</w:t>
            </w:r>
            <w:r w:rsidR="00876F7E">
              <w:rPr>
                <w:rFonts w:asciiTheme="minorEastAsia" w:eastAsiaTheme="minorEastAsia" w:hAnsiTheme="minorEastAsia" w:hint="eastAsia"/>
                <w:sz w:val="24"/>
                <w:szCs w:val="24"/>
                <w:lang w:val="zh-Hant"/>
              </w:rPr>
              <w:t>成為</w:t>
            </w:r>
            <w:r w:rsidRPr="00FC5818">
              <w:rPr>
                <w:rFonts w:asciiTheme="minorEastAsia" w:eastAsiaTheme="minorEastAsia" w:hAnsiTheme="minorEastAsia" w:hint="eastAsia"/>
                <w:sz w:val="24"/>
                <w:szCs w:val="24"/>
                <w:lang w:val="zh-Hant"/>
              </w:rPr>
              <w:t>唯一界定現實及真理之獨</w:t>
            </w:r>
            <w:r w:rsidR="00876F7E">
              <w:rPr>
                <w:rFonts w:asciiTheme="minorEastAsia" w:eastAsiaTheme="minorEastAsia" w:hAnsiTheme="minorEastAsia" w:hint="eastAsia"/>
                <w:sz w:val="24"/>
                <w:szCs w:val="24"/>
                <w:lang w:val="zh-Hant"/>
              </w:rPr>
              <w:t>一依</w:t>
            </w:r>
            <w:r w:rsidRPr="00FC5818">
              <w:rPr>
                <w:rFonts w:asciiTheme="minorEastAsia" w:eastAsiaTheme="minorEastAsia" w:hAnsiTheme="minorEastAsia" w:hint="eastAsia"/>
                <w:sz w:val="24"/>
                <w:szCs w:val="24"/>
                <w:lang w:val="zh-Hant"/>
              </w:rPr>
              <w:t>據</w:t>
            </w:r>
            <w:r w:rsidR="00876F7E">
              <w:rPr>
                <w:rFonts w:asciiTheme="minorEastAsia" w:eastAsiaTheme="minorEastAsia" w:hAnsiTheme="minorEastAsia" w:hint="eastAsia"/>
                <w:sz w:val="24"/>
                <w:szCs w:val="24"/>
                <w:lang w:val="zh-Hant"/>
              </w:rPr>
              <w:t>。除三一真神外，人間學問/科學，在真理及真實而言，無從作權威式、絕對性作最後判斷。</w:t>
            </w:r>
          </w:p>
        </w:tc>
        <w:tc>
          <w:tcPr>
            <w:tcW w:w="3960"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378656B1" w14:textId="2638393E" w:rsidR="0015465F" w:rsidRDefault="00D45161" w:rsidP="00E644BD">
            <w:pPr>
              <w:pStyle w:val="ListParagraph"/>
              <w:numPr>
                <w:ilvl w:val="0"/>
                <w:numId w:val="23"/>
              </w:numPr>
              <w:spacing w:line="256" w:lineRule="auto"/>
              <w:ind w:leftChars="0" w:left="160" w:hanging="180"/>
              <w:rPr>
                <w:rFonts w:asciiTheme="minorEastAsia" w:eastAsiaTheme="minorEastAsia" w:hAnsiTheme="minorEastAsia"/>
                <w:bCs/>
                <w:lang w:val="zh-Hant"/>
              </w:rPr>
            </w:pPr>
            <w:r w:rsidRPr="0015465F">
              <w:rPr>
                <w:rFonts w:asciiTheme="minorEastAsia" w:eastAsiaTheme="minorEastAsia" w:hAnsiTheme="minorEastAsia"/>
                <w:bCs/>
                <w:lang w:val="zh-Hant"/>
              </w:rPr>
              <w:t>上帝是真理</w:t>
            </w:r>
            <w:r w:rsidR="008F668E" w:rsidRPr="00856674">
              <w:rPr>
                <w:rFonts w:eastAsiaTheme="minorEastAsia"/>
                <w:lang w:val="zh-Hant"/>
              </w:rPr>
              <w:t>(the TRUTH)</w:t>
            </w:r>
          </w:p>
          <w:p w14:paraId="2E426947" w14:textId="54F34BF0" w:rsidR="0015465F" w:rsidRDefault="008F668E" w:rsidP="00E644BD">
            <w:pPr>
              <w:pStyle w:val="ListParagraph"/>
              <w:numPr>
                <w:ilvl w:val="0"/>
                <w:numId w:val="23"/>
              </w:numPr>
              <w:spacing w:line="256" w:lineRule="auto"/>
              <w:ind w:leftChars="0" w:left="160" w:hanging="180"/>
              <w:rPr>
                <w:rFonts w:asciiTheme="minorEastAsia" w:eastAsiaTheme="minorEastAsia" w:hAnsiTheme="minorEastAsia"/>
                <w:bCs/>
                <w:lang w:val="zh-Hant"/>
              </w:rPr>
            </w:pPr>
            <w:r w:rsidRPr="0015465F">
              <w:rPr>
                <w:rFonts w:asciiTheme="minorEastAsia" w:eastAsiaTheme="minorEastAsia" w:hAnsiTheme="minorEastAsia" w:hint="eastAsia"/>
                <w:bCs/>
                <w:lang w:val="zh-Hant"/>
              </w:rPr>
              <w:t>聖子(成肉身的</w:t>
            </w:r>
            <w:r w:rsidR="0015465F" w:rsidRPr="0015465F">
              <w:rPr>
                <w:rFonts w:asciiTheme="minorEastAsia" w:eastAsiaTheme="minorEastAsia" w:hAnsiTheme="minorEastAsia" w:hint="eastAsia"/>
                <w:bCs/>
                <w:lang w:val="zh-Hant"/>
              </w:rPr>
              <w:t>「道」</w:t>
            </w:r>
            <w:r w:rsidR="00A06593" w:rsidRPr="00A06593">
              <w:rPr>
                <w:rFonts w:eastAsiaTheme="minorEastAsia"/>
                <w:lang w:val="zh-Hant"/>
              </w:rPr>
              <w:t>incarnate</w:t>
            </w:r>
            <w:r w:rsidR="0015465F" w:rsidRPr="0015465F">
              <w:rPr>
                <w:rFonts w:asciiTheme="minorEastAsia" w:eastAsiaTheme="minorEastAsia" w:hAnsiTheme="minorEastAsia" w:hint="eastAsia"/>
                <w:bCs/>
                <w:lang w:val="zh-Hant"/>
              </w:rPr>
              <w:t>及默示於聖經的「道」</w:t>
            </w:r>
            <w:r w:rsidR="0015465F" w:rsidRPr="00856674">
              <w:rPr>
                <w:rFonts w:eastAsiaTheme="minorEastAsia"/>
                <w:lang w:val="zh-Hant"/>
              </w:rPr>
              <w:t>WORD=</w:t>
            </w:r>
            <w:r w:rsidR="0015465F" w:rsidRPr="00856674">
              <w:rPr>
                <w:rFonts w:eastAsiaTheme="minorEastAsia"/>
                <w:lang w:val="zh-Hant"/>
              </w:rPr>
              <w:t>真理</w:t>
            </w:r>
            <w:r w:rsidR="0015465F" w:rsidRPr="00856674">
              <w:rPr>
                <w:rFonts w:eastAsiaTheme="minorEastAsia"/>
                <w:lang w:val="zh-Hant"/>
              </w:rPr>
              <w:t>(truth)</w:t>
            </w:r>
          </w:p>
          <w:p w14:paraId="60EAA756" w14:textId="0B2AAAF3" w:rsidR="0015465F" w:rsidRDefault="0015465F" w:rsidP="00E644BD">
            <w:pPr>
              <w:pStyle w:val="ListParagraph"/>
              <w:numPr>
                <w:ilvl w:val="0"/>
                <w:numId w:val="23"/>
              </w:numPr>
              <w:spacing w:line="256" w:lineRule="auto"/>
              <w:ind w:leftChars="0" w:left="160" w:hanging="180"/>
              <w:rPr>
                <w:rFonts w:asciiTheme="minorEastAsia" w:eastAsiaTheme="minorEastAsia" w:hAnsiTheme="minorEastAsia"/>
                <w:bCs/>
                <w:lang w:val="zh-Hant"/>
              </w:rPr>
            </w:pPr>
            <w:r>
              <w:rPr>
                <w:rFonts w:asciiTheme="minorEastAsia" w:eastAsiaTheme="minorEastAsia" w:hAnsiTheme="minorEastAsia" w:hint="eastAsia"/>
                <w:bCs/>
                <w:lang w:val="zh-Hant" w:eastAsia="zh-Hant"/>
              </w:rPr>
              <w:t>神的作為</w:t>
            </w:r>
            <w:r>
              <w:rPr>
                <w:rFonts w:asciiTheme="minorEastAsia" w:eastAsiaTheme="minorEastAsia" w:hAnsiTheme="minorEastAsia"/>
                <w:bCs/>
                <w:lang w:val="zh-Hant" w:eastAsia="zh-Hant"/>
              </w:rPr>
              <w:t>work(</w:t>
            </w:r>
            <w:r>
              <w:rPr>
                <w:rFonts w:asciiTheme="minorEastAsia" w:eastAsiaTheme="minorEastAsia" w:hAnsiTheme="minorEastAsia" w:hint="eastAsia"/>
                <w:bCs/>
                <w:lang w:val="zh-Hant" w:eastAsia="zh-Hant"/>
              </w:rPr>
              <w:t>包括創造、救贖、更新等)是真實的t</w:t>
            </w:r>
            <w:r>
              <w:rPr>
                <w:rFonts w:asciiTheme="minorEastAsia" w:eastAsiaTheme="minorEastAsia" w:hAnsiTheme="minorEastAsia"/>
                <w:bCs/>
                <w:lang w:val="zh-Hant" w:eastAsia="zh-Hant"/>
              </w:rPr>
              <w:t>ruthful</w:t>
            </w:r>
            <w:r w:rsidRPr="0015465F">
              <w:rPr>
                <w:rFonts w:asciiTheme="minorEastAsia" w:eastAsiaTheme="minorEastAsia" w:hAnsiTheme="minorEastAsia" w:hint="eastAsia"/>
                <w:bCs/>
                <w:lang w:val="zh-Hant"/>
              </w:rPr>
              <w:t>。</w:t>
            </w:r>
          </w:p>
          <w:p w14:paraId="5EFAB02C" w14:textId="2E08587D" w:rsidR="0015465F" w:rsidRDefault="0015465F" w:rsidP="00E644BD">
            <w:pPr>
              <w:pStyle w:val="ListParagraph"/>
              <w:numPr>
                <w:ilvl w:val="0"/>
                <w:numId w:val="23"/>
              </w:numPr>
              <w:spacing w:line="256" w:lineRule="auto"/>
              <w:ind w:leftChars="0" w:left="160" w:hanging="180"/>
              <w:rPr>
                <w:rFonts w:asciiTheme="minorEastAsia" w:eastAsiaTheme="minorEastAsia" w:hAnsiTheme="minorEastAsia"/>
                <w:bCs/>
                <w:lang w:val="zh-Hant"/>
              </w:rPr>
            </w:pPr>
            <w:r>
              <w:rPr>
                <w:rFonts w:asciiTheme="minorEastAsia" w:eastAsiaTheme="minorEastAsia" w:hAnsiTheme="minorEastAsia" w:hint="eastAsia"/>
                <w:bCs/>
                <w:lang w:val="zh-Hant"/>
              </w:rPr>
              <w:t>故此真理(t</w:t>
            </w:r>
            <w:r>
              <w:rPr>
                <w:rFonts w:asciiTheme="minorEastAsia" w:eastAsiaTheme="minorEastAsia" w:hAnsiTheme="minorEastAsia"/>
                <w:bCs/>
                <w:lang w:val="zh-Hant"/>
              </w:rPr>
              <w:t>ruth)</w:t>
            </w:r>
            <w:r>
              <w:rPr>
                <w:rFonts w:asciiTheme="minorEastAsia" w:eastAsiaTheme="minorEastAsia" w:hAnsiTheme="minorEastAsia" w:hint="eastAsia"/>
                <w:bCs/>
                <w:lang w:val="zh-Hant"/>
              </w:rPr>
              <w:t>與真實(r</w:t>
            </w:r>
            <w:r>
              <w:rPr>
                <w:rFonts w:asciiTheme="minorEastAsia" w:eastAsiaTheme="minorEastAsia" w:hAnsiTheme="minorEastAsia"/>
                <w:bCs/>
                <w:lang w:val="zh-Hant"/>
              </w:rPr>
              <w:t>eality)</w:t>
            </w:r>
          </w:p>
          <w:p w14:paraId="31E2B20B" w14:textId="213D7293" w:rsidR="00D45161" w:rsidRPr="00A54B76" w:rsidRDefault="00FC5818" w:rsidP="00FC5818">
            <w:pPr>
              <w:spacing w:line="256" w:lineRule="auto"/>
              <w:ind w:left="160" w:hanging="180"/>
              <w:rPr>
                <w:rFonts w:asciiTheme="minorEastAsia" w:eastAsiaTheme="minorEastAsia" w:hAnsiTheme="minorEastAsia"/>
                <w:bCs/>
              </w:rPr>
            </w:pPr>
            <w:r>
              <w:rPr>
                <w:rFonts w:asciiTheme="minorEastAsia" w:eastAsiaTheme="minorEastAsia" w:hAnsiTheme="minorEastAsia" w:hint="eastAsia"/>
                <w:bCs/>
                <w:lang w:val="zh-Hant"/>
              </w:rPr>
              <w:t xml:space="preserve"> </w:t>
            </w:r>
            <w:r w:rsidR="00D45161" w:rsidRPr="00A54B76">
              <w:rPr>
                <w:rFonts w:asciiTheme="minorEastAsia" w:eastAsiaTheme="minorEastAsia" w:hAnsiTheme="minorEastAsia"/>
                <w:bCs/>
                <w:lang w:val="zh-Hant"/>
              </w:rPr>
              <w:t>是</w:t>
            </w:r>
            <w:r>
              <w:rPr>
                <w:rFonts w:asciiTheme="minorEastAsia" w:eastAsiaTheme="minorEastAsia" w:hAnsiTheme="minorEastAsia" w:hint="eastAsia"/>
                <w:bCs/>
                <w:lang w:val="zh-Hant"/>
              </w:rPr>
              <w:t>:</w:t>
            </w:r>
            <w:r w:rsidR="00D45161" w:rsidRPr="00A54B76">
              <w:rPr>
                <w:rFonts w:asciiTheme="minorEastAsia" w:eastAsiaTheme="minorEastAsia" w:hAnsiTheme="minorEastAsia"/>
                <w:bCs/>
                <w:lang w:val="zh-Hant"/>
              </w:rPr>
              <w:t>多</w:t>
            </w:r>
            <w:r w:rsidR="0015465F">
              <w:rPr>
                <w:rFonts w:asciiTheme="minorEastAsia" w:eastAsiaTheme="minorEastAsia" w:hAnsiTheme="minorEastAsia" w:hint="eastAsia"/>
                <w:bCs/>
                <w:lang w:val="zh-Hant"/>
              </w:rPr>
              <w:t>向度</w:t>
            </w:r>
            <w:r w:rsidR="00D45161" w:rsidRPr="00A54B76">
              <w:rPr>
                <w:rFonts w:asciiTheme="minorEastAsia" w:eastAsiaTheme="minorEastAsia" w:hAnsiTheme="minorEastAsia"/>
                <w:bCs/>
                <w:lang w:val="zh-Hant"/>
              </w:rPr>
              <w:t>、多層</w:t>
            </w:r>
            <w:r w:rsidR="0015465F">
              <w:rPr>
                <w:rFonts w:asciiTheme="minorEastAsia" w:eastAsiaTheme="minorEastAsia" w:hAnsiTheme="minorEastAsia" w:hint="eastAsia"/>
                <w:bCs/>
                <w:lang w:val="zh-Hant"/>
              </w:rPr>
              <w:t>面</w:t>
            </w:r>
            <w:r w:rsidR="00D45161" w:rsidRPr="00A54B76">
              <w:rPr>
                <w:rFonts w:asciiTheme="minorEastAsia" w:eastAsiaTheme="minorEastAsia" w:hAnsiTheme="minorEastAsia"/>
                <w:bCs/>
                <w:lang w:val="zh-Hant"/>
              </w:rPr>
              <w:t>、多</w:t>
            </w:r>
            <w:r w:rsidR="0015465F">
              <w:rPr>
                <w:rFonts w:asciiTheme="minorEastAsia" w:eastAsiaTheme="minorEastAsia" w:hAnsiTheme="minorEastAsia" w:hint="eastAsia"/>
                <w:bCs/>
                <w:lang w:val="zh-Hant"/>
              </w:rPr>
              <w:t>處</w:t>
            </w:r>
            <w:r w:rsidR="00D45161" w:rsidRPr="00A54B76">
              <w:rPr>
                <w:rFonts w:asciiTheme="minorEastAsia" w:eastAsiaTheme="minorEastAsia" w:hAnsiTheme="minorEastAsia" w:hint="eastAsia"/>
                <w:bCs/>
                <w:lang w:val="zh-Hant"/>
              </w:rPr>
              <w:t>境</w:t>
            </w:r>
            <w:r w:rsidR="0015465F">
              <w:rPr>
                <w:rFonts w:asciiTheme="minorEastAsia" w:eastAsiaTheme="minorEastAsia" w:hAnsiTheme="minorEastAsia" w:hint="eastAsia"/>
                <w:bCs/>
                <w:lang w:val="zh-Hant"/>
              </w:rPr>
              <w:t>的</w:t>
            </w:r>
            <w:r w:rsidR="00D45161" w:rsidRPr="00A54B76">
              <w:rPr>
                <w:rFonts w:asciiTheme="minorEastAsia" w:eastAsiaTheme="minorEastAsia" w:hAnsiTheme="minorEastAsia"/>
                <w:bCs/>
                <w:lang w:val="zh-Hant"/>
              </w:rPr>
              <w:t>。</w:t>
            </w:r>
          </w:p>
          <w:p w14:paraId="1D2757E6" w14:textId="77777777" w:rsidR="00AD07A0" w:rsidRPr="00AD07A0" w:rsidRDefault="00D45161" w:rsidP="00E644BD">
            <w:pPr>
              <w:pStyle w:val="ListParagraph"/>
              <w:numPr>
                <w:ilvl w:val="0"/>
                <w:numId w:val="23"/>
              </w:numPr>
              <w:spacing w:line="256" w:lineRule="auto"/>
              <w:ind w:leftChars="0" w:left="160" w:hanging="180"/>
              <w:rPr>
                <w:rFonts w:asciiTheme="minorEastAsia" w:eastAsiaTheme="minorEastAsia" w:hAnsiTheme="minorEastAsia"/>
                <w:bCs/>
              </w:rPr>
            </w:pPr>
            <w:r w:rsidRPr="0015465F">
              <w:rPr>
                <w:rFonts w:asciiTheme="minorEastAsia" w:eastAsiaTheme="minorEastAsia" w:hAnsiTheme="minorEastAsia"/>
                <w:bCs/>
                <w:lang w:val="zh-Hant"/>
              </w:rPr>
              <w:t>所有人的努力和</w:t>
            </w:r>
            <w:r w:rsidR="00AD07A0">
              <w:rPr>
                <w:rFonts w:asciiTheme="minorEastAsia" w:eastAsiaTheme="minorEastAsia" w:hAnsiTheme="minorEastAsia" w:hint="eastAsia"/>
                <w:bCs/>
                <w:lang w:val="zh-Hant"/>
              </w:rPr>
              <w:t>人間</w:t>
            </w:r>
            <w:r w:rsidRPr="0015465F">
              <w:rPr>
                <w:rFonts w:asciiTheme="minorEastAsia" w:eastAsiaTheme="minorEastAsia" w:hAnsiTheme="minorEastAsia"/>
                <w:bCs/>
                <w:lang w:val="zh-Hant"/>
              </w:rPr>
              <w:t>學科(科學、神學、哲學等),沒有與上帝縱向</w:t>
            </w:r>
            <w:r w:rsidR="00AD07A0" w:rsidRPr="0015465F">
              <w:rPr>
                <w:rFonts w:asciiTheme="minorEastAsia" w:eastAsiaTheme="minorEastAsia" w:hAnsiTheme="minorEastAsia"/>
                <w:bCs/>
                <w:lang w:val="zh-Hant"/>
              </w:rPr>
              <w:t>的</w:t>
            </w:r>
            <w:r w:rsidRPr="0015465F">
              <w:rPr>
                <w:rFonts w:asciiTheme="minorEastAsia" w:eastAsiaTheme="minorEastAsia" w:hAnsiTheme="minorEastAsia"/>
                <w:bCs/>
                <w:lang w:val="zh-Hant"/>
              </w:rPr>
              <w:t>關係(絕對現實</w:t>
            </w:r>
            <w:r w:rsidR="00AD07A0">
              <w:rPr>
                <w:rFonts w:asciiTheme="minorEastAsia" w:eastAsiaTheme="minorEastAsia" w:hAnsiTheme="minorEastAsia"/>
                <w:bCs/>
                <w:lang w:val="zh-Hant"/>
              </w:rPr>
              <w:t>Absolute Reality</w:t>
            </w:r>
            <w:r w:rsidRPr="0015465F">
              <w:rPr>
                <w:rFonts w:asciiTheme="minorEastAsia" w:eastAsiaTheme="minorEastAsia" w:hAnsiTheme="minorEastAsia"/>
                <w:bCs/>
                <w:lang w:val="zh-Hant"/>
              </w:rPr>
              <w:t>),充其量都是近似真理和</w:t>
            </w:r>
            <w:r w:rsidR="00AD07A0">
              <w:rPr>
                <w:rFonts w:asciiTheme="minorEastAsia" w:eastAsiaTheme="minorEastAsia" w:hAnsiTheme="minorEastAsia" w:hint="eastAsia"/>
                <w:bCs/>
                <w:lang w:val="zh-Hant"/>
              </w:rPr>
              <w:t>模擬真實</w:t>
            </w:r>
          </w:p>
          <w:p w14:paraId="42C86892" w14:textId="77777777" w:rsidR="00AD07A0" w:rsidRPr="00AD07A0" w:rsidRDefault="00D45161" w:rsidP="00E644BD">
            <w:pPr>
              <w:pStyle w:val="ListParagraph"/>
              <w:numPr>
                <w:ilvl w:val="0"/>
                <w:numId w:val="23"/>
              </w:numPr>
              <w:spacing w:line="256" w:lineRule="auto"/>
              <w:ind w:leftChars="0" w:left="160" w:hanging="180"/>
              <w:rPr>
                <w:rFonts w:asciiTheme="minorEastAsia" w:eastAsiaTheme="minorEastAsia" w:hAnsiTheme="minorEastAsia"/>
                <w:bCs/>
              </w:rPr>
            </w:pPr>
            <w:r w:rsidRPr="0015465F">
              <w:rPr>
                <w:rFonts w:asciiTheme="minorEastAsia" w:eastAsiaTheme="minorEastAsia" w:hAnsiTheme="minorEastAsia" w:hint="eastAsia"/>
                <w:bCs/>
                <w:lang w:val="zh-Hant"/>
              </w:rPr>
              <w:t>真</w:t>
            </w:r>
            <w:r w:rsidRPr="0015465F">
              <w:rPr>
                <w:rFonts w:asciiTheme="minorEastAsia" w:eastAsiaTheme="minorEastAsia" w:hAnsiTheme="minorEastAsia"/>
                <w:bCs/>
                <w:lang w:val="zh-Hant"/>
              </w:rPr>
              <w:t>實</w:t>
            </w:r>
            <w:r w:rsidRPr="0015465F">
              <w:rPr>
                <w:rFonts w:asciiTheme="minorEastAsia" w:eastAsiaTheme="minorEastAsia" w:hAnsiTheme="minorEastAsia" w:hint="eastAsia"/>
                <w:bCs/>
                <w:lang w:val="zh-Hant"/>
              </w:rPr>
              <w:t>是</w:t>
            </w:r>
            <w:r w:rsidRPr="0015465F">
              <w:rPr>
                <w:rFonts w:asciiTheme="minorEastAsia" w:eastAsiaTheme="minorEastAsia" w:hAnsiTheme="minorEastAsia"/>
                <w:bCs/>
                <w:lang w:val="zh-Hant"/>
              </w:rPr>
              <w:t>有缺陷的方法(對於</w:t>
            </w:r>
            <w:r w:rsidRPr="0015465F">
              <w:rPr>
                <w:rFonts w:asciiTheme="minorEastAsia" w:eastAsiaTheme="minorEastAsia" w:hAnsiTheme="minorEastAsia" w:hint="eastAsia"/>
                <w:bCs/>
                <w:lang w:val="zh-Hant"/>
              </w:rPr>
              <w:t>單</w:t>
            </w:r>
            <w:r w:rsidR="00AD07A0">
              <w:rPr>
                <w:rFonts w:asciiTheme="minorEastAsia" w:eastAsiaTheme="minorEastAsia" w:hAnsiTheme="minorEastAsia" w:hint="eastAsia"/>
                <w:bCs/>
                <w:lang w:val="zh-Hant"/>
              </w:rPr>
              <w:t>向度</w:t>
            </w:r>
            <w:r w:rsidRPr="0015465F">
              <w:rPr>
                <w:rFonts w:asciiTheme="minorEastAsia" w:eastAsiaTheme="minorEastAsia" w:hAnsiTheme="minorEastAsia"/>
                <w:bCs/>
                <w:lang w:val="zh-Hant"/>
              </w:rPr>
              <w:t>=</w:t>
            </w:r>
            <w:r w:rsidR="00AD07A0">
              <w:rPr>
                <w:rFonts w:asciiTheme="minorEastAsia" w:eastAsiaTheme="minorEastAsia" w:hAnsiTheme="minorEastAsia" w:hint="eastAsia"/>
                <w:bCs/>
                <w:lang w:val="zh-Hant"/>
              </w:rPr>
              <w:t>橫向</w:t>
            </w:r>
            <w:r w:rsidR="00AD07A0" w:rsidRPr="00A54B76">
              <w:rPr>
                <w:rFonts w:asciiTheme="minorEastAsia" w:eastAsiaTheme="minorEastAsia" w:hAnsiTheme="minorEastAsia"/>
                <w:bCs/>
                <w:lang w:val="zh-Hant"/>
              </w:rPr>
              <w:t>、</w:t>
            </w:r>
            <w:r w:rsidRPr="0015465F">
              <w:rPr>
                <w:rFonts w:asciiTheme="minorEastAsia" w:eastAsiaTheme="minorEastAsia" w:hAnsiTheme="minorEastAsia"/>
                <w:bCs/>
                <w:lang w:val="zh-Hant"/>
              </w:rPr>
              <w:t>單</w:t>
            </w:r>
            <w:r w:rsidR="00AD07A0" w:rsidRPr="00A54B76">
              <w:rPr>
                <w:rFonts w:asciiTheme="minorEastAsia" w:eastAsiaTheme="minorEastAsia" w:hAnsiTheme="minorEastAsia"/>
                <w:bCs/>
                <w:lang w:val="zh-Hant"/>
              </w:rPr>
              <w:t>層</w:t>
            </w:r>
            <w:r w:rsidR="00AD07A0">
              <w:rPr>
                <w:rFonts w:asciiTheme="minorEastAsia" w:eastAsiaTheme="minorEastAsia" w:hAnsiTheme="minorEastAsia" w:hint="eastAsia"/>
                <w:bCs/>
                <w:lang w:val="zh-Hant"/>
              </w:rPr>
              <w:t>面</w:t>
            </w:r>
            <w:r w:rsidRPr="0015465F">
              <w:rPr>
                <w:rFonts w:asciiTheme="minorEastAsia" w:eastAsiaTheme="minorEastAsia" w:hAnsiTheme="minorEastAsia"/>
                <w:bCs/>
                <w:lang w:val="zh-Hant"/>
              </w:rPr>
              <w:t>=人類</w:t>
            </w:r>
            <w:r w:rsidRPr="0015465F">
              <w:rPr>
                <w:rFonts w:asciiTheme="minorEastAsia" w:eastAsiaTheme="minorEastAsia" w:hAnsiTheme="minorEastAsia" w:hint="eastAsia"/>
                <w:bCs/>
                <w:lang w:val="zh-Hant"/>
              </w:rPr>
              <w:t>水平</w:t>
            </w:r>
            <w:r w:rsidRPr="0015465F">
              <w:rPr>
                <w:rFonts w:asciiTheme="minorEastAsia" w:eastAsiaTheme="minorEastAsia" w:hAnsiTheme="minorEastAsia"/>
                <w:bCs/>
                <w:lang w:val="zh-Hant"/>
              </w:rPr>
              <w:t>)</w:t>
            </w:r>
            <w:r w:rsidR="00AD07A0" w:rsidRPr="00A54B76">
              <w:rPr>
                <w:rFonts w:asciiTheme="minorEastAsia" w:eastAsiaTheme="minorEastAsia" w:hAnsiTheme="minorEastAsia"/>
                <w:bCs/>
                <w:lang w:val="zh-Hant"/>
              </w:rPr>
              <w:t>、</w:t>
            </w:r>
            <w:r w:rsidRPr="0015465F">
              <w:rPr>
                <w:rFonts w:asciiTheme="minorEastAsia" w:eastAsiaTheme="minorEastAsia" w:hAnsiTheme="minorEastAsia"/>
                <w:bCs/>
                <w:lang w:val="zh-Hant"/>
              </w:rPr>
              <w:t>場;單</w:t>
            </w:r>
            <w:r w:rsidR="00AD07A0">
              <w:rPr>
                <w:rFonts w:asciiTheme="minorEastAsia" w:eastAsiaTheme="minorEastAsia" w:hAnsiTheme="minorEastAsia" w:hint="eastAsia"/>
                <w:bCs/>
                <w:lang w:val="zh-Hant"/>
              </w:rPr>
              <w:t>處</w:t>
            </w:r>
            <w:r w:rsidR="00AD07A0" w:rsidRPr="00A54B76">
              <w:rPr>
                <w:rFonts w:asciiTheme="minorEastAsia" w:eastAsiaTheme="minorEastAsia" w:hAnsiTheme="minorEastAsia" w:hint="eastAsia"/>
                <w:bCs/>
                <w:lang w:val="zh-Hant"/>
              </w:rPr>
              <w:t>境</w:t>
            </w:r>
            <w:r w:rsidRPr="0015465F">
              <w:rPr>
                <w:rFonts w:asciiTheme="minorEastAsia" w:eastAsiaTheme="minorEastAsia" w:hAnsiTheme="minorEastAsia"/>
                <w:bCs/>
                <w:lang w:val="zh-Hant"/>
              </w:rPr>
              <w:t xml:space="preserve"> = </w:t>
            </w:r>
            <w:r w:rsidR="00AD07A0">
              <w:rPr>
                <w:rFonts w:asciiTheme="minorEastAsia" w:eastAsiaTheme="minorEastAsia" w:hAnsiTheme="minorEastAsia" w:hint="eastAsia"/>
                <w:bCs/>
                <w:lang w:val="zh-Hant"/>
              </w:rPr>
              <w:t>向神界及</w:t>
            </w:r>
            <w:r w:rsidRPr="0015465F">
              <w:rPr>
                <w:rFonts w:asciiTheme="minorEastAsia" w:eastAsiaTheme="minorEastAsia" w:hAnsiTheme="minorEastAsia" w:hint="eastAsia"/>
                <w:bCs/>
                <w:lang w:val="zh-Hant"/>
              </w:rPr>
              <w:t>屬靈</w:t>
            </w:r>
            <w:r w:rsidRPr="0015465F">
              <w:rPr>
                <w:rFonts w:asciiTheme="minorEastAsia" w:eastAsiaTheme="minorEastAsia" w:hAnsiTheme="minorEastAsia"/>
                <w:bCs/>
                <w:lang w:val="zh-Hant"/>
              </w:rPr>
              <w:t>世界(包括</w:t>
            </w:r>
            <w:r w:rsidRPr="0015465F">
              <w:rPr>
                <w:rFonts w:asciiTheme="minorEastAsia" w:eastAsiaTheme="minorEastAsia" w:hAnsiTheme="minorEastAsia" w:hint="eastAsia"/>
                <w:bCs/>
                <w:lang w:val="zh-Hant"/>
              </w:rPr>
              <w:t>撒</w:t>
            </w:r>
            <w:r w:rsidRPr="0015465F">
              <w:rPr>
                <w:rFonts w:asciiTheme="minorEastAsia" w:eastAsiaTheme="minorEastAsia" w:hAnsiTheme="minorEastAsia"/>
                <w:bCs/>
                <w:lang w:val="zh-Hant"/>
              </w:rPr>
              <w:t>坦和墮落的天使)</w:t>
            </w:r>
            <w:r w:rsidR="00AD07A0">
              <w:rPr>
                <w:rFonts w:asciiTheme="minorEastAsia" w:eastAsiaTheme="minorEastAsia" w:hAnsiTheme="minorEastAsia" w:hint="eastAsia"/>
                <w:bCs/>
                <w:lang w:val="zh-Hant"/>
              </w:rPr>
              <w:t>封閉</w:t>
            </w:r>
            <w:r w:rsidRPr="0015465F">
              <w:rPr>
                <w:rFonts w:asciiTheme="minorEastAsia" w:eastAsiaTheme="minorEastAsia" w:hAnsiTheme="minorEastAsia"/>
                <w:bCs/>
                <w:lang w:val="zh-Hant"/>
              </w:rPr>
              <w:t>。</w:t>
            </w:r>
          </w:p>
          <w:p w14:paraId="4DE28964" w14:textId="6A354DDF" w:rsidR="00472CB4" w:rsidRPr="00FC5818" w:rsidRDefault="00AD07A0" w:rsidP="00E644BD">
            <w:pPr>
              <w:pStyle w:val="ListParagraph"/>
              <w:numPr>
                <w:ilvl w:val="0"/>
                <w:numId w:val="23"/>
              </w:numPr>
              <w:spacing w:line="256" w:lineRule="auto"/>
              <w:ind w:leftChars="0" w:left="160" w:hanging="180"/>
              <w:rPr>
                <w:rFonts w:asciiTheme="minorEastAsia" w:eastAsiaTheme="minorEastAsia" w:hAnsiTheme="minorEastAsia"/>
                <w:bCs/>
                <w:lang w:val="zh-Hant"/>
              </w:rPr>
            </w:pPr>
            <w:r>
              <w:rPr>
                <w:rFonts w:asciiTheme="minorEastAsia" w:eastAsiaTheme="minorEastAsia" w:hAnsiTheme="minorEastAsia" w:hint="eastAsia"/>
                <w:bCs/>
                <w:lang w:val="zh-Hant"/>
              </w:rPr>
              <w:t>若要瞭解及經歷真理(t</w:t>
            </w:r>
            <w:r>
              <w:rPr>
                <w:rFonts w:asciiTheme="minorEastAsia" w:eastAsiaTheme="minorEastAsia" w:hAnsiTheme="minorEastAsia"/>
                <w:bCs/>
                <w:lang w:val="zh-Hant"/>
              </w:rPr>
              <w:t>ruth)</w:t>
            </w:r>
            <w:r>
              <w:rPr>
                <w:rFonts w:asciiTheme="minorEastAsia" w:eastAsiaTheme="minorEastAsia" w:hAnsiTheme="minorEastAsia" w:hint="eastAsia"/>
                <w:bCs/>
                <w:lang w:val="zh-Hant"/>
              </w:rPr>
              <w:t>與真實(r</w:t>
            </w:r>
            <w:r>
              <w:rPr>
                <w:rFonts w:asciiTheme="minorEastAsia" w:eastAsiaTheme="minorEastAsia" w:hAnsiTheme="minorEastAsia"/>
                <w:bCs/>
                <w:lang w:val="zh-Hant"/>
              </w:rPr>
              <w:t>eality)</w:t>
            </w:r>
            <w:r>
              <w:rPr>
                <w:rFonts w:asciiTheme="minorEastAsia" w:eastAsiaTheme="minorEastAsia" w:hAnsiTheme="minorEastAsia" w:hint="eastAsia"/>
                <w:bCs/>
                <w:lang w:val="zh-Hant"/>
              </w:rPr>
              <w:t>，必</w:t>
            </w:r>
            <w:r w:rsidR="00FC5818">
              <w:rPr>
                <w:rFonts w:asciiTheme="minorEastAsia" w:eastAsiaTheme="minorEastAsia" w:hAnsiTheme="minorEastAsia" w:hint="eastAsia"/>
                <w:bCs/>
                <w:lang w:val="zh-Hant"/>
              </w:rPr>
              <w:t>不離宏觀</w:t>
            </w:r>
            <w:r w:rsidR="00FC5818" w:rsidRPr="00FC5818">
              <w:rPr>
                <w:rFonts w:asciiTheme="minorEastAsia" w:eastAsiaTheme="minorEastAsia" w:hAnsiTheme="minorEastAsia"/>
                <w:bCs/>
                <w:lang w:val="zh-Hant"/>
              </w:rPr>
              <w:t>關係網路</w:t>
            </w:r>
            <w:r w:rsidR="00FC5818">
              <w:rPr>
                <w:rFonts w:asciiTheme="minorEastAsia" w:eastAsiaTheme="minorEastAsia" w:hAnsiTheme="minorEastAsia" w:hint="eastAsia"/>
                <w:bCs/>
                <w:lang w:val="zh-Hant"/>
              </w:rPr>
              <w:t>(即</w:t>
            </w:r>
            <w:r>
              <w:rPr>
                <w:rFonts w:asciiTheme="minorEastAsia" w:eastAsiaTheme="minorEastAsia" w:hAnsiTheme="minorEastAsia" w:hint="eastAsia"/>
                <w:bCs/>
                <w:lang w:val="zh-Hant"/>
              </w:rPr>
              <w:t>神界、人界、靈界</w:t>
            </w:r>
            <w:r w:rsidR="00FC5818">
              <w:rPr>
                <w:rFonts w:asciiTheme="minorEastAsia" w:eastAsiaTheme="minorEastAsia" w:hAnsiTheme="minorEastAsia" w:hint="eastAsia"/>
                <w:bCs/>
                <w:lang w:val="zh-Hant"/>
              </w:rPr>
              <w:t>的三界互通)及微觀</w:t>
            </w:r>
            <w:r w:rsidR="00FC5818" w:rsidRPr="00FC5818">
              <w:rPr>
                <w:rFonts w:asciiTheme="minorEastAsia" w:eastAsiaTheme="minorEastAsia" w:hAnsiTheme="minorEastAsia"/>
                <w:bCs/>
                <w:lang w:val="zh-Hant"/>
              </w:rPr>
              <w:t>關係網路</w:t>
            </w:r>
            <w:r w:rsidR="00FC5818">
              <w:rPr>
                <w:rFonts w:asciiTheme="minorEastAsia" w:eastAsiaTheme="minorEastAsia" w:hAnsiTheme="minorEastAsia" w:hint="eastAsia"/>
                <w:bCs/>
                <w:lang w:val="zh-Hant"/>
              </w:rPr>
              <w:t>(個體及內在)</w:t>
            </w:r>
            <w:r w:rsidR="00FC5818" w:rsidRPr="00FC5818">
              <w:rPr>
                <w:rFonts w:asciiTheme="minorEastAsia" w:eastAsiaTheme="minorEastAsia" w:hAnsiTheme="minorEastAsia"/>
                <w:bCs/>
                <w:lang w:val="zh-Hant"/>
              </w:rPr>
              <w:t xml:space="preserve"> </w:t>
            </w:r>
            <w:r w:rsidR="00FC5818">
              <w:rPr>
                <w:rFonts w:asciiTheme="minorEastAsia" w:eastAsiaTheme="minorEastAsia" w:hAnsiTheme="minorEastAsia" w:hint="eastAsia"/>
                <w:bCs/>
                <w:lang w:val="zh-Hant"/>
              </w:rPr>
              <w:t>。</w:t>
            </w:r>
          </w:p>
        </w:tc>
        <w:tc>
          <w:tcPr>
            <w:tcW w:w="1980" w:type="dxa"/>
            <w:tcBorders>
              <w:top w:val="single" w:sz="4" w:space="0" w:color="auto"/>
              <w:left w:val="single" w:sz="4" w:space="0" w:color="auto"/>
              <w:bottom w:val="single" w:sz="4" w:space="0" w:color="auto"/>
              <w:right w:val="single" w:sz="4" w:space="0" w:color="auto"/>
            </w:tcBorders>
            <w:shd w:val="clear" w:color="auto" w:fill="E6E6E6"/>
            <w:tcMar>
              <w:top w:w="58" w:type="dxa"/>
              <w:left w:w="115" w:type="dxa"/>
              <w:bottom w:w="58" w:type="dxa"/>
              <w:right w:w="115" w:type="dxa"/>
            </w:tcMar>
            <w:hideMark/>
          </w:tcPr>
          <w:p w14:paraId="16BD3043" w14:textId="77777777" w:rsidR="00A06593" w:rsidRPr="00A06593" w:rsidRDefault="00A06593" w:rsidP="00E644BD">
            <w:pPr>
              <w:pStyle w:val="ListParagraph"/>
              <w:numPr>
                <w:ilvl w:val="0"/>
                <w:numId w:val="23"/>
              </w:numPr>
              <w:tabs>
                <w:tab w:val="left" w:pos="152"/>
              </w:tabs>
              <w:spacing w:line="256" w:lineRule="auto"/>
              <w:ind w:leftChars="0" w:left="62" w:hanging="180"/>
              <w:rPr>
                <w:rFonts w:asciiTheme="minorEastAsia" w:eastAsiaTheme="minorEastAsia" w:hAnsiTheme="minorEastAsia"/>
                <w:bCs/>
              </w:rPr>
            </w:pPr>
            <w:r>
              <w:rPr>
                <w:rFonts w:asciiTheme="minorEastAsia" w:eastAsiaTheme="minorEastAsia" w:hAnsiTheme="minorEastAsia" w:hint="eastAsia"/>
                <w:bCs/>
                <w:lang w:val="zh-Hant"/>
              </w:rPr>
              <w:t>若</w:t>
            </w:r>
            <w:r w:rsidR="00D45161" w:rsidRPr="00A06593">
              <w:rPr>
                <w:rFonts w:asciiTheme="minorEastAsia" w:eastAsiaTheme="minorEastAsia" w:hAnsiTheme="minorEastAsia"/>
                <w:bCs/>
                <w:lang w:val="zh-Hant"/>
              </w:rPr>
              <w:t>沒有</w:t>
            </w:r>
            <w:r w:rsidRPr="0015465F">
              <w:rPr>
                <w:rFonts w:asciiTheme="minorEastAsia" w:eastAsiaTheme="minorEastAsia" w:hAnsiTheme="minorEastAsia" w:hint="eastAsia"/>
                <w:bCs/>
                <w:lang w:val="zh-Hant"/>
              </w:rPr>
              <w:t>成肉身及默的「道」</w:t>
            </w:r>
            <w:r>
              <w:rPr>
                <w:rFonts w:asciiTheme="minorEastAsia" w:eastAsiaTheme="minorEastAsia" w:hAnsiTheme="minorEastAsia" w:hint="eastAsia"/>
                <w:bCs/>
                <w:lang w:val="zh-Hant"/>
              </w:rPr>
              <w:t>、和聖靈的光照，人對真理(t</w:t>
            </w:r>
            <w:r>
              <w:rPr>
                <w:rFonts w:asciiTheme="minorEastAsia" w:eastAsiaTheme="minorEastAsia" w:hAnsiTheme="minorEastAsia"/>
                <w:bCs/>
                <w:lang w:val="zh-Hant"/>
              </w:rPr>
              <w:t>ruth)</w:t>
            </w:r>
            <w:r>
              <w:rPr>
                <w:rFonts w:asciiTheme="minorEastAsia" w:eastAsiaTheme="minorEastAsia" w:hAnsiTheme="minorEastAsia" w:hint="eastAsia"/>
                <w:bCs/>
                <w:lang w:val="zh-Hant"/>
              </w:rPr>
              <w:t>與真實(r</w:t>
            </w:r>
            <w:r>
              <w:rPr>
                <w:rFonts w:asciiTheme="minorEastAsia" w:eastAsiaTheme="minorEastAsia" w:hAnsiTheme="minorEastAsia"/>
                <w:bCs/>
                <w:lang w:val="zh-Hant"/>
              </w:rPr>
              <w:t>eality)</w:t>
            </w:r>
            <w:r>
              <w:rPr>
                <w:rFonts w:asciiTheme="minorEastAsia" w:eastAsiaTheme="minorEastAsia" w:hAnsiTheme="minorEastAsia" w:hint="eastAsia"/>
                <w:bCs/>
                <w:lang w:val="zh-Hant"/>
              </w:rPr>
              <w:t>便會迷惘無知。</w:t>
            </w:r>
          </w:p>
          <w:p w14:paraId="00141223" w14:textId="77455FE3" w:rsidR="00D45161" w:rsidRDefault="00D45161" w:rsidP="00E644BD">
            <w:pPr>
              <w:pStyle w:val="ListParagraph"/>
              <w:numPr>
                <w:ilvl w:val="0"/>
                <w:numId w:val="23"/>
              </w:numPr>
              <w:tabs>
                <w:tab w:val="left" w:pos="152"/>
              </w:tabs>
              <w:spacing w:line="256" w:lineRule="auto"/>
              <w:ind w:leftChars="0" w:left="62" w:hanging="180"/>
              <w:rPr>
                <w:rFonts w:asciiTheme="minorEastAsia" w:eastAsiaTheme="minorEastAsia" w:hAnsiTheme="minorEastAsia"/>
                <w:bCs/>
                <w:lang w:val="zh-Hant"/>
              </w:rPr>
            </w:pPr>
            <w:r w:rsidRPr="00C00ED0">
              <w:rPr>
                <w:rFonts w:asciiTheme="minorEastAsia" w:eastAsiaTheme="minorEastAsia" w:hAnsiTheme="minorEastAsia"/>
                <w:bCs/>
                <w:lang w:val="zh-Hant"/>
              </w:rPr>
              <w:t>因此</w:t>
            </w:r>
            <w:r w:rsidR="00A06593" w:rsidRPr="00C00ED0">
              <w:rPr>
                <w:rFonts w:asciiTheme="minorEastAsia" w:eastAsiaTheme="minorEastAsia" w:hAnsiTheme="minorEastAsia" w:hint="eastAsia"/>
                <w:bCs/>
                <w:lang w:val="zh-Hant"/>
              </w:rPr>
              <w:t>人</w:t>
            </w:r>
            <w:r w:rsidRPr="00C00ED0">
              <w:rPr>
                <w:rFonts w:asciiTheme="minorEastAsia" w:eastAsiaTheme="minorEastAsia" w:hAnsiTheme="minorEastAsia"/>
                <w:bCs/>
                <w:lang w:val="zh-Hant"/>
              </w:rPr>
              <w:t>不</w:t>
            </w:r>
            <w:r w:rsidR="00A06593" w:rsidRPr="00C00ED0">
              <w:rPr>
                <w:rFonts w:asciiTheme="minorEastAsia" w:eastAsiaTheme="minorEastAsia" w:hAnsiTheme="minorEastAsia" w:hint="eastAsia"/>
                <w:bCs/>
                <w:lang w:val="zh-Hant"/>
              </w:rPr>
              <w:t>可狂妄自大，自己委任作</w:t>
            </w:r>
            <w:r w:rsidRPr="00C00ED0">
              <w:rPr>
                <w:rFonts w:asciiTheme="minorEastAsia" w:eastAsiaTheme="minorEastAsia" w:hAnsiTheme="minorEastAsia"/>
                <w:bCs/>
                <w:lang w:val="zh-Hant"/>
              </w:rPr>
              <w:t>裁判:</w:t>
            </w:r>
            <w:r w:rsidR="00A06593" w:rsidRPr="00C00ED0">
              <w:rPr>
                <w:rFonts w:asciiTheme="minorEastAsia" w:eastAsiaTheme="minorEastAsia" w:hAnsiTheme="minorEastAsia"/>
                <w:bCs/>
                <w:lang w:val="zh-Hant"/>
              </w:rPr>
              <w:t xml:space="preserve"> </w:t>
            </w:r>
            <w:r w:rsidR="00A06593" w:rsidRPr="00C00ED0">
              <w:rPr>
                <w:rFonts w:asciiTheme="minorEastAsia" w:eastAsiaTheme="minorEastAsia" w:hAnsiTheme="minorEastAsia" w:hint="eastAsia"/>
                <w:bCs/>
                <w:lang w:val="zh-Hant"/>
              </w:rPr>
              <w:t>自行</w:t>
            </w:r>
            <w:r w:rsidR="00C00ED0" w:rsidRPr="00C00ED0">
              <w:rPr>
                <w:rFonts w:asciiTheme="minorEastAsia" w:eastAsiaTheme="minorEastAsia" w:hAnsiTheme="minorEastAsia" w:hint="eastAsia"/>
                <w:bCs/>
                <w:lang w:val="zh-Hant"/>
              </w:rPr>
              <w:t>判斷</w:t>
            </w:r>
            <w:r w:rsidR="00A06593" w:rsidRPr="00C00ED0">
              <w:rPr>
                <w:rFonts w:asciiTheme="minorEastAsia" w:eastAsiaTheme="minorEastAsia" w:hAnsiTheme="minorEastAsia" w:hint="eastAsia"/>
                <w:bCs/>
                <w:lang w:val="zh-Hant"/>
              </w:rPr>
              <w:t>是非、真假、</w:t>
            </w:r>
            <w:r w:rsidR="00C00ED0" w:rsidRPr="00C00ED0">
              <w:rPr>
                <w:rFonts w:asciiTheme="minorEastAsia" w:eastAsiaTheme="minorEastAsia" w:hAnsiTheme="minorEastAsia" w:hint="eastAsia"/>
                <w:bCs/>
                <w:lang w:val="zh-Hant"/>
              </w:rPr>
              <w:t>對錯、善惡。</w:t>
            </w:r>
          </w:p>
          <w:p w14:paraId="47DB9DB9" w14:textId="547496F9" w:rsidR="00472CB4" w:rsidRPr="00C00ED0" w:rsidRDefault="00D45161" w:rsidP="00E644BD">
            <w:pPr>
              <w:pStyle w:val="ListParagraph"/>
              <w:numPr>
                <w:ilvl w:val="0"/>
                <w:numId w:val="23"/>
              </w:numPr>
              <w:tabs>
                <w:tab w:val="left" w:pos="152"/>
              </w:tabs>
              <w:spacing w:line="256" w:lineRule="auto"/>
              <w:ind w:leftChars="0" w:left="62" w:hanging="180"/>
              <w:rPr>
                <w:rFonts w:asciiTheme="minorEastAsia" w:eastAsiaTheme="minorEastAsia" w:hAnsiTheme="minorEastAsia"/>
                <w:bCs/>
                <w:lang w:val="zh-Hant"/>
              </w:rPr>
            </w:pPr>
            <w:r w:rsidRPr="00C00ED0">
              <w:rPr>
                <w:rFonts w:asciiTheme="minorEastAsia" w:eastAsiaTheme="minorEastAsia" w:hAnsiTheme="minorEastAsia"/>
                <w:bCs/>
                <w:lang w:val="zh-Hant"/>
              </w:rPr>
              <w:t>結論</w:t>
            </w:r>
            <w:r w:rsidR="00C00ED0">
              <w:rPr>
                <w:rFonts w:asciiTheme="minorEastAsia" w:eastAsiaTheme="minorEastAsia" w:hAnsiTheme="minorEastAsia" w:hint="eastAsia"/>
                <w:bCs/>
                <w:lang w:val="zh-Hant"/>
              </w:rPr>
              <w:t>：人若沒有縱向與神聯繫，不能自作主張、自行判斷。因為唯有神是絕對真理a</w:t>
            </w:r>
            <w:r w:rsidR="00C00ED0">
              <w:rPr>
                <w:rFonts w:asciiTheme="minorEastAsia" w:eastAsiaTheme="minorEastAsia" w:hAnsiTheme="minorEastAsia"/>
                <w:bCs/>
                <w:lang w:val="zh-Hant"/>
              </w:rPr>
              <w:t>bsolute TRUTH</w:t>
            </w:r>
            <w:r w:rsidR="00C00ED0">
              <w:rPr>
                <w:rFonts w:asciiTheme="minorEastAsia" w:eastAsiaTheme="minorEastAsia" w:hAnsiTheme="minorEastAsia" w:hint="eastAsia"/>
                <w:bCs/>
                <w:lang w:val="zh-Hant"/>
              </w:rPr>
              <w:t>及</w:t>
            </w:r>
            <w:r w:rsidRPr="00C00ED0">
              <w:rPr>
                <w:rFonts w:asciiTheme="minorEastAsia" w:eastAsiaTheme="minorEastAsia" w:hAnsiTheme="minorEastAsia"/>
                <w:bCs/>
                <w:lang w:val="zh-Hant"/>
              </w:rPr>
              <w:t>最真實</w:t>
            </w:r>
            <w:r w:rsidR="00C00ED0" w:rsidRPr="00C00ED0">
              <w:rPr>
                <w:rFonts w:asciiTheme="minorEastAsia" w:eastAsiaTheme="minorEastAsia" w:hAnsiTheme="minorEastAsia"/>
                <w:bCs/>
                <w:lang w:val="zh-Hant"/>
              </w:rPr>
              <w:t>的</w:t>
            </w:r>
            <w:r w:rsidR="00C00ED0">
              <w:rPr>
                <w:rFonts w:asciiTheme="minorEastAsia" w:eastAsiaTheme="minorEastAsia" w:hAnsiTheme="minorEastAsia" w:hint="eastAsia"/>
                <w:bCs/>
                <w:lang w:val="zh-Hant"/>
              </w:rPr>
              <w:t>m</w:t>
            </w:r>
            <w:r w:rsidR="00C00ED0">
              <w:rPr>
                <w:rFonts w:asciiTheme="minorEastAsia" w:eastAsiaTheme="minorEastAsia" w:hAnsiTheme="minorEastAsia"/>
                <w:bCs/>
                <w:lang w:val="zh-Hant"/>
              </w:rPr>
              <w:t>ost REAL</w:t>
            </w:r>
            <w:r w:rsidRPr="00C00ED0">
              <w:rPr>
                <w:rFonts w:asciiTheme="minorEastAsia" w:eastAsiaTheme="minorEastAsia" w:hAnsiTheme="minorEastAsia"/>
                <w:bCs/>
                <w:lang w:val="zh-Hant"/>
              </w:rPr>
              <w:t>。</w:t>
            </w:r>
          </w:p>
        </w:tc>
      </w:tr>
    </w:tbl>
    <w:p w14:paraId="285CDF51" w14:textId="77777777" w:rsidR="003E3D91" w:rsidRDefault="003E3D91"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rPr>
      </w:pPr>
    </w:p>
    <w:p w14:paraId="4895216A" w14:textId="77777777" w:rsidR="003E3D91" w:rsidRDefault="003E3D91">
      <w:pPr>
        <w:rPr>
          <w:rFonts w:asciiTheme="minorEastAsia" w:eastAsiaTheme="minorEastAsia" w:hAnsiTheme="minorEastAsia" w:cs="Courier New"/>
          <w:b/>
          <w:bCs/>
        </w:rPr>
      </w:pPr>
      <w:r>
        <w:rPr>
          <w:rFonts w:asciiTheme="minorEastAsia" w:eastAsiaTheme="minorEastAsia" w:hAnsiTheme="minorEastAsia" w:cs="Courier New"/>
          <w:b/>
          <w:bCs/>
        </w:rPr>
        <w:br w:type="page"/>
      </w:r>
    </w:p>
    <w:p w14:paraId="782167B7" w14:textId="0DEFEE49" w:rsidR="007D454E" w:rsidRPr="00165C20" w:rsidRDefault="00165C20"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rPr>
      </w:pPr>
      <w:r w:rsidRPr="00165C20">
        <w:rPr>
          <w:rFonts w:asciiTheme="minorEastAsia" w:eastAsiaTheme="minorEastAsia" w:hAnsiTheme="minorEastAsia" w:cs="Courier New" w:hint="eastAsia"/>
          <w:b/>
          <w:bCs/>
        </w:rPr>
        <w:t>廿一世紀範式轉移的新處境中，擁抱「關係實在論」的積極及消極因素</w:t>
      </w:r>
    </w:p>
    <w:p w14:paraId="3494CD92" w14:textId="1AAB95E0"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p>
    <w:p w14:paraId="1766C979" w14:textId="6FE44802" w:rsidR="007D454E" w:rsidRPr="00A54B76" w:rsidRDefault="00A26FFA"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7D454E" w:rsidRPr="00A54B76">
        <w:rPr>
          <w:rFonts w:asciiTheme="minorEastAsia" w:eastAsiaTheme="minorEastAsia" w:hAnsiTheme="minorEastAsia" w:cs="Microsoft JhengHei" w:hint="eastAsia"/>
        </w:rPr>
        <w:t>當今西方社會，</w:t>
      </w:r>
      <w:r w:rsidR="00837A03" w:rsidRPr="00A54B76">
        <w:rPr>
          <w:rFonts w:asciiTheme="minorEastAsia" w:eastAsiaTheme="minorEastAsia" w:hAnsiTheme="minorEastAsia" w:cs="Microsoft JhengHei" w:hint="eastAsia"/>
        </w:rPr>
        <w:t>觀察</w:t>
      </w:r>
      <w:r w:rsidR="007D454E" w:rsidRPr="00A54B76">
        <w:rPr>
          <w:rFonts w:asciiTheme="minorEastAsia" w:eastAsiaTheme="minorEastAsia" w:hAnsiTheme="minorEastAsia" w:cs="Microsoft JhengHei" w:hint="eastAsia"/>
        </w:rPr>
        <w:t>社會</w:t>
      </w:r>
      <w:r w:rsidR="00837A03">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文化</w:t>
      </w:r>
      <w:r w:rsidR="00837A03">
        <w:rPr>
          <w:rFonts w:asciiTheme="minorEastAsia" w:eastAsiaTheme="minorEastAsia" w:hAnsiTheme="minorEastAsia" w:cs="Microsoft JhengHei" w:hint="eastAsia"/>
        </w:rPr>
        <w:t>現象中，可見</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關係</w:t>
      </w:r>
      <w:r w:rsidR="00851969" w:rsidRPr="00A54B76">
        <w:rPr>
          <w:rFonts w:asciiTheme="minorEastAsia" w:eastAsiaTheme="minorEastAsia" w:hAnsiTheme="minorEastAsia" w:cs="Microsoft JhengHei" w:hint="eastAsia"/>
        </w:rPr>
        <w:t>真實</w:t>
      </w:r>
      <w:r w:rsidR="007D454E" w:rsidRPr="00A54B76">
        <w:rPr>
          <w:rFonts w:asciiTheme="minorEastAsia" w:eastAsiaTheme="minorEastAsia" w:hAnsiTheme="minorEastAsia" w:cs="Courier New" w:hint="eastAsia"/>
        </w:rPr>
        <w:t>”</w:t>
      </w:r>
      <w:r w:rsidR="00837A03">
        <w:rPr>
          <w:rFonts w:asciiTheme="minorEastAsia" w:eastAsiaTheme="minorEastAsia" w:hAnsiTheme="minorEastAsia" w:cs="Courier New" w:hint="eastAsia"/>
        </w:rPr>
        <w:t>的匱乏</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a</w:t>
      </w:r>
      <w:r w:rsidR="007D454E" w:rsidRPr="00A54B76">
        <w:rPr>
          <w:rFonts w:asciiTheme="minorEastAsia" w:eastAsiaTheme="minorEastAsia" w:hAnsiTheme="minorEastAsia" w:cs="Microsoft JhengHei" w:hint="eastAsia"/>
        </w:rPr>
        <w:t>）總體上人口流動性</w:t>
      </w:r>
      <w:r w:rsidR="00837A03">
        <w:rPr>
          <w:rFonts w:asciiTheme="minorEastAsia" w:eastAsiaTheme="minorEastAsia" w:hAnsiTheme="minorEastAsia" w:cs="Microsoft JhengHei" w:hint="eastAsia"/>
        </w:rPr>
        <w:t>強</w:t>
      </w:r>
      <w:r w:rsidR="007D454E" w:rsidRPr="00A54B76">
        <w:rPr>
          <w:rFonts w:asciiTheme="minorEastAsia" w:eastAsiaTheme="minorEastAsia" w:hAnsiTheme="minorEastAsia" w:cs="Microsoft JhengHei" w:hint="eastAsia"/>
        </w:rPr>
        <w:t>，城市中心人口密度高；</w:t>
      </w:r>
      <w:r w:rsidR="007D454E" w:rsidRPr="00A54B76">
        <w:rPr>
          <w:rFonts w:asciiTheme="minorEastAsia" w:eastAsiaTheme="minorEastAsia" w:hAnsiTheme="minorEastAsia" w:cs="Courier New" w:hint="eastAsia"/>
        </w:rPr>
        <w:t xml:space="preserve"> </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b</w:t>
      </w:r>
      <w:r w:rsidR="007D454E" w:rsidRPr="00A54B76">
        <w:rPr>
          <w:rFonts w:asciiTheme="minorEastAsia" w:eastAsiaTheme="minorEastAsia" w:hAnsiTheme="minorEastAsia" w:cs="Microsoft JhengHei" w:hint="eastAsia"/>
        </w:rPr>
        <w:t>）婚姻失敗和家庭破裂</w:t>
      </w:r>
      <w:r w:rsidR="00837A03">
        <w:rPr>
          <w:rFonts w:asciiTheme="minorEastAsia" w:eastAsiaTheme="minorEastAsia" w:hAnsiTheme="minorEastAsia" w:cs="Courier New" w:hint="eastAsia"/>
        </w:rPr>
        <w:t>及</w:t>
      </w:r>
      <w:r w:rsidR="007D454E" w:rsidRPr="00A54B76">
        <w:rPr>
          <w:rFonts w:asciiTheme="minorEastAsia" w:eastAsiaTheme="minorEastAsia" w:hAnsiTheme="minorEastAsia" w:cs="Microsoft JhengHei" w:hint="eastAsia"/>
        </w:rPr>
        <w:t>功能失調的情況普遍；</w:t>
      </w:r>
      <w:r w:rsidR="007D454E" w:rsidRPr="00A54B76">
        <w:rPr>
          <w:rFonts w:asciiTheme="minorEastAsia" w:eastAsiaTheme="minorEastAsia" w:hAnsiTheme="minorEastAsia" w:cs="Courier New" w:hint="eastAsia"/>
        </w:rPr>
        <w:t xml:space="preserve"> </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c</w:t>
      </w:r>
      <w:r w:rsidR="007D454E" w:rsidRPr="00A54B76">
        <w:rPr>
          <w:rFonts w:asciiTheme="minorEastAsia" w:eastAsiaTheme="minorEastAsia" w:hAnsiTheme="minorEastAsia" w:cs="Microsoft JhengHei" w:hint="eastAsia"/>
        </w:rPr>
        <w:t>）虛擬關係勝過實際的個人互動，例如</w:t>
      </w:r>
      <w:r w:rsidR="007D454E" w:rsidRPr="00A54B76">
        <w:rPr>
          <w:rFonts w:asciiTheme="minorEastAsia" w:eastAsiaTheme="minorEastAsia" w:hAnsiTheme="minorEastAsia" w:cs="Courier New" w:hint="eastAsia"/>
        </w:rPr>
        <w:t>Facebook</w:t>
      </w:r>
      <w:r w:rsidR="007D454E" w:rsidRPr="00A54B76">
        <w:rPr>
          <w:rFonts w:asciiTheme="minorEastAsia" w:eastAsiaTheme="minorEastAsia" w:hAnsiTheme="minorEastAsia" w:cs="Microsoft JhengHei" w:hint="eastAsia"/>
        </w:rPr>
        <w:t>和</w:t>
      </w:r>
      <w:r w:rsidR="007D454E" w:rsidRPr="00A54B76">
        <w:rPr>
          <w:rFonts w:asciiTheme="minorEastAsia" w:eastAsiaTheme="minorEastAsia" w:hAnsiTheme="minorEastAsia" w:cs="Courier New" w:hint="eastAsia"/>
        </w:rPr>
        <w:t>Twitter</w:t>
      </w:r>
      <w:r w:rsidR="007D454E" w:rsidRPr="00A54B76">
        <w:rPr>
          <w:rFonts w:asciiTheme="minorEastAsia" w:eastAsiaTheme="minorEastAsia" w:hAnsiTheme="minorEastAsia" w:cs="Microsoft JhengHei" w:hint="eastAsia"/>
        </w:rPr>
        <w:t>等社交網絡的普及；</w:t>
      </w:r>
      <w:r w:rsidR="007D454E" w:rsidRPr="00A54B76">
        <w:rPr>
          <w:rFonts w:asciiTheme="minorEastAsia" w:eastAsiaTheme="minorEastAsia" w:hAnsiTheme="minorEastAsia" w:cs="Courier New" w:hint="eastAsia"/>
        </w:rPr>
        <w:t xml:space="preserve"> </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d</w:t>
      </w:r>
      <w:r w:rsidR="007D454E" w:rsidRPr="00A54B76">
        <w:rPr>
          <w:rFonts w:asciiTheme="minorEastAsia" w:eastAsiaTheme="minorEastAsia" w:hAnsiTheme="minorEastAsia" w:cs="Microsoft JhengHei" w:hint="eastAsia"/>
        </w:rPr>
        <w:t>）基督教教會對事工計劃和</w:t>
      </w:r>
      <w:r w:rsidR="00837A03">
        <w:rPr>
          <w:rFonts w:asciiTheme="minorEastAsia" w:eastAsiaTheme="minorEastAsia" w:hAnsiTheme="minorEastAsia" w:cs="Microsoft JhengHei" w:hint="eastAsia"/>
        </w:rPr>
        <w:t>行政</w:t>
      </w:r>
      <w:r w:rsidR="007D454E" w:rsidRPr="00A54B76">
        <w:rPr>
          <w:rFonts w:asciiTheme="minorEastAsia" w:eastAsiaTheme="minorEastAsia" w:hAnsiTheme="minorEastAsia" w:cs="Microsoft JhengHei" w:hint="eastAsia"/>
        </w:rPr>
        <w:t>管理方面的痴迷，</w:t>
      </w:r>
      <w:r w:rsidR="00837A03">
        <w:rPr>
          <w:rFonts w:asciiTheme="minorEastAsia" w:eastAsiaTheme="minorEastAsia" w:hAnsiTheme="minorEastAsia" w:cs="Microsoft JhengHei" w:hint="eastAsia"/>
        </w:rPr>
        <w:t>沉醉於量化的成果及效率，</w:t>
      </w:r>
      <w:r w:rsidR="007D454E" w:rsidRPr="00A54B76">
        <w:rPr>
          <w:rFonts w:asciiTheme="minorEastAsia" w:eastAsiaTheme="minorEastAsia" w:hAnsiTheme="minorEastAsia" w:cs="Microsoft JhengHei" w:hint="eastAsia"/>
        </w:rPr>
        <w:t>而不是基督</w:t>
      </w:r>
      <w:r w:rsidR="00837A03">
        <w:rPr>
          <w:rFonts w:asciiTheme="minorEastAsia" w:eastAsiaTheme="minorEastAsia" w:hAnsiTheme="minorEastAsia" w:cs="Microsoft JhengHei" w:hint="eastAsia"/>
        </w:rPr>
        <w:t>精猝 一</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個人接觸</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的</w:t>
      </w:r>
      <w:r w:rsidR="007D454E" w:rsidRPr="00A54B76">
        <w:rPr>
          <w:rFonts w:asciiTheme="minorEastAsia" w:eastAsiaTheme="minorEastAsia" w:hAnsiTheme="minorEastAsia" w:cs="Courier New" w:hint="eastAsia"/>
        </w:rPr>
        <w:t>“</w:t>
      </w:r>
      <w:r w:rsidR="00837A03">
        <w:rPr>
          <w:rFonts w:asciiTheme="minorEastAsia" w:eastAsiaTheme="minorEastAsia" w:hAnsiTheme="minorEastAsia" w:cs="Microsoft JhengHei" w:hint="eastAsia"/>
        </w:rPr>
        <w:t>團</w:t>
      </w:r>
      <w:r w:rsidR="007D454E" w:rsidRPr="00A54B76">
        <w:rPr>
          <w:rFonts w:asciiTheme="minorEastAsia" w:eastAsiaTheme="minorEastAsia" w:hAnsiTheme="minorEastAsia" w:cs="Microsoft JhengHei" w:hint="eastAsia"/>
        </w:rPr>
        <w:t>體生活</w:t>
      </w:r>
      <w:r w:rsidR="007D454E" w:rsidRPr="00A54B76">
        <w:rPr>
          <w:rFonts w:asciiTheme="minorEastAsia" w:eastAsiaTheme="minorEastAsia" w:hAnsiTheme="minorEastAsia" w:cs="Courier New" w:hint="eastAsia"/>
        </w:rPr>
        <w:t>”</w:t>
      </w:r>
      <w:r w:rsidR="00837A03">
        <w:rPr>
          <w:rFonts w:asciiTheme="minorEastAsia" w:eastAsiaTheme="minorEastAsia" w:hAnsiTheme="minorEastAsia" w:cs="Courier New" w:hint="eastAsia"/>
        </w:rPr>
        <w:t>b</w:t>
      </w:r>
      <w:r w:rsidR="00837A03">
        <w:rPr>
          <w:rFonts w:asciiTheme="minorEastAsia" w:eastAsiaTheme="minorEastAsia" w:hAnsiTheme="minorEastAsia" w:cs="Courier New"/>
        </w:rPr>
        <w:t>ody life</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e</w:t>
      </w:r>
      <w:r w:rsidR="007D454E" w:rsidRPr="00A54B76">
        <w:rPr>
          <w:rFonts w:asciiTheme="minorEastAsia" w:eastAsiaTheme="minorEastAsia" w:hAnsiTheme="minorEastAsia" w:cs="Microsoft JhengHei" w:hint="eastAsia"/>
        </w:rPr>
        <w:t>）</w:t>
      </w:r>
      <w:r w:rsidR="007C243F">
        <w:rPr>
          <w:rFonts w:asciiTheme="minorEastAsia" w:eastAsiaTheme="minorEastAsia" w:hAnsiTheme="minorEastAsia" w:cs="Microsoft JhengHei" w:hint="eastAsia"/>
        </w:rPr>
        <w:t>世風日下及人情淡薄時</w:t>
      </w:r>
      <w:r w:rsidR="007D454E" w:rsidRPr="00A54B76">
        <w:rPr>
          <w:rFonts w:asciiTheme="minorEastAsia" w:eastAsiaTheme="minorEastAsia" w:hAnsiTheme="minorEastAsia" w:cs="Microsoft JhengHei" w:hint="eastAsia"/>
        </w:rPr>
        <w:t>，</w:t>
      </w:r>
      <w:r w:rsidR="007C243F">
        <w:rPr>
          <w:rFonts w:asciiTheme="minorEastAsia" w:eastAsiaTheme="minorEastAsia" w:hAnsiTheme="minorEastAsia" w:cs="Microsoft JhengHei" w:hint="eastAsia"/>
        </w:rPr>
        <w:t>教會卻豉吹</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健康</w:t>
      </w:r>
      <w:r w:rsidR="007C243F">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財富</w:t>
      </w:r>
      <w:r w:rsidR="007C243F">
        <w:rPr>
          <w:rFonts w:asciiTheme="minorEastAsia" w:eastAsiaTheme="minorEastAsia" w:hAnsiTheme="minorEastAsia" w:cs="Microsoft JhengHei" w:hint="eastAsia"/>
        </w:rPr>
        <w:t>/</w:t>
      </w:r>
      <w:r w:rsidR="00851969" w:rsidRPr="00A54B76">
        <w:rPr>
          <w:rFonts w:asciiTheme="minorEastAsia" w:eastAsiaTheme="minorEastAsia" w:hAnsiTheme="minorEastAsia" w:cs="Microsoft JhengHei" w:hint="eastAsia"/>
        </w:rPr>
        <w:t>成功</w:t>
      </w:r>
      <w:r w:rsidR="007C243F">
        <w:rPr>
          <w:rFonts w:asciiTheme="minorEastAsia" w:eastAsiaTheme="minorEastAsia" w:hAnsiTheme="minorEastAsia" w:cs="Microsoft JhengHei" w:hint="eastAsia"/>
        </w:rPr>
        <w:t>的</w:t>
      </w:r>
      <w:r w:rsidR="007D454E" w:rsidRPr="00A54B76">
        <w:rPr>
          <w:rFonts w:asciiTheme="minorEastAsia" w:eastAsiaTheme="minorEastAsia" w:hAnsiTheme="minorEastAsia" w:cs="Microsoft JhengHei" w:hint="eastAsia"/>
        </w:rPr>
        <w:t>福音</w:t>
      </w:r>
      <w:r w:rsidR="007D454E" w:rsidRPr="00A54B76">
        <w:rPr>
          <w:rFonts w:asciiTheme="minorEastAsia" w:eastAsiaTheme="minorEastAsia" w:hAnsiTheme="minorEastAsia" w:cs="Courier New" w:hint="eastAsia"/>
        </w:rPr>
        <w:t>”</w:t>
      </w:r>
      <w:r w:rsidR="007C243F">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日益普及</w:t>
      </w:r>
      <w:r w:rsidR="007C243F">
        <w:rPr>
          <w:rFonts w:asciiTheme="minorEastAsia" w:eastAsiaTheme="minorEastAsia" w:hAnsiTheme="minorEastAsia" w:cs="Microsoft JhengHei" w:hint="eastAsia"/>
        </w:rPr>
        <w:t>，歪風遍傳</w:t>
      </w:r>
      <w:r w:rsidR="007D454E" w:rsidRPr="00A54B76">
        <w:rPr>
          <w:rFonts w:asciiTheme="minorEastAsia" w:eastAsiaTheme="minorEastAsia" w:hAnsiTheme="minorEastAsia" w:cs="Microsoft JhengHei" w:hint="eastAsia"/>
        </w:rPr>
        <w:t>。</w:t>
      </w:r>
    </w:p>
    <w:p w14:paraId="586B9C8E" w14:textId="77777777" w:rsidR="00851969" w:rsidRPr="00A54B76" w:rsidRDefault="00851969"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5D4BE72B" w14:textId="023F22E9"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Courier New" w:hint="eastAsia"/>
        </w:rPr>
        <w:t>21</w:t>
      </w:r>
      <w:r w:rsidRPr="00A54B76">
        <w:rPr>
          <w:rFonts w:asciiTheme="minorEastAsia" w:eastAsiaTheme="minorEastAsia" w:hAnsiTheme="minorEastAsia" w:cs="Microsoft JhengHei" w:hint="eastAsia"/>
        </w:rPr>
        <w:t>世紀</w:t>
      </w:r>
      <w:r w:rsidR="00EA2A53" w:rsidRPr="00A54B76">
        <w:rPr>
          <w:rFonts w:asciiTheme="minorEastAsia" w:eastAsiaTheme="minorEastAsia" w:hAnsiTheme="minorEastAsia" w:cs="Microsoft JhengHei" w:hint="eastAsia"/>
        </w:rPr>
        <w:t>的</w:t>
      </w:r>
      <w:r w:rsidRPr="00A54B76">
        <w:rPr>
          <w:rFonts w:asciiTheme="minorEastAsia" w:eastAsiaTheme="minorEastAsia" w:hAnsiTheme="minorEastAsia" w:cs="Microsoft JhengHei" w:hint="eastAsia"/>
        </w:rPr>
        <w:t>美國</w:t>
      </w:r>
      <w:r w:rsidR="007C243F">
        <w:rPr>
          <w:rFonts w:asciiTheme="minorEastAsia" w:eastAsiaTheme="minorEastAsia" w:hAnsiTheme="minorEastAsia" w:cs="Microsoft JhengHei" w:hint="eastAsia"/>
        </w:rPr>
        <w:t>，備</w:t>
      </w:r>
      <w:r w:rsidRPr="00A54B76">
        <w:rPr>
          <w:rFonts w:asciiTheme="minorEastAsia" w:eastAsiaTheme="minorEastAsia" w:hAnsiTheme="minorEastAsia" w:cs="Microsoft JhengHei" w:hint="eastAsia"/>
        </w:rPr>
        <w:t>受後現代主義的</w:t>
      </w:r>
      <w:r w:rsidR="007C243F">
        <w:rPr>
          <w:rFonts w:asciiTheme="minorEastAsia" w:eastAsiaTheme="minorEastAsia" w:hAnsiTheme="minorEastAsia" w:cs="Microsoft JhengHei" w:hint="eastAsia"/>
        </w:rPr>
        <w:t>衝擊，</w:t>
      </w:r>
      <w:r w:rsidRPr="00A54B76">
        <w:rPr>
          <w:rFonts w:asciiTheme="minorEastAsia" w:eastAsiaTheme="minorEastAsia" w:hAnsiTheme="minorEastAsia" w:cs="Microsoft JhengHei" w:hint="eastAsia"/>
        </w:rPr>
        <w:t>和多元</w:t>
      </w:r>
      <w:r w:rsidR="00EA2A53" w:rsidRPr="00A54B76">
        <w:rPr>
          <w:rFonts w:asciiTheme="minorEastAsia" w:eastAsiaTheme="minorEastAsia" w:hAnsiTheme="minorEastAsia" w:cs="Microsoft JhengHei" w:hint="eastAsia"/>
        </w:rPr>
        <w:t>文化</w:t>
      </w:r>
      <w:r w:rsidRPr="00A54B76">
        <w:rPr>
          <w:rFonts w:asciiTheme="minorEastAsia" w:eastAsiaTheme="minorEastAsia" w:hAnsiTheme="minorEastAsia" w:cs="Microsoft JhengHei" w:hint="eastAsia"/>
        </w:rPr>
        <w:t>的挑戰，</w:t>
      </w:r>
      <w:r w:rsidR="00EA2A53">
        <w:rPr>
          <w:rFonts w:asciiTheme="minorEastAsia" w:eastAsiaTheme="minorEastAsia" w:hAnsiTheme="minorEastAsia" w:cs="Microsoft JhengHei" w:hint="eastAsia"/>
        </w:rPr>
        <w:t>帶來的範式轉移處境中，「關係實在論」便是最適切的選擇，計有</w:t>
      </w:r>
      <w:r w:rsidRPr="00A54B76">
        <w:rPr>
          <w:rFonts w:asciiTheme="minorEastAsia" w:eastAsiaTheme="minorEastAsia" w:hAnsiTheme="minorEastAsia" w:cs="Microsoft JhengHei" w:hint="eastAsia"/>
        </w:rPr>
        <w:t>下</w:t>
      </w:r>
      <w:r w:rsidR="00EA2A53">
        <w:rPr>
          <w:rFonts w:asciiTheme="minorEastAsia" w:eastAsiaTheme="minorEastAsia" w:hAnsiTheme="minorEastAsia" w:cs="Microsoft JhengHei" w:hint="eastAsia"/>
        </w:rPr>
        <w:t>列</w:t>
      </w:r>
      <w:r w:rsidRPr="00A54B76">
        <w:rPr>
          <w:rFonts w:asciiTheme="minorEastAsia" w:eastAsiaTheme="minorEastAsia" w:hAnsiTheme="minorEastAsia" w:cs="Microsoft JhengHei" w:hint="eastAsia"/>
        </w:rPr>
        <w:t>幾個原因：</w:t>
      </w:r>
    </w:p>
    <w:p w14:paraId="5EB422BD" w14:textId="07A89EDA" w:rsidR="001B7C3A" w:rsidRPr="00D70CF7" w:rsidRDefault="007D454E" w:rsidP="00E644BD">
      <w:pPr>
        <w:pStyle w:val="ListParagraph"/>
        <w:numPr>
          <w:ilvl w:val="0"/>
          <w:numId w:val="26"/>
        </w:numPr>
        <w:ind w:leftChars="0"/>
        <w:rPr>
          <w:color w:val="0563C1" w:themeColor="hyperlink"/>
          <w:u w:val="single"/>
        </w:rPr>
      </w:pPr>
      <w:r w:rsidRPr="00D70CF7">
        <w:rPr>
          <w:rFonts w:asciiTheme="minorEastAsia" w:eastAsiaTheme="minorEastAsia" w:hAnsiTheme="minorEastAsia" w:cs="Microsoft JhengHei" w:hint="eastAsia"/>
        </w:rPr>
        <w:t>首先，</w:t>
      </w:r>
      <w:r w:rsidR="00833717" w:rsidRPr="00D70CF7">
        <w:rPr>
          <w:rFonts w:asciiTheme="minorEastAsia" w:eastAsiaTheme="minorEastAsia" w:hAnsiTheme="minorEastAsia" w:cs="Microsoft JhengHei" w:hint="eastAsia"/>
        </w:rPr>
        <w:t>應重尋及展現基督教的精粹:</w:t>
      </w:r>
      <w:r w:rsidR="00833717" w:rsidRPr="00D70CF7">
        <w:rPr>
          <w:rFonts w:asciiTheme="minorEastAsia" w:eastAsiaTheme="minorEastAsia" w:hAnsiTheme="minorEastAsia" w:cs="Microsoft JhengHei"/>
        </w:rPr>
        <w:t xml:space="preserve"> </w:t>
      </w:r>
      <w:r w:rsidR="00833717" w:rsidRPr="00D70CF7">
        <w:rPr>
          <w:rFonts w:asciiTheme="minorEastAsia" w:eastAsiaTheme="minorEastAsia" w:hAnsiTheme="minorEastAsia" w:cs="Microsoft JhengHei" w:hint="eastAsia"/>
        </w:rPr>
        <w:t>關係。信仰的三一真神，具聖父、聖子、聖靈是具有完美關係的。神與屬祂的人是多重恩情關係：</w:t>
      </w:r>
      <w:r w:rsidR="001B7C3A" w:rsidRPr="00D70CF7">
        <w:rPr>
          <w:rFonts w:asciiTheme="minorEastAsia" w:eastAsiaTheme="minorEastAsia" w:hAnsiTheme="minorEastAsia" w:cs="Microsoft JhengHei" w:hint="eastAsia"/>
        </w:rPr>
        <w:t>創造、揀選、救贖、護理</w:t>
      </w:r>
      <w:r w:rsidR="001B7C3A" w:rsidRPr="00D70CF7">
        <w:rPr>
          <w:rFonts w:asciiTheme="minorEastAsia" w:eastAsiaTheme="minorEastAsia" w:hAnsiTheme="minorEastAsia" w:cs="Microsoft JhengHei"/>
        </w:rPr>
        <w:t>…</w:t>
      </w:r>
      <w:r w:rsidR="001B7C3A" w:rsidRPr="00D70CF7">
        <w:rPr>
          <w:rFonts w:asciiTheme="minorEastAsia" w:eastAsiaTheme="minorEastAsia" w:hAnsiTheme="minorEastAsia" w:cs="Microsoft JhengHei" w:hint="eastAsia"/>
        </w:rPr>
        <w:t>等。(詳參：溫以諾、</w:t>
      </w:r>
      <w:r w:rsidR="001B7C3A" w:rsidRPr="00D70CF7">
        <w:rPr>
          <w:rFonts w:asciiTheme="minorEastAsia" w:eastAsiaTheme="minorEastAsia" w:hAnsiTheme="minorEastAsia" w:cs="PingFang TC" w:hint="eastAsia"/>
        </w:rPr>
        <w:t>《</w:t>
      </w:r>
      <w:r w:rsidR="001B7C3A" w:rsidRPr="00D70CF7">
        <w:rPr>
          <w:rStyle w:val="Emphasis"/>
          <w:rFonts w:asciiTheme="minorEastAsia" w:eastAsiaTheme="minorEastAsia" w:hAnsiTheme="minorEastAsia" w:cs="PingFang TC" w:hint="eastAsia"/>
        </w:rPr>
        <w:t>恩情神学</w:t>
      </w:r>
      <w:r w:rsidR="001B7C3A" w:rsidRPr="00D70CF7">
        <w:rPr>
          <w:rFonts w:asciiTheme="minorEastAsia" w:eastAsiaTheme="minorEastAsia" w:hAnsiTheme="minorEastAsia" w:cs="PingFang TC" w:hint="eastAsia"/>
        </w:rPr>
        <w:t>－跨科际研究与应用》天道2</w:t>
      </w:r>
      <w:r w:rsidR="001B7C3A" w:rsidRPr="00D70CF7">
        <w:rPr>
          <w:rFonts w:asciiTheme="minorEastAsia" w:eastAsiaTheme="minorEastAsia" w:hAnsiTheme="minorEastAsia" w:cs="PingFang TC"/>
        </w:rPr>
        <w:t>016)</w:t>
      </w:r>
      <w:r w:rsidR="001B7C3A" w:rsidRPr="00D70CF7">
        <w:rPr>
          <w:rFonts w:asciiTheme="minorEastAsia" w:eastAsiaTheme="minorEastAsia" w:hAnsiTheme="minorEastAsia" w:cs="PingFang TC" w:hint="eastAsia"/>
        </w:rPr>
        <w:t>。信徒彼此是同家、同國、同蒙恩惠的人。實踐真理應盡心、盡性</w:t>
      </w:r>
      <w:r w:rsidR="001B7C3A" w:rsidRPr="00D70CF7">
        <w:rPr>
          <w:rFonts w:asciiTheme="minorEastAsia" w:eastAsiaTheme="minorEastAsia" w:hAnsiTheme="minorEastAsia" w:cs="PingFang TC"/>
        </w:rPr>
        <w:t>…</w:t>
      </w:r>
      <w:r w:rsidR="001B7C3A" w:rsidRPr="00D70CF7">
        <w:rPr>
          <w:rFonts w:asciiTheme="minorEastAsia" w:eastAsiaTheme="minorEastAsia" w:hAnsiTheme="minorEastAsia" w:cs="PingFang TC" w:hint="eastAsia"/>
        </w:rPr>
        <w:t>愛神，又要愛入如己。</w:t>
      </w:r>
      <w:r w:rsidR="001B7C3A" w:rsidRPr="00D70CF7">
        <w:rPr>
          <w:rFonts w:asciiTheme="minorEastAsia" w:eastAsiaTheme="minorEastAsia" w:hAnsiTheme="minorEastAsia" w:cs="Microsoft JhengHei" w:hint="eastAsia"/>
        </w:rPr>
        <w:t>(詳參：溫以諾、</w:t>
      </w:r>
      <w:r w:rsidR="001B7C3A" w:rsidRPr="00D70CF7">
        <w:rPr>
          <w:rFonts w:asciiTheme="minorEastAsia" w:eastAsiaTheme="minorEastAsia" w:hAnsiTheme="minorEastAsia" w:cs="PingFang TC" w:hint="eastAsia"/>
        </w:rPr>
        <w:t>《</w:t>
      </w:r>
      <w:r w:rsidR="001B7C3A" w:rsidRPr="00D70CF7">
        <w:rPr>
          <w:rFonts w:asciiTheme="minorEastAsia" w:eastAsiaTheme="minorEastAsia" w:hAnsiTheme="minorEastAsia" w:cs="PingFang TC"/>
        </w:rPr>
        <w:t>關係神學初探</w:t>
      </w:r>
      <w:r w:rsidR="001B7C3A" w:rsidRPr="00D70CF7">
        <w:rPr>
          <w:rFonts w:asciiTheme="minorEastAsia" w:eastAsiaTheme="minorEastAsia" w:hAnsiTheme="minorEastAsia" w:cs="PingFang TC" w:hint="eastAsia"/>
        </w:rPr>
        <w:t>》、天道2</w:t>
      </w:r>
      <w:r w:rsidR="001B7C3A" w:rsidRPr="00D70CF7">
        <w:rPr>
          <w:rFonts w:asciiTheme="minorEastAsia" w:eastAsiaTheme="minorEastAsia" w:hAnsiTheme="minorEastAsia" w:cs="PingFang TC"/>
        </w:rPr>
        <w:t>016)</w:t>
      </w:r>
      <w:r w:rsidR="00D70CF7">
        <w:rPr>
          <w:rFonts w:asciiTheme="minorEastAsia" w:eastAsiaTheme="minorEastAsia" w:hAnsiTheme="minorEastAsia" w:cs="PingFang TC" w:hint="eastAsia"/>
        </w:rPr>
        <w:t>。若能</w:t>
      </w:r>
      <w:r w:rsidR="00D70CF7" w:rsidRPr="00A54B76">
        <w:rPr>
          <w:rFonts w:asciiTheme="minorEastAsia" w:eastAsiaTheme="minorEastAsia" w:hAnsiTheme="minorEastAsia" w:cs="Microsoft JhengHei" w:hint="eastAsia"/>
        </w:rPr>
        <w:t>振興</w:t>
      </w:r>
      <w:r w:rsidR="00D70CF7">
        <w:rPr>
          <w:rFonts w:asciiTheme="minorEastAsia" w:eastAsiaTheme="minorEastAsia" w:hAnsiTheme="minorEastAsia" w:cs="Microsoft JhengHei" w:hint="eastAsia"/>
        </w:rPr>
        <w:t>關係式</w:t>
      </w:r>
      <w:r w:rsidR="00D70CF7" w:rsidRPr="00A54B76">
        <w:rPr>
          <w:rFonts w:asciiTheme="minorEastAsia" w:eastAsiaTheme="minorEastAsia" w:hAnsiTheme="minorEastAsia" w:cs="Microsoft JhengHei" w:hint="eastAsia"/>
        </w:rPr>
        <w:t>基督教信仰和實踐，以形成</w:t>
      </w:r>
      <w:r w:rsidR="00D70CF7">
        <w:rPr>
          <w:rFonts w:asciiTheme="minorEastAsia" w:eastAsiaTheme="minorEastAsia" w:hAnsiTheme="minorEastAsia" w:cs="Microsoft JhengHei" w:hint="eastAsia"/>
        </w:rPr>
        <w:t>抗</w:t>
      </w:r>
      <w:r w:rsidR="00D70CF7">
        <w:rPr>
          <w:rFonts w:ascii="PMingLiU-ExtB" w:eastAsia="PMingLiU-ExtB" w:hAnsi="PMingLiU-ExtB" w:cs="PMingLiU-ExtB" w:hint="eastAsia"/>
        </w:rPr>
        <w:t>𧗽</w:t>
      </w:r>
      <w:r w:rsidR="00D70CF7" w:rsidRPr="00A54B76">
        <w:rPr>
          <w:rFonts w:asciiTheme="minorEastAsia" w:eastAsiaTheme="minorEastAsia" w:hAnsiTheme="minorEastAsia" w:cs="Microsoft JhengHei" w:hint="eastAsia"/>
        </w:rPr>
        <w:t>文化</w:t>
      </w:r>
      <w:r w:rsidR="00D70CF7">
        <w:rPr>
          <w:rFonts w:asciiTheme="minorEastAsia" w:eastAsiaTheme="minorEastAsia" w:hAnsiTheme="minorEastAsia" w:cs="Microsoft JhengHei" w:hint="eastAsia"/>
        </w:rPr>
        <w:t>的</w:t>
      </w:r>
      <w:r w:rsidR="00D70CF7" w:rsidRPr="00A54B76">
        <w:rPr>
          <w:rFonts w:asciiTheme="minorEastAsia" w:eastAsiaTheme="minorEastAsia" w:hAnsiTheme="minorEastAsia" w:cs="Microsoft JhengHei" w:hint="eastAsia"/>
        </w:rPr>
        <w:t>力量</w:t>
      </w:r>
      <w:r w:rsidR="00D70CF7">
        <w:rPr>
          <w:rFonts w:asciiTheme="minorEastAsia" w:eastAsiaTheme="minorEastAsia" w:hAnsiTheme="minorEastAsia" w:cs="Microsoft JhengHei" w:hint="eastAsia"/>
        </w:rPr>
        <w:t>(</w:t>
      </w:r>
      <w:r w:rsidR="00D70CF7">
        <w:rPr>
          <w:rFonts w:asciiTheme="minorEastAsia" w:eastAsiaTheme="minorEastAsia" w:hAnsiTheme="minorEastAsia" w:cs="Microsoft JhengHei"/>
        </w:rPr>
        <w:t>counter culture)</w:t>
      </w:r>
      <w:r w:rsidR="00D70CF7" w:rsidRPr="00A54B76">
        <w:rPr>
          <w:rFonts w:asciiTheme="minorEastAsia" w:eastAsiaTheme="minorEastAsia" w:hAnsiTheme="minorEastAsia" w:cs="Microsoft JhengHei" w:hint="eastAsia"/>
        </w:rPr>
        <w:t>。</w:t>
      </w:r>
      <w:r w:rsidR="001B7C3A">
        <w:fldChar w:fldCharType="begin"/>
      </w:r>
      <w:r w:rsidR="001B7C3A">
        <w:instrText>HYPERLINK "https://books.google.com/books/about/%E9%97%9C%E4%BF%82%E7%A5%9E%E5%AD%B8%E5%88%9D%E6%8E%A2.html?id=Dag2DwAAQBAJ"</w:instrText>
      </w:r>
      <w:r w:rsidR="001B7C3A">
        <w:fldChar w:fldCharType="separate"/>
      </w:r>
    </w:p>
    <w:p w14:paraId="7D9BB67E" w14:textId="77777777" w:rsidR="00D70CF7" w:rsidRPr="00D70CF7" w:rsidRDefault="001B7C3A"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fldChar w:fldCharType="end"/>
      </w:r>
      <w:r w:rsidR="007D454E" w:rsidRPr="00D70CF7">
        <w:rPr>
          <w:rFonts w:asciiTheme="minorEastAsia" w:eastAsiaTheme="minorEastAsia" w:hAnsiTheme="minorEastAsia" w:cs="Microsoft JhengHei" w:hint="eastAsia"/>
        </w:rPr>
        <w:t>其次，這是基督徒對來自世界各地的人們</w:t>
      </w:r>
      <w:r w:rsidR="00D70CF7" w:rsidRPr="00D70CF7">
        <w:rPr>
          <w:rFonts w:asciiTheme="minorEastAsia" w:eastAsiaTheme="minorEastAsia" w:hAnsiTheme="minorEastAsia" w:cs="Microsoft JhengHei" w:hint="eastAsia"/>
        </w:rPr>
        <w:t>，彼此</w:t>
      </w:r>
      <w:r w:rsidR="007D454E" w:rsidRPr="00D70CF7">
        <w:rPr>
          <w:rFonts w:asciiTheme="minorEastAsia" w:eastAsiaTheme="minorEastAsia" w:hAnsiTheme="minorEastAsia" w:cs="Microsoft JhengHei" w:hint="eastAsia"/>
        </w:rPr>
        <w:t>間</w:t>
      </w:r>
      <w:r w:rsidR="00D70CF7" w:rsidRPr="00D70CF7">
        <w:rPr>
          <w:rFonts w:asciiTheme="minorEastAsia" w:eastAsiaTheme="minorEastAsia" w:hAnsiTheme="minorEastAsia" w:cs="Microsoft JhengHei" w:hint="eastAsia"/>
        </w:rPr>
        <w:t>相親、互助、相應愛，美好見證</w:t>
      </w:r>
      <w:r w:rsidR="007D454E" w:rsidRPr="00D70CF7">
        <w:rPr>
          <w:rFonts w:asciiTheme="minorEastAsia" w:eastAsiaTheme="minorEastAsia" w:hAnsiTheme="minorEastAsia" w:cs="Microsoft JhengHei" w:hint="eastAsia"/>
        </w:rPr>
        <w:t>的</w:t>
      </w:r>
      <w:r w:rsidR="00D70CF7" w:rsidRPr="00D70CF7">
        <w:rPr>
          <w:rFonts w:asciiTheme="minorEastAsia" w:eastAsiaTheme="minorEastAsia" w:hAnsiTheme="minorEastAsia" w:cs="Microsoft JhengHei" w:hint="eastAsia"/>
        </w:rPr>
        <w:t>良機</w:t>
      </w:r>
      <w:r w:rsidR="007D454E" w:rsidRPr="00D70CF7">
        <w:rPr>
          <w:rFonts w:asciiTheme="minorEastAsia" w:eastAsiaTheme="minorEastAsia" w:hAnsiTheme="minorEastAsia" w:cs="Microsoft JhengHei" w:hint="eastAsia"/>
        </w:rPr>
        <w:t>。</w:t>
      </w:r>
    </w:p>
    <w:p w14:paraId="24535133" w14:textId="67546A04" w:rsidR="007D454E" w:rsidRPr="00D70CF7" w:rsidRDefault="00D70CF7"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D70CF7">
        <w:rPr>
          <w:rFonts w:asciiTheme="minorEastAsia" w:eastAsiaTheme="minorEastAsia" w:hAnsiTheme="minorEastAsia" w:cs="Microsoft JhengHei" w:hint="eastAsia"/>
        </w:rPr>
        <w:t>第三，</w:t>
      </w:r>
      <w:r w:rsidR="007D454E" w:rsidRPr="00D70CF7">
        <w:rPr>
          <w:rFonts w:asciiTheme="minorEastAsia" w:eastAsiaTheme="minorEastAsia" w:hAnsiTheme="minorEastAsia" w:cs="Microsoft JhengHei" w:hint="eastAsia"/>
        </w:rPr>
        <w:t>二十一世紀</w:t>
      </w:r>
      <w:r>
        <w:rPr>
          <w:rFonts w:asciiTheme="minorEastAsia" w:eastAsiaTheme="minorEastAsia" w:hAnsiTheme="minorEastAsia" w:cs="Microsoft JhengHei" w:hint="eastAsia"/>
        </w:rPr>
        <w:t>的現代人，</w:t>
      </w:r>
      <w:r w:rsidR="007D454E" w:rsidRPr="00D70CF7">
        <w:rPr>
          <w:rFonts w:asciiTheme="minorEastAsia" w:eastAsiaTheme="minorEastAsia" w:hAnsiTheme="minorEastAsia" w:cs="Microsoft JhengHei" w:hint="eastAsia"/>
        </w:rPr>
        <w:t>渴望真正的</w:t>
      </w:r>
      <w:r>
        <w:rPr>
          <w:rFonts w:asciiTheme="minorEastAsia" w:eastAsiaTheme="minorEastAsia" w:hAnsiTheme="minorEastAsia" w:cs="Microsoft JhengHei" w:hint="eastAsia"/>
        </w:rPr>
        <w:t>「</w:t>
      </w:r>
      <w:r w:rsidRPr="00D70CF7">
        <w:rPr>
          <w:rFonts w:asciiTheme="minorEastAsia" w:eastAsiaTheme="minorEastAsia" w:hAnsiTheme="minorEastAsia" w:cs="Microsoft JhengHei" w:hint="eastAsia"/>
        </w:rPr>
        <w:t>面對面的關係</w:t>
      </w:r>
      <w:r>
        <w:rPr>
          <w:rFonts w:asciiTheme="minorEastAsia" w:eastAsiaTheme="minorEastAsia" w:hAnsiTheme="minorEastAsia" w:cs="Microsoft JhengHei" w:hint="eastAsia"/>
        </w:rPr>
        <w:t>」f</w:t>
      </w:r>
      <w:r>
        <w:rPr>
          <w:rFonts w:asciiTheme="minorEastAsia" w:eastAsiaTheme="minorEastAsia" w:hAnsiTheme="minorEastAsia" w:cs="Microsoft JhengHei"/>
        </w:rPr>
        <w:t>ace-to-face relationship</w:t>
      </w:r>
      <w:r>
        <w:rPr>
          <w:rFonts w:asciiTheme="minorEastAsia" w:eastAsiaTheme="minorEastAsia" w:hAnsiTheme="minorEastAsia" w:cs="Microsoft JhengHei" w:hint="eastAsia"/>
        </w:rPr>
        <w:t>，而非虛擬世界的聯繫v</w:t>
      </w:r>
      <w:r>
        <w:rPr>
          <w:rFonts w:asciiTheme="minorEastAsia" w:eastAsiaTheme="minorEastAsia" w:hAnsiTheme="minorEastAsia" w:cs="Microsoft JhengHei"/>
        </w:rPr>
        <w:t>irtual relationship</w:t>
      </w:r>
      <w:r w:rsidR="007D454E" w:rsidRPr="00D70CF7">
        <w:rPr>
          <w:rFonts w:asciiTheme="minorEastAsia" w:eastAsiaTheme="minorEastAsia" w:hAnsiTheme="minorEastAsia" w:cs="Microsoft JhengHei" w:hint="eastAsia"/>
        </w:rPr>
        <w:t>。</w:t>
      </w:r>
    </w:p>
    <w:p w14:paraId="3EA23EF4" w14:textId="77777777" w:rsidR="00B30A62" w:rsidRPr="00B30A62"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D70CF7">
        <w:rPr>
          <w:rFonts w:asciiTheme="minorEastAsia" w:eastAsiaTheme="minorEastAsia" w:hAnsiTheme="minorEastAsia" w:cs="Microsoft JhengHei" w:hint="eastAsia"/>
        </w:rPr>
        <w:t>第四，</w:t>
      </w:r>
      <w:r w:rsidR="00D70CF7">
        <w:rPr>
          <w:rFonts w:asciiTheme="minorEastAsia" w:eastAsiaTheme="minorEastAsia" w:hAnsiTheme="minorEastAsia" w:cs="Microsoft JhengHei" w:hint="eastAsia"/>
        </w:rPr>
        <w:t>流動人口(</w:t>
      </w:r>
      <w:r w:rsidR="00B30A62">
        <w:rPr>
          <w:rFonts w:asciiTheme="minorEastAsia" w:eastAsiaTheme="minorEastAsia" w:hAnsiTheme="minorEastAsia" w:cs="Microsoft JhengHei" w:hint="eastAsia"/>
        </w:rPr>
        <w:t>如</w:t>
      </w:r>
      <w:r w:rsidR="00D70CF7">
        <w:rPr>
          <w:rFonts w:asciiTheme="minorEastAsia" w:eastAsiaTheme="minorEastAsia" w:hAnsiTheme="minorEastAsia" w:cs="Microsoft JhengHei" w:hint="eastAsia"/>
        </w:rPr>
        <w:t>難民、移民、</w:t>
      </w:r>
      <w:r w:rsidR="00B30A62">
        <w:rPr>
          <w:rFonts w:asciiTheme="minorEastAsia" w:eastAsiaTheme="minorEastAsia" w:hAnsiTheme="minorEastAsia" w:cs="Microsoft JhengHei" w:hint="eastAsia"/>
        </w:rPr>
        <w:t>留學生等)，是實踐大誡命及大使命的福音契機。</w:t>
      </w:r>
    </w:p>
    <w:p w14:paraId="2A41DAB8" w14:textId="66B8963C" w:rsidR="007D454E" w:rsidRPr="00B30A62"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B30A62">
        <w:rPr>
          <w:rFonts w:asciiTheme="minorEastAsia" w:eastAsiaTheme="minorEastAsia" w:hAnsiTheme="minorEastAsia" w:cs="Microsoft JhengHei" w:hint="eastAsia"/>
        </w:rPr>
        <w:t>第五，</w:t>
      </w:r>
      <w:r w:rsidR="00B30A62">
        <w:rPr>
          <w:rFonts w:asciiTheme="minorEastAsia" w:eastAsiaTheme="minorEastAsia" w:hAnsiTheme="minorEastAsia" w:cs="Microsoft JhengHei" w:hint="eastAsia"/>
        </w:rPr>
        <w:t>這</w:t>
      </w:r>
      <w:r w:rsidRPr="00B30A62">
        <w:rPr>
          <w:rFonts w:asciiTheme="minorEastAsia" w:eastAsiaTheme="minorEastAsia" w:hAnsiTheme="minorEastAsia" w:cs="Microsoft JhengHei" w:hint="eastAsia"/>
        </w:rPr>
        <w:t>是</w:t>
      </w:r>
      <w:r w:rsidR="00B30A62">
        <w:rPr>
          <w:rFonts w:asciiTheme="minorEastAsia" w:eastAsiaTheme="minorEastAsia" w:hAnsiTheme="minorEastAsia" w:cs="Microsoft JhengHei" w:hint="eastAsia"/>
        </w:rPr>
        <w:t>實踐「大門前宣教」</w:t>
      </w:r>
      <w:r w:rsidRPr="00B30A62">
        <w:rPr>
          <w:rFonts w:asciiTheme="minorEastAsia" w:eastAsiaTheme="minorEastAsia" w:hAnsiTheme="minorEastAsia" w:cs="Microsoft JhengHei" w:hint="eastAsia"/>
        </w:rPr>
        <w:t>的</w:t>
      </w:r>
      <w:r w:rsidR="00B30A62">
        <w:rPr>
          <w:rFonts w:asciiTheme="minorEastAsia" w:eastAsiaTheme="minorEastAsia" w:hAnsiTheme="minorEastAsia" w:cs="Microsoft JhengHei" w:hint="eastAsia"/>
        </w:rPr>
        <w:t>具體方案</w:t>
      </w:r>
      <w:r w:rsidRPr="00B30A62">
        <w:rPr>
          <w:rFonts w:asciiTheme="minorEastAsia" w:eastAsiaTheme="minorEastAsia" w:hAnsiTheme="minorEastAsia" w:cs="Microsoft JhengHei" w:hint="eastAsia"/>
        </w:rPr>
        <w:t>。</w:t>
      </w:r>
    </w:p>
    <w:p w14:paraId="67BE7130" w14:textId="4C9179ED" w:rsidR="007D454E" w:rsidRPr="00B30A62"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B30A62">
        <w:rPr>
          <w:rFonts w:asciiTheme="minorEastAsia" w:eastAsiaTheme="minorEastAsia" w:hAnsiTheme="minorEastAsia" w:cs="Microsoft JhengHei" w:hint="eastAsia"/>
        </w:rPr>
        <w:t>第六，</w:t>
      </w:r>
      <w:r w:rsidR="00B30A62">
        <w:rPr>
          <w:rFonts w:asciiTheme="minorEastAsia" w:eastAsiaTheme="minorEastAsia" w:hAnsiTheme="minorEastAsia" w:cs="Microsoft JhengHei" w:hint="eastAsia"/>
        </w:rPr>
        <w:t>這</w:t>
      </w:r>
      <w:r w:rsidR="00B30A62" w:rsidRPr="00B30A62">
        <w:rPr>
          <w:rFonts w:asciiTheme="minorEastAsia" w:eastAsiaTheme="minorEastAsia" w:hAnsiTheme="minorEastAsia" w:cs="Microsoft JhengHei" w:hint="eastAsia"/>
        </w:rPr>
        <w:t>是</w:t>
      </w:r>
      <w:r w:rsidR="00B30A62">
        <w:rPr>
          <w:rFonts w:asciiTheme="minorEastAsia" w:eastAsiaTheme="minorEastAsia" w:hAnsiTheme="minorEastAsia" w:cs="Microsoft JhengHei" w:hint="eastAsia"/>
        </w:rPr>
        <w:t>體驗「環球本地化」</w:t>
      </w:r>
      <w:r w:rsidR="00B30A62" w:rsidRPr="00B30A62">
        <w:rPr>
          <w:rFonts w:asciiTheme="minorEastAsia" w:eastAsiaTheme="minorEastAsia" w:hAnsiTheme="minorEastAsia" w:cs="Microsoft JhengHei" w:hint="eastAsia"/>
        </w:rPr>
        <w:t>的</w:t>
      </w:r>
      <w:r w:rsidR="00B30A62">
        <w:rPr>
          <w:rFonts w:asciiTheme="minorEastAsia" w:eastAsiaTheme="minorEastAsia" w:hAnsiTheme="minorEastAsia" w:cs="Microsoft JhengHei" w:hint="eastAsia"/>
        </w:rPr>
        <w:t>好機會</w:t>
      </w:r>
      <w:r w:rsidRPr="00A54B76">
        <w:rPr>
          <w:rFonts w:asciiTheme="minorEastAsia" w:eastAsiaTheme="minorEastAsia" w:hAnsiTheme="minorEastAsia" w:cs="Microsoft JhengHei" w:hint="eastAsia"/>
        </w:rPr>
        <w:t>。</w:t>
      </w:r>
    </w:p>
    <w:p w14:paraId="4AF4AAEF" w14:textId="547E72B5" w:rsidR="007D454E" w:rsidRPr="00B26A70"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B26A70">
        <w:rPr>
          <w:rFonts w:asciiTheme="minorEastAsia" w:eastAsiaTheme="minorEastAsia" w:hAnsiTheme="minorEastAsia" w:cs="Microsoft JhengHei" w:hint="eastAsia"/>
        </w:rPr>
        <w:t>第七，</w:t>
      </w:r>
      <w:r w:rsidR="00B30A62" w:rsidRPr="00B26A70">
        <w:rPr>
          <w:rFonts w:asciiTheme="minorEastAsia" w:eastAsiaTheme="minorEastAsia" w:hAnsiTheme="minorEastAsia" w:cs="Microsoft JhengHei" w:hint="eastAsia"/>
        </w:rPr>
        <w:t>推動天</w:t>
      </w:r>
      <w:r w:rsidR="00CC331F" w:rsidRPr="00B26A70">
        <w:rPr>
          <w:rFonts w:asciiTheme="minorEastAsia" w:eastAsiaTheme="minorEastAsia" w:hAnsiTheme="minorEastAsia" w:cs="Microsoft JhengHei" w:hint="eastAsia"/>
        </w:rPr>
        <w:t>國</w:t>
      </w:r>
      <w:r w:rsidRPr="00B26A70">
        <w:rPr>
          <w:rFonts w:asciiTheme="minorEastAsia" w:eastAsiaTheme="minorEastAsia" w:hAnsiTheme="minorEastAsia" w:cs="Microsoft JhengHei" w:hint="eastAsia"/>
        </w:rPr>
        <w:t>導向</w:t>
      </w:r>
      <w:r w:rsidR="00B30A62" w:rsidRPr="00B26A70">
        <w:rPr>
          <w:rFonts w:asciiTheme="minorEastAsia" w:eastAsiaTheme="minorEastAsia" w:hAnsiTheme="minorEastAsia" w:cs="Microsoft JhengHei" w:hint="eastAsia"/>
        </w:rPr>
        <w:t>(</w:t>
      </w:r>
      <w:r w:rsidR="00B30A62" w:rsidRPr="00B26A70">
        <w:rPr>
          <w:rFonts w:asciiTheme="minorEastAsia" w:eastAsiaTheme="minorEastAsia" w:hAnsiTheme="minorEastAsia" w:cs="Microsoft JhengHei"/>
        </w:rPr>
        <w:t>kingdom-orientation)</w:t>
      </w:r>
      <w:r w:rsidR="00B30A62" w:rsidRPr="00B26A70">
        <w:rPr>
          <w:rFonts w:asciiTheme="minorEastAsia" w:eastAsiaTheme="minorEastAsia" w:hAnsiTheme="minorEastAsia" w:cs="Microsoft JhengHei" w:hint="eastAsia"/>
        </w:rPr>
        <w:t>的</w:t>
      </w:r>
      <w:r w:rsidR="00B26A70" w:rsidRPr="00B26A70">
        <w:rPr>
          <w:rFonts w:asciiTheme="minorEastAsia" w:eastAsiaTheme="minorEastAsia" w:hAnsiTheme="minorEastAsia" w:cs="Microsoft JhengHei" w:hint="eastAsia"/>
        </w:rPr>
        <w:t>事奉</w:t>
      </w:r>
      <w:r w:rsidRPr="00B26A70">
        <w:rPr>
          <w:rFonts w:asciiTheme="minorEastAsia" w:eastAsiaTheme="minorEastAsia" w:hAnsiTheme="minorEastAsia" w:cs="Microsoft JhengHei" w:hint="eastAsia"/>
        </w:rPr>
        <w:t>，並</w:t>
      </w:r>
      <w:r w:rsidR="00B26A70">
        <w:rPr>
          <w:rFonts w:asciiTheme="minorEastAsia" w:eastAsiaTheme="minorEastAsia" w:hAnsiTheme="minorEastAsia" w:cs="Microsoft JhengHei" w:hint="eastAsia"/>
        </w:rPr>
        <w:t>關係式</w:t>
      </w:r>
      <w:r w:rsidRPr="00B26A70">
        <w:rPr>
          <w:rFonts w:asciiTheme="minorEastAsia" w:eastAsiaTheme="minorEastAsia" w:hAnsiTheme="minorEastAsia" w:cs="Microsoft JhengHei" w:hint="eastAsia"/>
        </w:rPr>
        <w:t>履行了</w:t>
      </w:r>
      <w:r w:rsidR="00B26A70" w:rsidRPr="00B26A70">
        <w:rPr>
          <w:rFonts w:asciiTheme="minorEastAsia" w:eastAsiaTheme="minorEastAsia" w:hAnsiTheme="minorEastAsia" w:cs="Microsoft JhengHei" w:hint="eastAsia"/>
        </w:rPr>
        <w:t>大</w:t>
      </w:r>
      <w:r w:rsidR="00B26A70">
        <w:rPr>
          <w:rFonts w:asciiTheme="minorEastAsia" w:eastAsiaTheme="minorEastAsia" w:hAnsiTheme="minorEastAsia" w:cs="Microsoft JhengHei" w:hint="eastAsia"/>
        </w:rPr>
        <w:t>誡</w:t>
      </w:r>
      <w:r w:rsidR="00B26A70" w:rsidRPr="00B26A70">
        <w:rPr>
          <w:rFonts w:asciiTheme="minorEastAsia" w:eastAsiaTheme="minorEastAsia" w:hAnsiTheme="minorEastAsia" w:cs="Microsoft JhengHei" w:hint="eastAsia"/>
        </w:rPr>
        <w:t>命及</w:t>
      </w:r>
      <w:r w:rsidRPr="00B26A70">
        <w:rPr>
          <w:rFonts w:asciiTheme="minorEastAsia" w:eastAsiaTheme="minorEastAsia" w:hAnsiTheme="minorEastAsia" w:cs="Microsoft JhengHei" w:hint="eastAsia"/>
        </w:rPr>
        <w:t>大使命</w:t>
      </w:r>
    </w:p>
    <w:p w14:paraId="274E786E" w14:textId="77141A0B" w:rsidR="007D454E" w:rsidRDefault="007D454E" w:rsidP="00B26A7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720"/>
        <w:rPr>
          <w:rFonts w:asciiTheme="minorEastAsia" w:eastAsiaTheme="minorEastAsia" w:hAnsiTheme="minorEastAsia" w:cs="Microsoft JhengHei"/>
        </w:rPr>
      </w:pPr>
      <w:r w:rsidRPr="00B26A70">
        <w:rPr>
          <w:rFonts w:asciiTheme="minorEastAsia" w:eastAsiaTheme="minorEastAsia" w:hAnsiTheme="minorEastAsia" w:cs="Microsoft JhengHei" w:hint="eastAsia"/>
        </w:rPr>
        <w:t>（</w:t>
      </w:r>
      <w:r w:rsidR="00B26A70">
        <w:rPr>
          <w:rFonts w:asciiTheme="minorEastAsia" w:eastAsiaTheme="minorEastAsia" w:hAnsiTheme="minorEastAsia" w:cs="Microsoft JhengHei" w:hint="eastAsia"/>
        </w:rPr>
        <w:t>縱與橫</w:t>
      </w:r>
      <w:r w:rsidR="00B26A70" w:rsidRPr="00B26A70">
        <w:rPr>
          <w:rFonts w:asciiTheme="minorEastAsia" w:eastAsiaTheme="minorEastAsia" w:hAnsiTheme="minorEastAsia" w:cs="Microsoft JhengHei" w:hint="eastAsia"/>
        </w:rPr>
        <w:t>關係</w:t>
      </w:r>
      <w:r w:rsidRPr="00B26A70">
        <w:rPr>
          <w:rFonts w:asciiTheme="minorEastAsia" w:eastAsiaTheme="minorEastAsia" w:hAnsiTheme="minorEastAsia" w:cs="Microsoft JhengHei" w:hint="eastAsia"/>
        </w:rPr>
        <w:t>）。</w:t>
      </w:r>
    </w:p>
    <w:p w14:paraId="086ED321" w14:textId="3A10CCE2" w:rsidR="007D454E" w:rsidRPr="001E31A1"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B26A70">
        <w:rPr>
          <w:rFonts w:asciiTheme="minorEastAsia" w:eastAsiaTheme="minorEastAsia" w:hAnsiTheme="minorEastAsia" w:cs="Microsoft JhengHei" w:hint="eastAsia"/>
        </w:rPr>
        <w:t>第八，它可以實施</w:t>
      </w:r>
      <w:r w:rsidRPr="00B26A70">
        <w:rPr>
          <w:rFonts w:asciiTheme="minorEastAsia" w:eastAsiaTheme="minorEastAsia" w:hAnsiTheme="minorEastAsia" w:cs="Courier New" w:hint="eastAsia"/>
        </w:rPr>
        <w:t>“</w:t>
      </w:r>
      <w:r w:rsidR="009E28FE" w:rsidRPr="00B26A70">
        <w:rPr>
          <w:rFonts w:asciiTheme="minorEastAsia" w:eastAsiaTheme="minorEastAsia" w:hAnsiTheme="minorEastAsia" w:cs="Microsoft JhengHei" w:hint="eastAsia"/>
        </w:rPr>
        <w:t>策略</w:t>
      </w:r>
      <w:r w:rsidR="001E31A1">
        <w:rPr>
          <w:rFonts w:asciiTheme="minorEastAsia" w:eastAsiaTheme="minorEastAsia" w:hAnsiTheme="minorEastAsia" w:cs="Microsoft JhengHei" w:hint="eastAsia"/>
        </w:rPr>
        <w:t>性</w:t>
      </w:r>
      <w:r w:rsidRPr="00B26A70">
        <w:rPr>
          <w:rFonts w:asciiTheme="minorEastAsia" w:eastAsiaTheme="minorEastAsia" w:hAnsiTheme="minorEastAsia" w:cs="Microsoft JhengHei" w:hint="eastAsia"/>
        </w:rPr>
        <w:t>管</w:t>
      </w:r>
      <w:r w:rsidR="001E31A1">
        <w:rPr>
          <w:rFonts w:asciiTheme="minorEastAsia" w:eastAsiaTheme="minorEastAsia" w:hAnsiTheme="minorEastAsia" w:cs="Microsoft JhengHei" w:hint="eastAsia"/>
        </w:rPr>
        <w:t>家</w:t>
      </w:r>
      <w:r w:rsidRPr="00B26A70">
        <w:rPr>
          <w:rFonts w:asciiTheme="minorEastAsia" w:eastAsiaTheme="minorEastAsia" w:hAnsiTheme="minorEastAsia" w:cs="Courier New" w:hint="eastAsia"/>
        </w:rPr>
        <w:t>”</w:t>
      </w:r>
      <w:r w:rsidR="001E31A1">
        <w:rPr>
          <w:rFonts w:asciiTheme="minorEastAsia" w:eastAsiaTheme="minorEastAsia" w:hAnsiTheme="minorEastAsia" w:cs="Courier New" w:hint="eastAsia"/>
        </w:rPr>
        <w:t>真理</w:t>
      </w:r>
      <w:r w:rsidRPr="00B26A70">
        <w:rPr>
          <w:rFonts w:asciiTheme="minorEastAsia" w:eastAsiaTheme="minorEastAsia" w:hAnsiTheme="minorEastAsia" w:cs="Microsoft JhengHei" w:hint="eastAsia"/>
        </w:rPr>
        <w:t>和</w:t>
      </w:r>
      <w:r w:rsidRPr="00B26A70">
        <w:rPr>
          <w:rFonts w:asciiTheme="minorEastAsia" w:eastAsiaTheme="minorEastAsia" w:hAnsiTheme="minorEastAsia" w:cs="Courier New" w:hint="eastAsia"/>
        </w:rPr>
        <w:t>“</w:t>
      </w:r>
      <w:r w:rsidRPr="00B26A70">
        <w:rPr>
          <w:rFonts w:asciiTheme="minorEastAsia" w:eastAsiaTheme="minorEastAsia" w:hAnsiTheme="minorEastAsia" w:cs="Microsoft JhengHei" w:hint="eastAsia"/>
        </w:rPr>
        <w:t>關係</w:t>
      </w:r>
      <w:r w:rsidR="001E31A1">
        <w:rPr>
          <w:rFonts w:asciiTheme="minorEastAsia" w:eastAsiaTheme="minorEastAsia" w:hAnsiTheme="minorEastAsia" w:cs="Microsoft JhengHei" w:hint="eastAsia"/>
        </w:rPr>
        <w:t>性</w:t>
      </w:r>
      <w:r w:rsidRPr="00B26A70">
        <w:rPr>
          <w:rFonts w:asciiTheme="minorEastAsia" w:eastAsiaTheme="minorEastAsia" w:hAnsiTheme="minorEastAsia" w:cs="Microsoft JhengHei" w:hint="eastAsia"/>
        </w:rPr>
        <w:t>責任制</w:t>
      </w:r>
      <w:r w:rsidRPr="00B26A70">
        <w:rPr>
          <w:rFonts w:asciiTheme="minorEastAsia" w:eastAsiaTheme="minorEastAsia" w:hAnsiTheme="minorEastAsia" w:cs="Courier New" w:hint="eastAsia"/>
        </w:rPr>
        <w:t>”</w:t>
      </w:r>
      <w:r w:rsidR="001E31A1">
        <w:rPr>
          <w:rFonts w:asciiTheme="minorEastAsia" w:eastAsiaTheme="minorEastAsia" w:hAnsiTheme="minorEastAsia" w:cs="Courier New" w:hint="eastAsia"/>
        </w:rPr>
        <w:t>的實踐</w:t>
      </w:r>
      <w:r w:rsidRPr="00B26A70">
        <w:rPr>
          <w:rFonts w:asciiTheme="minorEastAsia" w:eastAsiaTheme="minorEastAsia" w:hAnsiTheme="minorEastAsia" w:cs="Microsoft JhengHei" w:hint="eastAsia"/>
        </w:rPr>
        <w:t>。</w:t>
      </w:r>
    </w:p>
    <w:p w14:paraId="1EA65130" w14:textId="225AC83D" w:rsidR="007D454E" w:rsidRPr="001E31A1" w:rsidRDefault="007D454E"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rPr>
      </w:pPr>
      <w:r w:rsidRPr="001E31A1">
        <w:rPr>
          <w:rFonts w:asciiTheme="minorEastAsia" w:eastAsiaTheme="minorEastAsia" w:hAnsiTheme="minorEastAsia" w:cs="Microsoft JhengHei" w:hint="eastAsia"/>
        </w:rPr>
        <w:t>第九，鑑於</w:t>
      </w:r>
      <w:r w:rsidR="001E31A1">
        <w:rPr>
          <w:rFonts w:asciiTheme="minorEastAsia" w:eastAsiaTheme="minorEastAsia" w:hAnsiTheme="minorEastAsia" w:cs="Microsoft JhengHei" w:hint="eastAsia"/>
        </w:rPr>
        <w:t>「四種</w:t>
      </w:r>
      <w:r w:rsidR="001E31A1" w:rsidRPr="001E31A1">
        <w:rPr>
          <w:rFonts w:asciiTheme="minorEastAsia" w:eastAsiaTheme="minorEastAsia" w:hAnsiTheme="minorEastAsia" w:cs="Microsoft JhengHei" w:hint="eastAsia"/>
        </w:rPr>
        <w:t>散聚宣教</w:t>
      </w:r>
      <w:r w:rsidR="001E31A1">
        <w:rPr>
          <w:rFonts w:asciiTheme="minorEastAsia" w:eastAsiaTheme="minorEastAsia" w:hAnsiTheme="minorEastAsia" w:cs="Microsoft JhengHei" w:hint="eastAsia"/>
        </w:rPr>
        <w:t>模式」的實踐，都是建基於關係網絡的架構，順理成章地應用「關係實在論」。</w:t>
      </w:r>
    </w:p>
    <w:p w14:paraId="6D855AC1" w14:textId="7FAD9E5E" w:rsidR="009E4FCE" w:rsidRPr="00A54B76" w:rsidRDefault="001E31A1" w:rsidP="00E644BD">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Microsoft JhengHei"/>
        </w:rPr>
      </w:pPr>
      <w:r w:rsidRPr="001E31A1">
        <w:rPr>
          <w:rFonts w:asciiTheme="minorEastAsia" w:eastAsiaTheme="minorEastAsia" w:hAnsiTheme="minorEastAsia" w:cs="Microsoft JhengHei" w:hint="eastAsia"/>
        </w:rPr>
        <w:t>第十，</w:t>
      </w:r>
      <w:r w:rsidRPr="00A54B76">
        <w:rPr>
          <w:rFonts w:asciiTheme="minorEastAsia" w:eastAsiaTheme="minorEastAsia" w:hAnsiTheme="minorEastAsia" w:cs="Microsoft JhengHei" w:hint="eastAsia"/>
        </w:rPr>
        <w:t>鑑於基督教世界的中心</w:t>
      </w:r>
      <w:r>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從西方轉移到</w:t>
      </w:r>
      <w:r>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多國</w:t>
      </w:r>
      <w:r>
        <w:rPr>
          <w:rFonts w:asciiTheme="minorEastAsia" w:eastAsiaTheme="minorEastAsia" w:hAnsiTheme="minorEastAsia" w:cs="Microsoft JhengHei" w:hint="eastAsia"/>
        </w:rPr>
        <w:t>他方」(</w:t>
      </w:r>
      <w:r>
        <w:rPr>
          <w:rFonts w:asciiTheme="minorEastAsia" w:eastAsiaTheme="minorEastAsia" w:hAnsiTheme="minorEastAsia" w:cs="Microsoft JhengHei"/>
        </w:rPr>
        <w:t>majority world)</w:t>
      </w:r>
      <w:r w:rsidRPr="00A54B76">
        <w:rPr>
          <w:rFonts w:asciiTheme="minorEastAsia" w:eastAsiaTheme="minorEastAsia" w:hAnsiTheme="minorEastAsia" w:cs="Microsoft JhengHei" w:hint="eastAsia"/>
        </w:rPr>
        <w:t>，</w:t>
      </w:r>
      <w:r w:rsidR="007D454E" w:rsidRPr="001E31A1">
        <w:rPr>
          <w:rFonts w:asciiTheme="minorEastAsia" w:eastAsiaTheme="minorEastAsia" w:hAnsiTheme="minorEastAsia" w:cs="Microsoft JhengHei" w:hint="eastAsia"/>
        </w:rPr>
        <w:t>這些</w:t>
      </w:r>
      <w:r w:rsidR="009E4FCE">
        <w:rPr>
          <w:rFonts w:asciiTheme="minorEastAsia" w:eastAsiaTheme="minorEastAsia" w:hAnsiTheme="minorEastAsia" w:cs="Microsoft JhengHei" w:hint="eastAsia"/>
        </w:rPr>
        <w:t>地區的文化系統及辦事作風，均與西方流行的「事工型」及「企業式」(</w:t>
      </w:r>
      <w:r w:rsidR="009E4FCE">
        <w:rPr>
          <w:rFonts w:asciiTheme="minorEastAsia" w:eastAsiaTheme="minorEastAsia" w:hAnsiTheme="minorEastAsia" w:cs="Microsoft JhengHei"/>
        </w:rPr>
        <w:t>programmatic and entrepreneur)</w:t>
      </w:r>
      <w:r w:rsidR="009E4FCE">
        <w:rPr>
          <w:rFonts w:asciiTheme="minorEastAsia" w:eastAsiaTheme="minorEastAsia" w:hAnsiTheme="minorEastAsia" w:cs="Microsoft JhengHei" w:hint="eastAsia"/>
        </w:rPr>
        <w:t>大相逕庭，卻都是</w:t>
      </w:r>
      <w:r w:rsidR="007D454E" w:rsidRPr="001E31A1">
        <w:rPr>
          <w:rFonts w:asciiTheme="minorEastAsia" w:eastAsiaTheme="minorEastAsia" w:hAnsiTheme="minorEastAsia" w:cs="Courier New" w:hint="eastAsia"/>
        </w:rPr>
        <w:t>“</w:t>
      </w:r>
      <w:r w:rsidR="007D454E" w:rsidRPr="001E31A1">
        <w:rPr>
          <w:rFonts w:asciiTheme="minorEastAsia" w:eastAsiaTheme="minorEastAsia" w:hAnsiTheme="minorEastAsia" w:cs="Microsoft JhengHei" w:hint="eastAsia"/>
        </w:rPr>
        <w:t>關係</w:t>
      </w:r>
      <w:r w:rsidR="009E4FCE">
        <w:rPr>
          <w:rFonts w:asciiTheme="minorEastAsia" w:eastAsiaTheme="minorEastAsia" w:hAnsiTheme="minorEastAsia" w:cs="Microsoft JhengHei" w:hint="eastAsia"/>
        </w:rPr>
        <w:t>至上</w:t>
      </w:r>
      <w:r w:rsidR="007D454E" w:rsidRPr="001E31A1">
        <w:rPr>
          <w:rFonts w:asciiTheme="minorEastAsia" w:eastAsiaTheme="minorEastAsia" w:hAnsiTheme="minorEastAsia" w:cs="Microsoft JhengHei" w:hint="eastAsia"/>
        </w:rPr>
        <w:t>的</w:t>
      </w:r>
      <w:r w:rsidR="007D454E" w:rsidRPr="001E31A1">
        <w:rPr>
          <w:rFonts w:asciiTheme="minorEastAsia" w:eastAsiaTheme="minorEastAsia" w:hAnsiTheme="minorEastAsia" w:cs="Courier New" w:hint="eastAsia"/>
        </w:rPr>
        <w:t>”</w:t>
      </w:r>
      <w:r w:rsidR="009E4FCE">
        <w:rPr>
          <w:rFonts w:asciiTheme="minorEastAsia" w:eastAsiaTheme="minorEastAsia" w:hAnsiTheme="minorEastAsia" w:cs="Microsoft JhengHei" w:hint="eastAsia"/>
        </w:rPr>
        <w:t>。</w:t>
      </w:r>
    </w:p>
    <w:p w14:paraId="22D19D19" w14:textId="77659267"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Microsoft JhengHei" w:hint="eastAsia"/>
        </w:rPr>
        <w:t>。</w:t>
      </w:r>
    </w:p>
    <w:p w14:paraId="2464ED35" w14:textId="1A815EE9" w:rsidR="00D641B0" w:rsidRPr="00D641B0" w:rsidRDefault="00D641B0" w:rsidP="00D641B0">
      <w:pPr>
        <w:pStyle w:val="HTMLPreformatted"/>
        <w:rPr>
          <w:rFonts w:asciiTheme="minorEastAsia" w:eastAsiaTheme="minorEastAsia" w:hAnsiTheme="minorEastAsia"/>
          <w:b/>
          <w:bCs/>
          <w:sz w:val="24"/>
          <w:szCs w:val="24"/>
        </w:rPr>
      </w:pPr>
      <w:r w:rsidRPr="00D641B0">
        <w:rPr>
          <w:rFonts w:asciiTheme="minorEastAsia" w:eastAsiaTheme="minorEastAsia" w:hAnsiTheme="minorEastAsia" w:cs="Microsoft JhengHei" w:hint="eastAsia"/>
          <w:b/>
          <w:bCs/>
          <w:sz w:val="24"/>
          <w:szCs w:val="24"/>
        </w:rPr>
        <w:t>虛擬境域</w:t>
      </w:r>
      <w:r w:rsidR="001C6E89">
        <w:rPr>
          <w:rFonts w:asciiTheme="minorEastAsia" w:eastAsiaTheme="minorEastAsia" w:hAnsiTheme="minorEastAsia" w:cs="Microsoft JhengHei" w:hint="eastAsia"/>
          <w:b/>
          <w:bCs/>
          <w:sz w:val="24"/>
          <w:szCs w:val="24"/>
        </w:rPr>
        <w:t>(</w:t>
      </w:r>
      <w:r w:rsidR="001C6E89">
        <w:rPr>
          <w:rFonts w:asciiTheme="minorEastAsia" w:eastAsiaTheme="minorEastAsia" w:hAnsiTheme="minorEastAsia" w:cs="Microsoft JhengHei"/>
          <w:b/>
          <w:bCs/>
          <w:sz w:val="24"/>
          <w:szCs w:val="24"/>
        </w:rPr>
        <w:t>virtual reality)</w:t>
      </w:r>
      <w:r w:rsidRPr="00D641B0">
        <w:rPr>
          <w:rFonts w:asciiTheme="minorEastAsia" w:eastAsiaTheme="minorEastAsia" w:hAnsiTheme="minorEastAsia" w:cs="Microsoft JhengHei" w:hint="eastAsia"/>
          <w:b/>
          <w:bCs/>
          <w:sz w:val="24"/>
          <w:szCs w:val="24"/>
        </w:rPr>
        <w:t>中的</w:t>
      </w:r>
      <w:r w:rsidRPr="00D641B0">
        <w:rPr>
          <w:rStyle w:val="y2iqfc"/>
          <w:rFonts w:asciiTheme="minorEastAsia" w:eastAsiaTheme="minorEastAsia" w:hAnsiTheme="minorEastAsia" w:cs="PingFang TC" w:hint="eastAsia"/>
          <w:b/>
          <w:bCs/>
          <w:sz w:val="24"/>
          <w:szCs w:val="24"/>
        </w:rPr>
        <w:t>數位關</w:t>
      </w:r>
      <w:r w:rsidRPr="00D641B0">
        <w:rPr>
          <w:rStyle w:val="y2iqfc"/>
          <w:rFonts w:asciiTheme="minorEastAsia" w:eastAsiaTheme="minorEastAsia" w:hAnsiTheme="minorEastAsia" w:cs="Microsoft JhengHei" w:hint="eastAsia"/>
          <w:b/>
          <w:bCs/>
          <w:sz w:val="24"/>
          <w:szCs w:val="24"/>
        </w:rPr>
        <w:t>係</w:t>
      </w:r>
      <w:r w:rsidR="001C6E89">
        <w:rPr>
          <w:rStyle w:val="y2iqfc"/>
          <w:rFonts w:asciiTheme="minorEastAsia" w:eastAsiaTheme="minorEastAsia" w:hAnsiTheme="minorEastAsia" w:cs="Microsoft JhengHei" w:hint="eastAsia"/>
          <w:b/>
          <w:bCs/>
          <w:sz w:val="24"/>
          <w:szCs w:val="24"/>
        </w:rPr>
        <w:t>(</w:t>
      </w:r>
      <w:r w:rsidR="001C6E89">
        <w:rPr>
          <w:rStyle w:val="y2iqfc"/>
          <w:rFonts w:asciiTheme="minorEastAsia" w:eastAsiaTheme="minorEastAsia" w:hAnsiTheme="minorEastAsia" w:cs="Microsoft JhengHei"/>
          <w:b/>
          <w:bCs/>
          <w:sz w:val="24"/>
          <w:szCs w:val="24"/>
        </w:rPr>
        <w:t>digital relationship)</w:t>
      </w:r>
      <w:r w:rsidRPr="00D641B0">
        <w:rPr>
          <w:rStyle w:val="y2iqfc"/>
          <w:rFonts w:asciiTheme="minorEastAsia" w:eastAsiaTheme="minorEastAsia" w:hAnsiTheme="minorEastAsia" w:cs="Microsoft JhengHei" w:hint="eastAsia"/>
          <w:b/>
          <w:bCs/>
          <w:sz w:val="24"/>
          <w:szCs w:val="24"/>
        </w:rPr>
        <w:t>，抑或是面對面的真實關係</w:t>
      </w:r>
      <w:r>
        <w:rPr>
          <w:rStyle w:val="y2iqfc"/>
          <w:rFonts w:asciiTheme="minorEastAsia" w:eastAsiaTheme="minorEastAsia" w:hAnsiTheme="minorEastAsia" w:cs="Microsoft JhengHei" w:hint="eastAsia"/>
          <w:b/>
          <w:bCs/>
          <w:sz w:val="24"/>
          <w:szCs w:val="24"/>
        </w:rPr>
        <w:t>?</w:t>
      </w:r>
    </w:p>
    <w:p w14:paraId="5E849A47" w14:textId="77777777" w:rsidR="007D454E" w:rsidRPr="00A54B76" w:rsidRDefault="007D454E">
      <w:pPr>
        <w:rPr>
          <w:rFonts w:asciiTheme="minorEastAsia" w:eastAsiaTheme="minorEastAsia" w:hAnsiTheme="minorEastAsia"/>
        </w:rPr>
      </w:pPr>
    </w:p>
    <w:p w14:paraId="0260D088" w14:textId="34F2630C" w:rsidR="007D454E" w:rsidRPr="00A54B76" w:rsidRDefault="00F33F04"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D641B0">
        <w:rPr>
          <w:rFonts w:asciiTheme="minorEastAsia" w:eastAsiaTheme="minorEastAsia" w:hAnsiTheme="minorEastAsia" w:cs="Microsoft JhengHei" w:hint="eastAsia"/>
        </w:rPr>
        <w:t>在</w:t>
      </w:r>
      <w:r w:rsidR="007D454E" w:rsidRPr="00A54B76">
        <w:rPr>
          <w:rFonts w:asciiTheme="minorEastAsia" w:eastAsiaTheme="minorEastAsia" w:hAnsiTheme="minorEastAsia" w:cs="Microsoft JhengHei" w:hint="eastAsia"/>
        </w:rPr>
        <w:t>二十一世紀</w:t>
      </w:r>
      <w:r w:rsidR="00D641B0">
        <w:rPr>
          <w:rFonts w:asciiTheme="minorEastAsia" w:eastAsiaTheme="minorEastAsia" w:hAnsiTheme="minorEastAsia" w:cs="Microsoft JhengHei" w:hint="eastAsia"/>
        </w:rPr>
        <w:t>，人們們渴求</w:t>
      </w:r>
      <w:r w:rsidR="007D454E" w:rsidRPr="00A54B76">
        <w:rPr>
          <w:rFonts w:asciiTheme="minorEastAsia" w:eastAsiaTheme="minorEastAsia" w:hAnsiTheme="minorEastAsia" w:cs="Microsoft JhengHei" w:hint="eastAsia"/>
        </w:rPr>
        <w:t>關係</w:t>
      </w:r>
      <w:r w:rsidR="00D641B0">
        <w:rPr>
          <w:rFonts w:asciiTheme="minorEastAsia" w:eastAsiaTheme="minorEastAsia" w:hAnsiTheme="minorEastAsia" w:cs="Microsoft JhengHei" w:hint="eastAsia"/>
        </w:rPr>
        <w:t>被差之際，基督徒適切的回應，應該提供的理應是「關係實在論」。</w:t>
      </w:r>
      <w:r w:rsidR="007D454E" w:rsidRPr="00A54B76">
        <w:rPr>
          <w:rFonts w:asciiTheme="minorEastAsia" w:eastAsiaTheme="minorEastAsia" w:hAnsiTheme="minorEastAsia" w:cs="Microsoft JhengHei" w:hint="eastAsia"/>
        </w:rPr>
        <w:t>導致</w:t>
      </w:r>
      <w:r w:rsidR="007D454E" w:rsidRPr="00A54B76">
        <w:rPr>
          <w:rFonts w:asciiTheme="minorEastAsia" w:eastAsiaTheme="minorEastAsia" w:hAnsiTheme="minorEastAsia" w:cs="Courier New" w:hint="eastAsia"/>
        </w:rPr>
        <w:t>21</w:t>
      </w:r>
      <w:r w:rsidR="007D454E" w:rsidRPr="00A54B76">
        <w:rPr>
          <w:rFonts w:asciiTheme="minorEastAsia" w:eastAsiaTheme="minorEastAsia" w:hAnsiTheme="minorEastAsia" w:cs="Microsoft JhengHei" w:hint="eastAsia"/>
        </w:rPr>
        <w:t>世紀</w:t>
      </w:r>
      <w:r w:rsidR="00D641B0">
        <w:rPr>
          <w:rFonts w:asciiTheme="minorEastAsia" w:eastAsiaTheme="minorEastAsia" w:hAnsiTheme="minorEastAsia" w:cs="Microsoft JhengHei" w:hint="eastAsia"/>
        </w:rPr>
        <w:t>現代人渴求</w:t>
      </w:r>
      <w:r w:rsidR="007D454E" w:rsidRPr="00A54B76">
        <w:rPr>
          <w:rFonts w:asciiTheme="minorEastAsia" w:eastAsiaTheme="minorEastAsia" w:hAnsiTheme="minorEastAsia" w:cs="Microsoft JhengHei" w:hint="eastAsia"/>
        </w:rPr>
        <w:t>關係的因素</w:t>
      </w:r>
      <w:r w:rsidR="00D641B0">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包括：婚姻失敗，家庭破裂</w:t>
      </w:r>
      <w:r w:rsidR="00D641B0">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城市化和全球化</w:t>
      </w:r>
      <w:r w:rsidR="00D641B0">
        <w:rPr>
          <w:rFonts w:asciiTheme="minorEastAsia" w:eastAsiaTheme="minorEastAsia" w:hAnsiTheme="minorEastAsia" w:cs="Microsoft JhengHei" w:hint="eastAsia"/>
        </w:rPr>
        <w:t>等現象，</w:t>
      </w:r>
      <w:r w:rsidR="007D454E" w:rsidRPr="00A54B76">
        <w:rPr>
          <w:rFonts w:asciiTheme="minorEastAsia" w:eastAsiaTheme="minorEastAsia" w:hAnsiTheme="minorEastAsia" w:cs="Microsoft JhengHei" w:hint="eastAsia"/>
        </w:rPr>
        <w:t>導致</w:t>
      </w:r>
      <w:r w:rsidR="00D641B0">
        <w:rPr>
          <w:rFonts w:asciiTheme="minorEastAsia" w:eastAsiaTheme="minorEastAsia" w:hAnsiTheme="minorEastAsia" w:cs="Microsoft JhengHei" w:hint="eastAsia"/>
        </w:rPr>
        <w:t>人與人之間</w:t>
      </w:r>
      <w:r w:rsidR="001C6E89">
        <w:rPr>
          <w:rFonts w:asciiTheme="minorEastAsia" w:eastAsiaTheme="minorEastAsia" w:hAnsiTheme="minorEastAsia" w:cs="Microsoft JhengHei" w:hint="eastAsia"/>
        </w:rPr>
        <w:t>，人情淡薄及</w:t>
      </w:r>
      <w:r w:rsidR="007D454E" w:rsidRPr="00A54B76">
        <w:rPr>
          <w:rFonts w:asciiTheme="minorEastAsia" w:eastAsiaTheme="minorEastAsia" w:hAnsiTheme="minorEastAsia" w:cs="Microsoft JhengHei" w:hint="eastAsia"/>
        </w:rPr>
        <w:t>日益疏離。通訊技術和社交媒體使人們</w:t>
      </w:r>
      <w:r w:rsidR="001C6E89">
        <w:rPr>
          <w:rFonts w:asciiTheme="minorEastAsia" w:eastAsiaTheme="minorEastAsia" w:hAnsiTheme="minorEastAsia" w:cs="Microsoft JhengHei" w:hint="eastAsia"/>
        </w:rPr>
        <w:t>2</w:t>
      </w:r>
      <w:r w:rsidR="001C6E89">
        <w:rPr>
          <w:rFonts w:asciiTheme="minorEastAsia" w:eastAsiaTheme="minorEastAsia" w:hAnsiTheme="minorEastAsia" w:cs="Microsoft JhengHei"/>
        </w:rPr>
        <w:t>4/7</w:t>
      </w:r>
      <w:r w:rsidR="007D454E" w:rsidRPr="00A54B76">
        <w:rPr>
          <w:rFonts w:asciiTheme="minorEastAsia" w:eastAsiaTheme="minorEastAsia" w:hAnsiTheme="minorEastAsia" w:cs="Microsoft JhengHei" w:hint="eastAsia"/>
        </w:rPr>
        <w:t>可以</w:t>
      </w:r>
      <w:r w:rsidR="001C6E89">
        <w:rPr>
          <w:rFonts w:asciiTheme="minorEastAsia" w:eastAsiaTheme="minorEastAsia" w:hAnsiTheme="minorEastAsia" w:cs="Microsoft JhengHei" w:hint="eastAsia"/>
        </w:rPr>
        <w:t>常</w:t>
      </w:r>
      <w:r w:rsidR="007D454E" w:rsidRPr="00A54B76">
        <w:rPr>
          <w:rFonts w:asciiTheme="minorEastAsia" w:eastAsiaTheme="minorEastAsia" w:hAnsiTheme="minorEastAsia" w:cs="Microsoft JhengHei" w:hint="eastAsia"/>
        </w:rPr>
        <w:t>時</w:t>
      </w:r>
      <w:r w:rsidR="001C6E89" w:rsidRPr="001C6E89">
        <w:rPr>
          <w:rFonts w:asciiTheme="minorEastAsia" w:eastAsiaTheme="minorEastAsia" w:hAnsiTheme="minorEastAsia" w:cs="Microsoft JhengHei" w:hint="eastAsia"/>
        </w:rPr>
        <w:t>虛擬</w:t>
      </w:r>
      <w:r w:rsidR="007D454E" w:rsidRPr="00A54B76">
        <w:rPr>
          <w:rFonts w:asciiTheme="minorEastAsia" w:eastAsiaTheme="minorEastAsia" w:hAnsiTheme="minorEastAsia" w:cs="Microsoft JhengHei" w:hint="eastAsia"/>
        </w:rPr>
        <w:t>連接</w:t>
      </w:r>
      <w:r w:rsidR="001C6E89">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但不是面對面的人際互動。虛擬</w:t>
      </w:r>
      <w:r w:rsidR="001C6E89" w:rsidRPr="001C6E89">
        <w:rPr>
          <w:rFonts w:asciiTheme="minorEastAsia" w:eastAsiaTheme="minorEastAsia" w:hAnsiTheme="minorEastAsia" w:cs="Microsoft JhengHei" w:hint="eastAsia"/>
        </w:rPr>
        <w:t>境域</w:t>
      </w:r>
      <w:r w:rsidR="007D454E" w:rsidRPr="00A54B76">
        <w:rPr>
          <w:rFonts w:asciiTheme="minorEastAsia" w:eastAsiaTheme="minorEastAsia" w:hAnsiTheme="minorEastAsia" w:cs="Microsoft JhengHei" w:hint="eastAsia"/>
        </w:rPr>
        <w:t>中對數</w:t>
      </w:r>
      <w:r w:rsidR="001C6E89" w:rsidRPr="001C6E89">
        <w:rPr>
          <w:rStyle w:val="y2iqfc"/>
          <w:rFonts w:asciiTheme="minorEastAsia" w:eastAsiaTheme="minorEastAsia" w:hAnsiTheme="minorEastAsia" w:cs="PingFang TC" w:hint="eastAsia"/>
        </w:rPr>
        <w:t>位</w:t>
      </w:r>
      <w:r w:rsidR="007D454E" w:rsidRPr="00A54B76">
        <w:rPr>
          <w:rFonts w:asciiTheme="minorEastAsia" w:eastAsiaTheme="minorEastAsia" w:hAnsiTheme="minorEastAsia" w:cs="Microsoft JhengHei" w:hint="eastAsia"/>
        </w:rPr>
        <w:t>關係（即諸如</w:t>
      </w:r>
      <w:r w:rsidR="007D454E" w:rsidRPr="00A54B76">
        <w:rPr>
          <w:rFonts w:asciiTheme="minorEastAsia" w:eastAsiaTheme="minorEastAsia" w:hAnsiTheme="minorEastAsia" w:cs="Courier New" w:hint="eastAsia"/>
        </w:rPr>
        <w:t>FaceBook</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Instegram</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Twitter</w:t>
      </w:r>
      <w:r w:rsidR="007D454E" w:rsidRPr="00A54B76">
        <w:rPr>
          <w:rFonts w:asciiTheme="minorEastAsia" w:eastAsiaTheme="minorEastAsia" w:hAnsiTheme="minorEastAsia" w:cs="Microsoft JhengHei" w:hint="eastAsia"/>
        </w:rPr>
        <w:t>，微信，</w:t>
      </w:r>
      <w:r w:rsidR="007D454E" w:rsidRPr="00A54B76">
        <w:rPr>
          <w:rFonts w:asciiTheme="minorEastAsia" w:eastAsiaTheme="minorEastAsia" w:hAnsiTheme="minorEastAsia" w:cs="Courier New" w:hint="eastAsia"/>
        </w:rPr>
        <w:t>WhatsApp</w:t>
      </w:r>
      <w:r w:rsidR="007D454E" w:rsidRPr="00A54B76">
        <w:rPr>
          <w:rFonts w:asciiTheme="minorEastAsia" w:eastAsiaTheme="minorEastAsia" w:hAnsiTheme="minorEastAsia" w:cs="Microsoft JhengHei" w:hint="eastAsia"/>
        </w:rPr>
        <w:t>等之類的社交媒體）</w:t>
      </w:r>
      <w:r w:rsidR="001C6E89">
        <w:rPr>
          <w:rFonts w:asciiTheme="minorEastAsia" w:eastAsiaTheme="minorEastAsia" w:hAnsiTheme="minorEastAsia" w:cs="Microsoft JhengHei" w:hint="eastAsia"/>
        </w:rPr>
        <w:t>，連</w:t>
      </w:r>
      <w:r w:rsidR="007D454E" w:rsidRPr="00A54B76">
        <w:rPr>
          <w:rFonts w:asciiTheme="minorEastAsia" w:eastAsiaTheme="minorEastAsia" w:hAnsiTheme="minorEastAsia" w:cs="Microsoft JhengHei" w:hint="eastAsia"/>
        </w:rPr>
        <w:t>接</w:t>
      </w:r>
      <w:r w:rsidR="001C6E89">
        <w:rPr>
          <w:rFonts w:asciiTheme="minorEastAsia" w:eastAsiaTheme="minorEastAsia" w:hAnsiTheme="minorEastAsia" w:cs="Microsoft JhengHei" w:hint="eastAsia"/>
        </w:rPr>
        <w:t>頻率</w:t>
      </w:r>
      <w:r w:rsidR="007D454E" w:rsidRPr="00A54B76">
        <w:rPr>
          <w:rFonts w:asciiTheme="minorEastAsia" w:eastAsiaTheme="minorEastAsia" w:hAnsiTheme="minorEastAsia" w:cs="Microsoft JhengHei" w:hint="eastAsia"/>
        </w:rPr>
        <w:t>越高，</w:t>
      </w:r>
      <w:r w:rsidR="001C6E89" w:rsidRPr="001C6E89">
        <w:rPr>
          <w:rFonts w:asciiTheme="minorEastAsia" w:eastAsiaTheme="minorEastAsia" w:hAnsiTheme="minorEastAsia" w:cs="Microsoft JhengHei" w:hint="eastAsia"/>
        </w:rPr>
        <w:t>面對面的真實關係</w:t>
      </w:r>
      <w:r w:rsidR="001C6E89">
        <w:rPr>
          <w:rFonts w:asciiTheme="minorEastAsia" w:eastAsiaTheme="minorEastAsia" w:hAnsiTheme="minorEastAsia" w:cs="Microsoft JhengHei" w:hint="eastAsia"/>
        </w:rPr>
        <w:t>(</w:t>
      </w:r>
      <w:r w:rsidR="001C6E89">
        <w:rPr>
          <w:rFonts w:asciiTheme="minorEastAsia" w:eastAsiaTheme="minorEastAsia" w:hAnsiTheme="minorEastAsia" w:cs="Microsoft JhengHei"/>
        </w:rPr>
        <w:t xml:space="preserve">face-to-face interaction) </w:t>
      </w:r>
      <w:r w:rsidR="001C6E89">
        <w:rPr>
          <w:rFonts w:asciiTheme="minorEastAsia" w:eastAsiaTheme="minorEastAsia" w:hAnsiTheme="minorEastAsia" w:cs="Microsoft JhengHei" w:hint="eastAsia"/>
        </w:rPr>
        <w:t>便被取代及</w:t>
      </w:r>
      <w:r w:rsidR="007D454E" w:rsidRPr="00A54B76">
        <w:rPr>
          <w:rFonts w:asciiTheme="minorEastAsia" w:eastAsiaTheme="minorEastAsia" w:hAnsiTheme="minorEastAsia" w:cs="Microsoft JhengHei" w:hint="eastAsia"/>
        </w:rPr>
        <w:t>剝奪。一個</w:t>
      </w:r>
      <w:r w:rsidR="001C6E89">
        <w:rPr>
          <w:rFonts w:asciiTheme="minorEastAsia" w:eastAsiaTheme="minorEastAsia" w:hAnsiTheme="minorEastAsia" w:cs="Microsoft JhengHei" w:hint="eastAsia"/>
        </w:rPr>
        <w:t>常見</w:t>
      </w:r>
      <w:r w:rsidR="007D454E" w:rsidRPr="00A54B76">
        <w:rPr>
          <w:rFonts w:asciiTheme="minorEastAsia" w:eastAsiaTheme="minorEastAsia" w:hAnsiTheme="minorEastAsia" w:cs="Microsoft JhengHei" w:hint="eastAsia"/>
        </w:rPr>
        <w:t>的現像是</w:t>
      </w:r>
      <w:r w:rsidR="001C6E89">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在同一個屋簷下，兄弟姐妹從不同的房間互相發短信</w:t>
      </w:r>
      <w:r w:rsidR="001C6E89">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而不是彼此面對面地互動。在這種</w:t>
      </w:r>
      <w:r w:rsidR="001C6E89">
        <w:rPr>
          <w:rFonts w:asciiTheme="minorEastAsia" w:eastAsiaTheme="minorEastAsia" w:hAnsiTheme="minorEastAsia" w:cs="Microsoft JhengHei" w:hint="eastAsia"/>
        </w:rPr>
        <w:t>扭曲的</w:t>
      </w:r>
      <w:r w:rsidR="007D454E" w:rsidRPr="00A54B76">
        <w:rPr>
          <w:rFonts w:asciiTheme="minorEastAsia" w:eastAsiaTheme="minorEastAsia" w:hAnsiTheme="minorEastAsia" w:cs="Microsoft JhengHei" w:hint="eastAsia"/>
        </w:rPr>
        <w:t>社會文化背景下，關係範式提供了一種及時</w:t>
      </w:r>
      <w:r w:rsidR="001C6E89">
        <w:rPr>
          <w:rFonts w:asciiTheme="minorEastAsia" w:eastAsiaTheme="minorEastAsia" w:hAnsiTheme="minorEastAsia" w:cs="Microsoft JhengHei" w:hint="eastAsia"/>
        </w:rPr>
        <w:t>又適切</w:t>
      </w:r>
      <w:r w:rsidR="007D454E" w:rsidRPr="00A54B76">
        <w:rPr>
          <w:rFonts w:asciiTheme="minorEastAsia" w:eastAsiaTheme="minorEastAsia" w:hAnsiTheme="minorEastAsia" w:cs="Microsoft JhengHei" w:hint="eastAsia"/>
        </w:rPr>
        <w:t>的</w:t>
      </w:r>
      <w:r w:rsidR="001C6E89">
        <w:rPr>
          <w:rFonts w:asciiTheme="minorEastAsia" w:eastAsiaTheme="minorEastAsia" w:hAnsiTheme="minorEastAsia" w:cs="Microsoft JhengHei" w:hint="eastAsia"/>
        </w:rPr>
        <w:t>應變</w:t>
      </w:r>
      <w:r w:rsidR="007D454E" w:rsidRPr="00A54B76">
        <w:rPr>
          <w:rFonts w:asciiTheme="minorEastAsia" w:eastAsiaTheme="minorEastAsia" w:hAnsiTheme="minorEastAsia" w:cs="Microsoft JhengHei" w:hint="eastAsia"/>
        </w:rPr>
        <w:t>方法</w:t>
      </w:r>
      <w:r w:rsidR="001C6E89">
        <w:rPr>
          <w:rFonts w:asciiTheme="minorEastAsia" w:eastAsiaTheme="minorEastAsia" w:hAnsiTheme="minorEastAsia" w:cs="Microsoft JhengHei" w:hint="eastAsia"/>
        </w:rPr>
        <w:t>。在這樣的</w:t>
      </w:r>
      <w:r w:rsidR="007D454E" w:rsidRPr="00A54B76">
        <w:rPr>
          <w:rFonts w:asciiTheme="minorEastAsia" w:eastAsiaTheme="minorEastAsia" w:hAnsiTheme="minorEastAsia" w:cs="Microsoft JhengHei" w:hint="eastAsia"/>
        </w:rPr>
        <w:t>時</w:t>
      </w:r>
      <w:r w:rsidR="001C6E89">
        <w:rPr>
          <w:rFonts w:asciiTheme="minorEastAsia" w:eastAsiaTheme="minorEastAsia" w:hAnsiTheme="minorEastAsia" w:cs="Microsoft JhengHei" w:hint="eastAsia"/>
        </w:rPr>
        <w:t>勢，若能</w:t>
      </w:r>
      <w:r w:rsidR="007D454E" w:rsidRPr="00A54B76">
        <w:rPr>
          <w:rFonts w:asciiTheme="minorEastAsia" w:eastAsiaTheme="minorEastAsia" w:hAnsiTheme="minorEastAsia" w:cs="Microsoft JhengHei" w:hint="eastAsia"/>
        </w:rPr>
        <w:t>重新發</w:t>
      </w:r>
      <w:r w:rsidR="001C6E89">
        <w:rPr>
          <w:rFonts w:asciiTheme="minorEastAsia" w:eastAsiaTheme="minorEastAsia" w:hAnsiTheme="minorEastAsia" w:cs="Microsoft JhengHei" w:hint="eastAsia"/>
        </w:rPr>
        <w:t>掘</w:t>
      </w:r>
      <w:r w:rsidR="007D454E" w:rsidRPr="00A54B76">
        <w:rPr>
          <w:rFonts w:asciiTheme="minorEastAsia" w:eastAsiaTheme="minorEastAsia" w:hAnsiTheme="minorEastAsia" w:cs="Microsoft JhengHei" w:hint="eastAsia"/>
        </w:rPr>
        <w:t>基督教信仰與實踐</w:t>
      </w:r>
      <w:r w:rsidR="00DE5B59">
        <w:rPr>
          <w:rFonts w:asciiTheme="minorEastAsia" w:eastAsiaTheme="minorEastAsia" w:hAnsiTheme="minorEastAsia" w:cs="Microsoft JhengHei" w:hint="eastAsia"/>
        </w:rPr>
        <w:t xml:space="preserve">的特色 </w:t>
      </w:r>
      <w:r w:rsidR="00DE5B59">
        <w:rPr>
          <w:rFonts w:asciiTheme="minorEastAsia" w:eastAsiaTheme="minorEastAsia" w:hAnsiTheme="minorEastAsia" w:cs="Microsoft JhengHei"/>
        </w:rPr>
        <w:t xml:space="preserve">— </w:t>
      </w:r>
      <w:r w:rsidR="00DE5B59">
        <w:rPr>
          <w:rFonts w:asciiTheme="minorEastAsia" w:eastAsiaTheme="minorEastAsia" w:hAnsiTheme="minorEastAsia" w:cs="Microsoft JhengHei" w:hint="eastAsia"/>
        </w:rPr>
        <w:t>關係，便可解除現代人對關係</w:t>
      </w:r>
      <w:r w:rsidR="00DE5B59" w:rsidRPr="00A54B76">
        <w:rPr>
          <w:rFonts w:asciiTheme="minorEastAsia" w:eastAsiaTheme="minorEastAsia" w:hAnsiTheme="minorEastAsia" w:cs="Microsoft JhengHei" w:hint="eastAsia"/>
        </w:rPr>
        <w:t>的</w:t>
      </w:r>
      <w:r w:rsidR="00DE5B59">
        <w:rPr>
          <w:rFonts w:asciiTheme="minorEastAsia" w:eastAsiaTheme="minorEastAsia" w:hAnsiTheme="minorEastAsia" w:cs="Microsoft JhengHei" w:hint="eastAsia"/>
        </w:rPr>
        <w:t>渴求</w:t>
      </w:r>
      <w:r w:rsidR="007D454E" w:rsidRPr="00A54B76">
        <w:rPr>
          <w:rFonts w:asciiTheme="minorEastAsia" w:eastAsiaTheme="minorEastAsia" w:hAnsiTheme="minorEastAsia" w:cs="Microsoft JhengHei" w:hint="eastAsia"/>
        </w:rPr>
        <w:t>。</w:t>
      </w:r>
    </w:p>
    <w:p w14:paraId="572CA4E2" w14:textId="77777777" w:rsidR="007D454E" w:rsidRPr="00A54B76" w:rsidRDefault="007D454E">
      <w:pPr>
        <w:rPr>
          <w:rFonts w:asciiTheme="minorEastAsia" w:eastAsiaTheme="minorEastAsia" w:hAnsiTheme="minorEastAsia"/>
        </w:rPr>
      </w:pPr>
    </w:p>
    <w:p w14:paraId="66BE43C6" w14:textId="21F5B7C9" w:rsidR="007D454E" w:rsidRPr="00DE5B59" w:rsidRDefault="00DE5B59" w:rsidP="00F33F04">
      <w:pPr>
        <w:ind w:firstLine="720"/>
        <w:rPr>
          <w:rFonts w:asciiTheme="minorEastAsia" w:eastAsiaTheme="minorEastAsia" w:hAnsiTheme="minorEastAsia"/>
          <w:color w:val="000000" w:themeColor="text1"/>
        </w:rPr>
      </w:pPr>
      <w:r w:rsidRPr="00DE5B59">
        <w:rPr>
          <w:rFonts w:asciiTheme="minorEastAsia" w:eastAsiaTheme="minorEastAsia" w:hAnsiTheme="minorEastAsia" w:hint="eastAsia"/>
          <w:color w:val="000000" w:themeColor="text1"/>
        </w:rPr>
        <w:t>既然</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關係</w:t>
      </w:r>
      <w:r w:rsidR="001C5BA0"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是基督教信仰和實踐的精髓</w:t>
      </w:r>
      <w:r>
        <w:rPr>
          <w:rFonts w:asciiTheme="minorEastAsia" w:eastAsiaTheme="minorEastAsia" w:hAnsiTheme="minorEastAsia" w:cs="Microsoft JhengHei" w:hint="eastAsia"/>
        </w:rPr>
        <w:t>，教會及差會就不該讓程序(</w:t>
      </w:r>
      <w:r>
        <w:rPr>
          <w:rFonts w:asciiTheme="minorEastAsia" w:eastAsiaTheme="minorEastAsia" w:hAnsiTheme="minorEastAsia" w:cs="Microsoft JhengHei"/>
        </w:rPr>
        <w:t>program)</w:t>
      </w:r>
      <w:r>
        <w:rPr>
          <w:rFonts w:asciiTheme="minorEastAsia" w:eastAsiaTheme="minorEastAsia" w:hAnsiTheme="minorEastAsia" w:cs="Microsoft JhengHei" w:hint="eastAsia"/>
        </w:rPr>
        <w:t>、效率(</w:t>
      </w:r>
      <w:r>
        <w:rPr>
          <w:rFonts w:asciiTheme="minorEastAsia" w:eastAsiaTheme="minorEastAsia" w:hAnsiTheme="minorEastAsia" w:cs="Microsoft JhengHei"/>
        </w:rPr>
        <w:t>efficiency)…</w:t>
      </w:r>
      <w:r>
        <w:rPr>
          <w:rFonts w:asciiTheme="minorEastAsia" w:eastAsiaTheme="minorEastAsia" w:hAnsiTheme="minorEastAsia" w:cs="Microsoft JhengHei" w:hint="eastAsia"/>
        </w:rPr>
        <w:t>取而代之！</w:t>
      </w:r>
      <w:r w:rsidR="001C5BA0">
        <w:rPr>
          <w:rFonts w:asciiTheme="minorEastAsia" w:eastAsiaTheme="minorEastAsia" w:hAnsiTheme="minorEastAsia" w:cs="Microsoft JhengHei" w:hint="eastAsia"/>
        </w:rPr>
        <w:t>若</w:t>
      </w:r>
      <w:r w:rsidR="001C5BA0" w:rsidRPr="00A54B76">
        <w:rPr>
          <w:rFonts w:asciiTheme="minorEastAsia" w:eastAsiaTheme="minorEastAsia" w:hAnsiTheme="minorEastAsia" w:cs="Microsoft JhengHei" w:hint="eastAsia"/>
        </w:rPr>
        <w:t>將基督教比喻為</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雞湯</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，而</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關係</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才是有肉和骨頭真正的雞</w:t>
      </w:r>
      <w:r w:rsidR="00704093">
        <w:rPr>
          <w:rFonts w:asciiTheme="minorEastAsia" w:eastAsiaTheme="minorEastAsia" w:hAnsiTheme="minorEastAsia" w:cs="Microsoft JhengHei" w:hint="eastAsia"/>
        </w:rPr>
        <w:t>。</w:t>
      </w:r>
      <w:r w:rsidR="001C5BA0" w:rsidRPr="00A54B76">
        <w:rPr>
          <w:rFonts w:asciiTheme="minorEastAsia" w:eastAsiaTheme="minorEastAsia" w:hAnsiTheme="minorEastAsia" w:cs="Microsoft JhengHei" w:hint="eastAsia"/>
        </w:rPr>
        <w:t>基督教</w:t>
      </w:r>
      <w:r w:rsidR="001C5BA0">
        <w:rPr>
          <w:rFonts w:asciiTheme="minorEastAsia" w:eastAsiaTheme="minorEastAsia" w:hAnsiTheme="minorEastAsia" w:cs="Microsoft JhengHei" w:hint="eastAsia"/>
        </w:rPr>
        <w:t>若讓程序、效率</w:t>
      </w:r>
      <w:r w:rsidR="001C5BA0">
        <w:rPr>
          <w:rFonts w:asciiTheme="minorEastAsia" w:eastAsiaTheme="minorEastAsia" w:hAnsiTheme="minorEastAsia" w:cs="Microsoft JhengHei"/>
        </w:rPr>
        <w:t>…</w:t>
      </w:r>
      <w:r w:rsidR="001C5BA0">
        <w:rPr>
          <w:rFonts w:asciiTheme="minorEastAsia" w:eastAsiaTheme="minorEastAsia" w:hAnsiTheme="minorEastAsia" w:cs="Microsoft JhengHei" w:hint="eastAsia"/>
        </w:rPr>
        <w:t>取代</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關係</w:t>
      </w:r>
      <w:r w:rsidR="001C5BA0" w:rsidRPr="00A54B76">
        <w:rPr>
          <w:rFonts w:asciiTheme="minorEastAsia" w:eastAsiaTheme="minorEastAsia" w:hAnsiTheme="minorEastAsia" w:cs="Courier New" w:hint="eastAsia"/>
        </w:rPr>
        <w:t>”</w:t>
      </w:r>
      <w:r w:rsidR="001C5BA0">
        <w:rPr>
          <w:rFonts w:asciiTheme="minorEastAsia" w:eastAsiaTheme="minorEastAsia" w:hAnsiTheme="minorEastAsia" w:cs="Courier New" w:hint="eastAsia"/>
        </w:rPr>
        <w:t>，就如罐頭</w:t>
      </w:r>
      <w:r w:rsidR="001C5BA0" w:rsidRPr="00A54B76">
        <w:rPr>
          <w:rFonts w:asciiTheme="minorEastAsia" w:eastAsiaTheme="minorEastAsia" w:hAnsiTheme="minorEastAsia" w:cs="Courier New" w:hint="eastAsia"/>
        </w:rPr>
        <w:t>“</w:t>
      </w:r>
      <w:r w:rsidR="001C5BA0" w:rsidRPr="00A54B76">
        <w:rPr>
          <w:rFonts w:asciiTheme="minorEastAsia" w:eastAsiaTheme="minorEastAsia" w:hAnsiTheme="minorEastAsia" w:cs="Microsoft JhengHei" w:hint="eastAsia"/>
        </w:rPr>
        <w:t>雞湯</w:t>
      </w:r>
      <w:r w:rsidR="001C5BA0" w:rsidRPr="00A54B76">
        <w:rPr>
          <w:rFonts w:asciiTheme="minorEastAsia" w:eastAsiaTheme="minorEastAsia" w:hAnsiTheme="minorEastAsia" w:cs="Courier New" w:hint="eastAsia"/>
        </w:rPr>
        <w:t>”</w:t>
      </w:r>
      <w:r w:rsidR="001C5BA0">
        <w:rPr>
          <w:rFonts w:asciiTheme="minorEastAsia" w:eastAsiaTheme="minorEastAsia" w:hAnsiTheme="minorEastAsia" w:cs="Courier New" w:hint="eastAsia"/>
        </w:rPr>
        <w:t>，僅有雞湯的顏色及味道，</w:t>
      </w:r>
      <w:r w:rsidR="001C5BA0" w:rsidRPr="00A54B76">
        <w:rPr>
          <w:rFonts w:asciiTheme="minorEastAsia" w:eastAsiaTheme="minorEastAsia" w:hAnsiTheme="minorEastAsia" w:cs="Microsoft JhengHei" w:hint="eastAsia"/>
        </w:rPr>
        <w:t>雞</w:t>
      </w:r>
      <w:r w:rsidR="001C5BA0">
        <w:rPr>
          <w:rFonts w:asciiTheme="minorEastAsia" w:eastAsiaTheme="minorEastAsia" w:hAnsiTheme="minorEastAsia" w:cs="Microsoft JhengHei" w:hint="eastAsia"/>
        </w:rPr>
        <w:t>的營養素質卻被換掉了</w:t>
      </w:r>
      <w:r w:rsidR="00693714">
        <w:rPr>
          <w:rStyle w:val="FootnoteReference"/>
          <w:rFonts w:asciiTheme="minorEastAsia" w:eastAsiaTheme="minorEastAsia" w:hAnsiTheme="minorEastAsia" w:cs="Microsoft JhengHei"/>
        </w:rPr>
        <w:footnoteReference w:id="48"/>
      </w:r>
      <w:r w:rsidR="001C5BA0">
        <w:rPr>
          <w:rFonts w:asciiTheme="minorEastAsia" w:eastAsiaTheme="minorEastAsia" w:hAnsiTheme="minorEastAsia" w:cs="Microsoft JhengHei" w:hint="eastAsia"/>
        </w:rPr>
        <w:t>，豈不令人惋惜慨歎麼？</w:t>
      </w:r>
    </w:p>
    <w:p w14:paraId="2C3AF353" w14:textId="378609BB" w:rsidR="007D454E" w:rsidRPr="00704093"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A54B76">
        <w:rPr>
          <w:rFonts w:asciiTheme="minorEastAsia" w:eastAsiaTheme="minorEastAsia" w:hAnsiTheme="minorEastAsia" w:cs="Microsoft JhengHei" w:hint="eastAsia"/>
        </w:rPr>
        <w:t>關係範式為重</w:t>
      </w:r>
      <w:r w:rsidR="00704093">
        <w:rPr>
          <w:rFonts w:asciiTheme="minorEastAsia" w:eastAsiaTheme="minorEastAsia" w:hAnsiTheme="minorEastAsia" w:cs="Microsoft JhengHei" w:hint="eastAsia"/>
        </w:rPr>
        <w:t>尋</w:t>
      </w:r>
      <w:r w:rsidRPr="00A54B76">
        <w:rPr>
          <w:rFonts w:asciiTheme="minorEastAsia" w:eastAsiaTheme="minorEastAsia" w:hAnsiTheme="minorEastAsia" w:cs="Microsoft JhengHei" w:hint="eastAsia"/>
        </w:rPr>
        <w:t>基督教</w:t>
      </w:r>
      <w:r w:rsidR="00704093" w:rsidRPr="00A54B76">
        <w:rPr>
          <w:rFonts w:asciiTheme="minorEastAsia" w:eastAsiaTheme="minorEastAsia" w:hAnsiTheme="minorEastAsia" w:cs="Microsoft JhengHei" w:hint="eastAsia"/>
        </w:rPr>
        <w:t>精髓</w:t>
      </w:r>
      <w:r w:rsidR="00704093">
        <w:rPr>
          <w:rFonts w:asciiTheme="minorEastAsia" w:eastAsiaTheme="minorEastAsia" w:hAnsiTheme="minorEastAsia" w:cs="Microsoft JhengHei" w:hint="eastAsia"/>
        </w:rPr>
        <w:t>的隹選。受</w:t>
      </w:r>
      <w:r w:rsidRPr="00A54B76">
        <w:rPr>
          <w:rFonts w:asciiTheme="minorEastAsia" w:eastAsiaTheme="minorEastAsia" w:hAnsiTheme="minorEastAsia" w:cs="Microsoft JhengHei" w:hint="eastAsia"/>
        </w:rPr>
        <w:t>後現代主義</w:t>
      </w:r>
      <w:r w:rsidR="00704093">
        <w:rPr>
          <w:rFonts w:asciiTheme="minorEastAsia" w:eastAsiaTheme="minorEastAsia" w:hAnsiTheme="minorEastAsia" w:cs="Microsoft JhengHei" w:hint="eastAsia"/>
        </w:rPr>
        <w:t>衝擊、</w:t>
      </w:r>
      <w:r w:rsidRPr="00A54B76">
        <w:rPr>
          <w:rFonts w:asciiTheme="minorEastAsia" w:eastAsiaTheme="minorEastAsia" w:hAnsiTheme="minorEastAsia" w:cs="Microsoft JhengHei" w:hint="eastAsia"/>
        </w:rPr>
        <w:t>文化相對論</w:t>
      </w:r>
      <w:r w:rsidR="00704093">
        <w:rPr>
          <w:rFonts w:asciiTheme="minorEastAsia" w:eastAsiaTheme="minorEastAsia" w:hAnsiTheme="minorEastAsia" w:cs="Microsoft JhengHei" w:hint="eastAsia"/>
        </w:rPr>
        <w:t>的挑戰、婚姻失敗、家庭破裂的現代人，在渴求</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關係</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的</w:t>
      </w:r>
      <w:r w:rsidR="00704093">
        <w:rPr>
          <w:rFonts w:asciiTheme="minorEastAsia" w:eastAsiaTheme="minorEastAsia" w:hAnsiTheme="minorEastAsia" w:cs="Microsoft JhengHei" w:hint="eastAsia"/>
        </w:rPr>
        <w:t>時刻，將被注重</w:t>
      </w:r>
      <w:r w:rsidR="00704093" w:rsidRPr="00A54B76">
        <w:rPr>
          <w:rFonts w:asciiTheme="minorEastAsia" w:eastAsiaTheme="minorEastAsia" w:hAnsiTheme="minorEastAsia" w:cs="Courier New" w:hint="eastAsia"/>
        </w:rPr>
        <w:t>“</w:t>
      </w:r>
      <w:r w:rsidR="00704093" w:rsidRPr="00A54B76">
        <w:rPr>
          <w:rFonts w:asciiTheme="minorEastAsia" w:eastAsiaTheme="minorEastAsia" w:hAnsiTheme="minorEastAsia" w:cs="Microsoft JhengHei" w:hint="eastAsia"/>
        </w:rPr>
        <w:t>關係</w:t>
      </w:r>
      <w:r w:rsidR="00704093" w:rsidRPr="00A54B76">
        <w:rPr>
          <w:rFonts w:asciiTheme="minorEastAsia" w:eastAsiaTheme="minorEastAsia" w:hAnsiTheme="minorEastAsia" w:cs="Courier New" w:hint="eastAsia"/>
        </w:rPr>
        <w:t>”</w:t>
      </w:r>
      <w:r w:rsidR="00704093" w:rsidRPr="00A54B76">
        <w:rPr>
          <w:rFonts w:asciiTheme="minorEastAsia" w:eastAsiaTheme="minorEastAsia" w:hAnsiTheme="minorEastAsia" w:cs="Microsoft JhengHei" w:hint="eastAsia"/>
        </w:rPr>
        <w:t>基督教信仰和實踐</w:t>
      </w:r>
      <w:r w:rsidR="00704093">
        <w:rPr>
          <w:rFonts w:asciiTheme="minorEastAsia" w:eastAsiaTheme="minorEastAsia" w:hAnsiTheme="minorEastAsia" w:cs="Microsoft JhengHei" w:hint="eastAsia"/>
        </w:rPr>
        <w:t>所吸引！</w:t>
      </w:r>
      <w:r w:rsidR="00F33F04">
        <w:rPr>
          <w:rStyle w:val="FootnoteReference"/>
          <w:rFonts w:asciiTheme="minorEastAsia" w:eastAsiaTheme="minorEastAsia" w:hAnsiTheme="minorEastAsia" w:cs="Microsoft JhengHei"/>
        </w:rPr>
        <w:footnoteReference w:id="49"/>
      </w:r>
    </w:p>
    <w:p w14:paraId="6C957C4F" w14:textId="51CE9E52" w:rsidR="007D454E" w:rsidRPr="00A54B76" w:rsidRDefault="00F33F04"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8513BC">
        <w:rPr>
          <w:rFonts w:asciiTheme="minorEastAsia" w:eastAsiaTheme="minorEastAsia" w:hAnsiTheme="minorEastAsia" w:cs="Microsoft JhengHei" w:hint="eastAsia"/>
        </w:rPr>
        <w:t>關懷</w:t>
      </w:r>
      <w:r w:rsidR="007D454E" w:rsidRPr="00A54B76">
        <w:rPr>
          <w:rFonts w:asciiTheme="minorEastAsia" w:eastAsiaTheme="minorEastAsia" w:hAnsiTheme="minorEastAsia" w:cs="Microsoft JhengHei" w:hint="eastAsia"/>
        </w:rPr>
        <w:t>個人</w:t>
      </w:r>
      <w:r w:rsidR="008513BC">
        <w:rPr>
          <w:rFonts w:asciiTheme="minorEastAsia" w:eastAsiaTheme="minorEastAsia" w:hAnsiTheme="minorEastAsia" w:cs="Microsoft JhengHei" w:hint="eastAsia"/>
        </w:rPr>
        <w:t>、主內弟兄姊妹間</w:t>
      </w:r>
      <w:r w:rsidR="007D454E" w:rsidRPr="00A54B76">
        <w:rPr>
          <w:rFonts w:asciiTheme="minorEastAsia" w:eastAsiaTheme="minorEastAsia" w:hAnsiTheme="minorEastAsia" w:cs="Microsoft JhengHei" w:hint="eastAsia"/>
        </w:rPr>
        <w:t>親密關係</w:t>
      </w:r>
      <w:r w:rsidR="008513BC">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是基督教獨特</w:t>
      </w:r>
      <w:r w:rsidR="008513BC">
        <w:rPr>
          <w:rFonts w:asciiTheme="minorEastAsia" w:eastAsiaTheme="minorEastAsia" w:hAnsiTheme="minorEastAsia" w:cs="Microsoft JhengHei" w:hint="eastAsia"/>
        </w:rPr>
        <w:t>之處</w:t>
      </w:r>
      <w:r w:rsidR="007D454E" w:rsidRPr="00A54B76">
        <w:rPr>
          <w:rFonts w:asciiTheme="minorEastAsia" w:eastAsiaTheme="minorEastAsia" w:hAnsiTheme="minorEastAsia" w:cs="Microsoft JhengHei" w:hint="eastAsia"/>
        </w:rPr>
        <w:t>。每個</w:t>
      </w:r>
      <w:r w:rsidR="008513BC">
        <w:rPr>
          <w:rFonts w:asciiTheme="minorEastAsia" w:eastAsiaTheme="minorEastAsia" w:hAnsiTheme="minorEastAsia" w:cs="Microsoft JhengHei" w:hint="eastAsia"/>
        </w:rPr>
        <w:t>屬主的人，</w:t>
      </w:r>
      <w:r w:rsidR="007D454E" w:rsidRPr="00A54B76">
        <w:rPr>
          <w:rFonts w:asciiTheme="minorEastAsia" w:eastAsiaTheme="minorEastAsia" w:hAnsiTheme="minorEastAsia" w:cs="Microsoft JhengHei" w:hint="eastAsia"/>
        </w:rPr>
        <w:t>出生之前就被上帝認識</w:t>
      </w:r>
      <w:r w:rsidR="008513BC">
        <w:rPr>
          <w:rFonts w:asciiTheme="minorEastAsia" w:eastAsiaTheme="minorEastAsia" w:hAnsiTheme="minorEastAsia" w:cs="Microsoft JhengHei" w:hint="eastAsia"/>
        </w:rPr>
        <w:t>、揀選。</w:t>
      </w:r>
      <w:r w:rsidR="007D454E" w:rsidRPr="00A54B76">
        <w:rPr>
          <w:rFonts w:asciiTheme="minorEastAsia" w:eastAsiaTheme="minorEastAsia" w:hAnsiTheme="minorEastAsia" w:cs="Microsoft JhengHei" w:hint="eastAsia"/>
        </w:rPr>
        <w:t>每個基督徒</w:t>
      </w:r>
      <w:r w:rsidR="008513BC">
        <w:rPr>
          <w:rFonts w:asciiTheme="minorEastAsia" w:eastAsiaTheme="minorEastAsia" w:hAnsiTheme="minorEastAsia" w:cs="Microsoft JhengHei" w:hint="eastAsia"/>
        </w:rPr>
        <w:t>，都是創</w:t>
      </w:r>
      <w:r w:rsidR="007D454E" w:rsidRPr="00A54B76">
        <w:rPr>
          <w:rFonts w:asciiTheme="minorEastAsia" w:eastAsiaTheme="minorEastAsia" w:hAnsiTheme="minorEastAsia" w:cs="Microsoft JhengHei" w:hint="eastAsia"/>
        </w:rPr>
        <w:t>世</w:t>
      </w:r>
      <w:r w:rsidR="008513BC">
        <w:rPr>
          <w:rFonts w:asciiTheme="minorEastAsia" w:eastAsiaTheme="minorEastAsia" w:hAnsiTheme="minorEastAsia" w:cs="Microsoft JhengHei" w:hint="eastAsia"/>
        </w:rPr>
        <w:t>前，被揀選、呼召、保守的。</w:t>
      </w:r>
      <w:r w:rsidR="007D454E" w:rsidRPr="00A54B76">
        <w:rPr>
          <w:rFonts w:asciiTheme="minorEastAsia" w:eastAsiaTheme="minorEastAsia" w:hAnsiTheme="minorEastAsia" w:cs="Microsoft JhengHei" w:hint="eastAsia"/>
        </w:rPr>
        <w:t>他</w:t>
      </w:r>
      <w:r w:rsidR="007D454E" w:rsidRPr="00A54B76">
        <w:rPr>
          <w:rFonts w:asciiTheme="minorEastAsia" w:eastAsiaTheme="minorEastAsia" w:hAnsiTheme="minorEastAsia" w:cs="Courier New" w:hint="eastAsia"/>
        </w:rPr>
        <w:t>/</w:t>
      </w:r>
      <w:r w:rsidR="007D454E" w:rsidRPr="00A54B76">
        <w:rPr>
          <w:rFonts w:asciiTheme="minorEastAsia" w:eastAsiaTheme="minorEastAsia" w:hAnsiTheme="minorEastAsia" w:cs="Microsoft JhengHei" w:hint="eastAsia"/>
        </w:rPr>
        <w:t>她是天父所愛的（以弗所書</w:t>
      </w:r>
      <w:r w:rsidR="007D454E" w:rsidRPr="00A54B76">
        <w:rPr>
          <w:rFonts w:asciiTheme="minorEastAsia" w:eastAsiaTheme="minorEastAsia" w:hAnsiTheme="minorEastAsia" w:cs="Courier New" w:hint="eastAsia"/>
        </w:rPr>
        <w:t>1</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4</w:t>
      </w:r>
      <w:r w:rsidR="007D454E" w:rsidRPr="00A54B76">
        <w:rPr>
          <w:rFonts w:asciiTheme="minorEastAsia" w:eastAsiaTheme="minorEastAsia" w:hAnsiTheme="minorEastAsia" w:cs="Microsoft JhengHei" w:hint="eastAsia"/>
        </w:rPr>
        <w:t>），</w:t>
      </w:r>
      <w:r w:rsidR="008513BC">
        <w:rPr>
          <w:rFonts w:asciiTheme="minorEastAsia" w:eastAsiaTheme="minorEastAsia" w:hAnsiTheme="minorEastAsia" w:cs="Microsoft JhengHei" w:hint="eastAsia"/>
        </w:rPr>
        <w:t>且</w:t>
      </w:r>
      <w:r w:rsidR="007D454E" w:rsidRPr="00A54B76">
        <w:rPr>
          <w:rFonts w:asciiTheme="minorEastAsia" w:eastAsiaTheme="minorEastAsia" w:hAnsiTheme="minorEastAsia" w:cs="Microsoft JhengHei" w:hint="eastAsia"/>
        </w:rPr>
        <w:t>注定是與</w:t>
      </w:r>
      <w:r w:rsidR="008513BC">
        <w:rPr>
          <w:rFonts w:asciiTheme="minorEastAsia" w:eastAsiaTheme="minorEastAsia" w:hAnsiTheme="minorEastAsia" w:cs="Microsoft JhengHei" w:hint="eastAsia"/>
        </w:rPr>
        <w:t>聖子</w:t>
      </w:r>
      <w:r w:rsidR="007D454E" w:rsidRPr="00A54B76">
        <w:rPr>
          <w:rFonts w:asciiTheme="minorEastAsia" w:eastAsiaTheme="minorEastAsia" w:hAnsiTheme="minorEastAsia" w:cs="Microsoft JhengHei" w:hint="eastAsia"/>
        </w:rPr>
        <w:t>基督同</w:t>
      </w:r>
      <w:r w:rsidR="008513BC">
        <w:rPr>
          <w:rFonts w:asciiTheme="minorEastAsia" w:eastAsiaTheme="minorEastAsia" w:hAnsiTheme="minorEastAsia" w:cs="Microsoft JhengHei" w:hint="eastAsia"/>
        </w:rPr>
        <w:t>受天恩、同為後嗣</w:t>
      </w:r>
      <w:r w:rsidR="007D454E" w:rsidRPr="00A54B76">
        <w:rPr>
          <w:rFonts w:asciiTheme="minorEastAsia" w:eastAsiaTheme="minorEastAsia" w:hAnsiTheme="minorEastAsia" w:cs="Microsoft JhengHei" w:hint="eastAsia"/>
        </w:rPr>
        <w:t>（羅</w:t>
      </w:r>
      <w:r w:rsidR="007D454E" w:rsidRPr="00A54B76">
        <w:rPr>
          <w:rFonts w:asciiTheme="minorEastAsia" w:eastAsiaTheme="minorEastAsia" w:hAnsiTheme="minorEastAsia" w:cs="Courier New" w:hint="eastAsia"/>
        </w:rPr>
        <w:t>8</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17</w:t>
      </w:r>
      <w:r w:rsidR="007D454E" w:rsidRPr="00A54B76">
        <w:rPr>
          <w:rFonts w:asciiTheme="minorEastAsia" w:eastAsiaTheme="minorEastAsia" w:hAnsiTheme="minorEastAsia" w:cs="Microsoft JhengHei" w:hint="eastAsia"/>
        </w:rPr>
        <w:t>）</w:t>
      </w:r>
      <w:r w:rsidR="008513BC">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被好牧羊人</w:t>
      </w:r>
      <w:r w:rsidR="008513BC">
        <w:rPr>
          <w:rFonts w:asciiTheme="minorEastAsia" w:eastAsiaTheme="minorEastAsia" w:hAnsiTheme="minorEastAsia" w:cs="Microsoft JhengHei" w:hint="eastAsia"/>
        </w:rPr>
        <w:t>呼喚</w:t>
      </w:r>
      <w:r w:rsidR="007D454E" w:rsidRPr="00A54B76">
        <w:rPr>
          <w:rFonts w:asciiTheme="minorEastAsia" w:eastAsiaTheme="minorEastAsia" w:hAnsiTheme="minorEastAsia" w:cs="Microsoft JhengHei" w:hint="eastAsia"/>
        </w:rPr>
        <w:t>（約翰福音</w:t>
      </w:r>
      <w:r w:rsidR="007D454E" w:rsidRPr="00A54B76">
        <w:rPr>
          <w:rFonts w:asciiTheme="minorEastAsia" w:eastAsiaTheme="minorEastAsia" w:hAnsiTheme="minorEastAsia" w:cs="Courier New" w:hint="eastAsia"/>
        </w:rPr>
        <w:t>10</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3</w:t>
      </w:r>
      <w:r w:rsidR="007D454E" w:rsidRPr="00A54B76">
        <w:rPr>
          <w:rFonts w:asciiTheme="minorEastAsia" w:eastAsiaTheme="minorEastAsia" w:hAnsiTheme="minorEastAsia" w:cs="Microsoft JhengHei" w:hint="eastAsia"/>
        </w:rPr>
        <w:t>）</w:t>
      </w:r>
      <w:r w:rsidR="008513BC">
        <w:rPr>
          <w:rFonts w:asciiTheme="minorEastAsia" w:eastAsiaTheme="minorEastAsia" w:hAnsiTheme="minorEastAsia" w:cs="Microsoft JhengHei" w:hint="eastAsia"/>
        </w:rPr>
        <w:t>、</w:t>
      </w:r>
      <w:r w:rsidR="007D454E" w:rsidRPr="00A54B76">
        <w:rPr>
          <w:rFonts w:asciiTheme="minorEastAsia" w:eastAsiaTheme="minorEastAsia" w:hAnsiTheme="minorEastAsia" w:cs="Microsoft JhengHei" w:hint="eastAsia"/>
        </w:rPr>
        <w:t>由聖靈轉變（弗</w:t>
      </w:r>
      <w:r w:rsidR="007D454E" w:rsidRPr="00A54B76">
        <w:rPr>
          <w:rFonts w:asciiTheme="minorEastAsia" w:eastAsiaTheme="minorEastAsia" w:hAnsiTheme="minorEastAsia" w:cs="Courier New" w:hint="eastAsia"/>
        </w:rPr>
        <w:t>4</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3</w:t>
      </w:r>
      <w:r w:rsidR="007D454E" w:rsidRPr="00A54B76">
        <w:rPr>
          <w:rFonts w:asciiTheme="minorEastAsia" w:eastAsiaTheme="minorEastAsia" w:hAnsiTheme="minorEastAsia" w:cs="Microsoft JhengHei" w:hint="eastAsia"/>
        </w:rPr>
        <w:t>，羅</w:t>
      </w:r>
      <w:r w:rsidR="007D454E" w:rsidRPr="00A54B76">
        <w:rPr>
          <w:rFonts w:asciiTheme="minorEastAsia" w:eastAsiaTheme="minorEastAsia" w:hAnsiTheme="minorEastAsia" w:cs="Courier New" w:hint="eastAsia"/>
        </w:rPr>
        <w:t>12</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1-4</w:t>
      </w:r>
      <w:r w:rsidR="007D454E" w:rsidRPr="00A54B76">
        <w:rPr>
          <w:rFonts w:asciiTheme="minorEastAsia" w:eastAsiaTheme="minorEastAsia" w:hAnsiTheme="minorEastAsia" w:cs="Microsoft JhengHei" w:hint="eastAsia"/>
        </w:rPr>
        <w:t>），並被聖靈</w:t>
      </w:r>
      <w:r w:rsidR="001D05C4">
        <w:rPr>
          <w:rFonts w:asciiTheme="minorEastAsia" w:eastAsiaTheme="minorEastAsia" w:hAnsiTheme="minorEastAsia" w:cs="Microsoft JhengHei" w:hint="eastAsia"/>
        </w:rPr>
        <w:t>個別內住為聖殿、</w:t>
      </w:r>
      <w:r w:rsidR="007D454E" w:rsidRPr="00A54B76">
        <w:rPr>
          <w:rFonts w:asciiTheme="minorEastAsia" w:eastAsiaTheme="minorEastAsia" w:hAnsiTheme="minorEastAsia" w:cs="Microsoft JhengHei" w:hint="eastAsia"/>
        </w:rPr>
        <w:t>集體地</w:t>
      </w:r>
      <w:r w:rsidR="001D05C4">
        <w:rPr>
          <w:rFonts w:asciiTheme="minorEastAsia" w:eastAsiaTheme="minorEastAsia" w:hAnsiTheme="minorEastAsia" w:cs="Microsoft JhengHei" w:hint="eastAsia"/>
        </w:rPr>
        <w:t>成為神</w:t>
      </w:r>
      <w:r w:rsidR="007D454E" w:rsidRPr="00A54B76">
        <w:rPr>
          <w:rFonts w:asciiTheme="minorEastAsia" w:eastAsiaTheme="minorEastAsia" w:hAnsiTheme="minorEastAsia" w:cs="Microsoft JhengHei" w:hint="eastAsia"/>
        </w:rPr>
        <w:t>的殿（林前</w:t>
      </w:r>
      <w:r w:rsidR="007D454E" w:rsidRPr="00A54B76">
        <w:rPr>
          <w:rFonts w:asciiTheme="minorEastAsia" w:eastAsiaTheme="minorEastAsia" w:hAnsiTheme="minorEastAsia" w:cs="Courier New" w:hint="eastAsia"/>
        </w:rPr>
        <w:t>3</w:t>
      </w:r>
      <w:r w:rsidR="007D454E" w:rsidRPr="00A54B76">
        <w:rPr>
          <w:rFonts w:asciiTheme="minorEastAsia" w:eastAsiaTheme="minorEastAsia" w:hAnsiTheme="minorEastAsia" w:cs="Microsoft JhengHei" w:hint="eastAsia"/>
        </w:rPr>
        <w:t>：</w:t>
      </w:r>
      <w:r w:rsidR="007D454E" w:rsidRPr="00A54B76">
        <w:rPr>
          <w:rFonts w:asciiTheme="minorEastAsia" w:eastAsiaTheme="minorEastAsia" w:hAnsiTheme="minorEastAsia" w:cs="Courier New" w:hint="eastAsia"/>
        </w:rPr>
        <w:t>16-17; 6:19</w:t>
      </w:r>
      <w:r w:rsidR="007D454E" w:rsidRPr="00A54B76">
        <w:rPr>
          <w:rFonts w:asciiTheme="minorEastAsia" w:eastAsiaTheme="minorEastAsia" w:hAnsiTheme="minorEastAsia" w:cs="Microsoft JhengHei" w:hint="eastAsia"/>
        </w:rPr>
        <w:t>）。</w:t>
      </w:r>
    </w:p>
    <w:p w14:paraId="49AC98BA" w14:textId="77777777" w:rsidR="001D05C4"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sidRPr="00A54B76">
        <w:rPr>
          <w:rFonts w:asciiTheme="minorEastAsia" w:eastAsiaTheme="minorEastAsia" w:hAnsiTheme="minorEastAsia" w:cs="Microsoft JhengHei" w:hint="eastAsia"/>
        </w:rPr>
        <w:t>總的來說，教會是基督的新娘和身體（弗</w:t>
      </w:r>
      <w:r w:rsidRPr="00A54B76">
        <w:rPr>
          <w:rFonts w:asciiTheme="minorEastAsia" w:eastAsiaTheme="minorEastAsia" w:hAnsiTheme="minorEastAsia" w:cs="Courier New" w:hint="eastAsia"/>
        </w:rPr>
        <w:t>5</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22-33</w:t>
      </w:r>
      <w:r w:rsidRPr="00A54B76">
        <w:rPr>
          <w:rFonts w:asciiTheme="minorEastAsia" w:eastAsiaTheme="minorEastAsia" w:hAnsiTheme="minorEastAsia" w:cs="Microsoft JhengHei" w:hint="eastAsia"/>
        </w:rPr>
        <w:t>），由</w:t>
      </w:r>
      <w:r w:rsidR="001D05C4">
        <w:rPr>
          <w:rFonts w:asciiTheme="minorEastAsia" w:eastAsiaTheme="minorEastAsia" w:hAnsiTheme="minorEastAsia" w:cs="Microsoft JhengHei" w:hint="eastAsia"/>
        </w:rPr>
        <w:t>祂</w:t>
      </w:r>
      <w:r w:rsidRPr="00A54B76">
        <w:rPr>
          <w:rFonts w:asciiTheme="minorEastAsia" w:eastAsiaTheme="minorEastAsia" w:hAnsiTheme="minorEastAsia" w:cs="Microsoft JhengHei" w:hint="eastAsia"/>
        </w:rPr>
        <w:t>的寶血買</w:t>
      </w:r>
      <w:r w:rsidR="001D05C4">
        <w:rPr>
          <w:rFonts w:asciiTheme="minorEastAsia" w:eastAsiaTheme="minorEastAsia" w:hAnsiTheme="minorEastAsia" w:cs="Microsoft JhengHei" w:hint="eastAsia"/>
        </w:rPr>
        <w:t>贖</w:t>
      </w:r>
      <w:r w:rsidRPr="00A54B76">
        <w:rPr>
          <w:rFonts w:asciiTheme="minorEastAsia" w:eastAsiaTheme="minorEastAsia" w:hAnsiTheme="minorEastAsia" w:cs="Microsoft JhengHei" w:hint="eastAsia"/>
        </w:rPr>
        <w:t>（使徒行傳</w:t>
      </w:r>
      <w:r w:rsidRPr="00A54B76">
        <w:rPr>
          <w:rFonts w:asciiTheme="minorEastAsia" w:eastAsiaTheme="minorEastAsia" w:hAnsiTheme="minorEastAsia" w:cs="Courier New" w:hint="eastAsia"/>
        </w:rPr>
        <w:t>20:28</w:t>
      </w:r>
      <w:r w:rsidRPr="00A54B76">
        <w:rPr>
          <w:rFonts w:asciiTheme="minorEastAsia" w:eastAsiaTheme="minorEastAsia" w:hAnsiTheme="minorEastAsia" w:cs="Microsoft JhengHei" w:hint="eastAsia"/>
        </w:rPr>
        <w:t>），</w:t>
      </w:r>
      <w:r w:rsidR="001D05C4">
        <w:rPr>
          <w:rFonts w:asciiTheme="minorEastAsia" w:eastAsiaTheme="minorEastAsia" w:hAnsiTheme="minorEastAsia" w:cs="Microsoft JhengHei" w:hint="eastAsia"/>
        </w:rPr>
        <w:t>有死後</w:t>
      </w:r>
    </w:p>
    <w:p w14:paraId="3DCED5A4" w14:textId="3A015538"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Microsoft JhengHei" w:hint="eastAsia"/>
        </w:rPr>
        <w:t>大祭司代禱（約翰福音</w:t>
      </w:r>
      <w:r w:rsidRPr="00A54B76">
        <w:rPr>
          <w:rFonts w:asciiTheme="minorEastAsia" w:eastAsiaTheme="minorEastAsia" w:hAnsiTheme="minorEastAsia" w:cs="Courier New" w:hint="eastAsia"/>
        </w:rPr>
        <w:t>17</w:t>
      </w:r>
      <w:r w:rsidRPr="00A54B76">
        <w:rPr>
          <w:rFonts w:asciiTheme="minorEastAsia" w:eastAsiaTheme="minorEastAsia" w:hAnsiTheme="minorEastAsia" w:cs="Microsoft JhengHei" w:hint="eastAsia"/>
        </w:rPr>
        <w:t>），現在在右邊代禱父親的名字（羅馬書</w:t>
      </w:r>
      <w:r w:rsidRPr="00A54B76">
        <w:rPr>
          <w:rFonts w:asciiTheme="minorEastAsia" w:eastAsiaTheme="minorEastAsia" w:hAnsiTheme="minorEastAsia" w:cs="Courier New" w:hint="eastAsia"/>
        </w:rPr>
        <w:t>8:34</w:t>
      </w:r>
      <w:r w:rsidRPr="00A54B76">
        <w:rPr>
          <w:rFonts w:asciiTheme="minorEastAsia" w:eastAsiaTheme="minorEastAsia" w:hAnsiTheme="minorEastAsia" w:cs="Microsoft JhengHei" w:hint="eastAsia"/>
        </w:rPr>
        <w:t>）。然而，隨著時間的流逝，隨著教會專注於數量的增長，依賴計劃和管理技能以及沉迷於世俗化的過程，基督教的與眾不同之處逐漸消失了。然而，這是振興基督教信仰</w:t>
      </w:r>
      <w:r w:rsidR="001C5F83">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並承受社會文化相對主義衝擊</w:t>
      </w:r>
      <w:r w:rsidR="001C5F83">
        <w:rPr>
          <w:rFonts w:asciiTheme="minorEastAsia" w:eastAsiaTheme="minorEastAsia" w:hAnsiTheme="minorEastAsia" w:cs="Microsoft JhengHei" w:hint="eastAsia"/>
        </w:rPr>
        <w:t>時</w:t>
      </w:r>
      <w:r w:rsidRPr="00A54B76">
        <w:rPr>
          <w:rFonts w:asciiTheme="minorEastAsia" w:eastAsiaTheme="minorEastAsia" w:hAnsiTheme="minorEastAsia" w:cs="Microsoft JhengHei" w:hint="eastAsia"/>
        </w:rPr>
        <w:t>的絕佳選擇。</w:t>
      </w:r>
    </w:p>
    <w:p w14:paraId="2978C857" w14:textId="30F89F81" w:rsidR="007D454E" w:rsidRPr="00A54B76" w:rsidRDefault="007D454E" w:rsidP="007D454E">
      <w:pPr>
        <w:rPr>
          <w:rFonts w:asciiTheme="minorEastAsia" w:eastAsiaTheme="minorEastAsia" w:hAnsiTheme="minorEastAsia"/>
          <w:b/>
          <w:bCs/>
          <w:u w:val="single"/>
        </w:rPr>
      </w:pPr>
    </w:p>
    <w:p w14:paraId="19AA8202" w14:textId="160CA6F8" w:rsidR="007D454E" w:rsidRDefault="001C5F83"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b/>
          <w:bCs/>
        </w:rPr>
      </w:pPr>
      <w:r w:rsidRPr="001C5F83">
        <w:rPr>
          <w:rFonts w:asciiTheme="minorEastAsia" w:eastAsiaTheme="minorEastAsia" w:hAnsiTheme="minorEastAsia" w:cs="Microsoft JhengHei" w:hint="eastAsia"/>
          <w:b/>
          <w:bCs/>
        </w:rPr>
        <w:t>是服侍</w:t>
      </w:r>
      <w:r w:rsidR="007D454E" w:rsidRPr="001C5F83">
        <w:rPr>
          <w:rFonts w:asciiTheme="minorEastAsia" w:eastAsiaTheme="minorEastAsia" w:hAnsiTheme="minorEastAsia" w:cs="Microsoft JhengHei" w:hint="eastAsia"/>
          <w:b/>
          <w:bCs/>
        </w:rPr>
        <w:t>大眾和</w:t>
      </w:r>
      <w:r w:rsidR="0048765C" w:rsidRPr="001C5F83">
        <w:rPr>
          <w:rFonts w:asciiTheme="minorEastAsia" w:eastAsiaTheme="minorEastAsia" w:hAnsiTheme="minorEastAsia" w:cs="Microsoft JhengHei" w:hint="eastAsia"/>
          <w:b/>
          <w:bCs/>
        </w:rPr>
        <w:t>散聚</w:t>
      </w:r>
      <w:r w:rsidR="007D454E" w:rsidRPr="001C5F83">
        <w:rPr>
          <w:rFonts w:asciiTheme="minorEastAsia" w:eastAsiaTheme="minorEastAsia" w:hAnsiTheme="minorEastAsia" w:cs="Microsoft JhengHei" w:hint="eastAsia"/>
          <w:b/>
          <w:bCs/>
        </w:rPr>
        <w:t>海外</w:t>
      </w:r>
      <w:r w:rsidRPr="001C5F83">
        <w:rPr>
          <w:rFonts w:asciiTheme="minorEastAsia" w:eastAsiaTheme="minorEastAsia" w:hAnsiTheme="minorEastAsia" w:cs="Microsoft JhengHei" w:hint="eastAsia"/>
          <w:b/>
          <w:bCs/>
        </w:rPr>
        <w:t>者</w:t>
      </w:r>
      <w:r w:rsidR="007D454E" w:rsidRPr="001C5F83">
        <w:rPr>
          <w:rFonts w:asciiTheme="minorEastAsia" w:eastAsiaTheme="minorEastAsia" w:hAnsiTheme="minorEastAsia" w:cs="Microsoft JhengHei" w:hint="eastAsia"/>
          <w:b/>
          <w:bCs/>
        </w:rPr>
        <w:t>的有效</w:t>
      </w:r>
      <w:r w:rsidRPr="001C5F83">
        <w:rPr>
          <w:rFonts w:asciiTheme="minorEastAsia" w:eastAsiaTheme="minorEastAsia" w:hAnsiTheme="minorEastAsia" w:cs="Microsoft JhengHei" w:hint="eastAsia"/>
          <w:b/>
          <w:bCs/>
        </w:rPr>
        <w:t>事奉</w:t>
      </w:r>
    </w:p>
    <w:p w14:paraId="64DD8273" w14:textId="77777777" w:rsidR="001C5F83" w:rsidRPr="001C5F83" w:rsidRDefault="001C5F83"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rPr>
      </w:pPr>
    </w:p>
    <w:p w14:paraId="3D4A3662" w14:textId="6EB5F33D" w:rsidR="007D454E" w:rsidRPr="00A54B76" w:rsidRDefault="007D454E" w:rsidP="007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Microsoft JhengHei" w:hint="eastAsia"/>
        </w:rPr>
        <w:t>下圖</w:t>
      </w:r>
      <w:r w:rsidR="001C5F83">
        <w:rPr>
          <w:rFonts w:asciiTheme="minorEastAsia" w:eastAsiaTheme="minorEastAsia" w:hAnsiTheme="minorEastAsia" w:cs="Microsoft JhengHei" w:hint="eastAsia"/>
        </w:rPr>
        <w:t>綜合</w:t>
      </w:r>
      <w:r w:rsidR="001C5F83" w:rsidRPr="00A54B76">
        <w:rPr>
          <w:rFonts w:asciiTheme="minorEastAsia" w:eastAsiaTheme="minorEastAsia" w:hAnsiTheme="minorEastAsia" w:cs="Microsoft JhengHei" w:hint="eastAsia"/>
        </w:rPr>
        <w:t>左側</w:t>
      </w:r>
      <w:r w:rsidRPr="00A54B76">
        <w:rPr>
          <w:rFonts w:asciiTheme="minorEastAsia" w:eastAsiaTheme="minorEastAsia" w:hAnsiTheme="minorEastAsia" w:cs="Microsoft JhengHei" w:hint="eastAsia"/>
        </w:rPr>
        <w:t>（</w:t>
      </w:r>
      <w:r w:rsidR="001C5F83" w:rsidRPr="00A54B76">
        <w:rPr>
          <w:rFonts w:asciiTheme="minorEastAsia" w:eastAsiaTheme="minorEastAsia" w:hAnsiTheme="minorEastAsia" w:cs="Microsoft JhengHei" w:hint="eastAsia"/>
        </w:rPr>
        <w:t>關係</w:t>
      </w:r>
      <w:r w:rsidR="00FB66BB" w:rsidRPr="00A54B76">
        <w:rPr>
          <w:rFonts w:asciiTheme="minorEastAsia" w:eastAsiaTheme="minorEastAsia" w:hAnsiTheme="minorEastAsia" w:cs="Microsoft JhengHei" w:hint="eastAsia"/>
        </w:rPr>
        <w:t>範</w:t>
      </w:r>
      <w:r w:rsidR="00FB66BB">
        <w:rPr>
          <w:rFonts w:asciiTheme="minorEastAsia" w:eastAsiaTheme="minorEastAsia" w:hAnsiTheme="minorEastAsia" w:cs="Microsoft JhengHei" w:hint="eastAsia"/>
        </w:rPr>
        <w:t>式</w:t>
      </w:r>
      <w:r w:rsidRPr="00A54B76">
        <w:rPr>
          <w:rFonts w:asciiTheme="minorEastAsia" w:eastAsiaTheme="minorEastAsia" w:hAnsiTheme="minorEastAsia" w:cs="Microsoft JhengHei" w:hint="eastAsia"/>
        </w:rPr>
        <w:t>），</w:t>
      </w:r>
      <w:r w:rsidR="00FB66BB" w:rsidRPr="00A54B76">
        <w:rPr>
          <w:rFonts w:asciiTheme="minorEastAsia" w:eastAsiaTheme="minorEastAsia" w:hAnsiTheme="minorEastAsia" w:cs="Microsoft JhengHei" w:hint="eastAsia"/>
        </w:rPr>
        <w:t>右側</w:t>
      </w:r>
      <w:r w:rsidRPr="00A54B76">
        <w:rPr>
          <w:rFonts w:asciiTheme="minorEastAsia" w:eastAsiaTheme="minorEastAsia" w:hAnsiTheme="minorEastAsia" w:cs="Microsoft JhengHei" w:hint="eastAsia"/>
        </w:rPr>
        <w:t>（</w:t>
      </w:r>
      <w:r w:rsidR="00FB66BB" w:rsidRPr="00A54B76">
        <w:rPr>
          <w:rFonts w:asciiTheme="minorEastAsia" w:eastAsiaTheme="minorEastAsia" w:hAnsiTheme="minorEastAsia" w:cs="Microsoft JhengHei" w:hint="eastAsia"/>
        </w:rPr>
        <w:t>散聚</w:t>
      </w:r>
      <w:r w:rsidR="00FB66BB">
        <w:rPr>
          <w:rFonts w:asciiTheme="minorEastAsia" w:eastAsiaTheme="minorEastAsia" w:hAnsiTheme="minorEastAsia" w:cs="Microsoft JhengHei" w:hint="eastAsia"/>
        </w:rPr>
        <w:t>宣教學</w:t>
      </w:r>
      <w:r w:rsidR="00FB66BB" w:rsidRPr="00A54B76">
        <w:rPr>
          <w:rFonts w:asciiTheme="minorEastAsia" w:eastAsiaTheme="minorEastAsia" w:hAnsiTheme="minorEastAsia" w:cs="Microsoft JhengHei" w:hint="eastAsia"/>
        </w:rPr>
        <w:t>和散聚宣教</w:t>
      </w:r>
      <w:r w:rsidRPr="00A54B76">
        <w:rPr>
          <w:rFonts w:asciiTheme="minorEastAsia" w:eastAsiaTheme="minorEastAsia" w:hAnsiTheme="minorEastAsia" w:cs="Microsoft JhengHei" w:hint="eastAsia"/>
        </w:rPr>
        <w:t>）</w:t>
      </w:r>
      <w:r w:rsidR="00FB66BB">
        <w:rPr>
          <w:rFonts w:asciiTheme="minorEastAsia" w:eastAsiaTheme="minorEastAsia" w:hAnsiTheme="minorEastAsia" w:cs="Microsoft JhengHei" w:hint="eastAsia"/>
        </w:rPr>
        <w:t>兩項</w:t>
      </w:r>
      <w:r w:rsidRPr="00A54B76">
        <w:rPr>
          <w:rFonts w:asciiTheme="minorEastAsia" w:eastAsiaTheme="minorEastAsia" w:hAnsiTheme="minorEastAsia" w:cs="Microsoft JhengHei" w:hint="eastAsia"/>
        </w:rPr>
        <w:t>。如果將關係範式比作骨架（如生物學）或語法（如語言學），那麼</w:t>
      </w:r>
      <w:r w:rsidR="00FB66BB" w:rsidRPr="00A54B76">
        <w:rPr>
          <w:rFonts w:asciiTheme="minorEastAsia" w:eastAsiaTheme="minorEastAsia" w:hAnsiTheme="minorEastAsia" w:cs="Microsoft JhengHei" w:hint="eastAsia"/>
        </w:rPr>
        <w:t>散聚</w:t>
      </w:r>
      <w:r w:rsidR="00FB66BB">
        <w:rPr>
          <w:rFonts w:asciiTheme="minorEastAsia" w:eastAsiaTheme="minorEastAsia" w:hAnsiTheme="minorEastAsia" w:cs="Microsoft JhengHei" w:hint="eastAsia"/>
        </w:rPr>
        <w:t>宣教學</w:t>
      </w:r>
      <w:r w:rsidR="00FB66BB" w:rsidRPr="00A54B76">
        <w:rPr>
          <w:rFonts w:asciiTheme="minorEastAsia" w:eastAsiaTheme="minorEastAsia" w:hAnsiTheme="minorEastAsia" w:cs="Microsoft JhengHei" w:hint="eastAsia"/>
        </w:rPr>
        <w:t>和散聚宣教</w:t>
      </w:r>
      <w:r w:rsidR="00FB66BB">
        <w:rPr>
          <w:rFonts w:asciiTheme="minorEastAsia" w:eastAsiaTheme="minorEastAsia" w:hAnsiTheme="minorEastAsia" w:cs="Microsoft JhengHei" w:hint="eastAsia"/>
        </w:rPr>
        <w:t>，有如機</w:t>
      </w:r>
      <w:r w:rsidR="00FB66BB" w:rsidRPr="00A54B76">
        <w:rPr>
          <w:rFonts w:asciiTheme="minorEastAsia" w:eastAsiaTheme="minorEastAsia" w:hAnsiTheme="minorEastAsia" w:cs="Microsoft JhengHei" w:hint="eastAsia"/>
        </w:rPr>
        <w:t>肉</w:t>
      </w:r>
      <w:r w:rsidR="00FB66BB" w:rsidRPr="00A54B76">
        <w:rPr>
          <w:rFonts w:asciiTheme="minorEastAsia" w:eastAsiaTheme="minorEastAsia" w:hAnsiTheme="minorEastAsia" w:cs="Courier New" w:hint="eastAsia"/>
        </w:rPr>
        <w:t>/</w:t>
      </w:r>
      <w:r w:rsidR="00FB66BB" w:rsidRPr="00A54B76">
        <w:rPr>
          <w:rFonts w:asciiTheme="minorEastAsia" w:eastAsiaTheme="minorEastAsia" w:hAnsiTheme="minorEastAsia" w:cs="Microsoft JhengHei" w:hint="eastAsia"/>
        </w:rPr>
        <w:t>臉</w:t>
      </w:r>
      <w:r w:rsidR="00FB66BB">
        <w:rPr>
          <w:rFonts w:asciiTheme="minorEastAsia" w:eastAsiaTheme="minorEastAsia" w:hAnsiTheme="minorEastAsia" w:cs="Microsoft JhengHei" w:hint="eastAsia"/>
        </w:rPr>
        <w:t>龐，</w:t>
      </w:r>
      <w:r w:rsidRPr="00A54B76">
        <w:rPr>
          <w:rFonts w:asciiTheme="minorEastAsia" w:eastAsiaTheme="minorEastAsia" w:hAnsiTheme="minorEastAsia" w:cs="Microsoft JhengHei" w:hint="eastAsia"/>
        </w:rPr>
        <w:t>科學和</w:t>
      </w:r>
      <w:r w:rsidR="0048765C" w:rsidRPr="00A54B76">
        <w:rPr>
          <w:rFonts w:asciiTheme="minorEastAsia" w:eastAsiaTheme="minorEastAsia" w:hAnsiTheme="minorEastAsia" w:cs="Microsoft JhengHei" w:hint="eastAsia"/>
        </w:rPr>
        <w:t>散聚</w:t>
      </w:r>
      <w:r w:rsidR="004B7EB4" w:rsidRPr="00A54B76">
        <w:rPr>
          <w:rFonts w:asciiTheme="minorEastAsia" w:eastAsiaTheme="minorEastAsia" w:hAnsiTheme="minorEastAsia" w:cs="Microsoft JhengHei" w:hint="eastAsia"/>
        </w:rPr>
        <w:t>宣教</w:t>
      </w:r>
      <w:r w:rsidRPr="00A54B76">
        <w:rPr>
          <w:rFonts w:asciiTheme="minorEastAsia" w:eastAsiaTheme="minorEastAsia" w:hAnsiTheme="minorEastAsia" w:cs="Microsoft JhengHei" w:hint="eastAsia"/>
        </w:rPr>
        <w:t>就是（如生物學）或單詞</w:t>
      </w:r>
      <w:r w:rsidRPr="00A54B76">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聲音（如語言學）</w:t>
      </w:r>
      <w:r w:rsidR="00693714">
        <w:rPr>
          <w:rStyle w:val="FootnoteReference"/>
          <w:rFonts w:asciiTheme="minorEastAsia" w:eastAsiaTheme="minorEastAsia" w:hAnsiTheme="minorEastAsia" w:cs="Microsoft JhengHei"/>
        </w:rPr>
        <w:footnoteReference w:id="50"/>
      </w:r>
      <w:r w:rsidRPr="00A54B76">
        <w:rPr>
          <w:rFonts w:asciiTheme="minorEastAsia" w:eastAsiaTheme="minorEastAsia" w:hAnsiTheme="minorEastAsia" w:cs="Microsoft JhengHei" w:hint="eastAsia"/>
        </w:rPr>
        <w:t>。</w:t>
      </w:r>
    </w:p>
    <w:p w14:paraId="3DB49BDB" w14:textId="77777777" w:rsidR="006309B9" w:rsidRPr="00A54B76" w:rsidRDefault="006309B9">
      <w:pPr>
        <w:rPr>
          <w:rFonts w:asciiTheme="minorEastAsia" w:eastAsiaTheme="minorEastAsia" w:hAnsiTheme="minorEastAsia"/>
        </w:rPr>
      </w:pPr>
    </w:p>
    <w:p w14:paraId="3AD98B47" w14:textId="0FEE1481" w:rsidR="007D454E" w:rsidRPr="006309B9" w:rsidRDefault="002E33B8">
      <w:pPr>
        <w:rPr>
          <w:rFonts w:asciiTheme="minorEastAsia" w:eastAsiaTheme="minorEastAsia" w:hAnsiTheme="minorEastAsia"/>
          <w:b/>
          <w:bCs/>
          <w:color w:val="000000" w:themeColor="text1"/>
        </w:rPr>
      </w:pPr>
      <w:r w:rsidRPr="006309B9">
        <w:rPr>
          <w:rFonts w:asciiTheme="minorEastAsia" w:eastAsiaTheme="minorEastAsia" w:hAnsiTheme="minorEastAsia"/>
          <w:b/>
          <w:bCs/>
          <w:color w:val="000000" w:themeColor="text1"/>
        </w:rPr>
        <w:t>圖</w:t>
      </w:r>
      <w:r w:rsidR="007D454E" w:rsidRPr="006309B9">
        <w:rPr>
          <w:rFonts w:asciiTheme="minorEastAsia" w:eastAsiaTheme="minorEastAsia" w:hAnsiTheme="minorEastAsia"/>
          <w:b/>
          <w:bCs/>
          <w:color w:val="000000" w:themeColor="text1"/>
        </w:rPr>
        <w:t xml:space="preserve"> 8 </w:t>
      </w:r>
      <w:r w:rsidR="006309B9" w:rsidRPr="006309B9">
        <w:rPr>
          <w:rFonts w:asciiTheme="minorEastAsia" w:eastAsiaTheme="minorEastAsia" w:hAnsiTheme="minorEastAsia" w:hint="eastAsia"/>
          <w:b/>
          <w:bCs/>
          <w:color w:val="000000" w:themeColor="text1"/>
          <w:lang w:val="zh-Hant"/>
        </w:rPr>
        <w:t>關係範式：綜合</w:t>
      </w:r>
      <w:r w:rsidR="006309B9" w:rsidRPr="006309B9">
        <w:rPr>
          <w:rFonts w:asciiTheme="minorEastAsia" w:eastAsiaTheme="minorEastAsia" w:hAnsiTheme="minorEastAsia" w:cs="Microsoft JhengHei" w:hint="eastAsia"/>
          <w:b/>
          <w:bCs/>
          <w:color w:val="000000" w:themeColor="text1"/>
        </w:rPr>
        <w:t>散聚宣教學和散聚宣教</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3420"/>
        <w:gridCol w:w="3690"/>
      </w:tblGrid>
      <w:tr w:rsidR="006309B9" w:rsidRPr="006309B9" w14:paraId="42E06C8A" w14:textId="77777777" w:rsidTr="003E1B39">
        <w:trPr>
          <w:trHeight w:val="370"/>
        </w:trPr>
        <w:tc>
          <w:tcPr>
            <w:tcW w:w="5665" w:type="dxa"/>
            <w:gridSpan w:val="2"/>
            <w:tcBorders>
              <w:top w:val="single" w:sz="4" w:space="0" w:color="000000"/>
              <w:left w:val="single" w:sz="4" w:space="0" w:color="000000"/>
              <w:bottom w:val="single" w:sz="4" w:space="0" w:color="auto"/>
              <w:right w:val="single" w:sz="4" w:space="0" w:color="auto"/>
            </w:tcBorders>
            <w:shd w:val="clear" w:color="auto" w:fill="737373"/>
            <w:tcMar>
              <w:top w:w="58" w:type="dxa"/>
              <w:left w:w="58" w:type="dxa"/>
              <w:bottom w:w="58" w:type="dxa"/>
              <w:right w:w="58" w:type="dxa"/>
            </w:tcMar>
            <w:vAlign w:val="center"/>
            <w:hideMark/>
          </w:tcPr>
          <w:p w14:paraId="75CDD754" w14:textId="79D10E7A" w:rsidR="00472CB4" w:rsidRPr="006309B9" w:rsidRDefault="006309B9">
            <w:pPr>
              <w:spacing w:line="256" w:lineRule="auto"/>
              <w:jc w:val="center"/>
              <w:rPr>
                <w:rFonts w:asciiTheme="minorEastAsia" w:eastAsiaTheme="minorEastAsia" w:hAnsiTheme="minorEastAsia"/>
                <w:b/>
                <w:color w:val="000000" w:themeColor="text1"/>
              </w:rPr>
            </w:pPr>
            <w:r w:rsidRPr="006309B9">
              <w:rPr>
                <w:rFonts w:asciiTheme="minorEastAsia" w:eastAsiaTheme="minorEastAsia" w:hAnsiTheme="minorEastAsia" w:hint="eastAsia"/>
                <w:b/>
                <w:bCs/>
                <w:color w:val="000000" w:themeColor="text1"/>
                <w:lang w:val="zh-Hant"/>
              </w:rPr>
              <w:t>關係範式</w:t>
            </w:r>
          </w:p>
        </w:tc>
        <w:tc>
          <w:tcPr>
            <w:tcW w:w="3690" w:type="dxa"/>
            <w:vMerge w:val="restart"/>
            <w:tcBorders>
              <w:top w:val="single" w:sz="4" w:space="0" w:color="000000"/>
              <w:left w:val="single" w:sz="4" w:space="0" w:color="000000"/>
              <w:bottom w:val="double" w:sz="4" w:space="0" w:color="auto"/>
              <w:right w:val="single" w:sz="4" w:space="0" w:color="auto"/>
            </w:tcBorders>
            <w:shd w:val="clear" w:color="auto" w:fill="999999"/>
            <w:tcMar>
              <w:top w:w="58" w:type="dxa"/>
              <w:left w:w="58" w:type="dxa"/>
              <w:bottom w:w="58" w:type="dxa"/>
              <w:right w:w="58" w:type="dxa"/>
            </w:tcMar>
            <w:vAlign w:val="center"/>
            <w:hideMark/>
          </w:tcPr>
          <w:p w14:paraId="1F3EAF86" w14:textId="73F728D8" w:rsidR="00472CB4" w:rsidRPr="006309B9" w:rsidRDefault="006309B9">
            <w:pPr>
              <w:spacing w:line="256" w:lineRule="auto"/>
              <w:jc w:val="center"/>
              <w:rPr>
                <w:rFonts w:asciiTheme="minorEastAsia" w:eastAsiaTheme="minorEastAsia" w:hAnsiTheme="minorEastAsia"/>
                <w:b/>
                <w:color w:val="000000" w:themeColor="text1"/>
              </w:rPr>
            </w:pPr>
            <w:r w:rsidRPr="006309B9">
              <w:rPr>
                <w:rFonts w:asciiTheme="minorEastAsia" w:eastAsiaTheme="minorEastAsia" w:hAnsiTheme="minorEastAsia" w:cs="Microsoft JhengHei" w:hint="eastAsia"/>
                <w:b/>
                <w:bCs/>
                <w:color w:val="000000" w:themeColor="text1"/>
              </w:rPr>
              <w:t>散聚宣教學和散聚宣教</w:t>
            </w:r>
          </w:p>
        </w:tc>
      </w:tr>
      <w:tr w:rsidR="006309B9" w:rsidRPr="006309B9" w14:paraId="38EEFFF6" w14:textId="77777777" w:rsidTr="003E1B39">
        <w:trPr>
          <w:trHeight w:val="210"/>
        </w:trPr>
        <w:tc>
          <w:tcPr>
            <w:tcW w:w="2245" w:type="dxa"/>
            <w:tcBorders>
              <w:top w:val="single" w:sz="4" w:space="0" w:color="auto"/>
              <w:left w:val="single" w:sz="4" w:space="0" w:color="000000"/>
              <w:bottom w:val="double" w:sz="4" w:space="0" w:color="auto"/>
              <w:right w:val="single" w:sz="4" w:space="0" w:color="auto"/>
            </w:tcBorders>
            <w:shd w:val="clear" w:color="auto" w:fill="999999"/>
            <w:tcMar>
              <w:top w:w="58" w:type="dxa"/>
              <w:left w:w="58" w:type="dxa"/>
              <w:bottom w:w="58" w:type="dxa"/>
              <w:right w:w="58" w:type="dxa"/>
            </w:tcMar>
            <w:vAlign w:val="center"/>
            <w:hideMark/>
          </w:tcPr>
          <w:p w14:paraId="36B0C133" w14:textId="7C23A041" w:rsidR="00472CB4" w:rsidRPr="006309B9" w:rsidRDefault="006309B9">
            <w:pPr>
              <w:spacing w:line="256" w:lineRule="auto"/>
              <w:jc w:val="center"/>
              <w:rPr>
                <w:rFonts w:asciiTheme="minorEastAsia" w:eastAsiaTheme="minorEastAsia" w:hAnsiTheme="minorEastAsia" w:cs="Calibri"/>
                <w:b/>
                <w:color w:val="000000" w:themeColor="text1"/>
              </w:rPr>
            </w:pPr>
            <w:r w:rsidRPr="006309B9">
              <w:rPr>
                <w:rFonts w:asciiTheme="minorEastAsia" w:eastAsiaTheme="minorEastAsia" w:hAnsiTheme="minorEastAsia" w:hint="eastAsia"/>
                <w:b/>
                <w:color w:val="000000" w:themeColor="text1"/>
                <w:lang w:val="zh-Hant"/>
              </w:rPr>
              <w:t>五項</w:t>
            </w:r>
            <w:r w:rsidR="00687FEF" w:rsidRPr="006309B9">
              <w:rPr>
                <w:rFonts w:asciiTheme="minorEastAsia" w:eastAsiaTheme="minorEastAsia" w:hAnsiTheme="minorEastAsia"/>
                <w:b/>
                <w:color w:val="000000" w:themeColor="text1"/>
                <w:lang w:val="zh-Hant"/>
              </w:rPr>
              <w:t>元素</w:t>
            </w:r>
          </w:p>
        </w:tc>
        <w:tc>
          <w:tcPr>
            <w:tcW w:w="3420" w:type="dxa"/>
            <w:tcBorders>
              <w:top w:val="single" w:sz="4" w:space="0" w:color="auto"/>
              <w:left w:val="single" w:sz="4" w:space="0" w:color="000000"/>
              <w:bottom w:val="double" w:sz="4" w:space="0" w:color="auto"/>
              <w:right w:val="single" w:sz="4" w:space="0" w:color="auto"/>
            </w:tcBorders>
            <w:shd w:val="clear" w:color="auto" w:fill="999999"/>
            <w:tcMar>
              <w:top w:w="58" w:type="dxa"/>
              <w:left w:w="58" w:type="dxa"/>
              <w:bottom w:w="58" w:type="dxa"/>
              <w:right w:w="58" w:type="dxa"/>
            </w:tcMar>
            <w:vAlign w:val="center"/>
            <w:hideMark/>
          </w:tcPr>
          <w:p w14:paraId="35F09DEA" w14:textId="216E3C6E" w:rsidR="00472CB4" w:rsidRPr="006309B9" w:rsidRDefault="00687FEF">
            <w:pPr>
              <w:spacing w:line="256" w:lineRule="auto"/>
              <w:jc w:val="center"/>
              <w:rPr>
                <w:rFonts w:asciiTheme="minorEastAsia" w:eastAsiaTheme="minorEastAsia" w:hAnsiTheme="minorEastAsia" w:cs="Calibri"/>
                <w:b/>
                <w:color w:val="000000" w:themeColor="text1"/>
              </w:rPr>
            </w:pPr>
            <w:r w:rsidRPr="006309B9">
              <w:rPr>
                <w:rFonts w:asciiTheme="minorEastAsia" w:eastAsiaTheme="minorEastAsia" w:hAnsiTheme="minorEastAsia"/>
                <w:b/>
                <w:color w:val="000000" w:themeColor="text1"/>
                <w:lang w:val="zh-Hant"/>
              </w:rPr>
              <w:t>關係</w:t>
            </w:r>
            <w:r w:rsidR="006309B9" w:rsidRPr="006309B9">
              <w:rPr>
                <w:rFonts w:asciiTheme="minorEastAsia" w:eastAsiaTheme="minorEastAsia" w:hAnsiTheme="minorEastAsia" w:hint="eastAsia"/>
                <w:b/>
                <w:color w:val="000000" w:themeColor="text1"/>
                <w:lang w:val="zh-Hant"/>
              </w:rPr>
              <w:t>五方</w:t>
            </w:r>
            <w:r w:rsidRPr="006309B9">
              <w:rPr>
                <w:rFonts w:asciiTheme="minorEastAsia" w:eastAsiaTheme="minorEastAsia" w:hAnsiTheme="minorEastAsia" w:hint="eastAsia"/>
                <w:b/>
                <w:color w:val="000000" w:themeColor="text1"/>
                <w:lang w:val="zh-Hant"/>
              </w:rPr>
              <w:t>面</w:t>
            </w:r>
          </w:p>
        </w:tc>
        <w:tc>
          <w:tcPr>
            <w:tcW w:w="3690" w:type="dxa"/>
            <w:vMerge/>
            <w:tcBorders>
              <w:top w:val="single" w:sz="4" w:space="0" w:color="000000"/>
              <w:left w:val="single" w:sz="4" w:space="0" w:color="000000"/>
              <w:bottom w:val="double" w:sz="4" w:space="0" w:color="auto"/>
              <w:right w:val="single" w:sz="4" w:space="0" w:color="auto"/>
            </w:tcBorders>
            <w:vAlign w:val="center"/>
            <w:hideMark/>
          </w:tcPr>
          <w:p w14:paraId="6AE6F26C" w14:textId="77777777" w:rsidR="00472CB4" w:rsidRPr="006309B9" w:rsidRDefault="00472CB4">
            <w:pPr>
              <w:spacing w:line="256" w:lineRule="auto"/>
              <w:rPr>
                <w:rFonts w:asciiTheme="minorEastAsia" w:eastAsiaTheme="minorEastAsia" w:hAnsiTheme="minorEastAsia"/>
                <w:b/>
                <w:color w:val="000000" w:themeColor="text1"/>
                <w:lang w:eastAsia="en-US"/>
              </w:rPr>
            </w:pPr>
          </w:p>
        </w:tc>
      </w:tr>
      <w:tr w:rsidR="00472CB4" w:rsidRPr="00A54B76" w14:paraId="5CE5E671" w14:textId="77777777" w:rsidTr="003E1B39">
        <w:tc>
          <w:tcPr>
            <w:tcW w:w="2245"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460A5FB3" w14:textId="77777777" w:rsidR="00687FEF" w:rsidRPr="008B707F" w:rsidRDefault="00687FEF" w:rsidP="004B580C">
            <w:pPr>
              <w:spacing w:line="256" w:lineRule="auto"/>
              <w:rPr>
                <w:rFonts w:asciiTheme="minorEastAsia" w:eastAsiaTheme="minorEastAsia" w:hAnsiTheme="minorEastAsia"/>
                <w:b/>
                <w:sz w:val="22"/>
                <w:szCs w:val="22"/>
              </w:rPr>
            </w:pPr>
            <w:r w:rsidRPr="008B707F">
              <w:rPr>
                <w:rFonts w:asciiTheme="minorEastAsia" w:eastAsiaTheme="minorEastAsia" w:hAnsiTheme="minorEastAsia"/>
                <w:b/>
                <w:sz w:val="22"/>
                <w:szCs w:val="22"/>
                <w:lang w:val="zh-Hant"/>
              </w:rPr>
              <w:t>參與者</w:t>
            </w:r>
          </w:p>
          <w:p w14:paraId="5A293B5F" w14:textId="77777777" w:rsidR="00A92A08" w:rsidRPr="008B707F" w:rsidRDefault="00687FEF" w:rsidP="00E644BD">
            <w:pPr>
              <w:pStyle w:val="ListParagraph"/>
              <w:numPr>
                <w:ilvl w:val="0"/>
                <w:numId w:val="28"/>
              </w:numPr>
              <w:spacing w:line="256" w:lineRule="auto"/>
              <w:ind w:leftChars="0" w:left="114" w:hanging="114"/>
              <w:rPr>
                <w:rFonts w:asciiTheme="minorEastAsia" w:eastAsiaTheme="minorEastAsia" w:hAnsiTheme="minorEastAsia"/>
                <w:sz w:val="22"/>
                <w:szCs w:val="22"/>
                <w:lang w:val="zh-Hant"/>
              </w:rPr>
            </w:pPr>
            <w:r w:rsidRPr="008B707F">
              <w:rPr>
                <w:rFonts w:asciiTheme="minorEastAsia" w:eastAsiaTheme="minorEastAsia" w:hAnsiTheme="minorEastAsia" w:hint="eastAsia"/>
                <w:sz w:val="22"/>
                <w:szCs w:val="22"/>
                <w:lang w:val="zh-Hant"/>
              </w:rPr>
              <w:t>三一</w:t>
            </w:r>
            <w:r w:rsidRPr="008B707F">
              <w:rPr>
                <w:rFonts w:asciiTheme="minorEastAsia" w:eastAsiaTheme="minorEastAsia" w:hAnsiTheme="minorEastAsia"/>
                <w:sz w:val="22"/>
                <w:szCs w:val="22"/>
                <w:lang w:val="zh-Hant"/>
              </w:rPr>
              <w:t>神和</w:t>
            </w:r>
            <w:r w:rsidR="00A92A08" w:rsidRPr="008B707F">
              <w:rPr>
                <w:rFonts w:asciiTheme="minorEastAsia" w:eastAsiaTheme="minorEastAsia" w:hAnsiTheme="minorEastAsia" w:hint="eastAsia"/>
                <w:sz w:val="22"/>
                <w:szCs w:val="22"/>
                <w:lang w:val="zh-Hant"/>
              </w:rPr>
              <w:t>實行大使命的基督徒</w:t>
            </w:r>
          </w:p>
          <w:p w14:paraId="2A1BC511" w14:textId="5FC0229C" w:rsidR="00A92A08" w:rsidRPr="008B707F" w:rsidRDefault="00A92A08" w:rsidP="00E644BD">
            <w:pPr>
              <w:pStyle w:val="ListParagraph"/>
              <w:numPr>
                <w:ilvl w:val="0"/>
                <w:numId w:val="28"/>
              </w:numPr>
              <w:spacing w:line="256" w:lineRule="auto"/>
              <w:ind w:leftChars="0" w:left="114" w:hanging="114"/>
              <w:rPr>
                <w:rFonts w:asciiTheme="minorEastAsia" w:eastAsiaTheme="minorEastAsia" w:hAnsiTheme="minorEastAsia"/>
                <w:sz w:val="22"/>
                <w:szCs w:val="22"/>
                <w:lang w:val="zh-Hant"/>
              </w:rPr>
            </w:pPr>
            <w:r w:rsidRPr="008B707F">
              <w:rPr>
                <w:rFonts w:asciiTheme="minorEastAsia" w:eastAsiaTheme="minorEastAsia" w:hAnsiTheme="minorEastAsia" w:hint="eastAsia"/>
                <w:sz w:val="22"/>
                <w:szCs w:val="22"/>
                <w:lang w:val="zh-Hant"/>
              </w:rPr>
              <w:t>實行大使命信</w:t>
            </w:r>
            <w:r w:rsidR="00687FEF" w:rsidRPr="008B707F">
              <w:rPr>
                <w:rFonts w:asciiTheme="minorEastAsia" w:eastAsiaTheme="minorEastAsia" w:hAnsiTheme="minorEastAsia"/>
                <w:sz w:val="22"/>
                <w:szCs w:val="22"/>
                <w:lang w:val="zh-Hant"/>
              </w:rPr>
              <w:t>徒</w:t>
            </w:r>
          </w:p>
          <w:p w14:paraId="02F41FBE" w14:textId="00143D3A" w:rsidR="00472CB4" w:rsidRPr="008B707F" w:rsidRDefault="00A92A08" w:rsidP="00E644BD">
            <w:pPr>
              <w:pStyle w:val="ListParagraph"/>
              <w:numPr>
                <w:ilvl w:val="0"/>
                <w:numId w:val="28"/>
              </w:numPr>
              <w:spacing w:line="256" w:lineRule="auto"/>
              <w:ind w:leftChars="0" w:left="204" w:hanging="180"/>
              <w:rPr>
                <w:rFonts w:asciiTheme="minorEastAsia" w:eastAsiaTheme="minorEastAsia" w:hAnsiTheme="minorEastAsia"/>
                <w:sz w:val="22"/>
                <w:szCs w:val="22"/>
                <w:lang w:val="zh-Hant"/>
              </w:rPr>
            </w:pPr>
            <w:r w:rsidRPr="008B707F">
              <w:rPr>
                <w:rFonts w:asciiTheme="minorEastAsia" w:eastAsiaTheme="minorEastAsia" w:hAnsiTheme="minorEastAsia" w:hint="eastAsia"/>
                <w:sz w:val="22"/>
                <w:szCs w:val="22"/>
                <w:lang w:val="zh-Hant"/>
              </w:rPr>
              <w:t>抗拒:</w:t>
            </w:r>
            <w:r w:rsidRPr="008B707F">
              <w:rPr>
                <w:rFonts w:asciiTheme="minorEastAsia" w:eastAsiaTheme="minorEastAsia" w:hAnsiTheme="minorEastAsia"/>
                <w:sz w:val="22"/>
                <w:szCs w:val="22"/>
                <w:lang w:val="zh-Hant"/>
              </w:rPr>
              <w:t xml:space="preserve"> </w:t>
            </w:r>
            <w:r w:rsidR="00687FEF" w:rsidRPr="008B707F">
              <w:rPr>
                <w:rFonts w:asciiTheme="minorEastAsia" w:eastAsiaTheme="minorEastAsia" w:hAnsiTheme="minorEastAsia" w:hint="eastAsia"/>
                <w:sz w:val="22"/>
                <w:szCs w:val="22"/>
                <w:lang w:val="zh-Hant"/>
              </w:rPr>
              <w:t>撒</w:t>
            </w:r>
            <w:r w:rsidR="00687FEF" w:rsidRPr="008B707F">
              <w:rPr>
                <w:rFonts w:asciiTheme="minorEastAsia" w:eastAsiaTheme="minorEastAsia" w:hAnsiTheme="minorEastAsia"/>
                <w:sz w:val="22"/>
                <w:szCs w:val="22"/>
                <w:lang w:val="zh-Hant"/>
              </w:rPr>
              <w:t>坦,墮落的天使</w:t>
            </w:r>
          </w:p>
        </w:tc>
        <w:tc>
          <w:tcPr>
            <w:tcW w:w="3420"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14F594AD" w14:textId="77777777" w:rsidR="00687FEF" w:rsidRPr="008B707F" w:rsidRDefault="00687FEF" w:rsidP="00687FEF">
            <w:pPr>
              <w:spacing w:line="256" w:lineRule="auto"/>
              <w:rPr>
                <w:rFonts w:asciiTheme="minorEastAsia" w:eastAsiaTheme="minorEastAsia" w:hAnsiTheme="minorEastAsia"/>
                <w:b/>
                <w:sz w:val="22"/>
                <w:szCs w:val="22"/>
              </w:rPr>
            </w:pPr>
            <w:r w:rsidRPr="008B707F">
              <w:rPr>
                <w:rFonts w:asciiTheme="minorEastAsia" w:eastAsiaTheme="minorEastAsia" w:hAnsiTheme="minorEastAsia" w:hint="eastAsia"/>
                <w:b/>
                <w:sz w:val="22"/>
                <w:szCs w:val="22"/>
              </w:rPr>
              <w:t>關係網絡</w:t>
            </w:r>
          </w:p>
          <w:p w14:paraId="2C556A05" w14:textId="7BD6C6CC" w:rsidR="00687FEF" w:rsidRPr="008B707F" w:rsidRDefault="00687FEF" w:rsidP="00687FEF">
            <w:pPr>
              <w:spacing w:line="256" w:lineRule="auto"/>
              <w:rPr>
                <w:rFonts w:asciiTheme="minorEastAsia" w:eastAsiaTheme="minorEastAsia" w:hAnsiTheme="minorEastAsia"/>
                <w:bCs/>
                <w:sz w:val="22"/>
                <w:szCs w:val="22"/>
              </w:rPr>
            </w:pPr>
            <w:r w:rsidRPr="008B707F">
              <w:rPr>
                <w:rFonts w:asciiTheme="minorEastAsia" w:eastAsiaTheme="minorEastAsia" w:hAnsiTheme="minorEastAsia" w:hint="eastAsia"/>
                <w:b/>
                <w:sz w:val="22"/>
                <w:szCs w:val="22"/>
              </w:rPr>
              <w:t>•</w:t>
            </w:r>
            <w:r w:rsidRPr="008B707F">
              <w:rPr>
                <w:rFonts w:asciiTheme="minorEastAsia" w:eastAsiaTheme="minorEastAsia" w:hAnsiTheme="minorEastAsia" w:hint="eastAsia"/>
                <w:bCs/>
                <w:sz w:val="22"/>
                <w:szCs w:val="22"/>
              </w:rPr>
              <w:t>三一</w:t>
            </w:r>
            <w:r w:rsidR="00357E5F" w:rsidRPr="008B707F">
              <w:rPr>
                <w:rFonts w:asciiTheme="minorEastAsia" w:eastAsiaTheme="minorEastAsia" w:hAnsiTheme="minorEastAsia" w:hint="eastAsia"/>
                <w:bCs/>
                <w:sz w:val="22"/>
                <w:szCs w:val="22"/>
              </w:rPr>
              <w:t>真神</w:t>
            </w:r>
            <w:r w:rsidRPr="008B707F">
              <w:rPr>
                <w:rFonts w:asciiTheme="minorEastAsia" w:eastAsiaTheme="minorEastAsia" w:hAnsiTheme="minorEastAsia" w:hint="eastAsia"/>
                <w:bCs/>
                <w:sz w:val="22"/>
                <w:szCs w:val="22"/>
              </w:rPr>
              <w:t>是關係的</w:t>
            </w:r>
            <w:r w:rsidR="00357E5F" w:rsidRPr="008B707F">
              <w:rPr>
                <w:rFonts w:asciiTheme="minorEastAsia" w:eastAsiaTheme="minorEastAsia" w:hAnsiTheme="minorEastAsia" w:hint="eastAsia"/>
                <w:bCs/>
                <w:sz w:val="22"/>
                <w:szCs w:val="22"/>
              </w:rPr>
              <w:t>源頭</w:t>
            </w:r>
            <w:r w:rsidR="00DE1DE8" w:rsidRPr="008B707F">
              <w:rPr>
                <w:rFonts w:asciiTheme="minorEastAsia" w:eastAsiaTheme="minorEastAsia" w:hAnsiTheme="minorEastAsia" w:hint="eastAsia"/>
                <w:bCs/>
                <w:sz w:val="22"/>
                <w:szCs w:val="22"/>
              </w:rPr>
              <w:t>、</w:t>
            </w:r>
            <w:r w:rsidRPr="008B707F">
              <w:rPr>
                <w:rFonts w:asciiTheme="minorEastAsia" w:eastAsiaTheme="minorEastAsia" w:hAnsiTheme="minorEastAsia" w:hint="eastAsia"/>
                <w:bCs/>
                <w:sz w:val="22"/>
                <w:szCs w:val="22"/>
              </w:rPr>
              <w:t xml:space="preserve"> </w:t>
            </w:r>
            <w:r w:rsidR="00357E5F" w:rsidRPr="008B707F">
              <w:rPr>
                <w:rFonts w:asciiTheme="minorEastAsia" w:eastAsiaTheme="minorEastAsia" w:hAnsiTheme="minorEastAsia" w:hint="eastAsia"/>
                <w:bCs/>
                <w:sz w:val="22"/>
                <w:szCs w:val="22"/>
              </w:rPr>
              <w:t>是</w:t>
            </w:r>
            <w:r w:rsidRPr="008B707F">
              <w:rPr>
                <w:rFonts w:asciiTheme="minorEastAsia" w:eastAsiaTheme="minorEastAsia" w:hAnsiTheme="minorEastAsia" w:hint="eastAsia"/>
                <w:bCs/>
                <w:sz w:val="22"/>
                <w:szCs w:val="22"/>
              </w:rPr>
              <w:t>所有</w:t>
            </w:r>
            <w:r w:rsidR="00357E5F" w:rsidRPr="008B707F">
              <w:rPr>
                <w:rFonts w:asciiTheme="minorEastAsia" w:eastAsiaTheme="minorEastAsia" w:hAnsiTheme="minorEastAsia" w:hint="eastAsia"/>
                <w:bCs/>
                <w:sz w:val="22"/>
                <w:szCs w:val="22"/>
              </w:rPr>
              <w:t>關</w:t>
            </w:r>
            <w:r w:rsidRPr="008B707F">
              <w:rPr>
                <w:rFonts w:asciiTheme="minorEastAsia" w:eastAsiaTheme="minorEastAsia" w:hAnsiTheme="minorEastAsia" w:hint="eastAsia"/>
                <w:bCs/>
                <w:sz w:val="22"/>
                <w:szCs w:val="22"/>
              </w:rPr>
              <w:t>網絡的中心和基礎</w:t>
            </w:r>
          </w:p>
          <w:p w14:paraId="63F39DB5" w14:textId="77777777" w:rsidR="00DE1DE8" w:rsidRPr="008B707F" w:rsidRDefault="00687FEF" w:rsidP="00E644BD">
            <w:pPr>
              <w:numPr>
                <w:ilvl w:val="0"/>
                <w:numId w:val="10"/>
              </w:numPr>
              <w:spacing w:line="256" w:lineRule="auto"/>
              <w:ind w:left="0"/>
              <w:rPr>
                <w:rFonts w:asciiTheme="minorEastAsia" w:eastAsiaTheme="minorEastAsia" w:hAnsiTheme="minorEastAsia"/>
                <w:sz w:val="22"/>
                <w:szCs w:val="22"/>
              </w:rPr>
            </w:pPr>
            <w:r w:rsidRPr="008B707F">
              <w:rPr>
                <w:rFonts w:asciiTheme="minorEastAsia" w:eastAsiaTheme="minorEastAsia" w:hAnsiTheme="minorEastAsia" w:hint="eastAsia"/>
                <w:bCs/>
                <w:sz w:val="22"/>
                <w:szCs w:val="22"/>
              </w:rPr>
              <w:t>•兩個營壘：</w:t>
            </w:r>
          </w:p>
          <w:p w14:paraId="2D9A444B" w14:textId="0BC20977" w:rsidR="00357E5F" w:rsidRPr="008B707F" w:rsidRDefault="00DE1DE8" w:rsidP="00E644BD">
            <w:pPr>
              <w:numPr>
                <w:ilvl w:val="0"/>
                <w:numId w:val="10"/>
              </w:numPr>
              <w:spacing w:line="256" w:lineRule="auto"/>
              <w:ind w:left="0"/>
              <w:rPr>
                <w:rFonts w:asciiTheme="minorEastAsia" w:eastAsiaTheme="minorEastAsia" w:hAnsiTheme="minorEastAsia"/>
                <w:sz w:val="22"/>
                <w:szCs w:val="22"/>
              </w:rPr>
            </w:pPr>
            <w:r w:rsidRPr="008B707F">
              <w:rPr>
                <w:rFonts w:asciiTheme="minorEastAsia" w:eastAsiaTheme="minorEastAsia" w:hAnsiTheme="minorEastAsia" w:hint="eastAsia"/>
                <w:bCs/>
                <w:sz w:val="22"/>
                <w:szCs w:val="22"/>
              </w:rPr>
              <w:t xml:space="preserve"> </w:t>
            </w:r>
            <w:r w:rsidRPr="008B707F">
              <w:rPr>
                <w:rFonts w:asciiTheme="minorEastAsia" w:eastAsiaTheme="minorEastAsia" w:hAnsiTheme="minorEastAsia"/>
                <w:bCs/>
                <w:sz w:val="22"/>
                <w:szCs w:val="22"/>
              </w:rPr>
              <w:t xml:space="preserve">- </w:t>
            </w:r>
            <w:r w:rsidR="00357E5F" w:rsidRPr="008B707F">
              <w:rPr>
                <w:rFonts w:asciiTheme="minorEastAsia" w:eastAsiaTheme="minorEastAsia" w:hAnsiTheme="minorEastAsia" w:hint="eastAsia"/>
                <w:bCs/>
                <w:sz w:val="22"/>
                <w:szCs w:val="22"/>
              </w:rPr>
              <w:t>神</w:t>
            </w:r>
            <w:r w:rsidRPr="008B707F">
              <w:rPr>
                <w:rFonts w:asciiTheme="minorEastAsia" w:eastAsiaTheme="minorEastAsia" w:hAnsiTheme="minorEastAsia" w:hint="eastAsia"/>
                <w:bCs/>
                <w:sz w:val="22"/>
                <w:szCs w:val="22"/>
              </w:rPr>
              <w:t>+</w:t>
            </w:r>
            <w:r w:rsidRPr="008B707F">
              <w:rPr>
                <w:rFonts w:asciiTheme="minorEastAsia" w:eastAsiaTheme="minorEastAsia" w:hAnsiTheme="minorEastAsia"/>
                <w:bCs/>
                <w:sz w:val="22"/>
                <w:szCs w:val="22"/>
              </w:rPr>
              <w:t xml:space="preserve"> </w:t>
            </w:r>
            <w:r w:rsidR="00357E5F" w:rsidRPr="008B707F">
              <w:rPr>
                <w:rFonts w:asciiTheme="minorEastAsia" w:eastAsiaTheme="minorEastAsia" w:hAnsiTheme="minorEastAsia" w:hint="eastAsia"/>
                <w:bCs/>
                <w:sz w:val="22"/>
                <w:szCs w:val="22"/>
              </w:rPr>
              <w:t>順命</w:t>
            </w:r>
            <w:r w:rsidR="00687FEF" w:rsidRPr="008B707F">
              <w:rPr>
                <w:rFonts w:asciiTheme="minorEastAsia" w:eastAsiaTheme="minorEastAsia" w:hAnsiTheme="minorEastAsia" w:hint="eastAsia"/>
                <w:bCs/>
                <w:sz w:val="22"/>
                <w:szCs w:val="22"/>
              </w:rPr>
              <w:t>天使</w:t>
            </w:r>
            <w:r w:rsidRPr="008B707F">
              <w:rPr>
                <w:rFonts w:asciiTheme="minorEastAsia" w:eastAsiaTheme="minorEastAsia" w:hAnsiTheme="minorEastAsia"/>
                <w:bCs/>
                <w:sz w:val="22"/>
                <w:szCs w:val="22"/>
              </w:rPr>
              <w:sym w:font="Wingdings" w:char="F0DF"/>
            </w:r>
            <w:r w:rsidRPr="008B707F">
              <w:rPr>
                <w:rFonts w:asciiTheme="minorEastAsia" w:eastAsiaTheme="minorEastAsia" w:hAnsiTheme="minorEastAsia"/>
                <w:bCs/>
                <w:sz w:val="22"/>
                <w:szCs w:val="22"/>
              </w:rPr>
              <w:sym w:font="Wingdings" w:char="F0E0"/>
            </w:r>
            <w:r w:rsidR="00357E5F" w:rsidRPr="008B707F">
              <w:rPr>
                <w:rFonts w:asciiTheme="minorEastAsia" w:eastAsiaTheme="minorEastAsia" w:hAnsiTheme="minorEastAsia" w:hint="eastAsia"/>
                <w:bCs/>
                <w:sz w:val="22"/>
                <w:szCs w:val="22"/>
              </w:rPr>
              <w:t>叛逆天使</w:t>
            </w:r>
          </w:p>
          <w:p w14:paraId="47DEA994" w14:textId="1E24B710" w:rsidR="00472CB4" w:rsidRPr="008B707F" w:rsidRDefault="00687FEF" w:rsidP="00E644BD">
            <w:pPr>
              <w:pStyle w:val="ListParagraph"/>
              <w:numPr>
                <w:ilvl w:val="0"/>
                <w:numId w:val="29"/>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hint="eastAsia"/>
                <w:bCs/>
                <w:sz w:val="22"/>
                <w:szCs w:val="22"/>
              </w:rPr>
              <w:t>基督徒</w:t>
            </w:r>
            <w:r w:rsidR="00357E5F" w:rsidRPr="008B707F">
              <w:rPr>
                <w:rFonts w:eastAsiaTheme="minorEastAsia"/>
                <w:sz w:val="22"/>
                <w:szCs w:val="22"/>
              </w:rPr>
              <w:sym w:font="Wingdings" w:char="F0DF"/>
            </w:r>
            <w:r w:rsidR="00357E5F" w:rsidRPr="008B707F">
              <w:rPr>
                <w:rFonts w:eastAsiaTheme="minorEastAsia"/>
                <w:sz w:val="22"/>
                <w:szCs w:val="22"/>
              </w:rPr>
              <w:sym w:font="Wingdings" w:char="F0E0"/>
            </w:r>
            <w:r w:rsidRPr="008B707F">
              <w:rPr>
                <w:rFonts w:asciiTheme="minorEastAsia" w:eastAsiaTheme="minorEastAsia" w:hAnsiTheme="minorEastAsia" w:hint="eastAsia"/>
                <w:bCs/>
                <w:sz w:val="22"/>
                <w:szCs w:val="22"/>
              </w:rPr>
              <w:t>撒旦</w:t>
            </w:r>
          </w:p>
        </w:tc>
        <w:tc>
          <w:tcPr>
            <w:tcW w:w="3690"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66112B97" w14:textId="097560B2" w:rsidR="003738ED" w:rsidRPr="008B707F" w:rsidRDefault="00DE1DE8" w:rsidP="00E644BD">
            <w:pPr>
              <w:pStyle w:val="ListParagraph"/>
              <w:numPr>
                <w:ilvl w:val="0"/>
                <w:numId w:val="10"/>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hint="eastAsia"/>
                <w:sz w:val="22"/>
                <w:szCs w:val="22"/>
                <w:lang w:val="zh-Hant"/>
              </w:rPr>
              <w:t>非</w:t>
            </w:r>
            <w:r w:rsidR="00555AFC" w:rsidRPr="008B707F">
              <w:rPr>
                <w:rFonts w:asciiTheme="minorEastAsia" w:eastAsiaTheme="minorEastAsia" w:hAnsiTheme="minorEastAsia" w:hint="eastAsia"/>
                <w:sz w:val="22"/>
                <w:szCs w:val="22"/>
                <w:lang w:val="zh-Hant"/>
              </w:rPr>
              <w:t>：</w:t>
            </w:r>
            <w:r w:rsidRPr="008B707F">
              <w:rPr>
                <w:rFonts w:asciiTheme="minorEastAsia" w:eastAsiaTheme="minorEastAsia" w:hAnsiTheme="minorEastAsia" w:hint="eastAsia"/>
                <w:sz w:val="22"/>
                <w:szCs w:val="22"/>
                <w:lang w:val="zh-Hant"/>
              </w:rPr>
              <w:t>程序</w:t>
            </w:r>
            <w:r w:rsidR="00F939AE" w:rsidRPr="008B707F">
              <w:rPr>
                <w:rFonts w:asciiTheme="minorEastAsia" w:eastAsiaTheme="minorEastAsia" w:hAnsiTheme="minorEastAsia" w:hint="eastAsia"/>
                <w:sz w:val="22"/>
                <w:szCs w:val="22"/>
                <w:lang w:val="zh-Hant"/>
              </w:rPr>
              <w:t>式</w:t>
            </w:r>
            <w:r w:rsidR="003738ED" w:rsidRPr="008B707F">
              <w:rPr>
                <w:rFonts w:asciiTheme="minorEastAsia" w:eastAsiaTheme="minorEastAsia" w:hAnsiTheme="minorEastAsia" w:hint="eastAsia"/>
                <w:sz w:val="22"/>
                <w:szCs w:val="22"/>
                <w:lang w:val="zh-Hant"/>
              </w:rPr>
              <w:t>/</w:t>
            </w:r>
            <w:r w:rsidR="00F939AE" w:rsidRPr="008B707F">
              <w:rPr>
                <w:rFonts w:asciiTheme="minorEastAsia" w:eastAsiaTheme="minorEastAsia" w:hAnsiTheme="minorEastAsia"/>
                <w:sz w:val="22"/>
                <w:szCs w:val="22"/>
                <w:lang w:val="zh-Hant"/>
              </w:rPr>
              <w:t>企業</w:t>
            </w:r>
            <w:r w:rsidR="003738ED" w:rsidRPr="008B707F">
              <w:rPr>
                <w:rFonts w:asciiTheme="minorEastAsia" w:eastAsiaTheme="minorEastAsia" w:hAnsiTheme="minorEastAsia" w:hint="eastAsia"/>
                <w:sz w:val="22"/>
                <w:szCs w:val="22"/>
                <w:lang w:val="zh-Hant"/>
              </w:rPr>
              <w:t>型/果效導向</w:t>
            </w:r>
          </w:p>
          <w:p w14:paraId="4C33D8B6" w14:textId="28AE4869" w:rsidR="00F939AE" w:rsidRPr="008B707F" w:rsidRDefault="00F939AE" w:rsidP="00E644BD">
            <w:pPr>
              <w:pStyle w:val="ListParagraph"/>
              <w:numPr>
                <w:ilvl w:val="0"/>
                <w:numId w:val="10"/>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強調</w:t>
            </w:r>
            <w:r w:rsidR="003738ED" w:rsidRPr="008B707F">
              <w:rPr>
                <w:rFonts w:asciiTheme="minorEastAsia" w:eastAsiaTheme="minorEastAsia" w:hAnsiTheme="minorEastAsia" w:hint="eastAsia"/>
                <w:sz w:val="22"/>
                <w:szCs w:val="22"/>
                <w:lang w:val="zh-Hant"/>
              </w:rPr>
              <w:t>有位格者</w:t>
            </w:r>
            <w:r w:rsidRPr="008B707F">
              <w:rPr>
                <w:rFonts w:asciiTheme="minorEastAsia" w:eastAsiaTheme="minorEastAsia" w:hAnsiTheme="minorEastAsia"/>
                <w:sz w:val="22"/>
                <w:szCs w:val="22"/>
                <w:lang w:val="zh-Hant"/>
              </w:rPr>
              <w:t>(</w:t>
            </w:r>
            <w:r w:rsidR="003738ED" w:rsidRPr="008B707F">
              <w:rPr>
                <w:rFonts w:asciiTheme="minorEastAsia" w:eastAsiaTheme="minorEastAsia" w:hAnsiTheme="minorEastAsia" w:hint="eastAsia"/>
                <w:sz w:val="22"/>
                <w:szCs w:val="22"/>
                <w:lang w:val="zh-Hant"/>
              </w:rPr>
              <w:t>包括</w:t>
            </w:r>
            <w:r w:rsidRPr="008B707F">
              <w:rPr>
                <w:rFonts w:asciiTheme="minorEastAsia" w:eastAsiaTheme="minorEastAsia" w:hAnsiTheme="minorEastAsia"/>
                <w:sz w:val="22"/>
                <w:szCs w:val="22"/>
                <w:lang w:val="zh-Hant"/>
              </w:rPr>
              <w:t>三</w:t>
            </w:r>
            <w:r w:rsidRPr="008B707F">
              <w:rPr>
                <w:rFonts w:asciiTheme="minorEastAsia" w:eastAsiaTheme="minorEastAsia" w:hAnsiTheme="minorEastAsia" w:hint="eastAsia"/>
                <w:sz w:val="22"/>
                <w:szCs w:val="22"/>
                <w:lang w:val="zh-Hant"/>
              </w:rPr>
              <w:t>一</w:t>
            </w:r>
            <w:r w:rsidRPr="008B707F">
              <w:rPr>
                <w:rFonts w:asciiTheme="minorEastAsia" w:eastAsiaTheme="minorEastAsia" w:hAnsiTheme="minorEastAsia"/>
                <w:sz w:val="22"/>
                <w:szCs w:val="22"/>
                <w:lang w:val="zh-Hant"/>
              </w:rPr>
              <w:t>神</w:t>
            </w:r>
            <w:r w:rsidR="003738ED" w:rsidRPr="008B707F">
              <w:rPr>
                <w:rFonts w:asciiTheme="minorEastAsia" w:eastAsiaTheme="minorEastAsia" w:hAnsiTheme="minorEastAsia" w:hint="eastAsia"/>
                <w:sz w:val="22"/>
                <w:szCs w:val="22"/>
                <w:lang w:val="zh-Hant"/>
              </w:rPr>
              <w:t>、</w:t>
            </w:r>
            <w:r w:rsidR="003738ED" w:rsidRPr="008B707F">
              <w:rPr>
                <w:rFonts w:asciiTheme="minorEastAsia" w:eastAsiaTheme="minorEastAsia" w:hAnsiTheme="minorEastAsia"/>
                <w:sz w:val="22"/>
                <w:szCs w:val="22"/>
                <w:lang w:val="zh-Hant"/>
              </w:rPr>
              <w:t>天使</w:t>
            </w:r>
            <w:r w:rsidR="003738ED" w:rsidRPr="008B707F">
              <w:rPr>
                <w:rFonts w:asciiTheme="minorEastAsia" w:eastAsiaTheme="minorEastAsia" w:hAnsiTheme="minorEastAsia" w:hint="eastAsia"/>
                <w:sz w:val="22"/>
                <w:szCs w:val="22"/>
                <w:lang w:val="zh-Hant"/>
              </w:rPr>
              <w:t>)互動所構成的關係、網絡</w:t>
            </w:r>
          </w:p>
          <w:p w14:paraId="7ABDC2C5" w14:textId="56A8FA21" w:rsidR="00472CB4" w:rsidRPr="008B707F" w:rsidRDefault="00F939AE" w:rsidP="00E644BD">
            <w:pPr>
              <w:pStyle w:val="ListParagraph"/>
              <w:numPr>
                <w:ilvl w:val="0"/>
                <w:numId w:val="10"/>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認識</w:t>
            </w:r>
            <w:r w:rsidRPr="008B707F">
              <w:rPr>
                <w:rFonts w:asciiTheme="minorEastAsia" w:eastAsiaTheme="minorEastAsia" w:hAnsiTheme="minorEastAsia" w:hint="eastAsia"/>
                <w:sz w:val="22"/>
                <w:szCs w:val="22"/>
                <w:lang w:val="zh-Hant"/>
              </w:rPr>
              <w:t>屬靈</w:t>
            </w:r>
            <w:r w:rsidR="003738ED" w:rsidRPr="008B707F">
              <w:rPr>
                <w:rFonts w:asciiTheme="minorEastAsia" w:eastAsiaTheme="minorEastAsia" w:hAnsiTheme="minorEastAsia" w:hint="eastAsia"/>
                <w:sz w:val="22"/>
                <w:szCs w:val="22"/>
                <w:lang w:val="zh-Hant"/>
              </w:rPr>
              <w:t>爭</w:t>
            </w:r>
            <w:r w:rsidRPr="008B707F">
              <w:rPr>
                <w:rFonts w:asciiTheme="minorEastAsia" w:eastAsiaTheme="minorEastAsia" w:hAnsiTheme="minorEastAsia" w:hint="eastAsia"/>
                <w:sz w:val="22"/>
                <w:szCs w:val="22"/>
                <w:lang w:val="zh-Hant"/>
              </w:rPr>
              <w:t>戰的</w:t>
            </w:r>
            <w:r w:rsidR="003738ED" w:rsidRPr="008B707F">
              <w:rPr>
                <w:rFonts w:asciiTheme="minorEastAsia" w:eastAsiaTheme="minorEastAsia" w:hAnsiTheme="minorEastAsia" w:hint="eastAsia"/>
                <w:sz w:val="22"/>
                <w:szCs w:val="22"/>
                <w:lang w:val="zh-Hant"/>
              </w:rPr>
              <w:t>真實關係及</w:t>
            </w:r>
            <w:r w:rsidRPr="008B707F">
              <w:rPr>
                <w:rFonts w:asciiTheme="minorEastAsia" w:eastAsiaTheme="minorEastAsia" w:hAnsiTheme="minorEastAsia" w:hint="eastAsia"/>
                <w:sz w:val="22"/>
                <w:szCs w:val="22"/>
                <w:lang w:val="zh-Hant"/>
              </w:rPr>
              <w:t>領域</w:t>
            </w:r>
          </w:p>
        </w:tc>
      </w:tr>
      <w:tr w:rsidR="00472CB4" w:rsidRPr="00A54B76" w14:paraId="5F4CBFD7" w14:textId="77777777" w:rsidTr="003E1B39">
        <w:trPr>
          <w:trHeight w:val="1588"/>
        </w:trPr>
        <w:tc>
          <w:tcPr>
            <w:tcW w:w="2245"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47732430" w14:textId="60C6923F" w:rsidR="00F939AE" w:rsidRPr="008B707F" w:rsidRDefault="00F939AE" w:rsidP="004B580C">
            <w:pPr>
              <w:spacing w:line="256" w:lineRule="auto"/>
              <w:rPr>
                <w:rFonts w:asciiTheme="minorEastAsia" w:eastAsiaTheme="minorEastAsia" w:hAnsiTheme="minorEastAsia"/>
                <w:sz w:val="22"/>
                <w:szCs w:val="22"/>
              </w:rPr>
            </w:pPr>
            <w:r w:rsidRPr="008B707F">
              <w:rPr>
                <w:rFonts w:asciiTheme="minorEastAsia" w:eastAsiaTheme="minorEastAsia" w:hAnsiTheme="minorEastAsia"/>
                <w:b/>
                <w:sz w:val="22"/>
                <w:szCs w:val="22"/>
                <w:lang w:val="zh-Hant"/>
              </w:rPr>
              <w:t>模式</w:t>
            </w:r>
            <w:r w:rsidRPr="008B707F">
              <w:rPr>
                <w:rFonts w:asciiTheme="minorEastAsia" w:eastAsiaTheme="minorEastAsia" w:hAnsiTheme="minorEastAsia"/>
                <w:sz w:val="22"/>
                <w:szCs w:val="22"/>
                <w:lang w:val="zh-Hant"/>
              </w:rPr>
              <w:t>(</w:t>
            </w:r>
            <w:r w:rsidRPr="008B707F">
              <w:rPr>
                <w:rFonts w:asciiTheme="minorEastAsia" w:eastAsiaTheme="minorEastAsia" w:hAnsiTheme="minorEastAsia"/>
                <w:sz w:val="22"/>
                <w:szCs w:val="22"/>
                <w:lang w:val="zh-Hant"/>
              </w:rPr>
              <w:sym w:font="Wingdings" w:char="F0E0"/>
            </w:r>
            <w:r w:rsidR="00DE1DE8" w:rsidRPr="008B707F">
              <w:rPr>
                <w:rFonts w:asciiTheme="minorEastAsia" w:eastAsiaTheme="minorEastAsia" w:hAnsiTheme="minorEastAsia" w:hint="eastAsia"/>
                <w:sz w:val="22"/>
                <w:szCs w:val="22"/>
                <w:lang w:val="zh-Hant"/>
              </w:rPr>
              <w:t>差遺</w:t>
            </w:r>
            <w:r w:rsidRPr="008B707F">
              <w:rPr>
                <w:rFonts w:asciiTheme="minorEastAsia" w:eastAsiaTheme="minorEastAsia" w:hAnsiTheme="minorEastAsia"/>
                <w:sz w:val="22"/>
                <w:szCs w:val="22"/>
                <w:lang w:val="zh-Hant"/>
              </w:rPr>
              <w:t xml:space="preserve"> )</w:t>
            </w:r>
          </w:p>
          <w:p w14:paraId="274022A6" w14:textId="4731D0DF" w:rsidR="00F939AE" w:rsidRPr="008B707F" w:rsidRDefault="00DE1DE8" w:rsidP="00E644BD">
            <w:pPr>
              <w:numPr>
                <w:ilvl w:val="0"/>
                <w:numId w:val="16"/>
              </w:numPr>
              <w:spacing w:line="256" w:lineRule="auto"/>
              <w:ind w:left="204" w:hanging="180"/>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父</w:t>
            </w:r>
            <w:r w:rsidR="00F939AE" w:rsidRPr="008B707F">
              <w:rPr>
                <w:rFonts w:asciiTheme="minorEastAsia" w:eastAsiaTheme="minorEastAsia" w:hAnsiTheme="minorEastAsia"/>
                <w:sz w:val="22"/>
                <w:szCs w:val="22"/>
                <w:lang w:val="zh-Hant"/>
              </w:rPr>
              <w:sym w:font="Wingdings" w:char="F0E0"/>
            </w:r>
            <w:r w:rsidR="00F939AE" w:rsidRPr="008B707F">
              <w:rPr>
                <w:rFonts w:asciiTheme="minorEastAsia" w:eastAsiaTheme="minorEastAsia" w:hAnsiTheme="minorEastAsia"/>
                <w:sz w:val="22"/>
                <w:szCs w:val="22"/>
                <w:lang w:val="zh-Hant"/>
              </w:rPr>
              <w:t>子</w:t>
            </w:r>
            <w:r w:rsidRPr="008B707F">
              <w:rPr>
                <w:rFonts w:asciiTheme="minorEastAsia" w:eastAsiaTheme="minorEastAsia" w:hAnsiTheme="minorEastAsia" w:hint="eastAsia"/>
                <w:sz w:val="22"/>
                <w:szCs w:val="22"/>
                <w:lang w:val="zh-Hant"/>
              </w:rPr>
              <w:t>合差</w:t>
            </w:r>
            <w:r w:rsidR="00F939AE" w:rsidRPr="008B707F">
              <w:rPr>
                <w:rFonts w:asciiTheme="minorEastAsia" w:eastAsiaTheme="minorEastAsia" w:hAnsiTheme="minorEastAsia"/>
                <w:sz w:val="22"/>
                <w:szCs w:val="22"/>
                <w:lang w:val="zh-Hant"/>
              </w:rPr>
              <w:sym w:font="Wingdings" w:char="F0E0"/>
            </w:r>
            <w:r w:rsidR="00F939AE" w:rsidRPr="008B707F">
              <w:rPr>
                <w:rFonts w:asciiTheme="minorEastAsia" w:eastAsiaTheme="minorEastAsia" w:hAnsiTheme="minorEastAsia"/>
                <w:sz w:val="22"/>
                <w:szCs w:val="22"/>
                <w:lang w:val="zh-Hant"/>
              </w:rPr>
              <w:t>聖靈</w:t>
            </w:r>
          </w:p>
          <w:p w14:paraId="02CF4F49" w14:textId="199BFEE0" w:rsidR="00DE1DE8" w:rsidRPr="008B707F" w:rsidRDefault="00DE1DE8" w:rsidP="00E644BD">
            <w:pPr>
              <w:numPr>
                <w:ilvl w:val="0"/>
                <w:numId w:val="16"/>
              </w:numPr>
              <w:spacing w:line="256" w:lineRule="auto"/>
              <w:ind w:left="204" w:hanging="204"/>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父</w:t>
            </w:r>
            <w:r w:rsidRPr="008B707F">
              <w:rPr>
                <w:rFonts w:asciiTheme="minorEastAsia" w:eastAsiaTheme="minorEastAsia" w:hAnsiTheme="minorEastAsia"/>
                <w:sz w:val="22"/>
                <w:szCs w:val="22"/>
                <w:lang w:val="zh-Hant"/>
              </w:rPr>
              <w:sym w:font="Wingdings" w:char="F0E0"/>
            </w:r>
            <w:r w:rsidRPr="008B707F">
              <w:rPr>
                <w:rFonts w:asciiTheme="minorEastAsia" w:eastAsiaTheme="minorEastAsia" w:hAnsiTheme="minorEastAsia"/>
                <w:sz w:val="22"/>
                <w:szCs w:val="22"/>
                <w:lang w:val="zh-Hant"/>
              </w:rPr>
              <w:t>子</w:t>
            </w:r>
            <w:r w:rsidRPr="008B707F">
              <w:rPr>
                <w:rFonts w:asciiTheme="minorEastAsia" w:eastAsiaTheme="minorEastAsia" w:hAnsiTheme="minorEastAsia"/>
                <w:sz w:val="22"/>
                <w:szCs w:val="22"/>
                <w:lang w:val="zh-Hant"/>
              </w:rPr>
              <w:sym w:font="Wingdings" w:char="F0E0"/>
            </w:r>
            <w:r w:rsidR="00F939AE" w:rsidRPr="008B707F">
              <w:rPr>
                <w:rFonts w:asciiTheme="minorEastAsia" w:eastAsiaTheme="minorEastAsia" w:hAnsiTheme="minorEastAsia"/>
                <w:sz w:val="22"/>
                <w:szCs w:val="22"/>
                <w:lang w:val="zh-Hant"/>
              </w:rPr>
              <w:t>基督徒</w:t>
            </w:r>
            <w:r w:rsidRPr="008B707F">
              <w:rPr>
                <w:rFonts w:asciiTheme="minorEastAsia" w:eastAsiaTheme="minorEastAsia" w:hAnsiTheme="minorEastAsia" w:hint="eastAsia"/>
                <w:sz w:val="22"/>
                <w:szCs w:val="22"/>
                <w:lang w:val="zh-Hant"/>
              </w:rPr>
              <w:t>順</w:t>
            </w:r>
            <w:r w:rsidRPr="008B707F">
              <w:rPr>
                <w:rFonts w:asciiTheme="minorEastAsia" w:eastAsiaTheme="minorEastAsia" w:hAnsiTheme="minorEastAsia"/>
                <w:sz w:val="22"/>
                <w:szCs w:val="22"/>
                <w:lang w:val="zh-Hant"/>
              </w:rPr>
              <w:t>從</w:t>
            </w:r>
            <w:r w:rsidRPr="008B707F">
              <w:rPr>
                <w:rFonts w:asciiTheme="minorEastAsia" w:eastAsiaTheme="minorEastAsia" w:hAnsiTheme="minorEastAsia" w:hint="eastAsia"/>
                <w:sz w:val="22"/>
                <w:szCs w:val="22"/>
                <w:lang w:val="zh-Hant"/>
              </w:rPr>
              <w:t xml:space="preserve"> </w:t>
            </w:r>
            <w:r w:rsidR="00F939AE" w:rsidRPr="008B707F">
              <w:rPr>
                <w:rFonts w:asciiTheme="minorEastAsia" w:eastAsiaTheme="minorEastAsia" w:hAnsiTheme="minorEastAsia"/>
                <w:sz w:val="22"/>
                <w:szCs w:val="22"/>
                <w:lang w:val="zh-Hant"/>
              </w:rPr>
              <w:t>(約17:18)</w:t>
            </w:r>
          </w:p>
          <w:p w14:paraId="18125704" w14:textId="2A52FCE1" w:rsidR="00472CB4" w:rsidRPr="008B707F" w:rsidRDefault="00F939AE" w:rsidP="00E644BD">
            <w:pPr>
              <w:numPr>
                <w:ilvl w:val="0"/>
                <w:numId w:val="16"/>
              </w:numPr>
              <w:spacing w:line="256" w:lineRule="auto"/>
              <w:ind w:left="204" w:hanging="204"/>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聖靈</w:t>
            </w:r>
            <w:r w:rsidR="00DE1DE8" w:rsidRPr="008B707F">
              <w:rPr>
                <w:rFonts w:asciiTheme="minorEastAsia" w:eastAsiaTheme="minorEastAsia" w:hAnsiTheme="minorEastAsia" w:hint="eastAsia"/>
                <w:sz w:val="22"/>
                <w:szCs w:val="22"/>
                <w:lang w:val="zh-Hant"/>
              </w:rPr>
              <w:t>差使徒，又賜能力(徒</w:t>
            </w:r>
            <w:r w:rsidRPr="008B707F">
              <w:rPr>
                <w:rFonts w:asciiTheme="minorEastAsia" w:eastAsiaTheme="minorEastAsia" w:hAnsiTheme="minorEastAsia"/>
                <w:sz w:val="22"/>
                <w:szCs w:val="22"/>
                <w:lang w:val="zh-Hant"/>
              </w:rPr>
              <w:t>10:1</w:t>
            </w:r>
            <w:r w:rsidR="00DE1DE8" w:rsidRPr="008B707F">
              <w:rPr>
                <w:rFonts w:asciiTheme="minorEastAsia" w:eastAsiaTheme="minorEastAsia" w:hAnsiTheme="minorEastAsia"/>
                <w:sz w:val="22"/>
                <w:szCs w:val="22"/>
                <w:lang w:val="zh-Hant"/>
              </w:rPr>
              <w:t>;</w:t>
            </w:r>
            <w:r w:rsidRPr="008B707F">
              <w:rPr>
                <w:rFonts w:asciiTheme="minorEastAsia" w:eastAsiaTheme="minorEastAsia" w:hAnsiTheme="minorEastAsia"/>
                <w:sz w:val="22"/>
                <w:szCs w:val="22"/>
                <w:lang w:val="zh-Hant"/>
              </w:rPr>
              <w:t>13:2</w:t>
            </w:r>
            <w:r w:rsidR="00DE1DE8" w:rsidRPr="008B707F">
              <w:rPr>
                <w:rFonts w:asciiTheme="minorEastAsia" w:eastAsiaTheme="minorEastAsia" w:hAnsiTheme="minorEastAsia"/>
                <w:sz w:val="22"/>
                <w:szCs w:val="22"/>
                <w:lang w:val="zh-Hant"/>
              </w:rPr>
              <w:t>)</w:t>
            </w:r>
          </w:p>
        </w:tc>
        <w:tc>
          <w:tcPr>
            <w:tcW w:w="342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0DB7B7ED" w14:textId="3E8ED9DB" w:rsidR="00F939AE" w:rsidRPr="008B707F" w:rsidRDefault="00F939AE" w:rsidP="00F939AE">
            <w:pPr>
              <w:spacing w:line="256" w:lineRule="auto"/>
              <w:rPr>
                <w:rFonts w:asciiTheme="minorEastAsia" w:eastAsiaTheme="minorEastAsia" w:hAnsiTheme="minorEastAsia"/>
                <w:b/>
                <w:sz w:val="22"/>
                <w:szCs w:val="22"/>
              </w:rPr>
            </w:pPr>
            <w:r w:rsidRPr="008B707F">
              <w:rPr>
                <w:rFonts w:asciiTheme="minorEastAsia" w:eastAsiaTheme="minorEastAsia" w:hAnsiTheme="minorEastAsia" w:hint="eastAsia"/>
                <w:b/>
                <w:sz w:val="22"/>
                <w:szCs w:val="22"/>
              </w:rPr>
              <w:t>關</w:t>
            </w:r>
            <w:r w:rsidR="00357E5F" w:rsidRPr="008B707F">
              <w:rPr>
                <w:rFonts w:asciiTheme="minorEastAsia" w:eastAsiaTheme="minorEastAsia" w:hAnsiTheme="minorEastAsia" w:hint="eastAsia"/>
                <w:b/>
                <w:sz w:val="22"/>
                <w:szCs w:val="22"/>
              </w:rPr>
              <w:t>係的維度/處境</w:t>
            </w:r>
          </w:p>
          <w:p w14:paraId="63A099C5" w14:textId="6ED5AEAF" w:rsidR="00357E5F" w:rsidRPr="008B707F" w:rsidRDefault="00357E5F" w:rsidP="00E644BD">
            <w:pPr>
              <w:pStyle w:val="ListParagraph"/>
              <w:numPr>
                <w:ilvl w:val="0"/>
                <w:numId w:val="27"/>
              </w:numPr>
              <w:tabs>
                <w:tab w:val="left" w:pos="215"/>
              </w:tabs>
              <w:spacing w:line="256" w:lineRule="auto"/>
              <w:ind w:leftChars="0"/>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縱向:</w:t>
            </w:r>
            <w:r w:rsidRPr="008B707F">
              <w:rPr>
                <w:rFonts w:asciiTheme="minorEastAsia" w:eastAsiaTheme="minorEastAsia" w:hAnsiTheme="minorEastAsia"/>
                <w:bCs/>
                <w:sz w:val="22"/>
                <w:szCs w:val="22"/>
              </w:rPr>
              <w:t xml:space="preserve"> </w:t>
            </w:r>
            <w:r w:rsidRPr="008B707F">
              <w:rPr>
                <w:rFonts w:asciiTheme="minorEastAsia" w:eastAsiaTheme="minorEastAsia" w:hAnsiTheme="minorEastAsia" w:hint="eastAsia"/>
                <w:bCs/>
                <w:sz w:val="22"/>
                <w:szCs w:val="22"/>
              </w:rPr>
              <w:t>聯繫神</w:t>
            </w:r>
          </w:p>
          <w:p w14:paraId="5C17A5FC" w14:textId="07102A0A" w:rsidR="00F939AE" w:rsidRPr="008B707F" w:rsidRDefault="00357E5F" w:rsidP="00E644BD">
            <w:pPr>
              <w:pStyle w:val="ListParagraph"/>
              <w:numPr>
                <w:ilvl w:val="0"/>
                <w:numId w:val="27"/>
              </w:numPr>
              <w:tabs>
                <w:tab w:val="left" w:pos="215"/>
              </w:tabs>
              <w:spacing w:line="256" w:lineRule="auto"/>
              <w:ind w:leftChars="0"/>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橫向:</w:t>
            </w:r>
            <w:r w:rsidRPr="008B707F">
              <w:rPr>
                <w:rFonts w:asciiTheme="minorEastAsia" w:eastAsiaTheme="minorEastAsia" w:hAnsiTheme="minorEastAsia"/>
                <w:bCs/>
                <w:sz w:val="22"/>
                <w:szCs w:val="22"/>
              </w:rPr>
              <w:t xml:space="preserve"> </w:t>
            </w:r>
            <w:r w:rsidRPr="008B707F">
              <w:rPr>
                <w:rFonts w:asciiTheme="minorEastAsia" w:eastAsiaTheme="minorEastAsia" w:hAnsiTheme="minorEastAsia" w:hint="eastAsia"/>
                <w:bCs/>
                <w:sz w:val="22"/>
                <w:szCs w:val="22"/>
              </w:rPr>
              <w:t>教會內聚與外展</w:t>
            </w:r>
          </w:p>
          <w:p w14:paraId="5C1F7D9A" w14:textId="46EBD198" w:rsidR="00357E5F" w:rsidRPr="008B707F" w:rsidRDefault="00357E5F" w:rsidP="00E644BD">
            <w:pPr>
              <w:pStyle w:val="ListParagraph"/>
              <w:numPr>
                <w:ilvl w:val="0"/>
                <w:numId w:val="27"/>
              </w:numPr>
              <w:tabs>
                <w:tab w:val="left" w:pos="215"/>
              </w:tabs>
              <w:spacing w:line="256" w:lineRule="auto"/>
              <w:ind w:leftChars="0"/>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多處境:</w:t>
            </w:r>
            <w:r w:rsidRPr="008B707F">
              <w:rPr>
                <w:rFonts w:asciiTheme="minorEastAsia" w:eastAsiaTheme="minorEastAsia" w:hAnsiTheme="minorEastAsia"/>
                <w:bCs/>
                <w:sz w:val="22"/>
                <w:szCs w:val="22"/>
              </w:rPr>
              <w:t xml:space="preserve"> </w:t>
            </w:r>
            <w:r w:rsidRPr="008B707F">
              <w:rPr>
                <w:rFonts w:asciiTheme="minorEastAsia" w:eastAsiaTheme="minorEastAsia" w:hAnsiTheme="minorEastAsia" w:hint="eastAsia"/>
                <w:bCs/>
                <w:sz w:val="22"/>
                <w:szCs w:val="22"/>
              </w:rPr>
              <w:t>神界、天使界、人界</w:t>
            </w:r>
          </w:p>
          <w:p w14:paraId="78D9216D" w14:textId="4CC706B8" w:rsidR="00357E5F" w:rsidRPr="008B707F" w:rsidRDefault="00A92A08" w:rsidP="00E644BD">
            <w:pPr>
              <w:pStyle w:val="ListParagraph"/>
              <w:numPr>
                <w:ilvl w:val="0"/>
                <w:numId w:val="27"/>
              </w:numPr>
              <w:tabs>
                <w:tab w:val="left" w:pos="215"/>
              </w:tabs>
              <w:spacing w:line="256" w:lineRule="auto"/>
              <w:ind w:leftChars="0"/>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人界變幻:</w:t>
            </w:r>
            <w:r w:rsidRPr="008B707F">
              <w:rPr>
                <w:rFonts w:asciiTheme="minorEastAsia" w:eastAsiaTheme="minorEastAsia" w:hAnsiTheme="minorEastAsia"/>
                <w:bCs/>
                <w:sz w:val="22"/>
                <w:szCs w:val="22"/>
              </w:rPr>
              <w:t xml:space="preserve"> </w:t>
            </w:r>
            <w:r w:rsidRPr="008B707F">
              <w:rPr>
                <w:rFonts w:asciiTheme="minorEastAsia" w:eastAsiaTheme="minorEastAsia" w:hAnsiTheme="minorEastAsia" w:hint="eastAsia"/>
                <w:bCs/>
                <w:sz w:val="22"/>
                <w:szCs w:val="22"/>
              </w:rPr>
              <w:t>環球化、人口流動</w:t>
            </w:r>
          </w:p>
          <w:p w14:paraId="15EACBB8" w14:textId="173AA1BD" w:rsidR="00472CB4" w:rsidRPr="008B707F" w:rsidRDefault="00472CB4" w:rsidP="00A92A08">
            <w:pPr>
              <w:spacing w:line="256" w:lineRule="auto"/>
              <w:rPr>
                <w:rFonts w:asciiTheme="minorEastAsia" w:eastAsiaTheme="minorEastAsia" w:hAnsiTheme="minorEastAsia"/>
                <w:bCs/>
                <w:sz w:val="22"/>
                <w:szCs w:val="22"/>
              </w:rPr>
            </w:pPr>
          </w:p>
        </w:tc>
        <w:tc>
          <w:tcPr>
            <w:tcW w:w="369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3F4B7F0C" w14:textId="52867B6C" w:rsidR="00F939AE" w:rsidRPr="008B707F" w:rsidRDefault="00F939AE" w:rsidP="00E644BD">
            <w:pPr>
              <w:pStyle w:val="ListParagraph"/>
              <w:numPr>
                <w:ilvl w:val="0"/>
                <w:numId w:val="27"/>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bCs/>
                <w:sz w:val="22"/>
                <w:szCs w:val="22"/>
                <w:lang w:val="zh-Hant"/>
              </w:rPr>
              <w:t>縱向</w:t>
            </w:r>
            <w:r w:rsidR="00555AFC" w:rsidRPr="008B707F">
              <w:rPr>
                <w:rFonts w:asciiTheme="minorEastAsia" w:eastAsiaTheme="minorEastAsia" w:hAnsiTheme="minorEastAsia" w:hint="eastAsia"/>
                <w:bCs/>
                <w:sz w:val="22"/>
                <w:szCs w:val="22"/>
                <w:lang w:val="zh-Hant"/>
              </w:rPr>
              <w:t>：</w:t>
            </w:r>
            <w:r w:rsidR="00555AFC" w:rsidRPr="008B707F">
              <w:rPr>
                <w:rFonts w:asciiTheme="minorEastAsia" w:eastAsiaTheme="minorEastAsia" w:hAnsiTheme="minorEastAsia"/>
                <w:bCs/>
                <w:sz w:val="22"/>
                <w:szCs w:val="22"/>
                <w:lang w:val="zh-Hant"/>
              </w:rPr>
              <w:t>向</w:t>
            </w:r>
            <w:r w:rsidR="00555AFC" w:rsidRPr="008B707F">
              <w:rPr>
                <w:rFonts w:asciiTheme="minorEastAsia" w:eastAsiaTheme="minorEastAsia" w:hAnsiTheme="minorEastAsia" w:hint="eastAsia"/>
                <w:bCs/>
                <w:sz w:val="22"/>
                <w:szCs w:val="22"/>
                <w:lang w:val="zh-Hant"/>
              </w:rPr>
              <w:t>神交代</w:t>
            </w:r>
          </w:p>
          <w:p w14:paraId="4E55D796" w14:textId="5764A118" w:rsidR="00F939AE" w:rsidRPr="008B707F" w:rsidRDefault="00F939AE" w:rsidP="00E644BD">
            <w:pPr>
              <w:pStyle w:val="ListParagraph"/>
              <w:numPr>
                <w:ilvl w:val="0"/>
                <w:numId w:val="27"/>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bCs/>
                <w:sz w:val="22"/>
                <w:szCs w:val="22"/>
                <w:lang w:val="zh-Hant"/>
              </w:rPr>
              <w:t>全球化</w:t>
            </w:r>
            <w:r w:rsidR="00555AFC" w:rsidRPr="008B707F">
              <w:rPr>
                <w:rFonts w:asciiTheme="minorEastAsia" w:eastAsiaTheme="minorEastAsia" w:hAnsiTheme="minorEastAsia"/>
                <w:bCs/>
                <w:sz w:val="22"/>
                <w:szCs w:val="22"/>
                <w:lang w:val="zh-Hant"/>
              </w:rPr>
              <w:t>背景下</w:t>
            </w:r>
            <w:r w:rsidR="00555AFC" w:rsidRPr="008B707F">
              <w:rPr>
                <w:rFonts w:asciiTheme="minorEastAsia" w:eastAsiaTheme="minorEastAsia" w:hAnsiTheme="minorEastAsia" w:hint="eastAsia"/>
                <w:bCs/>
                <w:sz w:val="22"/>
                <w:szCs w:val="22"/>
                <w:lang w:val="zh-Hant"/>
              </w:rPr>
              <w:t>，實行</w:t>
            </w:r>
            <w:r w:rsidRPr="008B707F">
              <w:rPr>
                <w:rFonts w:asciiTheme="minorEastAsia" w:eastAsiaTheme="minorEastAsia" w:hAnsiTheme="minorEastAsia"/>
                <w:bCs/>
                <w:sz w:val="22"/>
                <w:szCs w:val="22"/>
                <w:lang w:val="zh-Hant"/>
              </w:rPr>
              <w:t>「</w:t>
            </w:r>
            <w:r w:rsidR="00555AFC" w:rsidRPr="008B707F">
              <w:rPr>
                <w:rFonts w:asciiTheme="minorEastAsia" w:eastAsiaTheme="minorEastAsia" w:hAnsiTheme="minorEastAsia"/>
                <w:bCs/>
                <w:sz w:val="22"/>
                <w:szCs w:val="22"/>
                <w:lang w:val="zh-Hant"/>
              </w:rPr>
              <w:t>全球</w:t>
            </w:r>
            <w:r w:rsidR="00555AFC" w:rsidRPr="008B707F">
              <w:rPr>
                <w:rFonts w:asciiTheme="minorEastAsia" w:eastAsiaTheme="minorEastAsia" w:hAnsiTheme="minorEastAsia" w:hint="eastAsia"/>
                <w:bCs/>
                <w:sz w:val="22"/>
                <w:szCs w:val="22"/>
                <w:lang w:val="zh-Hant"/>
              </w:rPr>
              <w:t>本地化</w:t>
            </w:r>
            <w:r w:rsidRPr="008B707F">
              <w:rPr>
                <w:rFonts w:asciiTheme="minorEastAsia" w:eastAsiaTheme="minorEastAsia" w:hAnsiTheme="minorEastAsia"/>
                <w:bCs/>
                <w:sz w:val="22"/>
                <w:szCs w:val="22"/>
                <w:lang w:val="zh-Hant"/>
              </w:rPr>
              <w:t>」</w:t>
            </w:r>
            <w:r w:rsidR="00555AFC" w:rsidRPr="008B707F">
              <w:rPr>
                <w:rFonts w:eastAsiaTheme="minorEastAsia"/>
                <w:sz w:val="22"/>
                <w:szCs w:val="22"/>
                <w:lang w:val="zh-Hant"/>
              </w:rPr>
              <w:t>glocal</w:t>
            </w:r>
            <w:r w:rsidR="00555AFC" w:rsidRPr="008B707F">
              <w:rPr>
                <w:rFonts w:asciiTheme="minorEastAsia" w:eastAsiaTheme="minorEastAsia" w:hAnsiTheme="minorEastAsia"/>
                <w:bCs/>
                <w:sz w:val="22"/>
                <w:szCs w:val="22"/>
                <w:lang w:val="zh-Hant"/>
              </w:rPr>
              <w:t>的</w:t>
            </w:r>
            <w:r w:rsidR="00555AFC" w:rsidRPr="008B707F">
              <w:rPr>
                <w:rFonts w:asciiTheme="minorEastAsia" w:eastAsiaTheme="minorEastAsia" w:hAnsiTheme="minorEastAsia" w:hint="eastAsia"/>
                <w:bCs/>
                <w:sz w:val="22"/>
                <w:szCs w:val="22"/>
                <w:lang w:val="zh-Hant"/>
              </w:rPr>
              <w:t>宣教</w:t>
            </w:r>
          </w:p>
          <w:p w14:paraId="4E3C625E" w14:textId="29606F50" w:rsidR="00F939AE" w:rsidRPr="008B707F" w:rsidRDefault="00F939AE" w:rsidP="00E644BD">
            <w:pPr>
              <w:pStyle w:val="ListParagraph"/>
              <w:numPr>
                <w:ilvl w:val="0"/>
                <w:numId w:val="27"/>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sz w:val="22"/>
                <w:szCs w:val="22"/>
                <w:lang w:val="zh-Hant"/>
              </w:rPr>
              <w:t>非空間,</w:t>
            </w:r>
            <w:r w:rsidRPr="008B707F">
              <w:rPr>
                <w:rFonts w:asciiTheme="minorEastAsia" w:eastAsiaTheme="minorEastAsia" w:hAnsiTheme="minorEastAsia"/>
                <w:bCs/>
                <w:sz w:val="22"/>
                <w:szCs w:val="22"/>
                <w:lang w:val="zh-Hant"/>
              </w:rPr>
              <w:t>無邊</w:t>
            </w:r>
            <w:r w:rsidR="00555AFC" w:rsidRPr="008B707F">
              <w:rPr>
                <w:rFonts w:asciiTheme="minorEastAsia" w:eastAsiaTheme="minorEastAsia" w:hAnsiTheme="minorEastAsia" w:hint="eastAsia"/>
                <w:bCs/>
                <w:sz w:val="22"/>
                <w:szCs w:val="22"/>
                <w:lang w:val="zh-Hant"/>
              </w:rPr>
              <w:t>境</w:t>
            </w:r>
            <w:r w:rsidR="00555AFC" w:rsidRPr="008B707F">
              <w:rPr>
                <w:rFonts w:asciiTheme="minorEastAsia" w:eastAsiaTheme="minorEastAsia" w:hAnsiTheme="minorEastAsia"/>
                <w:bCs/>
                <w:sz w:val="22"/>
                <w:szCs w:val="22"/>
                <w:lang w:val="zh-Hant"/>
              </w:rPr>
              <w:t>, 無</w:t>
            </w:r>
            <w:r w:rsidR="00555AFC" w:rsidRPr="008B707F">
              <w:rPr>
                <w:rFonts w:asciiTheme="minorEastAsia" w:eastAsiaTheme="minorEastAsia" w:hAnsiTheme="minorEastAsia" w:hint="eastAsia"/>
                <w:bCs/>
                <w:sz w:val="22"/>
                <w:szCs w:val="22"/>
                <w:lang w:val="zh-Hant"/>
              </w:rPr>
              <w:t>國</w:t>
            </w:r>
            <w:r w:rsidR="00555AFC" w:rsidRPr="008B707F">
              <w:rPr>
                <w:rFonts w:asciiTheme="minorEastAsia" w:eastAsiaTheme="minorEastAsia" w:hAnsiTheme="minorEastAsia"/>
                <w:bCs/>
                <w:sz w:val="22"/>
                <w:szCs w:val="22"/>
                <w:lang w:val="zh-Hant"/>
              </w:rPr>
              <w:t>界</w:t>
            </w:r>
            <w:r w:rsidRPr="008B707F">
              <w:rPr>
                <w:rFonts w:asciiTheme="minorEastAsia" w:eastAsiaTheme="minorEastAsia" w:hAnsiTheme="minorEastAsia"/>
                <w:sz w:val="22"/>
                <w:szCs w:val="22"/>
                <w:lang w:val="zh-Hant"/>
              </w:rPr>
              <w:t>,跨國</w:t>
            </w:r>
          </w:p>
          <w:p w14:paraId="605C8F48" w14:textId="23E5C51B" w:rsidR="00F939AE" w:rsidRPr="008B707F" w:rsidRDefault="003E1B39" w:rsidP="00E644BD">
            <w:pPr>
              <w:pStyle w:val="ListParagraph"/>
              <w:numPr>
                <w:ilvl w:val="0"/>
                <w:numId w:val="27"/>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lang w:val="zh-Hant"/>
              </w:rPr>
              <w:t>多種處理</w:t>
            </w:r>
            <w:r w:rsidR="00F939AE" w:rsidRPr="008B707F">
              <w:rPr>
                <w:rFonts w:asciiTheme="minorEastAsia" w:eastAsiaTheme="minorEastAsia" w:hAnsiTheme="minorEastAsia"/>
                <w:bCs/>
                <w:sz w:val="22"/>
                <w:szCs w:val="22"/>
                <w:lang w:val="zh-Hant"/>
              </w:rPr>
              <w:t>法</w:t>
            </w:r>
            <w:r w:rsidRPr="008B707F">
              <w:rPr>
                <w:rFonts w:asciiTheme="minorEastAsia" w:eastAsiaTheme="minorEastAsia" w:hAnsiTheme="minorEastAsia" w:hint="eastAsia"/>
                <w:bCs/>
                <w:sz w:val="22"/>
                <w:szCs w:val="22"/>
                <w:lang w:val="zh-Hant"/>
              </w:rPr>
              <w:t>：</w:t>
            </w:r>
            <w:r w:rsidR="00F939AE" w:rsidRPr="008B707F">
              <w:rPr>
                <w:rFonts w:asciiTheme="minorEastAsia" w:eastAsiaTheme="minorEastAsia" w:hAnsiTheme="minorEastAsia" w:hint="eastAsia"/>
                <w:bCs/>
                <w:sz w:val="22"/>
                <w:szCs w:val="22"/>
                <w:lang w:val="zh-Hant"/>
              </w:rPr>
              <w:t>整</w:t>
            </w:r>
            <w:r w:rsidRPr="008B707F">
              <w:rPr>
                <w:rFonts w:asciiTheme="minorEastAsia" w:eastAsiaTheme="minorEastAsia" w:hAnsiTheme="minorEastAsia" w:hint="eastAsia"/>
                <w:bCs/>
                <w:sz w:val="22"/>
                <w:szCs w:val="22"/>
                <w:lang w:val="zh-Hant"/>
              </w:rPr>
              <w:t>全宣教</w:t>
            </w:r>
            <w:r w:rsidRPr="008B707F">
              <w:rPr>
                <w:rFonts w:asciiTheme="minorEastAsia" w:eastAsiaTheme="minorEastAsia" w:hAnsiTheme="minorEastAsia"/>
                <w:bCs/>
                <w:sz w:val="22"/>
                <w:szCs w:val="22"/>
                <w:lang w:val="zh-Hant"/>
              </w:rPr>
              <w:t>,</w:t>
            </w:r>
            <w:r w:rsidR="00F939AE" w:rsidRPr="008B707F">
              <w:rPr>
                <w:rFonts w:asciiTheme="minorEastAsia" w:eastAsiaTheme="minorEastAsia" w:hAnsiTheme="minorEastAsia"/>
                <w:bCs/>
                <w:sz w:val="22"/>
                <w:szCs w:val="22"/>
                <w:lang w:val="zh-Hant"/>
              </w:rPr>
              <w:t>跨科</w:t>
            </w:r>
            <w:r w:rsidRPr="008B707F">
              <w:rPr>
                <w:rFonts w:asciiTheme="minorEastAsia" w:eastAsiaTheme="minorEastAsia" w:hAnsiTheme="minorEastAsia" w:hint="eastAsia"/>
                <w:bCs/>
                <w:sz w:val="22"/>
                <w:szCs w:val="22"/>
                <w:lang w:val="zh-Hant"/>
              </w:rPr>
              <w:t>際</w:t>
            </w:r>
          </w:p>
          <w:p w14:paraId="5F9E8477" w14:textId="22781968" w:rsidR="00472CB4" w:rsidRPr="008B707F" w:rsidRDefault="003E1B39" w:rsidP="00E644BD">
            <w:pPr>
              <w:pStyle w:val="ListParagraph"/>
              <w:numPr>
                <w:ilvl w:val="0"/>
                <w:numId w:val="27"/>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lang w:val="zh-Hant"/>
              </w:rPr>
              <w:t>洞察</w:t>
            </w:r>
            <w:r w:rsidR="00F939AE" w:rsidRPr="008B707F">
              <w:rPr>
                <w:rFonts w:asciiTheme="minorEastAsia" w:eastAsiaTheme="minorEastAsia" w:hAnsiTheme="minorEastAsia"/>
                <w:bCs/>
                <w:sz w:val="22"/>
                <w:szCs w:val="22"/>
                <w:lang w:val="zh-Hant"/>
              </w:rPr>
              <w:t>21世紀</w:t>
            </w:r>
            <w:r w:rsidR="00F939AE" w:rsidRPr="008B707F">
              <w:rPr>
                <w:rFonts w:asciiTheme="minorEastAsia" w:eastAsiaTheme="minorEastAsia" w:hAnsiTheme="minorEastAsia"/>
                <w:sz w:val="22"/>
                <w:szCs w:val="22"/>
                <w:lang w:val="zh-Hant"/>
              </w:rPr>
              <w:t>人</w:t>
            </w:r>
            <w:r w:rsidRPr="008B707F">
              <w:rPr>
                <w:rFonts w:asciiTheme="minorEastAsia" w:eastAsiaTheme="minorEastAsia" w:hAnsiTheme="minorEastAsia" w:hint="eastAsia"/>
                <w:bCs/>
                <w:sz w:val="22"/>
                <w:szCs w:val="22"/>
              </w:rPr>
              <w:t>人口流動</w:t>
            </w:r>
            <w:r w:rsidR="00851969" w:rsidRPr="008B707F">
              <w:rPr>
                <w:rFonts w:asciiTheme="minorEastAsia" w:eastAsiaTheme="minorEastAsia" w:hAnsiTheme="minorEastAsia"/>
                <w:sz w:val="22"/>
                <w:szCs w:val="22"/>
                <w:lang w:val="zh-Hant"/>
              </w:rPr>
              <w:t>實</w:t>
            </w:r>
            <w:r w:rsidRPr="008B707F">
              <w:rPr>
                <w:rFonts w:asciiTheme="minorEastAsia" w:eastAsiaTheme="minorEastAsia" w:hAnsiTheme="minorEastAsia" w:hint="eastAsia"/>
                <w:sz w:val="22"/>
                <w:szCs w:val="22"/>
                <w:lang w:val="zh-Hant"/>
              </w:rPr>
              <w:t>況</w:t>
            </w:r>
            <w:r w:rsidR="00F939AE" w:rsidRPr="008B707F">
              <w:rPr>
                <w:rFonts w:asciiTheme="minorEastAsia" w:eastAsiaTheme="minorEastAsia" w:hAnsiTheme="minorEastAsia"/>
                <w:bCs/>
                <w:sz w:val="22"/>
                <w:szCs w:val="22"/>
                <w:lang w:val="zh-Hant"/>
              </w:rPr>
              <w:t>,</w:t>
            </w:r>
            <w:r w:rsidRPr="008B707F">
              <w:rPr>
                <w:rFonts w:asciiTheme="minorEastAsia" w:eastAsiaTheme="minorEastAsia" w:hAnsiTheme="minorEastAsia" w:hint="eastAsia"/>
                <w:bCs/>
                <w:sz w:val="22"/>
                <w:szCs w:val="22"/>
                <w:lang w:val="zh-Hant"/>
              </w:rPr>
              <w:t>按情作好</w:t>
            </w:r>
            <w:r w:rsidR="00F939AE" w:rsidRPr="008B707F">
              <w:rPr>
                <w:rFonts w:asciiTheme="minorEastAsia" w:eastAsiaTheme="minorEastAsia" w:hAnsiTheme="minorEastAsia"/>
                <w:bCs/>
                <w:sz w:val="22"/>
                <w:szCs w:val="22"/>
                <w:lang w:val="zh-Hant"/>
              </w:rPr>
              <w:t>管</w:t>
            </w:r>
            <w:r w:rsidRPr="008B707F">
              <w:rPr>
                <w:rFonts w:asciiTheme="minorEastAsia" w:eastAsiaTheme="minorEastAsia" w:hAnsiTheme="minorEastAsia" w:hint="eastAsia"/>
                <w:bCs/>
                <w:sz w:val="22"/>
                <w:szCs w:val="22"/>
                <w:lang w:val="zh-Hant"/>
              </w:rPr>
              <w:t>家</w:t>
            </w:r>
          </w:p>
        </w:tc>
      </w:tr>
      <w:tr w:rsidR="00472CB4" w:rsidRPr="00A54B76" w14:paraId="52555B06" w14:textId="77777777" w:rsidTr="003E1B39">
        <w:trPr>
          <w:trHeight w:val="911"/>
        </w:trPr>
        <w:tc>
          <w:tcPr>
            <w:tcW w:w="2245"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46070ABC" w14:textId="77777777" w:rsidR="00F939AE" w:rsidRPr="008B707F" w:rsidRDefault="00F939AE" w:rsidP="004B580C">
            <w:pPr>
              <w:spacing w:line="256" w:lineRule="auto"/>
              <w:rPr>
                <w:rFonts w:asciiTheme="minorEastAsia" w:eastAsiaTheme="minorEastAsia" w:hAnsiTheme="minorEastAsia"/>
                <w:b/>
                <w:sz w:val="22"/>
                <w:szCs w:val="22"/>
              </w:rPr>
            </w:pPr>
            <w:r w:rsidRPr="008B707F">
              <w:rPr>
                <w:rFonts w:asciiTheme="minorEastAsia" w:eastAsiaTheme="minorEastAsia" w:hAnsiTheme="minorEastAsia"/>
                <w:b/>
                <w:sz w:val="22"/>
                <w:szCs w:val="22"/>
                <w:lang w:val="zh-Hant"/>
              </w:rPr>
              <w:t>實踐</w:t>
            </w:r>
          </w:p>
          <w:p w14:paraId="2B71B606" w14:textId="173399C1" w:rsidR="00472CB4" w:rsidRPr="008B707F" w:rsidRDefault="00F939AE" w:rsidP="00E644BD">
            <w:pPr>
              <w:numPr>
                <w:ilvl w:val="0"/>
                <w:numId w:val="11"/>
              </w:numPr>
              <w:spacing w:line="256" w:lineRule="auto"/>
              <w:ind w:left="0"/>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基督徒參與上帝的使命,執行</w:t>
            </w:r>
            <w:r w:rsidR="00472CB4" w:rsidRPr="008B707F">
              <w:rPr>
                <w:rFonts w:asciiTheme="minorEastAsia" w:eastAsiaTheme="minorEastAsia" w:hAnsiTheme="minorEastAsia"/>
                <w:sz w:val="22"/>
                <w:szCs w:val="22"/>
              </w:rPr>
              <w:t>“</w:t>
            </w:r>
            <w:r w:rsidR="008F6A3B" w:rsidRPr="008B707F">
              <w:rPr>
                <w:rFonts w:asciiTheme="minorEastAsia" w:eastAsiaTheme="minorEastAsia" w:hAnsiTheme="minorEastAsia"/>
                <w:sz w:val="22"/>
                <w:szCs w:val="22"/>
              </w:rPr>
              <w:t>大使命</w:t>
            </w:r>
            <w:r w:rsidR="00472CB4" w:rsidRPr="008B707F">
              <w:rPr>
                <w:rFonts w:asciiTheme="minorEastAsia" w:eastAsiaTheme="minorEastAsia" w:hAnsiTheme="minorEastAsia"/>
                <w:sz w:val="22"/>
                <w:szCs w:val="22"/>
              </w:rPr>
              <w:t>”</w:t>
            </w:r>
          </w:p>
        </w:tc>
        <w:tc>
          <w:tcPr>
            <w:tcW w:w="3420"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2469CA30" w14:textId="1BE7162D" w:rsidR="00F939AE" w:rsidRPr="008B707F" w:rsidRDefault="00F939AE" w:rsidP="004B580C">
            <w:pPr>
              <w:spacing w:line="256" w:lineRule="auto"/>
              <w:rPr>
                <w:rFonts w:asciiTheme="minorEastAsia" w:eastAsiaTheme="minorEastAsia" w:hAnsiTheme="minorEastAsia"/>
                <w:b/>
                <w:sz w:val="22"/>
                <w:szCs w:val="22"/>
              </w:rPr>
            </w:pPr>
            <w:r w:rsidRPr="008B707F">
              <w:rPr>
                <w:rFonts w:asciiTheme="minorEastAsia" w:eastAsiaTheme="minorEastAsia" w:hAnsiTheme="minorEastAsia"/>
                <w:b/>
                <w:sz w:val="22"/>
                <w:szCs w:val="22"/>
                <w:lang w:val="zh-Hant"/>
              </w:rPr>
              <w:t>關係</w:t>
            </w:r>
            <w:r w:rsidR="00851969" w:rsidRPr="008B707F">
              <w:rPr>
                <w:rFonts w:asciiTheme="minorEastAsia" w:eastAsiaTheme="minorEastAsia" w:hAnsiTheme="minorEastAsia"/>
                <w:b/>
                <w:sz w:val="22"/>
                <w:szCs w:val="22"/>
                <w:lang w:val="zh-Hant"/>
              </w:rPr>
              <w:t>真實</w:t>
            </w:r>
            <w:r w:rsidR="0050750F" w:rsidRPr="008B707F">
              <w:rPr>
                <w:rFonts w:asciiTheme="minorEastAsia" w:eastAsiaTheme="minorEastAsia" w:hAnsiTheme="minorEastAsia"/>
                <w:b/>
                <w:sz w:val="22"/>
                <w:szCs w:val="22"/>
                <w:lang w:val="zh-Hant"/>
              </w:rPr>
              <w:t>relational reality</w:t>
            </w:r>
          </w:p>
          <w:p w14:paraId="097E5082" w14:textId="661DB1EC" w:rsidR="00F939AE" w:rsidRPr="008B707F" w:rsidRDefault="00F939AE" w:rsidP="00E644BD">
            <w:pPr>
              <w:pStyle w:val="ListParagraph"/>
              <w:numPr>
                <w:ilvl w:val="0"/>
                <w:numId w:val="30"/>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上帝</w:t>
            </w:r>
            <w:r w:rsidR="0050750F" w:rsidRPr="008B707F">
              <w:rPr>
                <w:rFonts w:asciiTheme="minorEastAsia" w:eastAsiaTheme="minorEastAsia" w:hAnsiTheme="minorEastAsia" w:hint="eastAsia"/>
                <w:sz w:val="22"/>
                <w:szCs w:val="22"/>
                <w:lang w:val="zh-Hant"/>
              </w:rPr>
              <w:t>：藉</w:t>
            </w:r>
            <w:r w:rsidRPr="008B707F">
              <w:rPr>
                <w:rFonts w:asciiTheme="minorEastAsia" w:eastAsiaTheme="minorEastAsia" w:hAnsiTheme="minorEastAsia"/>
                <w:sz w:val="22"/>
                <w:szCs w:val="22"/>
                <w:lang w:val="zh-Hant"/>
              </w:rPr>
              <w:t>基督徒</w:t>
            </w:r>
            <w:r w:rsidR="0050750F" w:rsidRPr="008B707F">
              <w:rPr>
                <w:rFonts w:asciiTheme="minorEastAsia" w:eastAsiaTheme="minorEastAsia" w:hAnsiTheme="minorEastAsia" w:hint="eastAsia"/>
                <w:sz w:val="22"/>
                <w:szCs w:val="22"/>
                <w:lang w:val="zh-Hant"/>
              </w:rPr>
              <w:t>在</w:t>
            </w:r>
            <w:r w:rsidR="0050750F" w:rsidRPr="008B707F">
              <w:rPr>
                <w:rFonts w:asciiTheme="minorEastAsia" w:eastAsiaTheme="minorEastAsia" w:hAnsiTheme="minorEastAsia"/>
                <w:sz w:val="22"/>
                <w:szCs w:val="22"/>
                <w:lang w:val="zh-Hant"/>
              </w:rPr>
              <w:t>基督</w:t>
            </w:r>
            <w:r w:rsidR="0050750F" w:rsidRPr="008B707F">
              <w:rPr>
                <w:rFonts w:asciiTheme="minorEastAsia" w:eastAsiaTheme="minorEastAsia" w:hAnsiTheme="minorEastAsia" w:hint="eastAsia"/>
                <w:sz w:val="22"/>
                <w:szCs w:val="22"/>
                <w:lang w:val="zh-Hant"/>
              </w:rPr>
              <w:t>裡叫</w:t>
            </w:r>
            <w:r w:rsidRPr="008B707F">
              <w:rPr>
                <w:rFonts w:asciiTheme="minorEastAsia" w:eastAsiaTheme="minorEastAsia" w:hAnsiTheme="minorEastAsia"/>
                <w:sz w:val="22"/>
                <w:szCs w:val="22"/>
                <w:lang w:val="zh-Hant"/>
              </w:rPr>
              <w:t>世</w:t>
            </w:r>
            <w:r w:rsidR="0050750F" w:rsidRPr="008B707F">
              <w:rPr>
                <w:rFonts w:asciiTheme="minorEastAsia" w:eastAsiaTheme="minorEastAsia" w:hAnsiTheme="minorEastAsia" w:hint="eastAsia"/>
                <w:sz w:val="22"/>
                <w:szCs w:val="22"/>
                <w:lang w:val="zh-Hant"/>
              </w:rPr>
              <w:t>人</w:t>
            </w:r>
            <w:r w:rsidRPr="008B707F">
              <w:rPr>
                <w:rFonts w:asciiTheme="minorEastAsia" w:eastAsiaTheme="minorEastAsia" w:hAnsiTheme="minorEastAsia"/>
                <w:sz w:val="22"/>
                <w:szCs w:val="22"/>
                <w:lang w:val="zh-Hant"/>
              </w:rPr>
              <w:t>與</w:t>
            </w:r>
            <w:r w:rsidR="0050750F" w:rsidRPr="008B707F">
              <w:rPr>
                <w:rFonts w:asciiTheme="minorEastAsia" w:eastAsiaTheme="minorEastAsia" w:hAnsiTheme="minorEastAsia" w:hint="eastAsia"/>
                <w:sz w:val="22"/>
                <w:szCs w:val="22"/>
                <w:lang w:val="zh-Hant"/>
              </w:rPr>
              <w:t>祂</w:t>
            </w:r>
            <w:r w:rsidRPr="008B707F">
              <w:rPr>
                <w:rFonts w:asciiTheme="minorEastAsia" w:eastAsiaTheme="minorEastAsia" w:hAnsiTheme="minorEastAsia"/>
                <w:sz w:val="22"/>
                <w:szCs w:val="22"/>
                <w:lang w:val="zh-Hant"/>
              </w:rPr>
              <w:t>和</w:t>
            </w:r>
            <w:r w:rsidR="0050750F" w:rsidRPr="008B707F">
              <w:rPr>
                <w:rFonts w:asciiTheme="minorEastAsia" w:eastAsiaTheme="minorEastAsia" w:hAnsiTheme="minorEastAsia" w:hint="eastAsia"/>
                <w:sz w:val="22"/>
                <w:szCs w:val="22"/>
                <w:lang w:val="zh-Hant"/>
              </w:rPr>
              <w:t>好</w:t>
            </w:r>
          </w:p>
          <w:p w14:paraId="60B080BE" w14:textId="702D259F" w:rsidR="00472CB4" w:rsidRPr="008B707F" w:rsidRDefault="0050750F" w:rsidP="00E644BD">
            <w:pPr>
              <w:pStyle w:val="ListParagraph"/>
              <w:numPr>
                <w:ilvl w:val="0"/>
                <w:numId w:val="30"/>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hint="eastAsia"/>
                <w:sz w:val="22"/>
                <w:szCs w:val="22"/>
              </w:rPr>
              <w:t>撒但及</w:t>
            </w:r>
            <w:r w:rsidR="00F939AE" w:rsidRPr="008B707F">
              <w:rPr>
                <w:rFonts w:asciiTheme="minorEastAsia" w:eastAsiaTheme="minorEastAsia" w:hAnsiTheme="minorEastAsia"/>
                <w:sz w:val="22"/>
                <w:szCs w:val="22"/>
                <w:lang w:val="zh-Hant"/>
              </w:rPr>
              <w:t>墮落天使</w:t>
            </w:r>
            <w:r w:rsidRPr="008B707F">
              <w:rPr>
                <w:rFonts w:asciiTheme="minorEastAsia" w:eastAsiaTheme="minorEastAsia" w:hAnsiTheme="minorEastAsia" w:hint="eastAsia"/>
                <w:sz w:val="22"/>
                <w:szCs w:val="22"/>
                <w:lang w:val="zh-Hant"/>
              </w:rPr>
              <w:t>,</w:t>
            </w:r>
            <w:r w:rsidRPr="008B707F">
              <w:rPr>
                <w:rFonts w:asciiTheme="minorEastAsia" w:eastAsiaTheme="minorEastAsia" w:hAnsiTheme="minorEastAsia"/>
                <w:sz w:val="22"/>
                <w:szCs w:val="22"/>
                <w:lang w:val="zh-Hant"/>
              </w:rPr>
              <w:t xml:space="preserve"> </w:t>
            </w:r>
            <w:r w:rsidRPr="008B707F">
              <w:rPr>
                <w:rFonts w:asciiTheme="minorEastAsia" w:eastAsiaTheme="minorEastAsia" w:hAnsiTheme="minorEastAsia" w:hint="eastAsia"/>
                <w:sz w:val="22"/>
                <w:szCs w:val="22"/>
                <w:lang w:val="zh-Hant"/>
              </w:rPr>
              <w:t>與神和屬祂的為敵,</w:t>
            </w:r>
            <w:r w:rsidRPr="008B707F">
              <w:rPr>
                <w:rFonts w:asciiTheme="minorEastAsia" w:eastAsiaTheme="minorEastAsia" w:hAnsiTheme="minorEastAsia"/>
                <w:sz w:val="22"/>
                <w:szCs w:val="22"/>
                <w:lang w:val="zh-Hant"/>
              </w:rPr>
              <w:t xml:space="preserve"> </w:t>
            </w:r>
            <w:r w:rsidRPr="008B707F">
              <w:rPr>
                <w:rFonts w:asciiTheme="minorEastAsia" w:eastAsiaTheme="minorEastAsia" w:hAnsiTheme="minorEastAsia" w:hint="eastAsia"/>
                <w:sz w:val="22"/>
                <w:szCs w:val="22"/>
                <w:lang w:val="zh-Hant"/>
              </w:rPr>
              <w:t>相互爭戰</w:t>
            </w:r>
          </w:p>
        </w:tc>
        <w:tc>
          <w:tcPr>
            <w:tcW w:w="3690" w:type="dxa"/>
            <w:tcBorders>
              <w:top w:val="double" w:sz="4" w:space="0" w:color="auto"/>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2E121839" w14:textId="27A8CAEE" w:rsidR="00F939AE" w:rsidRPr="008B707F" w:rsidRDefault="00F939AE" w:rsidP="00E644BD">
            <w:pPr>
              <w:pStyle w:val="ListParagraph"/>
              <w:numPr>
                <w:ilvl w:val="0"/>
                <w:numId w:val="30"/>
              </w:numPr>
              <w:tabs>
                <w:tab w:val="left" w:pos="0"/>
              </w:tabs>
              <w:spacing w:line="256" w:lineRule="auto"/>
              <w:ind w:leftChars="0" w:left="215" w:hanging="215"/>
              <w:rPr>
                <w:rFonts w:asciiTheme="minorEastAsia" w:eastAsiaTheme="minorEastAsia" w:hAnsiTheme="minorEastAsia"/>
                <w:bCs/>
                <w:sz w:val="22"/>
                <w:szCs w:val="22"/>
              </w:rPr>
            </w:pPr>
            <w:r w:rsidRPr="008B707F">
              <w:rPr>
                <w:rFonts w:asciiTheme="minorEastAsia" w:eastAsiaTheme="minorEastAsia" w:hAnsiTheme="minorEastAsia"/>
                <w:bCs/>
                <w:sz w:val="22"/>
                <w:szCs w:val="22"/>
                <w:lang w:val="zh-Hant"/>
              </w:rPr>
              <w:t>21世紀</w:t>
            </w:r>
            <w:r w:rsidR="003E1B39" w:rsidRPr="008B707F">
              <w:rPr>
                <w:rFonts w:asciiTheme="minorEastAsia" w:eastAsiaTheme="minorEastAsia" w:hAnsiTheme="minorEastAsia" w:hint="eastAsia"/>
                <w:bCs/>
                <w:sz w:val="22"/>
                <w:szCs w:val="22"/>
                <w:lang w:val="zh-Hant"/>
              </w:rPr>
              <w:t>新情勢</w:t>
            </w:r>
          </w:p>
          <w:p w14:paraId="4E60C5CD" w14:textId="77777777" w:rsidR="005A6C01" w:rsidRPr="008B707F" w:rsidRDefault="003E1B39" w:rsidP="00E644BD">
            <w:pPr>
              <w:pStyle w:val="ListParagraph"/>
              <w:numPr>
                <w:ilvl w:val="0"/>
                <w:numId w:val="30"/>
              </w:numPr>
              <w:tabs>
                <w:tab w:val="left" w:pos="0"/>
              </w:tabs>
              <w:spacing w:line="256" w:lineRule="auto"/>
              <w:ind w:leftChars="0" w:left="215" w:hanging="215"/>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明</w:t>
            </w:r>
            <w:r w:rsidR="00F939AE" w:rsidRPr="008B707F">
              <w:rPr>
                <w:rFonts w:asciiTheme="minorEastAsia" w:eastAsiaTheme="minorEastAsia" w:hAnsiTheme="minorEastAsia"/>
                <w:bCs/>
                <w:sz w:val="22"/>
                <w:szCs w:val="22"/>
                <w:lang w:val="zh-Hant"/>
              </w:rPr>
              <w:t>察</w:t>
            </w:r>
            <w:r w:rsidRPr="008B707F">
              <w:rPr>
                <w:rFonts w:asciiTheme="minorEastAsia" w:eastAsiaTheme="minorEastAsia" w:hAnsiTheme="minorEastAsia" w:hint="eastAsia"/>
                <w:bCs/>
                <w:sz w:val="22"/>
                <w:szCs w:val="22"/>
                <w:lang w:val="zh-Hant"/>
              </w:rPr>
              <w:t>神藉用人口流動，形造福音契</w:t>
            </w:r>
            <w:r w:rsidR="005A6C01" w:rsidRPr="008B707F">
              <w:rPr>
                <w:rFonts w:asciiTheme="minorEastAsia" w:eastAsiaTheme="minorEastAsia" w:hAnsiTheme="minorEastAsia" w:hint="eastAsia"/>
                <w:bCs/>
                <w:sz w:val="22"/>
                <w:szCs w:val="22"/>
                <w:lang w:val="zh-Hant"/>
              </w:rPr>
              <w:t>機</w:t>
            </w:r>
          </w:p>
          <w:p w14:paraId="716F351C" w14:textId="4E815217" w:rsidR="00472CB4" w:rsidRPr="008B707F" w:rsidRDefault="005A6C01" w:rsidP="00E644BD">
            <w:pPr>
              <w:pStyle w:val="ListParagraph"/>
              <w:numPr>
                <w:ilvl w:val="0"/>
                <w:numId w:val="30"/>
              </w:numPr>
              <w:tabs>
                <w:tab w:val="left" w:pos="0"/>
              </w:tabs>
              <w:spacing w:line="256" w:lineRule="auto"/>
              <w:ind w:leftChars="0" w:left="215" w:hanging="215"/>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人口散聚現象:</w:t>
            </w:r>
            <w:r w:rsidRPr="008B707F">
              <w:rPr>
                <w:rFonts w:asciiTheme="minorEastAsia" w:eastAsiaTheme="minorEastAsia" w:hAnsiTheme="minorEastAsia"/>
                <w:bCs/>
                <w:sz w:val="22"/>
                <w:szCs w:val="22"/>
              </w:rPr>
              <w:t xml:space="preserve"> </w:t>
            </w:r>
            <w:r w:rsidR="00F939AE" w:rsidRPr="008B707F">
              <w:rPr>
                <w:rFonts w:asciiTheme="minorEastAsia" w:eastAsiaTheme="minorEastAsia" w:hAnsiTheme="minorEastAsia"/>
                <w:bCs/>
                <w:sz w:val="22"/>
                <w:szCs w:val="22"/>
                <w:lang w:val="zh-Hant"/>
              </w:rPr>
              <w:t>移動</w:t>
            </w:r>
            <w:r w:rsidRPr="008B707F">
              <w:rPr>
                <w:rFonts w:asciiTheme="minorEastAsia" w:eastAsiaTheme="minorEastAsia" w:hAnsiTheme="minorEastAsia" w:hint="eastAsia"/>
                <w:bCs/>
                <w:sz w:val="22"/>
                <w:szCs w:val="22"/>
                <w:lang w:val="zh-Hant"/>
              </w:rPr>
              <w:t>的</w:t>
            </w:r>
            <w:r w:rsidR="00F939AE" w:rsidRPr="008B707F">
              <w:rPr>
                <w:rFonts w:asciiTheme="minorEastAsia" w:eastAsiaTheme="minorEastAsia" w:hAnsiTheme="minorEastAsia"/>
                <w:bCs/>
                <w:sz w:val="22"/>
                <w:szCs w:val="22"/>
                <w:lang w:val="zh-Hant"/>
              </w:rPr>
              <w:t>目標</w:t>
            </w:r>
            <w:r w:rsidRPr="008B707F">
              <w:rPr>
                <w:rFonts w:asciiTheme="minorEastAsia" w:eastAsiaTheme="minorEastAsia" w:hAnsiTheme="minorEastAsia" w:hint="eastAsia"/>
                <w:bCs/>
                <w:sz w:val="22"/>
                <w:szCs w:val="22"/>
                <w:lang w:val="zh-Hant"/>
              </w:rPr>
              <w:t>、彈性宣教策略</w:t>
            </w:r>
          </w:p>
        </w:tc>
      </w:tr>
      <w:tr w:rsidR="00472CB4" w:rsidRPr="00A54B76" w14:paraId="29742FD8" w14:textId="77777777" w:rsidTr="003E1B39">
        <w:trPr>
          <w:trHeight w:val="814"/>
        </w:trPr>
        <w:tc>
          <w:tcPr>
            <w:tcW w:w="2245"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3A3D48E6" w14:textId="77777777" w:rsidR="00975798" w:rsidRPr="008B707F" w:rsidRDefault="00975798" w:rsidP="00975798">
            <w:pPr>
              <w:spacing w:line="256" w:lineRule="auto"/>
              <w:rPr>
                <w:rFonts w:asciiTheme="minorEastAsia" w:eastAsiaTheme="minorEastAsia" w:hAnsiTheme="minorEastAsia"/>
                <w:b/>
                <w:sz w:val="22"/>
                <w:szCs w:val="22"/>
              </w:rPr>
            </w:pPr>
            <w:r w:rsidRPr="008B707F">
              <w:rPr>
                <w:rFonts w:asciiTheme="minorEastAsia" w:eastAsiaTheme="minorEastAsia" w:hAnsiTheme="minorEastAsia" w:hint="eastAsia"/>
                <w:b/>
                <w:sz w:val="22"/>
                <w:szCs w:val="22"/>
                <w:lang w:val="zh-Hant"/>
              </w:rPr>
              <w:t>能</w:t>
            </w:r>
            <w:r w:rsidRPr="008B707F">
              <w:rPr>
                <w:rFonts w:asciiTheme="minorEastAsia" w:eastAsiaTheme="minorEastAsia" w:hAnsiTheme="minorEastAsia"/>
                <w:b/>
                <w:sz w:val="22"/>
                <w:szCs w:val="22"/>
                <w:lang w:val="zh-Hant"/>
              </w:rPr>
              <w:t>力</w:t>
            </w:r>
          </w:p>
          <w:p w14:paraId="065B5487" w14:textId="5C227FE9" w:rsidR="00472CB4" w:rsidRPr="008B707F" w:rsidRDefault="00975798" w:rsidP="00E644BD">
            <w:pPr>
              <w:numPr>
                <w:ilvl w:val="0"/>
                <w:numId w:val="12"/>
              </w:numPr>
              <w:spacing w:line="256" w:lineRule="auto"/>
              <w:ind w:left="0"/>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神的愛</w:t>
            </w:r>
            <w:r w:rsidRPr="008B707F">
              <w:rPr>
                <w:rFonts w:asciiTheme="minorEastAsia" w:eastAsiaTheme="minorEastAsia" w:hAnsiTheme="minorEastAsia" w:hint="eastAsia"/>
                <w:sz w:val="22"/>
                <w:szCs w:val="22"/>
                <w:lang w:val="zh-Hant"/>
              </w:rPr>
              <w:t>更新</w:t>
            </w:r>
            <w:r w:rsidRPr="008B707F">
              <w:rPr>
                <w:rFonts w:asciiTheme="minorEastAsia" w:eastAsiaTheme="minorEastAsia" w:hAnsiTheme="minorEastAsia"/>
                <w:sz w:val="22"/>
                <w:szCs w:val="22"/>
                <w:lang w:val="zh-Hant"/>
              </w:rPr>
              <w:t>改變了基督徒,</w:t>
            </w:r>
            <w:r w:rsidRPr="008B707F">
              <w:rPr>
                <w:rFonts w:asciiTheme="minorEastAsia" w:eastAsiaTheme="minorEastAsia" w:hAnsiTheme="minorEastAsia" w:hint="eastAsia"/>
                <w:sz w:val="22"/>
                <w:szCs w:val="22"/>
                <w:lang w:val="zh-Hant"/>
              </w:rPr>
              <w:t>催</w:t>
            </w:r>
            <w:r w:rsidRPr="008B707F">
              <w:rPr>
                <w:rFonts w:asciiTheme="minorEastAsia" w:eastAsiaTheme="minorEastAsia" w:hAnsiTheme="minorEastAsia"/>
                <w:sz w:val="22"/>
                <w:szCs w:val="22"/>
                <w:lang w:val="zh-Hant"/>
              </w:rPr>
              <w:t>迫他們執行</w:t>
            </w:r>
            <w:r w:rsidRPr="008B707F">
              <w:rPr>
                <w:rFonts w:asciiTheme="minorEastAsia" w:eastAsiaTheme="minorEastAsia" w:hAnsiTheme="minorEastAsia" w:hint="eastAsia"/>
                <w:sz w:val="22"/>
                <w:szCs w:val="22"/>
                <w:lang w:val="zh-Hant"/>
              </w:rPr>
              <w:t>祂</w:t>
            </w:r>
            <w:r w:rsidRPr="008B707F">
              <w:rPr>
                <w:rFonts w:asciiTheme="minorEastAsia" w:eastAsiaTheme="minorEastAsia" w:hAnsiTheme="minorEastAsia"/>
                <w:sz w:val="22"/>
                <w:szCs w:val="22"/>
                <w:lang w:val="zh-Hant"/>
              </w:rPr>
              <w:t>的使命</w:t>
            </w:r>
          </w:p>
        </w:tc>
        <w:tc>
          <w:tcPr>
            <w:tcW w:w="342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7DFDBB64" w14:textId="7698E65F" w:rsidR="00F939AE" w:rsidRPr="008B707F" w:rsidRDefault="00F939AE" w:rsidP="004B580C">
            <w:pPr>
              <w:spacing w:line="256" w:lineRule="auto"/>
              <w:rPr>
                <w:rFonts w:asciiTheme="minorEastAsia" w:eastAsiaTheme="minorEastAsia" w:hAnsiTheme="minorEastAsia"/>
                <w:b/>
                <w:sz w:val="22"/>
                <w:szCs w:val="22"/>
              </w:rPr>
            </w:pPr>
            <w:r w:rsidRPr="008B707F">
              <w:rPr>
                <w:rFonts w:asciiTheme="minorEastAsia" w:eastAsiaTheme="minorEastAsia" w:hAnsiTheme="minorEastAsia"/>
                <w:b/>
                <w:sz w:val="22"/>
                <w:szCs w:val="22"/>
                <w:lang w:val="zh-Hant"/>
              </w:rPr>
              <w:t>關係動力</w:t>
            </w:r>
            <w:r w:rsidR="00975798" w:rsidRPr="008B707F">
              <w:rPr>
                <w:rFonts w:asciiTheme="minorEastAsia" w:eastAsiaTheme="minorEastAsia" w:hAnsiTheme="minorEastAsia" w:hint="eastAsia"/>
                <w:b/>
                <w:sz w:val="22"/>
                <w:szCs w:val="22"/>
                <w:lang w:val="zh-Hant"/>
              </w:rPr>
              <w:t>r</w:t>
            </w:r>
            <w:r w:rsidR="00975798" w:rsidRPr="008B707F">
              <w:rPr>
                <w:rFonts w:asciiTheme="minorEastAsia" w:eastAsiaTheme="minorEastAsia" w:hAnsiTheme="minorEastAsia"/>
                <w:b/>
                <w:sz w:val="22"/>
                <w:szCs w:val="22"/>
                <w:lang w:val="zh-Hant"/>
              </w:rPr>
              <w:t>elational dynamics</w:t>
            </w:r>
          </w:p>
          <w:p w14:paraId="4A565AC7" w14:textId="77777777" w:rsidR="00975798" w:rsidRPr="008B707F" w:rsidRDefault="00F939AE" w:rsidP="00E644BD">
            <w:pPr>
              <w:pStyle w:val="ListParagraph"/>
              <w:numPr>
                <w:ilvl w:val="0"/>
                <w:numId w:val="31"/>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出於對</w:t>
            </w:r>
            <w:r w:rsidR="00975798" w:rsidRPr="008B707F">
              <w:rPr>
                <w:rFonts w:asciiTheme="minorEastAsia" w:eastAsiaTheme="minorEastAsia" w:hAnsiTheme="minorEastAsia" w:hint="eastAsia"/>
                <w:sz w:val="22"/>
                <w:szCs w:val="22"/>
                <w:lang w:val="zh-Hant"/>
              </w:rPr>
              <w:t>神</w:t>
            </w:r>
            <w:r w:rsidRPr="008B707F">
              <w:rPr>
                <w:rFonts w:asciiTheme="minorEastAsia" w:eastAsiaTheme="minorEastAsia" w:hAnsiTheme="minorEastAsia"/>
                <w:sz w:val="22"/>
                <w:szCs w:val="22"/>
                <w:lang w:val="zh-Hant"/>
              </w:rPr>
              <w:t>的愛</w:t>
            </w:r>
            <w:r w:rsidR="00975798" w:rsidRPr="008B707F">
              <w:rPr>
                <w:rFonts w:asciiTheme="minorEastAsia" w:eastAsiaTheme="minorEastAsia" w:hAnsiTheme="minorEastAsia" w:hint="eastAsia"/>
                <w:sz w:val="22"/>
                <w:szCs w:val="22"/>
                <w:lang w:val="zh-Hant"/>
              </w:rPr>
              <w:t>及憐恤沉淪者，故從事宣教</w:t>
            </w:r>
          </w:p>
          <w:p w14:paraId="45E10306" w14:textId="720E627E" w:rsidR="00472CB4" w:rsidRPr="008B707F" w:rsidRDefault="00975798" w:rsidP="00E644BD">
            <w:pPr>
              <w:pStyle w:val="ListParagraph"/>
              <w:numPr>
                <w:ilvl w:val="0"/>
                <w:numId w:val="31"/>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hint="eastAsia"/>
                <w:sz w:val="22"/>
                <w:szCs w:val="22"/>
              </w:rPr>
              <w:t>聖靈：賜能力、予恩賜</w:t>
            </w:r>
          </w:p>
        </w:tc>
        <w:tc>
          <w:tcPr>
            <w:tcW w:w="369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06FA2260" w14:textId="7EBEBAAD" w:rsidR="00F939AE" w:rsidRPr="008B707F" w:rsidRDefault="00F939AE" w:rsidP="00E644BD">
            <w:pPr>
              <w:pStyle w:val="ListParagraph"/>
              <w:numPr>
                <w:ilvl w:val="0"/>
                <w:numId w:val="31"/>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微觀:</w:t>
            </w:r>
            <w:r w:rsidR="005A6C01" w:rsidRPr="008B707F">
              <w:rPr>
                <w:rFonts w:asciiTheme="minorEastAsia" w:eastAsiaTheme="minorEastAsia" w:hAnsiTheme="minorEastAsia"/>
                <w:sz w:val="22"/>
                <w:szCs w:val="22"/>
                <w:lang w:val="zh-Hant"/>
              </w:rPr>
              <w:t xml:space="preserve"> </w:t>
            </w:r>
            <w:r w:rsidRPr="008B707F">
              <w:rPr>
                <w:rFonts w:asciiTheme="minorEastAsia" w:eastAsiaTheme="minorEastAsia" w:hAnsiTheme="minorEastAsia"/>
                <w:sz w:val="22"/>
                <w:szCs w:val="22"/>
                <w:lang w:val="zh-Hant"/>
              </w:rPr>
              <w:t>愛,</w:t>
            </w:r>
            <w:r w:rsidR="005A6C01" w:rsidRPr="008B707F">
              <w:rPr>
                <w:rFonts w:asciiTheme="minorEastAsia" w:eastAsiaTheme="minorEastAsia" w:hAnsiTheme="minorEastAsia" w:hint="eastAsia"/>
                <w:sz w:val="22"/>
                <w:szCs w:val="22"/>
                <w:lang w:val="zh-Hant"/>
              </w:rPr>
              <w:t>憐恤</w:t>
            </w:r>
            <w:r w:rsidRPr="008B707F">
              <w:rPr>
                <w:rFonts w:asciiTheme="minorEastAsia" w:eastAsiaTheme="minorEastAsia" w:hAnsiTheme="minorEastAsia"/>
                <w:sz w:val="22"/>
                <w:szCs w:val="22"/>
                <w:lang w:val="zh-Hant"/>
              </w:rPr>
              <w:t>,</w:t>
            </w:r>
            <w:r w:rsidR="005A6C01" w:rsidRPr="008B707F">
              <w:rPr>
                <w:rFonts w:asciiTheme="minorEastAsia" w:eastAsiaTheme="minorEastAsia" w:hAnsiTheme="minorEastAsia"/>
                <w:sz w:val="22"/>
                <w:szCs w:val="22"/>
                <w:lang w:val="zh-Hant"/>
              </w:rPr>
              <w:t xml:space="preserve"> </w:t>
            </w:r>
            <w:r w:rsidR="005A6C01" w:rsidRPr="008B707F">
              <w:rPr>
                <w:rFonts w:asciiTheme="minorEastAsia" w:eastAsiaTheme="minorEastAsia" w:hAnsiTheme="minorEastAsia" w:hint="eastAsia"/>
                <w:sz w:val="22"/>
                <w:szCs w:val="22"/>
                <w:lang w:val="zh-Hant"/>
              </w:rPr>
              <w:t>接待客旅</w:t>
            </w:r>
          </w:p>
          <w:p w14:paraId="45056F3A" w14:textId="7AFFDD3C" w:rsidR="00F939AE" w:rsidRPr="008B707F" w:rsidRDefault="00F939AE" w:rsidP="00E644BD">
            <w:pPr>
              <w:pStyle w:val="ListParagraph"/>
              <w:numPr>
                <w:ilvl w:val="0"/>
                <w:numId w:val="31"/>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宏觀:</w:t>
            </w:r>
            <w:r w:rsidR="005A6C01" w:rsidRPr="008B707F">
              <w:rPr>
                <w:rFonts w:asciiTheme="minorEastAsia" w:eastAsiaTheme="minorEastAsia" w:hAnsiTheme="minorEastAsia"/>
                <w:sz w:val="22"/>
                <w:szCs w:val="22"/>
                <w:lang w:val="zh-Hant"/>
              </w:rPr>
              <w:t xml:space="preserve"> </w:t>
            </w:r>
            <w:r w:rsidRPr="008B707F">
              <w:rPr>
                <w:rFonts w:asciiTheme="minorEastAsia" w:eastAsiaTheme="minorEastAsia" w:hAnsiTheme="minorEastAsia"/>
                <w:sz w:val="22"/>
                <w:szCs w:val="22"/>
                <w:lang w:val="zh-Hant"/>
              </w:rPr>
              <w:t>夥伴關係與網路</w:t>
            </w:r>
            <w:r w:rsidR="005A6C01" w:rsidRPr="008B707F">
              <w:rPr>
                <w:rFonts w:asciiTheme="minorEastAsia" w:eastAsiaTheme="minorEastAsia" w:hAnsiTheme="minorEastAsia" w:hint="eastAsia"/>
                <w:sz w:val="22"/>
                <w:szCs w:val="22"/>
                <w:lang w:val="zh-Hant"/>
              </w:rPr>
              <w:t>行動</w:t>
            </w:r>
          </w:p>
          <w:p w14:paraId="21F75B3E" w14:textId="20405119" w:rsidR="00472CB4" w:rsidRPr="008B707F" w:rsidRDefault="00F939AE" w:rsidP="00E644BD">
            <w:pPr>
              <w:pStyle w:val="ListParagraph"/>
              <w:numPr>
                <w:ilvl w:val="0"/>
                <w:numId w:val="31"/>
              </w:numPr>
              <w:spacing w:line="256" w:lineRule="auto"/>
              <w:ind w:leftChars="0" w:left="215" w:hanging="215"/>
              <w:rPr>
                <w:rFonts w:asciiTheme="minorEastAsia" w:eastAsiaTheme="minorEastAsia" w:hAnsiTheme="minorEastAsia"/>
                <w:sz w:val="22"/>
                <w:szCs w:val="22"/>
              </w:rPr>
            </w:pPr>
            <w:r w:rsidRPr="008B707F">
              <w:rPr>
                <w:rFonts w:asciiTheme="minorEastAsia" w:eastAsiaTheme="minorEastAsia" w:hAnsiTheme="minorEastAsia"/>
                <w:bCs/>
                <w:sz w:val="22"/>
                <w:szCs w:val="22"/>
                <w:lang w:val="zh-Hant"/>
              </w:rPr>
              <w:t>整</w:t>
            </w:r>
            <w:r w:rsidR="005A6C01" w:rsidRPr="008B707F">
              <w:rPr>
                <w:rFonts w:asciiTheme="minorEastAsia" w:eastAsiaTheme="minorEastAsia" w:hAnsiTheme="minorEastAsia" w:hint="eastAsia"/>
                <w:bCs/>
                <w:sz w:val="22"/>
                <w:szCs w:val="22"/>
                <w:lang w:val="zh-Hant"/>
              </w:rPr>
              <w:t>全宣</w:t>
            </w:r>
            <w:r w:rsidRPr="008B707F">
              <w:rPr>
                <w:rFonts w:asciiTheme="minorEastAsia" w:eastAsiaTheme="minorEastAsia" w:hAnsiTheme="minorEastAsia"/>
                <w:bCs/>
                <w:sz w:val="22"/>
                <w:szCs w:val="22"/>
                <w:lang w:val="zh-Hant"/>
              </w:rPr>
              <w:t>教</w:t>
            </w:r>
            <w:r w:rsidR="005A6C01" w:rsidRPr="008B707F">
              <w:rPr>
                <w:rFonts w:asciiTheme="minorEastAsia" w:eastAsiaTheme="minorEastAsia" w:hAnsiTheme="minorEastAsia" w:hint="eastAsia"/>
                <w:bCs/>
                <w:sz w:val="22"/>
                <w:szCs w:val="22"/>
                <w:lang w:val="zh-Hant"/>
              </w:rPr>
              <w:t>:</w:t>
            </w:r>
            <w:r w:rsidR="005A6C01" w:rsidRPr="008B707F">
              <w:rPr>
                <w:rFonts w:asciiTheme="minorEastAsia" w:eastAsiaTheme="minorEastAsia" w:hAnsiTheme="minorEastAsia"/>
                <w:bCs/>
                <w:sz w:val="22"/>
                <w:szCs w:val="22"/>
                <w:lang w:val="zh-Hant"/>
              </w:rPr>
              <w:t xml:space="preserve"> </w:t>
            </w:r>
            <w:r w:rsidR="005A6C01" w:rsidRPr="008B707F">
              <w:rPr>
                <w:rFonts w:asciiTheme="minorEastAsia" w:eastAsiaTheme="minorEastAsia" w:hAnsiTheme="minorEastAsia" w:hint="eastAsia"/>
                <w:bCs/>
                <w:sz w:val="22"/>
                <w:szCs w:val="22"/>
                <w:lang w:val="zh-Hant"/>
              </w:rPr>
              <w:t>作慈惠+傳</w:t>
            </w:r>
            <w:r w:rsidRPr="008B707F">
              <w:rPr>
                <w:rFonts w:asciiTheme="minorEastAsia" w:eastAsiaTheme="minorEastAsia" w:hAnsiTheme="minorEastAsia"/>
                <w:bCs/>
                <w:sz w:val="22"/>
                <w:szCs w:val="22"/>
                <w:lang w:val="zh-Hant"/>
              </w:rPr>
              <w:t>福音</w:t>
            </w:r>
          </w:p>
        </w:tc>
      </w:tr>
      <w:tr w:rsidR="00472CB4" w:rsidRPr="00A54B76" w14:paraId="11DCA8E2" w14:textId="77777777" w:rsidTr="003E1B39">
        <w:trPr>
          <w:trHeight w:val="1300"/>
        </w:trPr>
        <w:tc>
          <w:tcPr>
            <w:tcW w:w="2245"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3EB73E69" w14:textId="77777777" w:rsidR="00F939AE" w:rsidRPr="008B707F" w:rsidRDefault="00F939AE" w:rsidP="004B580C">
            <w:pPr>
              <w:spacing w:line="256" w:lineRule="auto"/>
              <w:rPr>
                <w:rFonts w:asciiTheme="minorEastAsia" w:eastAsiaTheme="minorEastAsia" w:hAnsiTheme="minorEastAsia"/>
                <w:b/>
                <w:sz w:val="22"/>
                <w:szCs w:val="22"/>
              </w:rPr>
            </w:pPr>
            <w:r w:rsidRPr="008B707F">
              <w:rPr>
                <w:rFonts w:asciiTheme="minorEastAsia" w:eastAsiaTheme="minorEastAsia" w:hAnsiTheme="minorEastAsia"/>
                <w:b/>
                <w:sz w:val="22"/>
                <w:szCs w:val="22"/>
                <w:lang w:val="zh-Hant"/>
              </w:rPr>
              <w:t>過程</w:t>
            </w:r>
          </w:p>
          <w:p w14:paraId="10721909" w14:textId="52F47572" w:rsidR="00472CB4" w:rsidRPr="008B707F" w:rsidRDefault="00F939AE" w:rsidP="00E644BD">
            <w:pPr>
              <w:numPr>
                <w:ilvl w:val="0"/>
                <w:numId w:val="14"/>
              </w:numPr>
              <w:spacing w:line="256" w:lineRule="auto"/>
              <w:ind w:left="0"/>
              <w:rPr>
                <w:rFonts w:asciiTheme="minorEastAsia" w:eastAsiaTheme="minorEastAsia" w:hAnsiTheme="minorEastAsia"/>
                <w:sz w:val="22"/>
                <w:szCs w:val="22"/>
              </w:rPr>
            </w:pPr>
            <w:r w:rsidRPr="008B707F">
              <w:rPr>
                <w:rFonts w:asciiTheme="minorEastAsia" w:eastAsiaTheme="minorEastAsia" w:hAnsiTheme="minorEastAsia"/>
                <w:sz w:val="22"/>
                <w:szCs w:val="22"/>
                <w:lang w:val="zh-Hant"/>
              </w:rPr>
              <w:t>神</w:t>
            </w:r>
            <w:r w:rsidR="0050750F" w:rsidRPr="008B707F">
              <w:rPr>
                <w:rFonts w:asciiTheme="minorEastAsia" w:eastAsiaTheme="minorEastAsia" w:hAnsiTheme="minorEastAsia" w:hint="eastAsia"/>
                <w:sz w:val="22"/>
                <w:szCs w:val="22"/>
                <w:lang w:val="zh-Hant"/>
              </w:rPr>
              <w:t>：</w:t>
            </w:r>
            <w:r w:rsidR="0050750F" w:rsidRPr="008B707F">
              <w:rPr>
                <w:rFonts w:asciiTheme="minorEastAsia" w:eastAsiaTheme="minorEastAsia" w:hAnsiTheme="minorEastAsia"/>
                <w:sz w:val="22"/>
                <w:szCs w:val="22"/>
                <w:lang w:val="zh-Hant"/>
              </w:rPr>
              <w:t>提供</w:t>
            </w:r>
            <w:r w:rsidRPr="008B707F">
              <w:rPr>
                <w:rFonts w:asciiTheme="minorEastAsia" w:eastAsiaTheme="minorEastAsia" w:hAnsiTheme="minorEastAsia"/>
                <w:sz w:val="22"/>
                <w:szCs w:val="22"/>
                <w:lang w:val="zh-Hant"/>
              </w:rPr>
              <w:t>救恩計劃和</w:t>
            </w:r>
            <w:r w:rsidR="0050750F" w:rsidRPr="008B707F">
              <w:rPr>
                <w:rFonts w:asciiTheme="minorEastAsia" w:eastAsiaTheme="minorEastAsia" w:hAnsiTheme="minorEastAsia" w:hint="eastAsia"/>
                <w:sz w:val="22"/>
                <w:szCs w:val="22"/>
                <w:lang w:val="zh-Hant"/>
              </w:rPr>
              <w:t>普世</w:t>
            </w:r>
            <w:r w:rsidRPr="008B707F">
              <w:rPr>
                <w:rFonts w:asciiTheme="minorEastAsia" w:eastAsiaTheme="minorEastAsia" w:hAnsiTheme="minorEastAsia"/>
                <w:sz w:val="22"/>
                <w:szCs w:val="22"/>
                <w:lang w:val="zh-Hant"/>
              </w:rPr>
              <w:t>教會執行上帝的使命</w:t>
            </w:r>
          </w:p>
        </w:tc>
        <w:tc>
          <w:tcPr>
            <w:tcW w:w="342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006F2B0D" w14:textId="7A8D20BD" w:rsidR="00F939AE" w:rsidRPr="008B707F" w:rsidRDefault="00F939AE" w:rsidP="004B580C">
            <w:pPr>
              <w:spacing w:line="256" w:lineRule="auto"/>
              <w:rPr>
                <w:rFonts w:asciiTheme="minorEastAsia" w:eastAsiaTheme="minorEastAsia" w:hAnsiTheme="minorEastAsia"/>
                <w:b/>
                <w:sz w:val="22"/>
                <w:szCs w:val="22"/>
                <w:lang w:val="zh-Hant"/>
              </w:rPr>
            </w:pPr>
            <w:r w:rsidRPr="008B707F">
              <w:rPr>
                <w:rFonts w:asciiTheme="minorEastAsia" w:eastAsiaTheme="minorEastAsia" w:hAnsiTheme="minorEastAsia"/>
                <w:b/>
                <w:sz w:val="22"/>
                <w:szCs w:val="22"/>
                <w:lang w:val="zh-Hant"/>
              </w:rPr>
              <w:t>關</w:t>
            </w:r>
            <w:r w:rsidR="00975798" w:rsidRPr="008B707F">
              <w:rPr>
                <w:rFonts w:asciiTheme="minorEastAsia" w:eastAsiaTheme="minorEastAsia" w:hAnsiTheme="minorEastAsia"/>
                <w:b/>
                <w:sz w:val="22"/>
                <w:szCs w:val="22"/>
                <w:lang w:val="zh-Hant"/>
              </w:rPr>
              <w:t>係互動</w:t>
            </w:r>
            <w:r w:rsidR="00975798" w:rsidRPr="008B707F">
              <w:rPr>
                <w:rFonts w:asciiTheme="minorEastAsia" w:eastAsiaTheme="minorEastAsia" w:hAnsiTheme="minorEastAsia" w:hint="eastAsia"/>
                <w:b/>
                <w:sz w:val="22"/>
                <w:szCs w:val="22"/>
                <w:lang w:val="zh-Hant"/>
              </w:rPr>
              <w:t>r</w:t>
            </w:r>
            <w:r w:rsidR="00975798" w:rsidRPr="008B707F">
              <w:rPr>
                <w:rFonts w:asciiTheme="minorEastAsia" w:eastAsiaTheme="minorEastAsia" w:hAnsiTheme="minorEastAsia"/>
                <w:b/>
                <w:sz w:val="22"/>
                <w:szCs w:val="22"/>
                <w:lang w:val="zh-Hant"/>
              </w:rPr>
              <w:t>elational interaction</w:t>
            </w:r>
          </w:p>
          <w:p w14:paraId="43D336AA" w14:textId="41F57AAC" w:rsidR="00F939AE" w:rsidRPr="008B707F" w:rsidRDefault="00975798" w:rsidP="00E644BD">
            <w:pPr>
              <w:pStyle w:val="ListParagraph"/>
              <w:numPr>
                <w:ilvl w:val="0"/>
                <w:numId w:val="14"/>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hint="eastAsia"/>
                <w:bCs/>
                <w:sz w:val="22"/>
                <w:szCs w:val="22"/>
              </w:rPr>
              <w:t>父神呼召、聖子差遺、聖靈賜能力及予恩賜</w:t>
            </w:r>
          </w:p>
          <w:p w14:paraId="606E56B0" w14:textId="77777777" w:rsidR="00975798" w:rsidRPr="008B707F" w:rsidRDefault="00F939AE" w:rsidP="00E644BD">
            <w:pPr>
              <w:pStyle w:val="ListParagraph"/>
              <w:numPr>
                <w:ilvl w:val="0"/>
                <w:numId w:val="14"/>
              </w:numPr>
              <w:spacing w:line="256" w:lineRule="auto"/>
              <w:ind w:leftChars="0" w:left="217" w:hanging="217"/>
              <w:rPr>
                <w:rFonts w:asciiTheme="minorEastAsia" w:eastAsiaTheme="minorEastAsia" w:hAnsiTheme="minorEastAsia"/>
                <w:bCs/>
                <w:sz w:val="22"/>
                <w:szCs w:val="22"/>
              </w:rPr>
            </w:pPr>
            <w:r w:rsidRPr="008B707F">
              <w:rPr>
                <w:rFonts w:asciiTheme="minorEastAsia" w:eastAsiaTheme="minorEastAsia" w:hAnsiTheme="minorEastAsia"/>
                <w:sz w:val="22"/>
                <w:szCs w:val="22"/>
                <w:lang w:val="zh-Hant"/>
              </w:rPr>
              <w:t>基督徒聽</w:t>
            </w:r>
            <w:r w:rsidR="00975798" w:rsidRPr="008B707F">
              <w:rPr>
                <w:rFonts w:asciiTheme="minorEastAsia" w:eastAsiaTheme="minorEastAsia" w:hAnsiTheme="minorEastAsia" w:hint="eastAsia"/>
                <w:sz w:val="22"/>
                <w:szCs w:val="22"/>
                <w:lang w:val="zh-Hant"/>
              </w:rPr>
              <w:t>從</w:t>
            </w:r>
          </w:p>
          <w:p w14:paraId="54695511" w14:textId="5BB7853A" w:rsidR="00472CB4" w:rsidRPr="008B707F" w:rsidRDefault="00975798" w:rsidP="00E644BD">
            <w:pPr>
              <w:pStyle w:val="ListParagraph"/>
              <w:numPr>
                <w:ilvl w:val="0"/>
                <w:numId w:val="14"/>
              </w:numPr>
              <w:spacing w:line="256" w:lineRule="auto"/>
              <w:ind w:leftChars="0" w:left="217" w:hanging="217"/>
              <w:rPr>
                <w:rFonts w:asciiTheme="minorEastAsia" w:eastAsiaTheme="minorEastAsia" w:hAnsiTheme="minorEastAsia"/>
                <w:sz w:val="22"/>
                <w:szCs w:val="22"/>
              </w:rPr>
            </w:pPr>
            <w:r w:rsidRPr="008B707F">
              <w:rPr>
                <w:rFonts w:asciiTheme="minorEastAsia" w:eastAsiaTheme="minorEastAsia" w:hAnsiTheme="minorEastAsia" w:hint="eastAsia"/>
                <w:sz w:val="22"/>
                <w:szCs w:val="22"/>
                <w:lang w:val="zh-Hant"/>
              </w:rPr>
              <w:t>撒但</w:t>
            </w:r>
            <w:r w:rsidR="00555AFC" w:rsidRPr="008B707F">
              <w:rPr>
                <w:rFonts w:asciiTheme="minorEastAsia" w:eastAsiaTheme="minorEastAsia" w:hAnsiTheme="minorEastAsia" w:hint="eastAsia"/>
                <w:sz w:val="22"/>
                <w:szCs w:val="22"/>
                <w:lang w:val="zh-Hant"/>
              </w:rPr>
              <w:t>抗拒、神敵對神</w:t>
            </w:r>
            <w:r w:rsidR="00F939AE" w:rsidRPr="008B707F">
              <w:rPr>
                <w:rFonts w:asciiTheme="minorEastAsia" w:eastAsiaTheme="minorEastAsia" w:hAnsiTheme="minorEastAsia"/>
                <w:sz w:val="22"/>
                <w:szCs w:val="22"/>
                <w:lang w:val="zh-Hant"/>
              </w:rPr>
              <w:t>的使命</w:t>
            </w:r>
          </w:p>
        </w:tc>
        <w:tc>
          <w:tcPr>
            <w:tcW w:w="3690" w:type="dxa"/>
            <w:tcBorders>
              <w:top w:val="single" w:sz="4" w:space="0" w:color="000000"/>
              <w:left w:val="single" w:sz="4" w:space="0" w:color="000000"/>
              <w:bottom w:val="single" w:sz="4" w:space="0" w:color="000000"/>
              <w:right w:val="single" w:sz="4" w:space="0" w:color="auto"/>
            </w:tcBorders>
            <w:shd w:val="clear" w:color="auto" w:fill="E6E6E6"/>
            <w:tcMar>
              <w:top w:w="58" w:type="dxa"/>
              <w:left w:w="58" w:type="dxa"/>
              <w:bottom w:w="58" w:type="dxa"/>
              <w:right w:w="58" w:type="dxa"/>
            </w:tcMar>
            <w:hideMark/>
          </w:tcPr>
          <w:p w14:paraId="340B681E" w14:textId="77777777" w:rsidR="005A6C01" w:rsidRPr="008B707F" w:rsidRDefault="005A6C01" w:rsidP="00E644BD">
            <w:pPr>
              <w:numPr>
                <w:ilvl w:val="0"/>
                <w:numId w:val="13"/>
              </w:numPr>
              <w:tabs>
                <w:tab w:val="left" w:pos="125"/>
              </w:tabs>
              <w:spacing w:line="256" w:lineRule="auto"/>
              <w:ind w:left="0" w:firstLine="0"/>
              <w:rPr>
                <w:rFonts w:asciiTheme="minorEastAsia" w:eastAsiaTheme="minorEastAsia" w:hAnsiTheme="minorEastAsia"/>
                <w:sz w:val="22"/>
                <w:szCs w:val="22"/>
              </w:rPr>
            </w:pPr>
            <w:r w:rsidRPr="008B707F">
              <w:rPr>
                <w:rFonts w:asciiTheme="minorEastAsia" w:eastAsiaTheme="minorEastAsia" w:hAnsiTheme="minorEastAsia" w:hint="eastAsia"/>
                <w:bCs/>
                <w:sz w:val="22"/>
                <w:szCs w:val="22"/>
                <w:lang w:val="zh-Hant"/>
              </w:rPr>
              <w:t>大誡命+大使命</w:t>
            </w:r>
          </w:p>
          <w:p w14:paraId="48E792AD" w14:textId="4426668B" w:rsidR="00F939AE" w:rsidRPr="008B707F" w:rsidRDefault="0048765C" w:rsidP="00E644BD">
            <w:pPr>
              <w:numPr>
                <w:ilvl w:val="0"/>
                <w:numId w:val="13"/>
              </w:numPr>
              <w:tabs>
                <w:tab w:val="left" w:pos="125"/>
              </w:tabs>
              <w:spacing w:line="256" w:lineRule="auto"/>
              <w:ind w:left="0" w:firstLine="0"/>
              <w:rPr>
                <w:rFonts w:asciiTheme="minorEastAsia" w:eastAsiaTheme="minorEastAsia" w:hAnsiTheme="minorEastAsia"/>
                <w:sz w:val="22"/>
                <w:szCs w:val="22"/>
              </w:rPr>
            </w:pPr>
            <w:r w:rsidRPr="008B707F">
              <w:rPr>
                <w:rFonts w:asciiTheme="minorEastAsia" w:eastAsiaTheme="minorEastAsia" w:hAnsiTheme="minorEastAsia"/>
                <w:bCs/>
                <w:sz w:val="22"/>
                <w:szCs w:val="22"/>
                <w:lang w:val="zh-Hant"/>
              </w:rPr>
              <w:t>散聚</w:t>
            </w:r>
            <w:r w:rsidR="005A6C01" w:rsidRPr="008B707F">
              <w:rPr>
                <w:rFonts w:asciiTheme="minorEastAsia" w:eastAsiaTheme="minorEastAsia" w:hAnsiTheme="minorEastAsia" w:hint="eastAsia"/>
                <w:bCs/>
                <w:sz w:val="22"/>
                <w:szCs w:val="22"/>
                <w:lang w:val="zh-Hant"/>
              </w:rPr>
              <w:t>宣教:</w:t>
            </w:r>
            <w:r w:rsidR="005A6C01" w:rsidRPr="008B707F">
              <w:rPr>
                <w:rFonts w:asciiTheme="minorEastAsia" w:eastAsiaTheme="minorEastAsia" w:hAnsiTheme="minorEastAsia"/>
                <w:bCs/>
                <w:sz w:val="22"/>
                <w:szCs w:val="22"/>
                <w:lang w:val="zh-Hant"/>
              </w:rPr>
              <w:t xml:space="preserve"> </w:t>
            </w:r>
            <w:r w:rsidR="005A6C01" w:rsidRPr="008B707F">
              <w:rPr>
                <w:rFonts w:asciiTheme="minorEastAsia" w:eastAsiaTheme="minorEastAsia" w:hAnsiTheme="minorEastAsia" w:hint="eastAsia"/>
                <w:bCs/>
                <w:sz w:val="22"/>
                <w:szCs w:val="22"/>
                <w:lang w:val="zh-Hant"/>
              </w:rPr>
              <w:t>四種模式</w:t>
            </w:r>
          </w:p>
          <w:p w14:paraId="206BF938" w14:textId="45C6891F" w:rsidR="008B707F" w:rsidRPr="008B707F" w:rsidRDefault="008B707F" w:rsidP="00E644BD">
            <w:pPr>
              <w:numPr>
                <w:ilvl w:val="0"/>
                <w:numId w:val="13"/>
              </w:numPr>
              <w:tabs>
                <w:tab w:val="left" w:pos="125"/>
              </w:tabs>
              <w:spacing w:line="256" w:lineRule="auto"/>
              <w:ind w:left="0" w:firstLine="0"/>
              <w:rPr>
                <w:rFonts w:asciiTheme="minorEastAsia" w:eastAsiaTheme="minorEastAsia" w:hAnsiTheme="minorEastAsia"/>
                <w:sz w:val="22"/>
                <w:szCs w:val="22"/>
              </w:rPr>
            </w:pPr>
            <w:r w:rsidRPr="008B707F">
              <w:rPr>
                <w:rFonts w:asciiTheme="minorEastAsia" w:eastAsiaTheme="minorEastAsia" w:hAnsiTheme="minorEastAsia" w:hint="eastAsia"/>
                <w:bCs/>
                <w:sz w:val="22"/>
                <w:szCs w:val="22"/>
                <w:lang w:val="zh-Hant"/>
              </w:rPr>
              <w:t>關係式問責、策略性夥伴/管家</w:t>
            </w:r>
          </w:p>
          <w:p w14:paraId="71D84BB1" w14:textId="3E540110" w:rsidR="00472CB4" w:rsidRPr="008B707F" w:rsidRDefault="00472CB4" w:rsidP="008B707F">
            <w:pPr>
              <w:tabs>
                <w:tab w:val="left" w:pos="152"/>
              </w:tabs>
              <w:spacing w:line="256" w:lineRule="auto"/>
              <w:ind w:left="720"/>
              <w:rPr>
                <w:rFonts w:asciiTheme="minorEastAsia" w:eastAsiaTheme="minorEastAsia" w:hAnsiTheme="minorEastAsia"/>
                <w:bCs/>
                <w:sz w:val="22"/>
                <w:szCs w:val="22"/>
              </w:rPr>
            </w:pPr>
          </w:p>
        </w:tc>
      </w:tr>
    </w:tbl>
    <w:p w14:paraId="243FC386" w14:textId="77777777" w:rsidR="00D13BF7" w:rsidRDefault="00D13BF7"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rPr>
      </w:pPr>
    </w:p>
    <w:p w14:paraId="78603793" w14:textId="68F7B842" w:rsidR="008B707F" w:rsidRPr="00C9498C" w:rsidRDefault="00D13BF7"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既已用</w:t>
      </w:r>
      <w:r w:rsidR="008B707F">
        <w:rPr>
          <w:rFonts w:asciiTheme="minorEastAsia" w:eastAsiaTheme="minorEastAsia" w:hAnsiTheme="minorEastAsia" w:hint="eastAsia"/>
          <w:color w:val="000000" w:themeColor="text1"/>
        </w:rPr>
        <w:t>上圖顯示散聚宣教及關係範式的</w:t>
      </w:r>
      <w:r w:rsidR="008B707F" w:rsidRPr="008B707F">
        <w:rPr>
          <w:rFonts w:asciiTheme="minorEastAsia" w:eastAsiaTheme="minorEastAsia" w:hAnsiTheme="minorEastAsia" w:hint="eastAsia"/>
          <w:color w:val="000000" w:themeColor="text1"/>
        </w:rPr>
        <w:t>綜合</w:t>
      </w:r>
      <w:r w:rsidR="008B707F">
        <w:rPr>
          <w:rFonts w:asciiTheme="minorEastAsia" w:eastAsiaTheme="minorEastAsia" w:hAnsiTheme="minorEastAsia" w:hint="eastAsia"/>
          <w:color w:val="000000" w:themeColor="text1"/>
        </w:rPr>
        <w:t>瞭解，</w:t>
      </w:r>
      <w:r>
        <w:rPr>
          <w:rFonts w:asciiTheme="minorEastAsia" w:eastAsiaTheme="minorEastAsia" w:hAnsiTheme="minorEastAsia" w:hint="eastAsia"/>
          <w:color w:val="000000" w:themeColor="text1"/>
        </w:rPr>
        <w:t>下面向路德宗領導們，推介宗派、堂會及個人層面，數項具體實踐辦法。</w:t>
      </w:r>
    </w:p>
    <w:p w14:paraId="3DC8F4BF" w14:textId="77777777" w:rsidR="008B707F" w:rsidRDefault="008B707F"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b/>
          <w:bCs/>
          <w:color w:val="FF0000"/>
          <w:u w:val="single"/>
        </w:rPr>
      </w:pPr>
    </w:p>
    <w:p w14:paraId="26CFED99" w14:textId="7CAE0908" w:rsidR="00504D60" w:rsidRPr="00D13BF7" w:rsidRDefault="00D13BF7" w:rsidP="00E644BD">
      <w:pPr>
        <w:pStyle w:val="ListParagraph"/>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Theme="minorEastAsia" w:eastAsiaTheme="minorEastAsia" w:hAnsiTheme="minorEastAsia" w:cs="Courier New"/>
          <w:b/>
          <w:bCs/>
        </w:rPr>
      </w:pPr>
      <w:r>
        <w:rPr>
          <w:rFonts w:asciiTheme="minorEastAsia" w:eastAsiaTheme="minorEastAsia" w:hAnsiTheme="minorEastAsia" w:cs="Microsoft JhengHei" w:hint="eastAsia"/>
          <w:b/>
          <w:bCs/>
        </w:rPr>
        <w:t xml:space="preserve"> </w:t>
      </w:r>
      <w:r w:rsidR="00504D60" w:rsidRPr="00D13BF7">
        <w:rPr>
          <w:rFonts w:asciiTheme="minorEastAsia" w:eastAsiaTheme="minorEastAsia" w:hAnsiTheme="minorEastAsia" w:cs="Microsoft JhengHei" w:hint="eastAsia"/>
          <w:b/>
          <w:bCs/>
        </w:rPr>
        <w:t>培育</w:t>
      </w:r>
      <w:r w:rsidR="00D96823" w:rsidRPr="00D13BF7">
        <w:rPr>
          <w:rFonts w:asciiTheme="minorEastAsia" w:eastAsiaTheme="minorEastAsia" w:hAnsiTheme="minorEastAsia" w:cs="Microsoft JhengHei" w:hint="eastAsia"/>
          <w:b/>
          <w:bCs/>
        </w:rPr>
        <w:t>天</w:t>
      </w:r>
      <w:r w:rsidR="00CC331F" w:rsidRPr="00D13BF7">
        <w:rPr>
          <w:rFonts w:asciiTheme="minorEastAsia" w:eastAsiaTheme="minorEastAsia" w:hAnsiTheme="minorEastAsia" w:cs="Microsoft JhengHei" w:hint="eastAsia"/>
          <w:b/>
          <w:bCs/>
        </w:rPr>
        <w:t>國</w:t>
      </w:r>
      <w:r w:rsidR="00504D60" w:rsidRPr="00D13BF7">
        <w:rPr>
          <w:rFonts w:asciiTheme="minorEastAsia" w:eastAsiaTheme="minorEastAsia" w:hAnsiTheme="minorEastAsia" w:cs="Microsoft JhengHei" w:hint="eastAsia"/>
          <w:b/>
          <w:bCs/>
        </w:rPr>
        <w:t>取向</w:t>
      </w:r>
    </w:p>
    <w:p w14:paraId="35EC9B0E" w14:textId="42D81AF5" w:rsidR="00B81740" w:rsidRDefault="00E17C3C"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Pr>
          <w:rFonts w:asciiTheme="minorEastAsia" w:eastAsiaTheme="minorEastAsia" w:hAnsiTheme="minorEastAsia" w:cs="Microsoft JhengHei"/>
        </w:rPr>
        <w:tab/>
      </w:r>
      <w:r w:rsidR="00504D60" w:rsidRPr="00A54B76">
        <w:rPr>
          <w:rFonts w:asciiTheme="minorEastAsia" w:eastAsiaTheme="minorEastAsia" w:hAnsiTheme="minorEastAsia" w:cs="Microsoft JhengHei" w:hint="eastAsia"/>
        </w:rPr>
        <w:t>具有</w:t>
      </w:r>
      <w:r w:rsidR="00D96823" w:rsidRPr="00D96823">
        <w:rPr>
          <w:rFonts w:asciiTheme="minorEastAsia" w:eastAsiaTheme="minorEastAsia" w:hAnsiTheme="minorEastAsia" w:cs="Microsoft JhengHei" w:hint="eastAsia"/>
        </w:rPr>
        <w:t>天</w:t>
      </w:r>
      <w:r w:rsidR="00CC331F" w:rsidRPr="00A54B76">
        <w:rPr>
          <w:rFonts w:asciiTheme="minorEastAsia" w:eastAsiaTheme="minorEastAsia" w:hAnsiTheme="minorEastAsia" w:cs="Microsoft JhengHei" w:hint="eastAsia"/>
        </w:rPr>
        <w:t>國</w:t>
      </w:r>
      <w:r w:rsidR="00504D60" w:rsidRPr="00A54B76">
        <w:rPr>
          <w:rFonts w:asciiTheme="minorEastAsia" w:eastAsiaTheme="minorEastAsia" w:hAnsiTheme="minorEastAsia" w:cs="Microsoft JhengHei" w:hint="eastAsia"/>
        </w:rPr>
        <w:t>意識的人</w:t>
      </w:r>
      <w:r w:rsidR="00D96823">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是</w:t>
      </w:r>
      <w:r w:rsidR="00D96823">
        <w:rPr>
          <w:rFonts w:asciiTheme="minorEastAsia" w:eastAsiaTheme="minorEastAsia" w:hAnsiTheme="minorEastAsia" w:cs="Microsoft JhengHei" w:hint="eastAsia"/>
        </w:rPr>
        <w:t>一位具有天</w:t>
      </w:r>
      <w:r w:rsidR="00D96823" w:rsidRPr="00A54B76">
        <w:rPr>
          <w:rFonts w:asciiTheme="minorEastAsia" w:eastAsiaTheme="minorEastAsia" w:hAnsiTheme="minorEastAsia" w:cs="Microsoft JhengHei" w:hint="eastAsia"/>
        </w:rPr>
        <w:t>國的觀點</w:t>
      </w:r>
      <w:r w:rsidR="00D96823">
        <w:rPr>
          <w:rFonts w:asciiTheme="minorEastAsia" w:eastAsiaTheme="minorEastAsia" w:hAnsiTheme="minorEastAsia" w:cs="Microsoft JhengHei" w:hint="eastAsia"/>
        </w:rPr>
        <w:t>、滿腔天國情懷而採取行動的服侍者。同具天</w:t>
      </w:r>
      <w:r w:rsidR="00D96823" w:rsidRPr="00A54B76">
        <w:rPr>
          <w:rFonts w:asciiTheme="minorEastAsia" w:eastAsiaTheme="minorEastAsia" w:hAnsiTheme="minorEastAsia" w:cs="Microsoft JhengHei" w:hint="eastAsia"/>
        </w:rPr>
        <w:t>國取向</w:t>
      </w:r>
      <w:r w:rsidR="00D96823">
        <w:rPr>
          <w:rFonts w:asciiTheme="minorEastAsia" w:eastAsiaTheme="minorEastAsia" w:hAnsiTheme="minorEastAsia" w:cs="Microsoft JhengHei" w:hint="eastAsia"/>
        </w:rPr>
        <w:t>，便可超越</w:t>
      </w:r>
      <w:r w:rsidR="00D96823" w:rsidRPr="00A54B76">
        <w:rPr>
          <w:rFonts w:asciiTheme="minorEastAsia" w:eastAsiaTheme="minorEastAsia" w:hAnsiTheme="minorEastAsia" w:cs="Microsoft JhengHei" w:hint="eastAsia"/>
        </w:rPr>
        <w:t>宗派</w:t>
      </w:r>
      <w:r w:rsidR="00D96823">
        <w:rPr>
          <w:rFonts w:asciiTheme="minorEastAsia" w:eastAsiaTheme="minorEastAsia" w:hAnsiTheme="minorEastAsia" w:cs="Microsoft JhengHei" w:hint="eastAsia"/>
        </w:rPr>
        <w:t>的蕃籬</w:t>
      </w:r>
      <w:r w:rsidR="00B81740">
        <w:rPr>
          <w:rFonts w:asciiTheme="minorEastAsia" w:eastAsiaTheme="minorEastAsia" w:hAnsiTheme="minorEastAsia" w:cs="Microsoft JhengHei" w:hint="eastAsia"/>
        </w:rPr>
        <w:t>、克服地盤主義、超越區域的限制。且可避免溝通的障礙、不致流作事工導向或企業導向、或家長式運作。</w:t>
      </w:r>
      <w:r w:rsidR="00B81740" w:rsidRPr="00A54B76">
        <w:rPr>
          <w:rFonts w:asciiTheme="minorEastAsia" w:eastAsiaTheme="minorEastAsia" w:hAnsiTheme="minorEastAsia" w:cs="Microsoft JhengHei" w:hint="eastAsia"/>
        </w:rPr>
        <w:t>關係範式</w:t>
      </w:r>
      <w:r w:rsidR="00B81740">
        <w:rPr>
          <w:rFonts w:asciiTheme="minorEastAsia" w:eastAsiaTheme="minorEastAsia" w:hAnsiTheme="minorEastAsia" w:cs="Microsoft JhengHei" w:hint="eastAsia"/>
        </w:rPr>
        <w:t>的實踐，</w:t>
      </w:r>
      <w:r w:rsidR="00B81740" w:rsidRPr="00A54B76">
        <w:rPr>
          <w:rFonts w:asciiTheme="minorEastAsia" w:eastAsiaTheme="minorEastAsia" w:hAnsiTheme="minorEastAsia" w:cs="Microsoft JhengHei" w:hint="eastAsia"/>
        </w:rPr>
        <w:t>將有助於培養</w:t>
      </w:r>
      <w:r w:rsidR="00B81740">
        <w:rPr>
          <w:rFonts w:asciiTheme="minorEastAsia" w:eastAsiaTheme="minorEastAsia" w:hAnsiTheme="minorEastAsia" w:cs="Microsoft JhengHei" w:hint="eastAsia"/>
        </w:rPr>
        <w:t>夥伴式的合作互助，在世俗化而色微的西方教會和差會，欣然與</w:t>
      </w:r>
      <w:r>
        <w:rPr>
          <w:rFonts w:asciiTheme="minorEastAsia" w:eastAsiaTheme="minorEastAsia" w:hAnsiTheme="minorEastAsia" w:cs="Microsoft JhengHei" w:hint="eastAsia"/>
        </w:rPr>
        <w:t>他國(</w:t>
      </w:r>
      <w:r>
        <w:rPr>
          <w:rFonts w:asciiTheme="minorEastAsia" w:eastAsiaTheme="minorEastAsia" w:hAnsiTheme="minorEastAsia" w:cs="Microsoft JhengHei"/>
        </w:rPr>
        <w:t>majority world mission and global south forces)</w:t>
      </w:r>
      <w:r>
        <w:rPr>
          <w:rFonts w:asciiTheme="minorEastAsia" w:eastAsiaTheme="minorEastAsia" w:hAnsiTheme="minorEastAsia" w:cs="Microsoft JhengHei" w:hint="eastAsia"/>
        </w:rPr>
        <w:t>，合辦天國事工。</w:t>
      </w:r>
    </w:p>
    <w:p w14:paraId="6B7BC9CD" w14:textId="529B8A3E" w:rsidR="00504D60" w:rsidRDefault="00E17C3C" w:rsidP="00E17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Pr>
          <w:rFonts w:asciiTheme="minorEastAsia" w:eastAsiaTheme="minorEastAsia" w:hAnsiTheme="minorEastAsia" w:cs="Microsoft JhengHei"/>
        </w:rPr>
        <w:tab/>
      </w:r>
      <w:r w:rsidR="00504D60" w:rsidRPr="00A54B76">
        <w:rPr>
          <w:rFonts w:asciiTheme="minorEastAsia" w:eastAsiaTheme="minorEastAsia" w:hAnsiTheme="minorEastAsia" w:cs="Microsoft JhengHei" w:hint="eastAsia"/>
        </w:rPr>
        <w:t>通過以</w:t>
      </w:r>
      <w:r w:rsidRPr="00D96823">
        <w:rPr>
          <w:rFonts w:asciiTheme="minorEastAsia" w:eastAsiaTheme="minorEastAsia" w:hAnsiTheme="minorEastAsia" w:cs="Microsoft JhengHei" w:hint="eastAsia"/>
        </w:rPr>
        <w:t>天</w:t>
      </w:r>
      <w:r w:rsidR="00CC331F" w:rsidRPr="00A54B76">
        <w:rPr>
          <w:rFonts w:asciiTheme="minorEastAsia" w:eastAsiaTheme="minorEastAsia" w:hAnsiTheme="minorEastAsia" w:cs="Microsoft JhengHei" w:hint="eastAsia"/>
        </w:rPr>
        <w:t>國</w:t>
      </w:r>
      <w:r w:rsidR="00504D60" w:rsidRPr="00A54B76">
        <w:rPr>
          <w:rFonts w:asciiTheme="minorEastAsia" w:eastAsiaTheme="minorEastAsia" w:hAnsiTheme="minorEastAsia" w:cs="Microsoft JhengHei" w:hint="eastAsia"/>
        </w:rPr>
        <w:t>導向</w:t>
      </w:r>
      <w:r>
        <w:rPr>
          <w:rFonts w:asciiTheme="minorEastAsia" w:eastAsiaTheme="minorEastAsia" w:hAnsiTheme="minorEastAsia" w:cs="Microsoft JhengHei" w:hint="eastAsia"/>
        </w:rPr>
        <w:t>的模式</w:t>
      </w:r>
      <w:r w:rsidR="00504D60" w:rsidRPr="00A54B76">
        <w:rPr>
          <w:rFonts w:asciiTheme="minorEastAsia" w:eastAsiaTheme="minorEastAsia" w:hAnsiTheme="minorEastAsia" w:cs="Microsoft JhengHei" w:hint="eastAsia"/>
        </w:rPr>
        <w:t>，可以激發和動員</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海外的基督徒和會眾</w:t>
      </w:r>
      <w:r>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成為</w:t>
      </w:r>
      <w:r w:rsidR="00CC331F" w:rsidRPr="00A54B76">
        <w:rPr>
          <w:rFonts w:asciiTheme="minorEastAsia" w:eastAsiaTheme="minorEastAsia" w:hAnsiTheme="minorEastAsia" w:cs="Microsoft JhengHei" w:hint="eastAsia"/>
        </w:rPr>
        <w:t>神國</w:t>
      </w:r>
      <w:r w:rsidR="00504D60" w:rsidRPr="00A54B76">
        <w:rPr>
          <w:rFonts w:asciiTheme="minorEastAsia" w:eastAsiaTheme="minorEastAsia" w:hAnsiTheme="minorEastAsia" w:cs="Microsoft JhengHei" w:hint="eastAsia"/>
        </w:rPr>
        <w:t>的工人和</w:t>
      </w:r>
      <w:r>
        <w:rPr>
          <w:rFonts w:asciiTheme="minorEastAsia" w:eastAsiaTheme="minorEastAsia" w:hAnsiTheme="minorEastAsia" w:cs="Microsoft JhengHei" w:hint="eastAsia"/>
        </w:rPr>
        <w:t>天</w:t>
      </w:r>
      <w:r w:rsidR="00CC331F" w:rsidRPr="00A54B76">
        <w:rPr>
          <w:rFonts w:asciiTheme="minorEastAsia" w:eastAsiaTheme="minorEastAsia" w:hAnsiTheme="minorEastAsia" w:cs="Microsoft JhengHei" w:hint="eastAsia"/>
        </w:rPr>
        <w:t>國</w:t>
      </w:r>
      <w:r>
        <w:rPr>
          <w:rFonts w:asciiTheme="minorEastAsia" w:eastAsiaTheme="minorEastAsia" w:hAnsiTheme="minorEastAsia" w:cs="Microsoft JhengHei" w:hint="eastAsia"/>
        </w:rPr>
        <w:t>事工</w:t>
      </w:r>
      <w:r w:rsidR="00504D60" w:rsidRPr="00A54B76">
        <w:rPr>
          <w:rFonts w:asciiTheme="minorEastAsia" w:eastAsiaTheme="minorEastAsia" w:hAnsiTheme="minorEastAsia" w:cs="Microsoft JhengHei" w:hint="eastAsia"/>
        </w:rPr>
        <w:t>的</w:t>
      </w:r>
      <w:r w:rsidR="008D5ABC" w:rsidRPr="00A54B76">
        <w:rPr>
          <w:rFonts w:asciiTheme="minorEastAsia" w:eastAsiaTheme="minorEastAsia" w:hAnsiTheme="minorEastAsia" w:cs="Microsoft JhengHei" w:hint="eastAsia"/>
        </w:rPr>
        <w:t>夥伴</w:t>
      </w:r>
      <w:r w:rsidR="00504D60" w:rsidRPr="00A54B76">
        <w:rPr>
          <w:rFonts w:asciiTheme="minorEastAsia" w:eastAsiaTheme="minorEastAsia" w:hAnsiTheme="minorEastAsia" w:cs="Microsoft JhengHei" w:hint="eastAsia"/>
        </w:rPr>
        <w:t>。除難民外，大多數</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國外的人都是有</w:t>
      </w:r>
      <w:r>
        <w:rPr>
          <w:rFonts w:asciiTheme="minorEastAsia" w:eastAsiaTheme="minorEastAsia" w:hAnsiTheme="minorEastAsia" w:cs="Microsoft JhengHei" w:hint="eastAsia"/>
        </w:rPr>
        <w:t>薪</w:t>
      </w:r>
      <w:r w:rsidR="00504D60" w:rsidRPr="00A54B76">
        <w:rPr>
          <w:rFonts w:asciiTheme="minorEastAsia" w:eastAsiaTheme="minorEastAsia" w:hAnsiTheme="minorEastAsia" w:cs="Microsoft JhengHei" w:hint="eastAsia"/>
        </w:rPr>
        <w:t>酬工作的人</w:t>
      </w:r>
      <w:r>
        <w:rPr>
          <w:rFonts w:asciiTheme="minorEastAsia" w:eastAsiaTheme="minorEastAsia" w:hAnsiTheme="minorEastAsia" w:cs="Microsoft JhengHei" w:hint="eastAsia"/>
        </w:rPr>
        <w:t>，經培訓後可動員</w:t>
      </w:r>
      <w:r w:rsidRPr="00E17C3C">
        <w:rPr>
          <w:rFonts w:asciiTheme="minorEastAsia" w:eastAsiaTheme="minorEastAsia" w:hAnsiTheme="minorEastAsia" w:cs="Microsoft JhengHei"/>
        </w:rPr>
        <w:sym w:font="Wingdings" w:char="F0E0"/>
      </w:r>
      <w:r w:rsidR="00504D60" w:rsidRPr="00A54B76">
        <w:rPr>
          <w:rFonts w:asciiTheme="minorEastAsia" w:eastAsiaTheme="minorEastAsia" w:hAnsiTheme="minorEastAsia" w:cs="Microsoft JhengHei" w:hint="eastAsia"/>
        </w:rPr>
        <w:t>。作為</w:t>
      </w:r>
      <w:r>
        <w:rPr>
          <w:rFonts w:asciiTheme="minorEastAsia" w:eastAsiaTheme="minorEastAsia" w:hAnsiTheme="minorEastAsia" w:cs="Microsoft JhengHei" w:hint="eastAsia"/>
        </w:rPr>
        <w:t>天</w:t>
      </w:r>
      <w:r w:rsidRPr="00A54B76">
        <w:rPr>
          <w:rFonts w:asciiTheme="minorEastAsia" w:eastAsiaTheme="minorEastAsia" w:hAnsiTheme="minorEastAsia" w:cs="Microsoft JhengHei" w:hint="eastAsia"/>
        </w:rPr>
        <w:t>國</w:t>
      </w:r>
      <w:r>
        <w:rPr>
          <w:rFonts w:asciiTheme="minorEastAsia" w:eastAsiaTheme="minorEastAsia" w:hAnsiTheme="minorEastAsia" w:cs="Microsoft JhengHei" w:hint="eastAsia"/>
        </w:rPr>
        <w:t>隊</w:t>
      </w:r>
      <w:r w:rsidR="00504D60" w:rsidRPr="00A54B76">
        <w:rPr>
          <w:rFonts w:asciiTheme="minorEastAsia" w:eastAsiaTheme="minorEastAsia" w:hAnsiTheme="minorEastAsia" w:cs="Microsoft JhengHei" w:hint="eastAsia"/>
        </w:rPr>
        <w:t>工作</w:t>
      </w:r>
      <w:r w:rsidR="00693714">
        <w:rPr>
          <w:rStyle w:val="FootnoteReference"/>
          <w:rFonts w:asciiTheme="minorEastAsia" w:eastAsiaTheme="minorEastAsia" w:hAnsiTheme="minorEastAsia" w:cs="Microsoft JhengHei"/>
        </w:rPr>
        <w:footnoteReference w:id="51"/>
      </w:r>
      <w:r w:rsidR="00504D60" w:rsidRPr="00A54B76">
        <w:rPr>
          <w:rFonts w:asciiTheme="minorEastAsia" w:eastAsiaTheme="minorEastAsia" w:hAnsiTheme="minorEastAsia" w:cs="Microsoft JhengHei" w:hint="eastAsia"/>
        </w:rPr>
        <w:t>，</w:t>
      </w:r>
      <w:r>
        <w:rPr>
          <w:rFonts w:asciiTheme="minorEastAsia" w:eastAsiaTheme="minorEastAsia" w:hAnsiTheme="minorEastAsia" w:cs="Microsoft JhengHei" w:hint="eastAsia"/>
        </w:rPr>
        <w:t>組合後可</w:t>
      </w:r>
      <w:r w:rsidR="00504D60" w:rsidRPr="00A54B76">
        <w:rPr>
          <w:rFonts w:asciiTheme="minorEastAsia" w:eastAsiaTheme="minorEastAsia" w:hAnsiTheme="minorEastAsia" w:cs="Microsoft JhengHei" w:hint="eastAsia"/>
        </w:rPr>
        <w:t>擴大宣教隊伍，而</w:t>
      </w:r>
      <w:r>
        <w:rPr>
          <w:rFonts w:asciiTheme="minorEastAsia" w:eastAsiaTheme="minorEastAsia" w:hAnsiTheme="minorEastAsia" w:cs="Microsoft JhengHei" w:hint="eastAsia"/>
        </w:rPr>
        <w:t>毋須</w:t>
      </w:r>
      <w:r w:rsidR="00504D60" w:rsidRPr="00A54B76">
        <w:rPr>
          <w:rFonts w:asciiTheme="minorEastAsia" w:eastAsiaTheme="minorEastAsia" w:hAnsiTheme="minorEastAsia" w:cs="Microsoft JhengHei" w:hint="eastAsia"/>
        </w:rPr>
        <w:t>耗盡宣教機構的稀缺資源，並同時履行了大使命。這是在</w:t>
      </w:r>
      <w:r w:rsidR="00504D60" w:rsidRPr="00A54B76">
        <w:rPr>
          <w:rFonts w:asciiTheme="minorEastAsia" w:eastAsiaTheme="minorEastAsia" w:hAnsiTheme="minorEastAsia" w:cs="Courier New" w:hint="eastAsia"/>
        </w:rPr>
        <w:t>21</w:t>
      </w:r>
      <w:r w:rsidR="00504D60" w:rsidRPr="00A54B76">
        <w:rPr>
          <w:rFonts w:asciiTheme="minorEastAsia" w:eastAsiaTheme="minorEastAsia" w:hAnsiTheme="minorEastAsia" w:cs="Microsoft JhengHei" w:hint="eastAsia"/>
        </w:rPr>
        <w:t>世紀實施</w:t>
      </w:r>
      <w:r w:rsidR="00504D60" w:rsidRPr="00A54B76">
        <w:rPr>
          <w:rFonts w:asciiTheme="minorEastAsia" w:eastAsiaTheme="minorEastAsia" w:hAnsiTheme="minorEastAsia" w:cs="Courier New" w:hint="eastAsia"/>
        </w:rPr>
        <w:t>“</w:t>
      </w:r>
      <w:r>
        <w:rPr>
          <w:rFonts w:asciiTheme="minorEastAsia" w:eastAsiaTheme="minorEastAsia" w:hAnsiTheme="minorEastAsia" w:cs="Microsoft JhengHei" w:hint="eastAsia"/>
        </w:rPr>
        <w:t>聖徒皆祭司</w:t>
      </w:r>
      <w:r w:rsidR="00504D60" w:rsidRPr="00A54B76">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的有效</w:t>
      </w:r>
      <w:r>
        <w:rPr>
          <w:rFonts w:asciiTheme="minorEastAsia" w:eastAsiaTheme="minorEastAsia" w:hAnsiTheme="minorEastAsia" w:cs="Microsoft JhengHei" w:hint="eastAsia"/>
        </w:rPr>
        <w:t>途徑</w:t>
      </w:r>
      <w:r w:rsidR="00504D60" w:rsidRPr="00A54B76">
        <w:rPr>
          <w:rFonts w:asciiTheme="minorEastAsia" w:eastAsiaTheme="minorEastAsia" w:hAnsiTheme="minorEastAsia" w:cs="Microsoft JhengHei" w:hint="eastAsia"/>
        </w:rPr>
        <w:t>。</w:t>
      </w:r>
    </w:p>
    <w:p w14:paraId="55FFC289" w14:textId="77777777" w:rsidR="00C9498C" w:rsidRDefault="00C9498C" w:rsidP="00E17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p>
    <w:p w14:paraId="2888D5F7" w14:textId="43EBD289" w:rsidR="00D43DB1" w:rsidRDefault="00D43DB1" w:rsidP="00E644BD">
      <w:pPr>
        <w:pStyle w:val="HTMLPreformatted"/>
        <w:numPr>
          <w:ilvl w:val="1"/>
          <w:numId w:val="16"/>
        </w:numPr>
        <w:rPr>
          <w:rFonts w:asciiTheme="minorEastAsia" w:eastAsiaTheme="minorEastAsia" w:hAnsiTheme="minorEastAsia" w:cs="Microsoft JhengHei"/>
          <w:b/>
          <w:bCs/>
          <w:sz w:val="24"/>
          <w:szCs w:val="24"/>
        </w:rPr>
      </w:pPr>
      <w:r w:rsidRPr="00E17C3C">
        <w:rPr>
          <w:rFonts w:asciiTheme="minorEastAsia" w:eastAsiaTheme="minorEastAsia" w:hAnsiTheme="minorEastAsia" w:cs="Microsoft JhengHei" w:hint="eastAsia"/>
          <w:b/>
          <w:bCs/>
          <w:sz w:val="24"/>
          <w:szCs w:val="24"/>
        </w:rPr>
        <w:t>夥伴關係應效法三位一體真神</w:t>
      </w:r>
    </w:p>
    <w:p w14:paraId="4FDC3750" w14:textId="77777777" w:rsidR="00D43DB1" w:rsidRDefault="00D43DB1" w:rsidP="00D43DB1">
      <w:pPr>
        <w:pStyle w:val="HTMLPreformatted"/>
        <w:ind w:left="720"/>
        <w:rPr>
          <w:rFonts w:asciiTheme="minorEastAsia" w:eastAsiaTheme="minorEastAsia" w:hAnsiTheme="minorEastAsia" w:cs="Microsoft JhengHei"/>
          <w:b/>
          <w:bCs/>
          <w:sz w:val="24"/>
          <w:szCs w:val="24"/>
        </w:rPr>
      </w:pPr>
    </w:p>
    <w:p w14:paraId="46C409DB" w14:textId="6515F9A7" w:rsidR="00D43DB1" w:rsidRPr="003E3D91" w:rsidRDefault="00D43DB1" w:rsidP="003E3D91">
      <w:pPr>
        <w:pStyle w:val="HTMLPreformatted"/>
        <w:rPr>
          <w:rFonts w:asciiTheme="minorEastAsia" w:eastAsiaTheme="minorEastAsia" w:hAnsiTheme="minorEastAsia" w:cs="Microsoft JhengHei"/>
          <w:sz w:val="24"/>
          <w:szCs w:val="24"/>
        </w:rPr>
      </w:pPr>
      <w:r>
        <w:rPr>
          <w:rFonts w:asciiTheme="minorEastAsia" w:eastAsiaTheme="minorEastAsia" w:hAnsiTheme="minorEastAsia" w:cs="Microsoft JhengHei"/>
          <w:sz w:val="24"/>
          <w:szCs w:val="24"/>
        </w:rPr>
        <w:tab/>
      </w:r>
      <w:r w:rsidRPr="00A54B76">
        <w:rPr>
          <w:rFonts w:asciiTheme="minorEastAsia" w:eastAsiaTheme="minorEastAsia" w:hAnsiTheme="minorEastAsia" w:cs="Microsoft JhengHei" w:hint="eastAsia"/>
          <w:sz w:val="24"/>
          <w:szCs w:val="24"/>
        </w:rPr>
        <w:t>如下圖所示</w:t>
      </w:r>
      <w:r>
        <w:rPr>
          <w:rFonts w:asciiTheme="minorEastAsia" w:eastAsiaTheme="minorEastAsia" w:hAnsiTheme="minorEastAsia" w:cs="Microsoft JhengHei" w:hint="eastAsia"/>
          <w:sz w:val="24"/>
          <w:szCs w:val="24"/>
        </w:rPr>
        <w:t>、</w:t>
      </w:r>
      <w:r w:rsidRPr="00A54B76">
        <w:rPr>
          <w:rFonts w:asciiTheme="minorEastAsia" w:eastAsiaTheme="minorEastAsia" w:hAnsiTheme="minorEastAsia" w:hint="eastAsia"/>
          <w:sz w:val="24"/>
          <w:szCs w:val="24"/>
        </w:rPr>
        <w:t>“</w:t>
      </w:r>
      <w:r w:rsidRPr="00A54B76">
        <w:rPr>
          <w:rFonts w:asciiTheme="minorEastAsia" w:eastAsiaTheme="minorEastAsia" w:hAnsiTheme="minorEastAsia" w:cs="Microsoft JhengHei" w:hint="eastAsia"/>
          <w:sz w:val="24"/>
          <w:szCs w:val="24"/>
        </w:rPr>
        <w:t>三位一體</w:t>
      </w:r>
      <w:r>
        <w:rPr>
          <w:rFonts w:asciiTheme="minorEastAsia" w:eastAsiaTheme="minorEastAsia" w:hAnsiTheme="minorEastAsia" w:cs="Microsoft JhengHei" w:hint="eastAsia"/>
          <w:sz w:val="24"/>
          <w:szCs w:val="24"/>
        </w:rPr>
        <w:t>真</w:t>
      </w:r>
      <w:r w:rsidRPr="00A54B76">
        <w:rPr>
          <w:rFonts w:asciiTheme="minorEastAsia" w:eastAsiaTheme="minorEastAsia" w:hAnsiTheme="minorEastAsia" w:cs="Microsoft JhengHei" w:hint="eastAsia"/>
          <w:sz w:val="24"/>
          <w:szCs w:val="24"/>
        </w:rPr>
        <w:t>神</w:t>
      </w:r>
      <w:r>
        <w:rPr>
          <w:rFonts w:asciiTheme="minorEastAsia" w:eastAsiaTheme="minorEastAsia" w:hAnsiTheme="minorEastAsia" w:cs="Microsoft JhengHei"/>
          <w:sz w:val="24"/>
          <w:szCs w:val="24"/>
        </w:rPr>
        <w:t>”</w:t>
      </w:r>
      <w:r w:rsidRPr="00A54B76">
        <w:rPr>
          <w:rFonts w:asciiTheme="minorEastAsia" w:eastAsiaTheme="minorEastAsia" w:hAnsiTheme="minorEastAsia" w:cs="Microsoft JhengHei" w:hint="eastAsia"/>
          <w:sz w:val="24"/>
          <w:szCs w:val="24"/>
        </w:rPr>
        <w:t>的關係</w:t>
      </w:r>
      <w:r>
        <w:rPr>
          <w:rFonts w:asciiTheme="minorEastAsia" w:eastAsiaTheme="minorEastAsia" w:hAnsiTheme="minorEastAsia" w:cs="Microsoft JhengHei" w:hint="eastAsia"/>
          <w:sz w:val="24"/>
          <w:szCs w:val="24"/>
        </w:rPr>
        <w:t>真</w:t>
      </w:r>
      <w:r w:rsidRPr="00A54B76">
        <w:rPr>
          <w:rFonts w:asciiTheme="minorEastAsia" w:eastAsiaTheme="minorEastAsia" w:hAnsiTheme="minorEastAsia" w:cs="Microsoft JhengHei" w:hint="eastAsia"/>
          <w:sz w:val="24"/>
          <w:szCs w:val="24"/>
        </w:rPr>
        <w:t>實</w:t>
      </w:r>
      <w:r>
        <w:rPr>
          <w:rFonts w:asciiTheme="minorEastAsia" w:eastAsiaTheme="minorEastAsia" w:hAnsiTheme="minorEastAsia" w:cs="Microsoft JhengHei" w:hint="eastAsia"/>
          <w:sz w:val="24"/>
          <w:szCs w:val="24"/>
        </w:rPr>
        <w:t>(r</w:t>
      </w:r>
      <w:r>
        <w:rPr>
          <w:rFonts w:asciiTheme="minorEastAsia" w:eastAsiaTheme="minorEastAsia" w:hAnsiTheme="minorEastAsia" w:cs="Microsoft JhengHei"/>
          <w:sz w:val="24"/>
          <w:szCs w:val="24"/>
        </w:rPr>
        <w:t>elational reality)</w:t>
      </w:r>
      <w:r w:rsidRPr="00A54B76">
        <w:rPr>
          <w:rFonts w:asciiTheme="minorEastAsia" w:eastAsiaTheme="minorEastAsia" w:hAnsiTheme="minorEastAsia" w:cs="Microsoft JhengHei" w:hint="eastAsia"/>
          <w:sz w:val="24"/>
          <w:szCs w:val="24"/>
        </w:rPr>
        <w:t>，在舊約和新約聖經中都佔有重要地位。</w:t>
      </w:r>
      <w:r>
        <w:rPr>
          <w:rFonts w:asciiTheme="minorEastAsia" w:eastAsiaTheme="minorEastAsia" w:hAnsiTheme="minorEastAsia" w:cs="Microsoft JhengHei"/>
          <w:sz w:val="24"/>
          <w:szCs w:val="24"/>
        </w:rPr>
        <w:t>”</w:t>
      </w:r>
      <w:r>
        <w:rPr>
          <w:rStyle w:val="FootnoteReference"/>
          <w:rFonts w:asciiTheme="minorEastAsia" w:eastAsiaTheme="minorEastAsia" w:hAnsiTheme="minorEastAsia"/>
          <w:sz w:val="24"/>
          <w:szCs w:val="24"/>
        </w:rPr>
        <w:footnoteReference w:id="52"/>
      </w:r>
      <w:r>
        <w:rPr>
          <w:rFonts w:asciiTheme="minorEastAsia" w:eastAsiaTheme="minorEastAsia" w:hAnsiTheme="minorEastAsia" w:hint="eastAsia"/>
          <w:sz w:val="24"/>
          <w:szCs w:val="24"/>
        </w:rPr>
        <w:t xml:space="preserve"> </w:t>
      </w:r>
      <w:r w:rsidRPr="00A54B76">
        <w:rPr>
          <w:rFonts w:asciiTheme="minorEastAsia" w:eastAsiaTheme="minorEastAsia" w:hAnsiTheme="minorEastAsia" w:hint="eastAsia"/>
          <w:sz w:val="24"/>
          <w:szCs w:val="24"/>
        </w:rPr>
        <w:t>我們</w:t>
      </w:r>
      <w:r w:rsidRPr="00A54B76">
        <w:rPr>
          <w:rFonts w:asciiTheme="minorEastAsia" w:eastAsiaTheme="minorEastAsia" w:hAnsiTheme="minorEastAsia" w:cs="Microsoft JhengHei" w:hint="eastAsia"/>
          <w:sz w:val="24"/>
          <w:szCs w:val="24"/>
        </w:rPr>
        <w:t>可以從三位一體模式中</w:t>
      </w:r>
      <w:r>
        <w:rPr>
          <w:rFonts w:asciiTheme="minorEastAsia" w:eastAsiaTheme="minorEastAsia" w:hAnsiTheme="minorEastAsia" w:cs="Microsoft JhengHei" w:hint="eastAsia"/>
          <w:sz w:val="24"/>
          <w:szCs w:val="24"/>
        </w:rPr>
        <w:t>，</w:t>
      </w:r>
      <w:r w:rsidRPr="00A54B76">
        <w:rPr>
          <w:rFonts w:asciiTheme="minorEastAsia" w:eastAsiaTheme="minorEastAsia" w:hAnsiTheme="minorEastAsia" w:cs="Microsoft JhengHei" w:hint="eastAsia"/>
          <w:sz w:val="24"/>
          <w:szCs w:val="24"/>
        </w:rPr>
        <w:t>得出七個原則，實踐了</w:t>
      </w:r>
      <w:r>
        <w:rPr>
          <w:rFonts w:asciiTheme="minorEastAsia" w:eastAsiaTheme="minorEastAsia" w:hAnsiTheme="minorEastAsia" w:cs="Microsoft JhengHei" w:hint="eastAsia"/>
          <w:sz w:val="24"/>
          <w:szCs w:val="24"/>
        </w:rPr>
        <w:t>事工的夥伴(</w:t>
      </w:r>
      <w:r>
        <w:rPr>
          <w:rFonts w:asciiTheme="minorEastAsia" w:eastAsiaTheme="minorEastAsia" w:hAnsiTheme="minorEastAsia" w:cs="Microsoft JhengHei"/>
          <w:sz w:val="24"/>
          <w:szCs w:val="24"/>
        </w:rPr>
        <w:t>ministerial partnership)</w:t>
      </w:r>
      <w:r>
        <w:rPr>
          <w:rFonts w:asciiTheme="minorEastAsia" w:eastAsiaTheme="minorEastAsia" w:hAnsiTheme="minorEastAsia" w:cs="Microsoft JhengHei" w:hint="eastAsia"/>
          <w:sz w:val="24"/>
          <w:szCs w:val="24"/>
        </w:rPr>
        <w:t>。</w:t>
      </w:r>
    </w:p>
    <w:p w14:paraId="24BF08C8" w14:textId="097DE884" w:rsidR="00D13BF7" w:rsidRPr="00D43DB1" w:rsidRDefault="00D13BF7" w:rsidP="00D43D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1440"/>
        <w:rPr>
          <w:rFonts w:asciiTheme="minorEastAsia" w:eastAsiaTheme="minorEastAsia" w:hAnsiTheme="minorEastAsia" w:cs="Courier New"/>
          <w:b/>
          <w:bCs/>
        </w:rPr>
      </w:pPr>
    </w:p>
    <w:p w14:paraId="06F99C69" w14:textId="45FC1D63" w:rsidR="00472CB4" w:rsidRPr="00C9498C" w:rsidRDefault="002E33B8" w:rsidP="00C9498C">
      <w:pPr>
        <w:pStyle w:val="Caption"/>
        <w:spacing w:before="0" w:after="0"/>
        <w:jc w:val="left"/>
        <w:rPr>
          <w:rFonts w:asciiTheme="minorEastAsia" w:eastAsiaTheme="minorEastAsia" w:hAnsiTheme="minorEastAsia"/>
          <w:sz w:val="24"/>
          <w:szCs w:val="24"/>
        </w:rPr>
      </w:pPr>
      <w:r w:rsidRPr="00C9498C">
        <w:rPr>
          <w:rFonts w:asciiTheme="minorEastAsia" w:eastAsiaTheme="minorEastAsia" w:hAnsiTheme="minorEastAsia"/>
          <w:color w:val="000000" w:themeColor="text1"/>
          <w:sz w:val="24"/>
          <w:szCs w:val="24"/>
        </w:rPr>
        <w:t>圖</w:t>
      </w:r>
      <w:r w:rsidR="00472CB4" w:rsidRPr="00C9498C">
        <w:rPr>
          <w:rFonts w:asciiTheme="minorEastAsia" w:eastAsiaTheme="minorEastAsia" w:hAnsiTheme="minorEastAsia"/>
          <w:color w:val="000000" w:themeColor="text1"/>
          <w:sz w:val="24"/>
          <w:szCs w:val="24"/>
        </w:rPr>
        <w:t xml:space="preserve"> </w:t>
      </w:r>
      <w:bookmarkStart w:id="6" w:name="_Toc386017860"/>
      <w:r w:rsidR="00472CB4" w:rsidRPr="00C9498C">
        <w:rPr>
          <w:rFonts w:asciiTheme="minorEastAsia" w:eastAsiaTheme="minorEastAsia" w:hAnsiTheme="minorEastAsia"/>
          <w:color w:val="000000" w:themeColor="text1"/>
          <w:sz w:val="24"/>
          <w:szCs w:val="24"/>
        </w:rPr>
        <w:t xml:space="preserve">9 – </w:t>
      </w:r>
      <w:r w:rsidR="000C67CE" w:rsidRPr="00C9498C">
        <w:rPr>
          <w:rFonts w:asciiTheme="minorEastAsia" w:eastAsiaTheme="minorEastAsia" w:hAnsiTheme="minorEastAsia"/>
          <w:sz w:val="24"/>
          <w:szCs w:val="24"/>
          <w:lang w:val="zh-Hant"/>
        </w:rPr>
        <w:t>三位一體的夥伴關係</w:t>
      </w:r>
      <w:r w:rsidR="00472CB4" w:rsidRPr="00C9498C">
        <w:rPr>
          <w:rStyle w:val="FootnoteReference"/>
          <w:rFonts w:asciiTheme="minorEastAsia" w:eastAsiaTheme="minorEastAsia" w:hAnsiTheme="minorEastAsia"/>
          <w:sz w:val="24"/>
          <w:szCs w:val="24"/>
        </w:rPr>
        <w:footnoteReference w:id="53"/>
      </w:r>
      <w:bookmarkEnd w:id="6"/>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4056"/>
      </w:tblGrid>
      <w:tr w:rsidR="00472CB4" w:rsidRPr="00C9498C" w14:paraId="3CBF67D8" w14:textId="77777777" w:rsidTr="00C9498C">
        <w:tc>
          <w:tcPr>
            <w:tcW w:w="1524" w:type="dxa"/>
            <w:tcBorders>
              <w:top w:val="single" w:sz="4" w:space="0" w:color="000000"/>
              <w:left w:val="single" w:sz="4" w:space="0" w:color="000000"/>
              <w:bottom w:val="double" w:sz="4" w:space="0" w:color="auto"/>
              <w:right w:val="single" w:sz="4" w:space="0" w:color="000000"/>
            </w:tcBorders>
            <w:hideMark/>
          </w:tcPr>
          <w:p w14:paraId="30F22104" w14:textId="0E6FBD23" w:rsidR="00472CB4" w:rsidRPr="00C9498C" w:rsidRDefault="000C67CE">
            <w:pPr>
              <w:spacing w:line="256" w:lineRule="auto"/>
              <w:jc w:val="center"/>
              <w:rPr>
                <w:rFonts w:asciiTheme="minorEastAsia" w:eastAsiaTheme="minorEastAsia" w:hAnsiTheme="minorEastAsia"/>
                <w:b/>
              </w:rPr>
            </w:pPr>
            <w:r w:rsidRPr="00C9498C">
              <w:rPr>
                <w:rFonts w:asciiTheme="minorEastAsia" w:eastAsiaTheme="minorEastAsia" w:hAnsiTheme="minorEastAsia" w:hint="eastAsia"/>
                <w:b/>
              </w:rPr>
              <w:t>原則</w:t>
            </w:r>
          </w:p>
        </w:tc>
        <w:tc>
          <w:tcPr>
            <w:tcW w:w="4056" w:type="dxa"/>
            <w:tcBorders>
              <w:top w:val="single" w:sz="4" w:space="0" w:color="000000"/>
              <w:left w:val="single" w:sz="4" w:space="0" w:color="000000"/>
              <w:bottom w:val="double" w:sz="4" w:space="0" w:color="auto"/>
              <w:right w:val="single" w:sz="4" w:space="0" w:color="000000"/>
            </w:tcBorders>
            <w:hideMark/>
          </w:tcPr>
          <w:p w14:paraId="53E96B1F" w14:textId="632DB245" w:rsidR="00472CB4" w:rsidRPr="00C9498C" w:rsidRDefault="000C67CE" w:rsidP="000C67CE">
            <w:pPr>
              <w:spacing w:line="256" w:lineRule="auto"/>
              <w:jc w:val="center"/>
              <w:rPr>
                <w:rFonts w:asciiTheme="minorEastAsia" w:eastAsiaTheme="minorEastAsia" w:hAnsiTheme="minorEastAsia"/>
                <w:b/>
                <w:lang w:val="zh-Hant"/>
              </w:rPr>
            </w:pPr>
            <w:r w:rsidRPr="00C9498C">
              <w:rPr>
                <w:rFonts w:asciiTheme="minorEastAsia" w:eastAsiaTheme="minorEastAsia" w:hAnsiTheme="minorEastAsia" w:hint="eastAsia"/>
                <w:b/>
                <w:lang w:val="zh-Hant"/>
              </w:rPr>
              <w:t>事奉</w:t>
            </w:r>
            <w:r w:rsidRPr="00C9498C">
              <w:rPr>
                <w:rFonts w:asciiTheme="minorEastAsia" w:eastAsiaTheme="minorEastAsia" w:hAnsiTheme="minorEastAsia"/>
                <w:b/>
                <w:lang w:val="zh-Hant"/>
              </w:rPr>
              <w:t>夥伴關係的實踐</w:t>
            </w:r>
          </w:p>
        </w:tc>
      </w:tr>
      <w:tr w:rsidR="00472CB4" w:rsidRPr="00C9498C" w14:paraId="7B9D1C77" w14:textId="77777777" w:rsidTr="00C9498C">
        <w:tc>
          <w:tcPr>
            <w:tcW w:w="1524" w:type="dxa"/>
            <w:tcBorders>
              <w:top w:val="double" w:sz="4" w:space="0" w:color="auto"/>
              <w:left w:val="single" w:sz="4" w:space="0" w:color="000000"/>
              <w:bottom w:val="single" w:sz="4" w:space="0" w:color="000000"/>
              <w:right w:val="single" w:sz="4" w:space="0" w:color="000000"/>
            </w:tcBorders>
            <w:hideMark/>
          </w:tcPr>
          <w:p w14:paraId="15FF8C4F" w14:textId="270C03FE" w:rsidR="00472CB4" w:rsidRPr="00C9498C" w:rsidRDefault="000C67CE" w:rsidP="00E644BD">
            <w:pPr>
              <w:numPr>
                <w:ilvl w:val="0"/>
                <w:numId w:val="15"/>
              </w:numPr>
              <w:spacing w:line="256" w:lineRule="auto"/>
              <w:ind w:left="270" w:hanging="270"/>
              <w:contextualSpacing/>
              <w:jc w:val="both"/>
              <w:rPr>
                <w:rFonts w:asciiTheme="minorEastAsia" w:eastAsiaTheme="minorEastAsia" w:hAnsiTheme="minorEastAsia"/>
              </w:rPr>
            </w:pPr>
            <w:r w:rsidRPr="00C9498C">
              <w:rPr>
                <w:rFonts w:asciiTheme="minorEastAsia" w:eastAsiaTheme="minorEastAsia" w:hAnsiTheme="minorEastAsia" w:hint="eastAsia"/>
              </w:rPr>
              <w:t>關係</w:t>
            </w:r>
          </w:p>
        </w:tc>
        <w:tc>
          <w:tcPr>
            <w:tcW w:w="4056" w:type="dxa"/>
            <w:tcBorders>
              <w:top w:val="double" w:sz="4" w:space="0" w:color="auto"/>
              <w:left w:val="single" w:sz="4" w:space="0" w:color="000000"/>
              <w:bottom w:val="single" w:sz="4" w:space="0" w:color="000000"/>
              <w:right w:val="single" w:sz="4" w:space="0" w:color="000000"/>
            </w:tcBorders>
            <w:hideMark/>
          </w:tcPr>
          <w:p w14:paraId="07B66714" w14:textId="192B2590" w:rsidR="00472CB4" w:rsidRPr="00C9498C" w:rsidRDefault="000C67CE">
            <w:pPr>
              <w:spacing w:line="256" w:lineRule="auto"/>
              <w:rPr>
                <w:rFonts w:asciiTheme="minorEastAsia" w:eastAsiaTheme="minorEastAsia" w:hAnsiTheme="minorEastAsia"/>
              </w:rPr>
            </w:pPr>
            <w:r w:rsidRPr="00C9498C">
              <w:rPr>
                <w:rFonts w:asciiTheme="minorEastAsia" w:eastAsiaTheme="minorEastAsia" w:hAnsiTheme="minorEastAsia"/>
                <w:lang w:val="zh-Hant"/>
              </w:rPr>
              <w:t>彼此</w:t>
            </w:r>
            <w:r w:rsidRPr="00C9498C">
              <w:rPr>
                <w:rFonts w:asciiTheme="minorEastAsia" w:eastAsiaTheme="minorEastAsia" w:hAnsiTheme="minorEastAsia" w:hint="eastAsia"/>
                <w:lang w:val="zh-Hant"/>
              </w:rPr>
              <w:t>認識</w:t>
            </w:r>
            <w:r w:rsidR="00C9498C" w:rsidRPr="00C9498C">
              <w:rPr>
                <w:rFonts w:asciiTheme="minorEastAsia" w:eastAsiaTheme="minorEastAsia" w:hAnsiTheme="minorEastAsia" w:hint="eastAsia"/>
                <w:lang w:val="zh-Hant"/>
              </w:rPr>
              <w:t>、一同</w:t>
            </w:r>
            <w:r w:rsidRPr="00C9498C">
              <w:rPr>
                <w:rFonts w:asciiTheme="minorEastAsia" w:eastAsiaTheme="minorEastAsia" w:hAnsiTheme="minorEastAsia"/>
                <w:lang w:val="zh-Hant"/>
              </w:rPr>
              <w:t>協商</w:t>
            </w:r>
            <w:r w:rsidR="00C9498C" w:rsidRPr="00C9498C">
              <w:rPr>
                <w:rFonts w:asciiTheme="minorEastAsia" w:eastAsiaTheme="minorEastAsia" w:hAnsiTheme="minorEastAsia" w:hint="eastAsia"/>
                <w:lang w:val="zh-Hant"/>
              </w:rPr>
              <w:t>、共同</w:t>
            </w:r>
            <w:r w:rsidRPr="00C9498C">
              <w:rPr>
                <w:rFonts w:asciiTheme="minorEastAsia" w:eastAsiaTheme="minorEastAsia" w:hAnsiTheme="minorEastAsia"/>
                <w:lang w:val="zh-Hant"/>
              </w:rPr>
              <w:t>計劃</w:t>
            </w:r>
          </w:p>
        </w:tc>
      </w:tr>
      <w:tr w:rsidR="00472CB4" w:rsidRPr="00C9498C" w14:paraId="3306CCBC" w14:textId="77777777" w:rsidTr="00C9498C">
        <w:tc>
          <w:tcPr>
            <w:tcW w:w="1524" w:type="dxa"/>
            <w:tcBorders>
              <w:top w:val="single" w:sz="4" w:space="0" w:color="000000"/>
              <w:left w:val="single" w:sz="4" w:space="0" w:color="000000"/>
              <w:bottom w:val="single" w:sz="4" w:space="0" w:color="000000"/>
              <w:right w:val="single" w:sz="4" w:space="0" w:color="000000"/>
            </w:tcBorders>
            <w:hideMark/>
          </w:tcPr>
          <w:p w14:paraId="5559F5E5" w14:textId="467E8908" w:rsidR="00472CB4" w:rsidRPr="00C9498C" w:rsidRDefault="000C67CE"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hint="eastAsia"/>
              </w:rPr>
              <w:t>合一</w:t>
            </w:r>
          </w:p>
        </w:tc>
        <w:tc>
          <w:tcPr>
            <w:tcW w:w="4056" w:type="dxa"/>
            <w:tcBorders>
              <w:top w:val="single" w:sz="4" w:space="0" w:color="000000"/>
              <w:left w:val="single" w:sz="4" w:space="0" w:color="000000"/>
              <w:bottom w:val="single" w:sz="4" w:space="0" w:color="000000"/>
              <w:right w:val="single" w:sz="4" w:space="0" w:color="000000"/>
            </w:tcBorders>
            <w:hideMark/>
          </w:tcPr>
          <w:p w14:paraId="773B24FC" w14:textId="3AA33B9B" w:rsidR="00472CB4" w:rsidRPr="00C9498C" w:rsidRDefault="000C67CE">
            <w:pPr>
              <w:spacing w:line="256" w:lineRule="auto"/>
              <w:rPr>
                <w:rFonts w:asciiTheme="minorEastAsia" w:eastAsiaTheme="minorEastAsia" w:hAnsiTheme="minorEastAsia"/>
              </w:rPr>
            </w:pPr>
            <w:r w:rsidRPr="00C9498C">
              <w:rPr>
                <w:rFonts w:asciiTheme="minorEastAsia" w:eastAsiaTheme="minorEastAsia" w:hAnsiTheme="minorEastAsia" w:hint="eastAsia"/>
                <w:lang w:val="zh-Hant"/>
              </w:rPr>
              <w:t>屬靈上合</w:t>
            </w:r>
            <w:r w:rsidRPr="00C9498C">
              <w:rPr>
                <w:rFonts w:asciiTheme="minorEastAsia" w:eastAsiaTheme="minorEastAsia" w:hAnsiTheme="minorEastAsia"/>
                <w:lang w:val="zh-Hant"/>
              </w:rPr>
              <w:t>一</w:t>
            </w:r>
            <w:r w:rsidR="00C9498C" w:rsidRPr="00C9498C">
              <w:rPr>
                <w:rFonts w:asciiTheme="minorEastAsia" w:eastAsiaTheme="minorEastAsia" w:hAnsiTheme="minorEastAsia"/>
                <w:lang w:val="zh-Hant"/>
              </w:rPr>
              <w:sym w:font="Wingdings" w:char="F0E0"/>
            </w:r>
            <w:r w:rsidRPr="00C9498C">
              <w:rPr>
                <w:rFonts w:asciiTheme="minorEastAsia" w:eastAsiaTheme="minorEastAsia" w:hAnsiTheme="minorEastAsia"/>
                <w:lang w:val="zh-Hant"/>
              </w:rPr>
              <w:t>導</w:t>
            </w:r>
            <w:r w:rsidR="00C9498C" w:rsidRPr="00C9498C">
              <w:rPr>
                <w:rFonts w:asciiTheme="minorEastAsia" w:eastAsiaTheme="minorEastAsia" w:hAnsiTheme="minorEastAsia" w:hint="eastAsia"/>
                <w:lang w:val="zh-Hant"/>
              </w:rPr>
              <w:t>致</w:t>
            </w:r>
            <w:r w:rsidRPr="00C9498C">
              <w:rPr>
                <w:rFonts w:asciiTheme="minorEastAsia" w:eastAsiaTheme="minorEastAsia" w:hAnsiTheme="minorEastAsia"/>
                <w:lang w:val="zh-Hant"/>
              </w:rPr>
              <w:t>目標統一</w:t>
            </w:r>
          </w:p>
        </w:tc>
      </w:tr>
      <w:tr w:rsidR="000C67CE" w:rsidRPr="00C9498C" w14:paraId="011ADB94" w14:textId="77777777" w:rsidTr="00C9498C">
        <w:tc>
          <w:tcPr>
            <w:tcW w:w="1524" w:type="dxa"/>
            <w:tcBorders>
              <w:top w:val="single" w:sz="4" w:space="0" w:color="000000"/>
              <w:left w:val="single" w:sz="4" w:space="0" w:color="000000"/>
              <w:bottom w:val="single" w:sz="4" w:space="0" w:color="000000"/>
              <w:right w:val="single" w:sz="4" w:space="0" w:color="000000"/>
            </w:tcBorders>
          </w:tcPr>
          <w:p w14:paraId="6411D500" w14:textId="6E630D07" w:rsidR="000C67CE" w:rsidRPr="00C9498C" w:rsidRDefault="00C9498C"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hint="eastAsia"/>
              </w:rPr>
              <w:t>互異</w:t>
            </w:r>
          </w:p>
        </w:tc>
        <w:tc>
          <w:tcPr>
            <w:tcW w:w="4056" w:type="dxa"/>
            <w:tcBorders>
              <w:top w:val="single" w:sz="4" w:space="0" w:color="000000"/>
              <w:left w:val="single" w:sz="4" w:space="0" w:color="000000"/>
              <w:bottom w:val="single" w:sz="4" w:space="0" w:color="000000"/>
              <w:right w:val="single" w:sz="4" w:space="0" w:color="000000"/>
            </w:tcBorders>
          </w:tcPr>
          <w:p w14:paraId="1B254D80" w14:textId="11E03D65" w:rsidR="000C67CE" w:rsidRPr="00C9498C" w:rsidRDefault="000C67CE">
            <w:pPr>
              <w:spacing w:line="256" w:lineRule="auto"/>
              <w:rPr>
                <w:rFonts w:asciiTheme="minorEastAsia" w:eastAsiaTheme="minorEastAsia" w:hAnsiTheme="minorEastAsia"/>
                <w:lang w:val="zh-Hant"/>
              </w:rPr>
            </w:pPr>
            <w:r w:rsidRPr="00C9498C">
              <w:rPr>
                <w:rFonts w:asciiTheme="minorEastAsia" w:eastAsiaTheme="minorEastAsia" w:hAnsiTheme="minorEastAsia" w:hint="eastAsia"/>
                <w:lang w:val="zh-Hant"/>
              </w:rPr>
              <w:t>不同恩賜</w:t>
            </w:r>
            <w:r w:rsidRPr="00C9498C">
              <w:rPr>
                <w:rFonts w:asciiTheme="minorEastAsia" w:eastAsiaTheme="minorEastAsia" w:hAnsiTheme="minorEastAsia"/>
                <w:lang w:val="zh-Hant"/>
              </w:rPr>
              <w:t>和不同角色的差異</w:t>
            </w:r>
          </w:p>
        </w:tc>
      </w:tr>
      <w:tr w:rsidR="00472CB4" w:rsidRPr="00C9498C" w14:paraId="209FC34B" w14:textId="77777777" w:rsidTr="00C9498C">
        <w:tc>
          <w:tcPr>
            <w:tcW w:w="1524" w:type="dxa"/>
            <w:tcBorders>
              <w:top w:val="single" w:sz="4" w:space="0" w:color="000000"/>
              <w:left w:val="single" w:sz="4" w:space="0" w:color="000000"/>
              <w:bottom w:val="single" w:sz="4" w:space="0" w:color="000000"/>
              <w:right w:val="single" w:sz="4" w:space="0" w:color="000000"/>
            </w:tcBorders>
            <w:hideMark/>
          </w:tcPr>
          <w:p w14:paraId="135D0735" w14:textId="69B548C3" w:rsidR="00472CB4" w:rsidRPr="00C9498C" w:rsidRDefault="008D5ABC"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lang w:val="zh-Hant"/>
              </w:rPr>
              <w:t>相互依賴</w:t>
            </w:r>
          </w:p>
        </w:tc>
        <w:tc>
          <w:tcPr>
            <w:tcW w:w="4056" w:type="dxa"/>
            <w:tcBorders>
              <w:top w:val="single" w:sz="4" w:space="0" w:color="000000"/>
              <w:left w:val="single" w:sz="4" w:space="0" w:color="000000"/>
              <w:bottom w:val="single" w:sz="4" w:space="0" w:color="000000"/>
              <w:right w:val="single" w:sz="4" w:space="0" w:color="000000"/>
            </w:tcBorders>
            <w:hideMark/>
          </w:tcPr>
          <w:p w14:paraId="72EA4681" w14:textId="544DA77B" w:rsidR="00472CB4" w:rsidRPr="00C9498C" w:rsidRDefault="008D5ABC">
            <w:pPr>
              <w:spacing w:line="256" w:lineRule="auto"/>
              <w:rPr>
                <w:rFonts w:asciiTheme="minorEastAsia" w:eastAsiaTheme="minorEastAsia" w:hAnsiTheme="minorEastAsia"/>
              </w:rPr>
            </w:pPr>
            <w:r w:rsidRPr="00C9498C">
              <w:rPr>
                <w:rFonts w:asciiTheme="minorEastAsia" w:eastAsiaTheme="minorEastAsia" w:hAnsiTheme="minorEastAsia"/>
                <w:lang w:val="zh-Hant"/>
              </w:rPr>
              <w:t>不</w:t>
            </w:r>
            <w:r w:rsidRPr="00C9498C">
              <w:rPr>
                <w:rFonts w:asciiTheme="minorEastAsia" w:eastAsiaTheme="minorEastAsia" w:hAnsiTheme="minorEastAsia" w:hint="eastAsia"/>
                <w:lang w:val="zh-Hant"/>
              </w:rPr>
              <w:t>是</w:t>
            </w:r>
            <w:r w:rsidRPr="00C9498C">
              <w:rPr>
                <w:rFonts w:asciiTheme="minorEastAsia" w:eastAsiaTheme="minorEastAsia" w:hAnsiTheme="minorEastAsia"/>
                <w:lang w:val="zh-Hant"/>
              </w:rPr>
              <w:t>自</w:t>
            </w:r>
            <w:r w:rsidR="00C9498C" w:rsidRPr="00C9498C">
              <w:rPr>
                <w:rFonts w:asciiTheme="minorEastAsia" w:eastAsiaTheme="minorEastAsia" w:hAnsiTheme="minorEastAsia" w:hint="eastAsia"/>
                <w:lang w:val="zh-Hant"/>
              </w:rPr>
              <w:t>以為</w:t>
            </w:r>
            <w:r w:rsidRPr="00C9498C">
              <w:rPr>
                <w:rFonts w:asciiTheme="minorEastAsia" w:eastAsiaTheme="minorEastAsia" w:hAnsiTheme="minorEastAsia"/>
                <w:lang w:val="zh-Hant"/>
              </w:rPr>
              <w:t>足</w:t>
            </w:r>
          </w:p>
        </w:tc>
      </w:tr>
      <w:tr w:rsidR="00472CB4" w:rsidRPr="00C9498C" w14:paraId="43261752" w14:textId="77777777" w:rsidTr="00C9498C">
        <w:tc>
          <w:tcPr>
            <w:tcW w:w="1524" w:type="dxa"/>
            <w:tcBorders>
              <w:top w:val="single" w:sz="4" w:space="0" w:color="000000"/>
              <w:left w:val="single" w:sz="4" w:space="0" w:color="000000"/>
              <w:bottom w:val="single" w:sz="4" w:space="0" w:color="000000"/>
              <w:right w:val="single" w:sz="4" w:space="0" w:color="000000"/>
            </w:tcBorders>
            <w:hideMark/>
          </w:tcPr>
          <w:p w14:paraId="2C13D49C" w14:textId="228E0F59" w:rsidR="00472CB4" w:rsidRPr="00C9498C" w:rsidRDefault="008D5ABC"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hint="eastAsia"/>
              </w:rPr>
              <w:t>仁愛</w:t>
            </w:r>
          </w:p>
        </w:tc>
        <w:tc>
          <w:tcPr>
            <w:tcW w:w="4056" w:type="dxa"/>
            <w:tcBorders>
              <w:top w:val="single" w:sz="4" w:space="0" w:color="000000"/>
              <w:left w:val="single" w:sz="4" w:space="0" w:color="000000"/>
              <w:bottom w:val="single" w:sz="4" w:space="0" w:color="000000"/>
              <w:right w:val="single" w:sz="4" w:space="0" w:color="000000"/>
            </w:tcBorders>
            <w:hideMark/>
          </w:tcPr>
          <w:p w14:paraId="0FD03FA3" w14:textId="7233FCBA" w:rsidR="00472CB4" w:rsidRPr="00C9498C" w:rsidRDefault="000C67CE">
            <w:pPr>
              <w:spacing w:line="256" w:lineRule="auto"/>
              <w:rPr>
                <w:rFonts w:asciiTheme="minorEastAsia" w:eastAsiaTheme="minorEastAsia" w:hAnsiTheme="minorEastAsia"/>
              </w:rPr>
            </w:pPr>
            <w:r w:rsidRPr="00C9498C">
              <w:rPr>
                <w:rFonts w:asciiTheme="minorEastAsia" w:eastAsiaTheme="minorEastAsia" w:hAnsiTheme="minorEastAsia" w:hint="eastAsia"/>
              </w:rPr>
              <w:t>三位一體</w:t>
            </w:r>
            <w:r w:rsidR="00C9498C" w:rsidRPr="00C9498C">
              <w:rPr>
                <w:rFonts w:asciiTheme="minorEastAsia" w:eastAsiaTheme="minorEastAsia" w:hAnsiTheme="minorEastAsia" w:hint="eastAsia"/>
              </w:rPr>
              <w:t>內在、外顯均具犧牲的愛</w:t>
            </w:r>
          </w:p>
        </w:tc>
      </w:tr>
      <w:tr w:rsidR="00472CB4" w:rsidRPr="00C9498C" w14:paraId="0FCAAB2F" w14:textId="77777777" w:rsidTr="00C9498C">
        <w:tc>
          <w:tcPr>
            <w:tcW w:w="1524" w:type="dxa"/>
            <w:tcBorders>
              <w:top w:val="single" w:sz="4" w:space="0" w:color="000000"/>
              <w:left w:val="single" w:sz="4" w:space="0" w:color="000000"/>
              <w:bottom w:val="single" w:sz="4" w:space="0" w:color="000000"/>
              <w:right w:val="single" w:sz="4" w:space="0" w:color="000000"/>
            </w:tcBorders>
            <w:hideMark/>
          </w:tcPr>
          <w:p w14:paraId="27598D17" w14:textId="786C9524" w:rsidR="00472CB4" w:rsidRPr="00C9498C" w:rsidRDefault="008D5ABC"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hint="eastAsia"/>
              </w:rPr>
              <w:t>和平</w:t>
            </w:r>
          </w:p>
        </w:tc>
        <w:tc>
          <w:tcPr>
            <w:tcW w:w="4056" w:type="dxa"/>
            <w:tcBorders>
              <w:top w:val="single" w:sz="4" w:space="0" w:color="000000"/>
              <w:left w:val="single" w:sz="4" w:space="0" w:color="000000"/>
              <w:bottom w:val="single" w:sz="4" w:space="0" w:color="000000"/>
              <w:right w:val="single" w:sz="4" w:space="0" w:color="000000"/>
            </w:tcBorders>
            <w:hideMark/>
          </w:tcPr>
          <w:p w14:paraId="31867F34" w14:textId="34ABD921" w:rsidR="00472CB4" w:rsidRPr="00C9498C" w:rsidRDefault="000C67CE">
            <w:pPr>
              <w:spacing w:line="256" w:lineRule="auto"/>
              <w:rPr>
                <w:rFonts w:asciiTheme="minorEastAsia" w:eastAsiaTheme="minorEastAsia" w:hAnsiTheme="minorEastAsia"/>
              </w:rPr>
            </w:pPr>
            <w:r w:rsidRPr="00C9498C">
              <w:rPr>
                <w:rFonts w:asciiTheme="minorEastAsia" w:eastAsiaTheme="minorEastAsia" w:hAnsiTheme="minorEastAsia"/>
                <w:lang w:val="zh-Hant"/>
              </w:rPr>
              <w:t>和諧</w:t>
            </w:r>
            <w:r w:rsidR="00C9498C" w:rsidRPr="00C9498C">
              <w:rPr>
                <w:rFonts w:asciiTheme="minorEastAsia" w:eastAsiaTheme="minorEastAsia" w:hAnsiTheme="minorEastAsia" w:hint="eastAsia"/>
                <w:lang w:val="zh-Hant"/>
              </w:rPr>
              <w:t>；</w:t>
            </w:r>
            <w:r w:rsidRPr="00C9498C">
              <w:rPr>
                <w:rFonts w:asciiTheme="minorEastAsia" w:eastAsiaTheme="minorEastAsia" w:hAnsiTheme="minorEastAsia"/>
                <w:lang w:val="zh-Hant"/>
              </w:rPr>
              <w:t>免於焦慮和內心</w:t>
            </w:r>
            <w:r w:rsidR="00C9498C" w:rsidRPr="00C9498C">
              <w:rPr>
                <w:rFonts w:asciiTheme="minorEastAsia" w:eastAsiaTheme="minorEastAsia" w:hAnsiTheme="minorEastAsia" w:hint="eastAsia"/>
                <w:lang w:val="zh-Hant"/>
              </w:rPr>
              <w:t>動</w:t>
            </w:r>
            <w:r w:rsidRPr="00C9498C">
              <w:rPr>
                <w:rFonts w:asciiTheme="minorEastAsia" w:eastAsiaTheme="minorEastAsia" w:hAnsiTheme="minorEastAsia"/>
                <w:lang w:val="zh-Hant"/>
              </w:rPr>
              <w:t>蕩</w:t>
            </w:r>
          </w:p>
        </w:tc>
      </w:tr>
      <w:tr w:rsidR="00472CB4" w:rsidRPr="00A54B76" w14:paraId="0BBADD01" w14:textId="77777777" w:rsidTr="00C9498C">
        <w:tc>
          <w:tcPr>
            <w:tcW w:w="1524" w:type="dxa"/>
            <w:tcBorders>
              <w:top w:val="single" w:sz="4" w:space="0" w:color="000000"/>
              <w:left w:val="single" w:sz="4" w:space="0" w:color="000000"/>
              <w:bottom w:val="single" w:sz="4" w:space="0" w:color="000000"/>
              <w:right w:val="single" w:sz="4" w:space="0" w:color="000000"/>
            </w:tcBorders>
            <w:hideMark/>
          </w:tcPr>
          <w:p w14:paraId="6D15F3E0" w14:textId="7E1C5F7C" w:rsidR="00472CB4" w:rsidRPr="00C9498C" w:rsidRDefault="008D5ABC" w:rsidP="00E644BD">
            <w:pPr>
              <w:numPr>
                <w:ilvl w:val="0"/>
                <w:numId w:val="15"/>
              </w:numPr>
              <w:spacing w:line="256" w:lineRule="auto"/>
              <w:ind w:left="270" w:hanging="270"/>
              <w:contextualSpacing/>
              <w:rPr>
                <w:rFonts w:asciiTheme="minorEastAsia" w:eastAsiaTheme="minorEastAsia" w:hAnsiTheme="minorEastAsia"/>
              </w:rPr>
            </w:pPr>
            <w:r w:rsidRPr="00C9498C">
              <w:rPr>
                <w:rFonts w:asciiTheme="minorEastAsia" w:eastAsiaTheme="minorEastAsia" w:hAnsiTheme="minorEastAsia" w:hint="eastAsia"/>
              </w:rPr>
              <w:t>喜樂</w:t>
            </w:r>
          </w:p>
        </w:tc>
        <w:tc>
          <w:tcPr>
            <w:tcW w:w="4056" w:type="dxa"/>
            <w:tcBorders>
              <w:top w:val="single" w:sz="4" w:space="0" w:color="000000"/>
              <w:left w:val="single" w:sz="4" w:space="0" w:color="000000"/>
              <w:bottom w:val="single" w:sz="4" w:space="0" w:color="000000"/>
              <w:right w:val="single" w:sz="4" w:space="0" w:color="000000"/>
            </w:tcBorders>
            <w:hideMark/>
          </w:tcPr>
          <w:p w14:paraId="7E39D55A" w14:textId="5E3A8ED1" w:rsidR="00472CB4" w:rsidRPr="00A54B76" w:rsidRDefault="000C67CE">
            <w:pPr>
              <w:spacing w:line="256" w:lineRule="auto"/>
              <w:rPr>
                <w:rFonts w:asciiTheme="minorEastAsia" w:eastAsiaTheme="minorEastAsia" w:hAnsiTheme="minorEastAsia"/>
              </w:rPr>
            </w:pPr>
            <w:r w:rsidRPr="00C9498C">
              <w:rPr>
                <w:rFonts w:asciiTheme="minorEastAsia" w:eastAsiaTheme="minorEastAsia" w:hAnsiTheme="minorEastAsia"/>
                <w:lang w:val="zh-Hant"/>
              </w:rPr>
              <w:t>基督徒要</w:t>
            </w:r>
            <w:r w:rsidR="00C9498C" w:rsidRPr="00C9498C">
              <w:rPr>
                <w:rFonts w:asciiTheme="minorEastAsia" w:eastAsiaTheme="minorEastAsia" w:hAnsiTheme="minorEastAsia" w:hint="eastAsia"/>
                <w:lang w:val="zh-Hant"/>
              </w:rPr>
              <w:t>喜</w:t>
            </w:r>
            <w:r w:rsidRPr="00C9498C">
              <w:rPr>
                <w:rFonts w:asciiTheme="minorEastAsia" w:eastAsiaTheme="minorEastAsia" w:hAnsiTheme="minorEastAsia"/>
                <w:lang w:val="zh-Hant"/>
              </w:rPr>
              <w:t>樂地</w:t>
            </w:r>
            <w:r w:rsidR="00C9498C" w:rsidRPr="00C9498C">
              <w:rPr>
                <w:rFonts w:asciiTheme="minorEastAsia" w:eastAsiaTheme="minorEastAsia" w:hAnsiTheme="minorEastAsia" w:hint="eastAsia"/>
                <w:lang w:val="zh-Hant"/>
              </w:rPr>
              <w:t>服侍</w:t>
            </w:r>
            <w:r w:rsidRPr="00C9498C">
              <w:rPr>
                <w:rFonts w:asciiTheme="minorEastAsia" w:eastAsiaTheme="minorEastAsia" w:hAnsiTheme="minorEastAsia"/>
                <w:lang w:val="zh-Hant"/>
              </w:rPr>
              <w:t>神</w:t>
            </w:r>
            <w:r w:rsidR="00C9498C" w:rsidRPr="00C9498C">
              <w:rPr>
                <w:rFonts w:asciiTheme="minorEastAsia" w:eastAsiaTheme="minorEastAsia" w:hAnsiTheme="minorEastAsia" w:hint="eastAsia"/>
                <w:lang w:val="zh-Hant"/>
              </w:rPr>
              <w:t>、</w:t>
            </w:r>
            <w:r w:rsidR="00C9498C" w:rsidRPr="00C9498C">
              <w:rPr>
                <w:rFonts w:asciiTheme="minorEastAsia" w:eastAsiaTheme="minorEastAsia" w:hAnsiTheme="minorEastAsia"/>
                <w:lang w:val="zh-Hant"/>
              </w:rPr>
              <w:t>服務</w:t>
            </w:r>
            <w:r w:rsidRPr="00C9498C">
              <w:rPr>
                <w:rFonts w:asciiTheme="minorEastAsia" w:eastAsiaTheme="minorEastAsia" w:hAnsiTheme="minorEastAsia"/>
                <w:lang w:val="zh-Hant"/>
              </w:rPr>
              <w:t>人</w:t>
            </w:r>
          </w:p>
        </w:tc>
      </w:tr>
    </w:tbl>
    <w:p w14:paraId="6DB0B083" w14:textId="77777777" w:rsidR="00E17C3C" w:rsidRDefault="00E17C3C" w:rsidP="00504D60">
      <w:pPr>
        <w:pStyle w:val="HTMLPreformatted"/>
        <w:rPr>
          <w:rFonts w:asciiTheme="minorEastAsia" w:eastAsiaTheme="minorEastAsia" w:hAnsiTheme="minorEastAsia" w:cs="Microsoft JhengHei"/>
          <w:sz w:val="24"/>
          <w:szCs w:val="24"/>
        </w:rPr>
      </w:pPr>
    </w:p>
    <w:p w14:paraId="391D05B8" w14:textId="7ED035B6" w:rsidR="00D43DB1" w:rsidRDefault="00504D60" w:rsidP="00504D60">
      <w:pPr>
        <w:pStyle w:val="HTMLPreformatted"/>
        <w:rPr>
          <w:rFonts w:asciiTheme="minorEastAsia" w:eastAsiaTheme="minorEastAsia" w:hAnsiTheme="minorEastAsia" w:cs="Microsoft JhengHei"/>
          <w:sz w:val="24"/>
          <w:szCs w:val="24"/>
        </w:rPr>
      </w:pPr>
      <w:r w:rsidRPr="00A54B76">
        <w:rPr>
          <w:rFonts w:asciiTheme="minorEastAsia" w:eastAsiaTheme="minorEastAsia" w:hAnsiTheme="minorEastAsia" w:cs="Microsoft JhengHei" w:hint="eastAsia"/>
          <w:sz w:val="24"/>
          <w:szCs w:val="24"/>
        </w:rPr>
        <w:t>父，子和聖靈以完美</w:t>
      </w:r>
      <w:r w:rsidR="00D43DB1">
        <w:rPr>
          <w:rFonts w:asciiTheme="minorEastAsia" w:eastAsiaTheme="minorEastAsia" w:hAnsiTheme="minorEastAsia" w:cs="Microsoft JhengHei" w:hint="eastAsia"/>
          <w:sz w:val="24"/>
          <w:szCs w:val="24"/>
        </w:rPr>
        <w:t>合</w:t>
      </w:r>
      <w:r w:rsidRPr="00A54B76">
        <w:rPr>
          <w:rFonts w:asciiTheme="minorEastAsia" w:eastAsiaTheme="minorEastAsia" w:hAnsiTheme="minorEastAsia" w:cs="Microsoft JhengHei" w:hint="eastAsia"/>
          <w:sz w:val="24"/>
          <w:szCs w:val="24"/>
        </w:rPr>
        <w:t>一的方式</w:t>
      </w:r>
      <w:r w:rsidR="00D43DB1">
        <w:rPr>
          <w:rFonts w:asciiTheme="minorEastAsia" w:eastAsiaTheme="minorEastAsia" w:hAnsiTheme="minorEastAsia" w:cs="Microsoft JhengHei" w:hint="eastAsia"/>
          <w:sz w:val="24"/>
          <w:szCs w:val="24"/>
        </w:rPr>
        <w:t>，</w:t>
      </w:r>
      <w:r w:rsidRPr="00A54B76">
        <w:rPr>
          <w:rFonts w:asciiTheme="minorEastAsia" w:eastAsiaTheme="minorEastAsia" w:hAnsiTheme="minorEastAsia" w:cs="Microsoft JhengHei" w:hint="eastAsia"/>
          <w:sz w:val="24"/>
          <w:szCs w:val="24"/>
        </w:rPr>
        <w:t>彼此聯繫。儘管彼此</w:t>
      </w:r>
      <w:r w:rsidR="00D43DB1">
        <w:rPr>
          <w:rFonts w:asciiTheme="minorEastAsia" w:eastAsiaTheme="minorEastAsia" w:hAnsiTheme="minorEastAsia" w:cs="Microsoft JhengHei" w:hint="eastAsia"/>
          <w:sz w:val="24"/>
          <w:szCs w:val="24"/>
        </w:rPr>
        <w:t>位格互異</w:t>
      </w:r>
      <w:r w:rsidRPr="00A54B76">
        <w:rPr>
          <w:rFonts w:asciiTheme="minorEastAsia" w:eastAsiaTheme="minorEastAsia" w:hAnsiTheme="minorEastAsia" w:cs="Microsoft JhengHei" w:hint="eastAsia"/>
          <w:sz w:val="24"/>
          <w:szCs w:val="24"/>
        </w:rPr>
        <w:t>，但</w:t>
      </w:r>
      <w:r w:rsidR="00D43DB1">
        <w:rPr>
          <w:rFonts w:asciiTheme="minorEastAsia" w:eastAsiaTheme="minorEastAsia" w:hAnsiTheme="minorEastAsia" w:cs="Microsoft JhengHei" w:hint="eastAsia"/>
          <w:sz w:val="24"/>
          <w:szCs w:val="24"/>
        </w:rPr>
        <w:t>卻完全合一。</w:t>
      </w:r>
    </w:p>
    <w:p w14:paraId="21240A30" w14:textId="04155C55" w:rsidR="00504D60" w:rsidRPr="00A54B76" w:rsidRDefault="00504D60" w:rsidP="00504D60">
      <w:pPr>
        <w:pStyle w:val="HTMLPreformatted"/>
        <w:rPr>
          <w:rFonts w:asciiTheme="minorEastAsia" w:eastAsiaTheme="minorEastAsia" w:hAnsiTheme="minorEastAsia"/>
          <w:sz w:val="24"/>
          <w:szCs w:val="24"/>
        </w:rPr>
      </w:pPr>
      <w:r w:rsidRPr="00A54B76">
        <w:rPr>
          <w:rFonts w:asciiTheme="minorEastAsia" w:eastAsiaTheme="minorEastAsia" w:hAnsiTheme="minorEastAsia" w:cs="Microsoft JhengHei" w:hint="eastAsia"/>
          <w:sz w:val="24"/>
          <w:szCs w:val="24"/>
        </w:rPr>
        <w:t>角色各不相同</w:t>
      </w:r>
      <w:r w:rsidR="00D43DB1">
        <w:rPr>
          <w:rFonts w:asciiTheme="minorEastAsia" w:eastAsiaTheme="minorEastAsia" w:hAnsiTheme="minorEastAsia" w:cs="Microsoft JhengHei" w:hint="eastAsia"/>
          <w:sz w:val="24"/>
          <w:szCs w:val="24"/>
        </w:rPr>
        <w:t>，卻又</w:t>
      </w:r>
      <w:r w:rsidRPr="00A54B76">
        <w:rPr>
          <w:rFonts w:asciiTheme="minorEastAsia" w:eastAsiaTheme="minorEastAsia" w:hAnsiTheme="minorEastAsia" w:cs="Microsoft JhengHei" w:hint="eastAsia"/>
          <w:sz w:val="24"/>
          <w:szCs w:val="24"/>
        </w:rPr>
        <w:t>相互依存。</w:t>
      </w:r>
      <w:r w:rsidR="00D43DB1">
        <w:rPr>
          <w:rFonts w:asciiTheme="minorEastAsia" w:eastAsiaTheme="minorEastAsia" w:hAnsiTheme="minorEastAsia" w:cs="Microsoft JhengHei" w:hint="eastAsia"/>
          <w:sz w:val="24"/>
          <w:szCs w:val="24"/>
        </w:rPr>
        <w:t>上述</w:t>
      </w:r>
      <w:r w:rsidR="00D43DB1" w:rsidRPr="00A54B76">
        <w:rPr>
          <w:rFonts w:asciiTheme="minorEastAsia" w:eastAsiaTheme="minorEastAsia" w:hAnsiTheme="minorEastAsia" w:cs="Microsoft JhengHei" w:hint="eastAsia"/>
          <w:sz w:val="24"/>
          <w:szCs w:val="24"/>
        </w:rPr>
        <w:t>對三位一體的這種神學理解</w:t>
      </w:r>
      <w:r w:rsidR="00D43DB1">
        <w:rPr>
          <w:rFonts w:asciiTheme="minorEastAsia" w:eastAsiaTheme="minorEastAsia" w:hAnsiTheme="minorEastAsia" w:cs="Microsoft JhengHei" w:hint="eastAsia"/>
          <w:sz w:val="24"/>
          <w:szCs w:val="24"/>
        </w:rPr>
        <w:t>，有助宣教</w:t>
      </w:r>
      <w:r w:rsidR="00603908">
        <w:rPr>
          <w:rFonts w:asciiTheme="minorEastAsia" w:eastAsiaTheme="minorEastAsia" w:hAnsiTheme="minorEastAsia" w:cs="Microsoft JhengHei" w:hint="eastAsia"/>
          <w:sz w:val="24"/>
          <w:szCs w:val="24"/>
        </w:rPr>
        <w:t>事奉上的「策略性夥伴關係」(</w:t>
      </w:r>
      <w:r w:rsidR="00603908">
        <w:rPr>
          <w:rFonts w:asciiTheme="minorEastAsia" w:eastAsiaTheme="minorEastAsia" w:hAnsiTheme="minorEastAsia" w:cs="Microsoft JhengHei"/>
          <w:sz w:val="24"/>
          <w:szCs w:val="24"/>
        </w:rPr>
        <w:t xml:space="preserve">strategic partnership) </w:t>
      </w:r>
      <w:r w:rsidR="00603908">
        <w:rPr>
          <w:rFonts w:asciiTheme="minorEastAsia" w:eastAsiaTheme="minorEastAsia" w:hAnsiTheme="minorEastAsia" w:cs="Microsoft JhengHei" w:hint="eastAsia"/>
          <w:sz w:val="24"/>
          <w:szCs w:val="24"/>
        </w:rPr>
        <w:t>，當然</w:t>
      </w:r>
      <w:r w:rsidRPr="00A54B76">
        <w:rPr>
          <w:rFonts w:asciiTheme="minorEastAsia" w:eastAsiaTheme="minorEastAsia" w:hAnsiTheme="minorEastAsia" w:cs="Microsoft JhengHei" w:hint="eastAsia"/>
          <w:sz w:val="24"/>
          <w:szCs w:val="24"/>
        </w:rPr>
        <w:t>包括</w:t>
      </w:r>
      <w:r w:rsidR="0048765C" w:rsidRPr="00A54B76">
        <w:rPr>
          <w:rFonts w:asciiTheme="minorEastAsia" w:eastAsiaTheme="minorEastAsia" w:hAnsiTheme="minorEastAsia" w:cs="Microsoft JhengHei" w:hint="eastAsia"/>
          <w:sz w:val="24"/>
          <w:szCs w:val="24"/>
        </w:rPr>
        <w:t>散聚</w:t>
      </w:r>
      <w:r w:rsidR="00603908">
        <w:rPr>
          <w:rFonts w:asciiTheme="minorEastAsia" w:eastAsiaTheme="minorEastAsia" w:hAnsiTheme="minorEastAsia" w:cs="Microsoft JhengHei" w:hint="eastAsia"/>
          <w:sz w:val="24"/>
          <w:szCs w:val="24"/>
        </w:rPr>
        <w:t>宣教</w:t>
      </w:r>
      <w:r w:rsidRPr="00A54B76">
        <w:rPr>
          <w:rFonts w:asciiTheme="minorEastAsia" w:eastAsiaTheme="minorEastAsia" w:hAnsiTheme="minorEastAsia" w:cs="Microsoft JhengHei" w:hint="eastAsia"/>
          <w:sz w:val="24"/>
          <w:szCs w:val="24"/>
        </w:rPr>
        <w:t>的實踐。</w:t>
      </w:r>
    </w:p>
    <w:p w14:paraId="7EA79B97" w14:textId="77777777" w:rsidR="00504D60" w:rsidRPr="00A54B76" w:rsidRDefault="00504D60" w:rsidP="00504D60">
      <w:pPr>
        <w:pStyle w:val="HTMLPreformatted"/>
        <w:rPr>
          <w:rFonts w:asciiTheme="minorEastAsia" w:eastAsiaTheme="minorEastAsia" w:hAnsiTheme="minorEastAsia" w:cs="Microsoft JhengHei"/>
          <w:sz w:val="24"/>
          <w:szCs w:val="24"/>
        </w:rPr>
      </w:pPr>
    </w:p>
    <w:p w14:paraId="344ECC5F" w14:textId="66EF1C71" w:rsidR="00F939AE" w:rsidRDefault="00603908">
      <w:pPr>
        <w:rPr>
          <w:rFonts w:asciiTheme="minorEastAsia" w:eastAsiaTheme="minorEastAsia" w:hAnsiTheme="minorEastAsia" w:cs="Microsoft JhengHei"/>
          <w:b/>
          <w:bCs/>
        </w:rPr>
      </w:pPr>
      <w:r w:rsidRPr="00603908">
        <w:rPr>
          <w:rFonts w:asciiTheme="minorEastAsia" w:eastAsiaTheme="minorEastAsia" w:hAnsiTheme="minorEastAsia" w:cs="Microsoft JhengHei" w:hint="eastAsia"/>
          <w:b/>
          <w:bCs/>
        </w:rPr>
        <w:t>「策略性夥伴關係」(</w:t>
      </w:r>
      <w:r w:rsidRPr="00603908">
        <w:rPr>
          <w:rFonts w:asciiTheme="minorEastAsia" w:eastAsiaTheme="minorEastAsia" w:hAnsiTheme="minorEastAsia" w:cs="Microsoft JhengHei"/>
          <w:b/>
          <w:bCs/>
        </w:rPr>
        <w:t>strategic partnership)</w:t>
      </w:r>
    </w:p>
    <w:p w14:paraId="32997F3C" w14:textId="29482F4B" w:rsidR="00504D60" w:rsidRPr="00A54B76" w:rsidRDefault="00E13C32" w:rsidP="00E13C32">
      <w:pPr>
        <w:ind w:firstLine="720"/>
        <w:rPr>
          <w:rFonts w:asciiTheme="minorEastAsia" w:eastAsiaTheme="minorEastAsia" w:hAnsiTheme="minorEastAsia" w:cs="Courier New"/>
        </w:rPr>
      </w:pPr>
      <w:r>
        <w:rPr>
          <w:rFonts w:asciiTheme="minorEastAsia" w:eastAsiaTheme="minorEastAsia" w:hAnsiTheme="minorEastAsia" w:cs="Microsoft JhengHei" w:hint="eastAsia"/>
        </w:rPr>
        <w:t>正如</w:t>
      </w:r>
      <w:r w:rsidR="00504D60" w:rsidRPr="00A54B76">
        <w:rPr>
          <w:rFonts w:asciiTheme="minorEastAsia" w:eastAsiaTheme="minorEastAsia" w:hAnsiTheme="minorEastAsia" w:cs="Microsoft JhengHei" w:hint="eastAsia"/>
        </w:rPr>
        <w:t>詹金斯（</w:t>
      </w:r>
      <w:r w:rsidR="00504D60" w:rsidRPr="00A54B76">
        <w:rPr>
          <w:rFonts w:asciiTheme="minorEastAsia" w:eastAsiaTheme="minorEastAsia" w:hAnsiTheme="minorEastAsia" w:cs="Courier New" w:hint="eastAsia"/>
        </w:rPr>
        <w:t>Jenkins</w:t>
      </w:r>
      <w:r w:rsidR="00E007CC">
        <w:rPr>
          <w:rFonts w:asciiTheme="minorEastAsia" w:eastAsiaTheme="minorEastAsia" w:hAnsiTheme="minorEastAsia" w:cs="Microsoft JhengHei" w:hint="eastAsia"/>
        </w:rPr>
        <w:t xml:space="preserve"> </w:t>
      </w:r>
      <w:r w:rsidR="00504D60" w:rsidRPr="00A54B76">
        <w:rPr>
          <w:rFonts w:asciiTheme="minorEastAsia" w:eastAsiaTheme="minorEastAsia" w:hAnsiTheme="minorEastAsia" w:cs="Courier New" w:hint="eastAsia"/>
        </w:rPr>
        <w:t>2002</w:t>
      </w:r>
      <w:r w:rsidR="00504D60" w:rsidRPr="00A54B76">
        <w:rPr>
          <w:rFonts w:asciiTheme="minorEastAsia" w:eastAsiaTheme="minorEastAsia" w:hAnsiTheme="minorEastAsia" w:cs="Microsoft JhengHei" w:hint="eastAsia"/>
        </w:rPr>
        <w:t>）</w:t>
      </w:r>
      <w:r>
        <w:rPr>
          <w:rFonts w:asciiTheme="minorEastAsia" w:eastAsiaTheme="minorEastAsia" w:hAnsiTheme="minorEastAsia" w:cs="Microsoft JhengHei" w:hint="eastAsia"/>
        </w:rPr>
        <w:t>所言</w:t>
      </w:r>
      <w:r w:rsidR="00504D60" w:rsidRPr="00A54B76">
        <w:rPr>
          <w:rFonts w:asciiTheme="minorEastAsia" w:eastAsiaTheme="minorEastAsia" w:hAnsiTheme="minorEastAsia" w:cs="Microsoft JhengHei" w:hint="eastAsia"/>
        </w:rPr>
        <w:t>，基督教蓬勃發展</w:t>
      </w:r>
      <w:r w:rsidR="00E007CC">
        <w:rPr>
          <w:rFonts w:asciiTheme="minorEastAsia" w:eastAsiaTheme="minorEastAsia" w:hAnsiTheme="minorEastAsia" w:cs="Microsoft JhengHei" w:hint="eastAsia"/>
        </w:rPr>
        <w:t>之處，亦同時是流動</w:t>
      </w:r>
      <w:r w:rsidR="00504D60" w:rsidRPr="00A54B76">
        <w:rPr>
          <w:rFonts w:asciiTheme="minorEastAsia" w:eastAsiaTheme="minorEastAsia" w:hAnsiTheme="minorEastAsia" w:cs="Microsoft JhengHei" w:hint="eastAsia"/>
        </w:rPr>
        <w:t>人口</w:t>
      </w:r>
      <w:r w:rsidR="00E007CC">
        <w:rPr>
          <w:rFonts w:asciiTheme="minorEastAsia" w:eastAsiaTheme="minorEastAsia" w:hAnsiTheme="minorEastAsia" w:cs="Microsoft JhengHei" w:hint="eastAsia"/>
        </w:rPr>
        <w:t>聚居</w:t>
      </w:r>
      <w:r w:rsidR="00504D60" w:rsidRPr="00A54B76">
        <w:rPr>
          <w:rFonts w:asciiTheme="minorEastAsia" w:eastAsiaTheme="minorEastAsia" w:hAnsiTheme="minorEastAsia" w:cs="Microsoft JhengHei" w:hint="eastAsia"/>
        </w:rPr>
        <w:t>的地方。他預測這人口趨勢</w:t>
      </w:r>
      <w:r w:rsidR="00E007CC">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將在下個世紀持續。</w:t>
      </w:r>
      <w:r w:rsidR="00E007CC">
        <w:rPr>
          <w:rFonts w:asciiTheme="minorEastAsia" w:eastAsiaTheme="minorEastAsia" w:hAnsiTheme="minorEastAsia" w:cs="Microsoft JhengHei" w:hint="eastAsia"/>
        </w:rPr>
        <w:t>事實上</w:t>
      </w:r>
      <w:r w:rsidR="00E007CC" w:rsidRPr="00A54B76">
        <w:rPr>
          <w:rFonts w:asciiTheme="minorEastAsia" w:eastAsiaTheme="minorEastAsia" w:hAnsiTheme="minorEastAsia" w:cs="Microsoft JhengHei" w:hint="eastAsia"/>
        </w:rPr>
        <w:t>這些國家的人口</w:t>
      </w:r>
      <w:r w:rsidR="00E007CC">
        <w:rPr>
          <w:rFonts w:asciiTheme="minorEastAsia" w:eastAsiaTheme="minorEastAsia" w:hAnsiTheme="minorEastAsia" w:cs="Microsoft JhengHei" w:hint="eastAsia"/>
        </w:rPr>
        <w:t>增加，</w:t>
      </w:r>
      <w:r w:rsidR="00E007CC" w:rsidRPr="00A54B76">
        <w:rPr>
          <w:rFonts w:asciiTheme="minorEastAsia" w:eastAsiaTheme="minorEastAsia" w:hAnsiTheme="minorEastAsia" w:cs="Microsoft JhengHei" w:hint="eastAsia"/>
        </w:rPr>
        <w:t>和教會增長</w:t>
      </w:r>
      <w:r w:rsidR="00E007CC">
        <w:rPr>
          <w:rFonts w:asciiTheme="minorEastAsia" w:eastAsiaTheme="minorEastAsia" w:hAnsiTheme="minorEastAsia" w:cs="Microsoft JhengHei" w:hint="eastAsia"/>
        </w:rPr>
        <w:t>率，遠</w:t>
      </w:r>
      <w:r w:rsidR="00E007CC" w:rsidRPr="00A54B76">
        <w:rPr>
          <w:rFonts w:asciiTheme="minorEastAsia" w:eastAsiaTheme="minorEastAsia" w:hAnsiTheme="minorEastAsia" w:cs="Microsoft JhengHei" w:hint="eastAsia"/>
        </w:rPr>
        <w:t>高於後基督教時代的西方。</w:t>
      </w:r>
      <w:r w:rsidR="00504D60" w:rsidRPr="00A54B76">
        <w:rPr>
          <w:rFonts w:asciiTheme="minorEastAsia" w:eastAsiaTheme="minorEastAsia" w:hAnsiTheme="minorEastAsia" w:cs="Microsoft JhengHei" w:hint="eastAsia"/>
        </w:rPr>
        <w:t>鑑於這種全球人口</w:t>
      </w:r>
      <w:r w:rsidR="00E007CC">
        <w:rPr>
          <w:rFonts w:asciiTheme="minorEastAsia" w:eastAsiaTheme="minorEastAsia" w:hAnsiTheme="minorEastAsia" w:cs="Microsoft JhengHei" w:hint="eastAsia"/>
        </w:rPr>
        <w:t>流動</w:t>
      </w:r>
      <w:r w:rsidR="00504D60" w:rsidRPr="00A54B76">
        <w:rPr>
          <w:rFonts w:asciiTheme="minorEastAsia" w:eastAsiaTheme="minorEastAsia" w:hAnsiTheme="minorEastAsia" w:cs="Microsoft JhengHei" w:hint="eastAsia"/>
        </w:rPr>
        <w:t>趨勢，教會必須在</w:t>
      </w:r>
      <w:r w:rsidR="00E007CC">
        <w:rPr>
          <w:rFonts w:asciiTheme="minorEastAsia" w:eastAsiaTheme="minorEastAsia" w:hAnsiTheme="minorEastAsia" w:cs="Microsoft JhengHei" w:hint="eastAsia"/>
        </w:rPr>
        <w:t>這些地方，</w:t>
      </w:r>
      <w:r w:rsidR="005958C5">
        <w:rPr>
          <w:rFonts w:asciiTheme="minorEastAsia" w:eastAsiaTheme="minorEastAsia" w:hAnsiTheme="minorEastAsia" w:cs="Microsoft JhengHei" w:hint="eastAsia"/>
        </w:rPr>
        <w:t>為這些向福音開放的</w:t>
      </w:r>
      <w:r w:rsidR="00E007CC">
        <w:rPr>
          <w:rFonts w:asciiTheme="minorEastAsia" w:eastAsiaTheme="minorEastAsia" w:hAnsiTheme="minorEastAsia" w:cs="Microsoft JhengHei" w:hint="eastAsia"/>
        </w:rPr>
        <w:t>散聚人口</w:t>
      </w:r>
      <w:r w:rsidR="005958C5">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提供</w:t>
      </w:r>
      <w:r w:rsidR="005958C5" w:rsidRPr="00A54B76">
        <w:rPr>
          <w:rFonts w:asciiTheme="minorEastAsia" w:eastAsiaTheme="minorEastAsia" w:hAnsiTheme="minorEastAsia" w:cs="Microsoft JhengHei" w:hint="eastAsia"/>
        </w:rPr>
        <w:t>策略</w:t>
      </w:r>
      <w:r w:rsidR="005958C5">
        <w:rPr>
          <w:rFonts w:asciiTheme="minorEastAsia" w:eastAsiaTheme="minorEastAsia" w:hAnsiTheme="minorEastAsia" w:cs="Microsoft JhengHei" w:hint="eastAsia"/>
        </w:rPr>
        <w:t>性</w:t>
      </w:r>
      <w:r w:rsidR="00504D60" w:rsidRPr="00A54B76">
        <w:rPr>
          <w:rFonts w:asciiTheme="minorEastAsia" w:eastAsiaTheme="minorEastAsia" w:hAnsiTheme="minorEastAsia" w:cs="Microsoft JhengHei" w:hint="eastAsia"/>
        </w:rPr>
        <w:t>服務</w:t>
      </w:r>
      <w:r w:rsidR="00E007CC">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這種</w:t>
      </w:r>
      <w:r w:rsidR="00E007CC">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也適用於</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國外的</w:t>
      </w:r>
      <w:r w:rsidR="00557E48" w:rsidRPr="00A54B76">
        <w:rPr>
          <w:rFonts w:asciiTheme="minorEastAsia" w:eastAsiaTheme="minorEastAsia" w:hAnsiTheme="minorEastAsia" w:cs="Microsoft JhengHei" w:hint="eastAsia"/>
        </w:rPr>
        <w:t>事奉</w:t>
      </w:r>
      <w:r w:rsidR="00504D60" w:rsidRPr="00A54B76">
        <w:rPr>
          <w:rFonts w:asciiTheme="minorEastAsia" w:eastAsiaTheme="minorEastAsia" w:hAnsiTheme="minorEastAsia" w:cs="Microsoft JhengHei" w:hint="eastAsia"/>
        </w:rPr>
        <w:t>，他們通常在離開家園安全地帶時</w:t>
      </w:r>
      <w:r w:rsidR="005958C5">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更願意接受福音。</w:t>
      </w:r>
    </w:p>
    <w:p w14:paraId="45B2E01C" w14:textId="7389C6BA" w:rsidR="00504D60" w:rsidRPr="00A54B76" w:rsidRDefault="00504D60"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Courier New" w:hint="eastAsia"/>
        </w:rPr>
        <w:t> </w:t>
      </w:r>
      <w:r w:rsidR="002917A6">
        <w:rPr>
          <w:rFonts w:asciiTheme="minorEastAsia" w:eastAsiaTheme="minorEastAsia" w:hAnsiTheme="minorEastAsia" w:cs="Courier New"/>
        </w:rPr>
        <w:tab/>
      </w:r>
      <w:r w:rsidRPr="00A54B76">
        <w:rPr>
          <w:rFonts w:asciiTheme="minorEastAsia" w:eastAsiaTheme="minorEastAsia" w:hAnsiTheme="minorEastAsia" w:cs="Microsoft JhengHei" w:hint="eastAsia"/>
        </w:rPr>
        <w:t>基督徒的管教有兩個方面：縱向</w:t>
      </w:r>
      <w:r w:rsidR="009E28FE" w:rsidRPr="00A54B76">
        <w:rPr>
          <w:rFonts w:asciiTheme="minorEastAsia" w:eastAsiaTheme="minorEastAsia" w:hAnsiTheme="minorEastAsia" w:cs="Microsoft JhengHei" w:hint="eastAsia"/>
        </w:rPr>
        <w:t>是</w:t>
      </w:r>
      <w:r w:rsidRPr="00A54B76">
        <w:rPr>
          <w:rFonts w:asciiTheme="minorEastAsia" w:eastAsiaTheme="minorEastAsia" w:hAnsiTheme="minorEastAsia" w:cs="Microsoft JhengHei" w:hint="eastAsia"/>
        </w:rPr>
        <w:t>上帝</w:t>
      </w:r>
      <w:r w:rsidR="009E28FE" w:rsidRPr="00A54B76">
        <w:rPr>
          <w:rFonts w:asciiTheme="minorEastAsia" w:eastAsiaTheme="minorEastAsia" w:hAnsiTheme="minorEastAsia" w:cs="Microsoft JhengHei" w:hint="eastAsia"/>
        </w:rPr>
        <w:t>給予</w:t>
      </w:r>
      <w:r w:rsidRPr="00A54B76">
        <w:rPr>
          <w:rFonts w:asciiTheme="minorEastAsia" w:eastAsiaTheme="minorEastAsia" w:hAnsiTheme="minorEastAsia" w:cs="Microsoft JhengHei" w:hint="eastAsia"/>
        </w:rPr>
        <w:t>和橫向給予他人的</w:t>
      </w:r>
      <w:r w:rsidR="009E28FE" w:rsidRPr="00A54B76">
        <w:rPr>
          <w:rFonts w:asciiTheme="minorEastAsia" w:eastAsiaTheme="minorEastAsia" w:hAnsiTheme="minorEastAsia" w:cs="Courier New" w:hint="eastAsia"/>
        </w:rPr>
        <w:t>信任</w:t>
      </w:r>
      <w:r w:rsidRPr="00A54B76">
        <w:rPr>
          <w:rFonts w:asciiTheme="minorEastAsia" w:eastAsiaTheme="minorEastAsia" w:hAnsiTheme="minorEastAsia" w:cs="Microsoft JhengHei" w:hint="eastAsia"/>
        </w:rPr>
        <w:t>。</w:t>
      </w:r>
      <w:r w:rsidR="009E28FE" w:rsidRPr="00A54B76">
        <w:rPr>
          <w:rFonts w:asciiTheme="minorEastAsia" w:eastAsiaTheme="minorEastAsia" w:hAnsiTheme="minorEastAsia" w:cs="Microsoft JhengHei" w:hint="eastAsia"/>
        </w:rPr>
        <w:t>策略</w:t>
      </w:r>
      <w:r w:rsidRPr="00A54B76">
        <w:rPr>
          <w:rFonts w:asciiTheme="minorEastAsia" w:eastAsiaTheme="minorEastAsia" w:hAnsiTheme="minorEastAsia" w:cs="Microsoft JhengHei" w:hint="eastAsia"/>
        </w:rPr>
        <w:t>管理（路加福音</w:t>
      </w:r>
      <w:r w:rsidRPr="00A54B76">
        <w:rPr>
          <w:rFonts w:asciiTheme="minorEastAsia" w:eastAsiaTheme="minorEastAsia" w:hAnsiTheme="minorEastAsia" w:cs="Courier New" w:hint="eastAsia"/>
        </w:rPr>
        <w:t>12</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32-48</w:t>
      </w:r>
      <w:r w:rsidRPr="00A54B76">
        <w:rPr>
          <w:rFonts w:asciiTheme="minorEastAsia" w:eastAsiaTheme="minorEastAsia" w:hAnsiTheme="minorEastAsia" w:cs="Microsoft JhengHei" w:hint="eastAsia"/>
        </w:rPr>
        <w:t>）和關係責任制（路加福音</w:t>
      </w:r>
      <w:r w:rsidRPr="00A54B76">
        <w:rPr>
          <w:rFonts w:asciiTheme="minorEastAsia" w:eastAsiaTheme="minorEastAsia" w:hAnsiTheme="minorEastAsia" w:cs="Courier New" w:hint="eastAsia"/>
        </w:rPr>
        <w:t>15</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 xml:space="preserve"> 1</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16</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13</w:t>
      </w:r>
      <w:r w:rsidRPr="00A54B76">
        <w:rPr>
          <w:rFonts w:asciiTheme="minorEastAsia" w:eastAsiaTheme="minorEastAsia" w:hAnsiTheme="minorEastAsia" w:cs="Microsoft JhengHei" w:hint="eastAsia"/>
        </w:rPr>
        <w:t>）也有縱向和橫向方面。資源，屬靈恩賜和事奉的機會全都來自上帝，因此那些從父親（雅各書</w:t>
      </w:r>
      <w:r w:rsidRPr="00A54B76">
        <w:rPr>
          <w:rFonts w:asciiTheme="minorEastAsia" w:eastAsiaTheme="minorEastAsia" w:hAnsiTheme="minorEastAsia" w:cs="Courier New" w:hint="eastAsia"/>
        </w:rPr>
        <w:t>1</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16-18</w:t>
      </w:r>
      <w:r w:rsidRPr="00A54B76">
        <w:rPr>
          <w:rFonts w:asciiTheme="minorEastAsia" w:eastAsiaTheme="minorEastAsia" w:hAnsiTheme="minorEastAsia" w:cs="Microsoft JhengHei" w:hint="eastAsia"/>
        </w:rPr>
        <w:t>），兒子（以弗所書</w:t>
      </w:r>
      <w:r w:rsidRPr="00A54B76">
        <w:rPr>
          <w:rFonts w:asciiTheme="minorEastAsia" w:eastAsiaTheme="minorEastAsia" w:hAnsiTheme="minorEastAsia" w:cs="Courier New" w:hint="eastAsia"/>
        </w:rPr>
        <w:t>4</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7-11</w:t>
      </w:r>
      <w:r w:rsidRPr="00A54B76">
        <w:rPr>
          <w:rFonts w:asciiTheme="minorEastAsia" w:eastAsiaTheme="minorEastAsia" w:hAnsiTheme="minorEastAsia" w:cs="Microsoft JhengHei" w:hint="eastAsia"/>
        </w:rPr>
        <w:t>）和聖靈（恩典）的監</w:t>
      </w:r>
      <w:r w:rsidR="009E28FE" w:rsidRPr="00A54B76">
        <w:rPr>
          <w:rFonts w:asciiTheme="minorEastAsia" w:eastAsiaTheme="minorEastAsia" w:hAnsiTheme="minorEastAsia" w:cs="Microsoft JhengHei" w:hint="eastAsia"/>
        </w:rPr>
        <w:t>督(</w:t>
      </w:r>
      <w:r w:rsidR="009E28FE" w:rsidRPr="00A54B76">
        <w:rPr>
          <w:rFonts w:asciiTheme="minorEastAsia" w:eastAsiaTheme="minorEastAsia" w:hAnsiTheme="minorEastAsia" w:cs="Courier New" w:hint="eastAsia"/>
        </w:rPr>
        <w:t>林前</w:t>
      </w:r>
      <w:r w:rsidRPr="00A54B76">
        <w:rPr>
          <w:rFonts w:asciiTheme="minorEastAsia" w:eastAsiaTheme="minorEastAsia" w:hAnsiTheme="minorEastAsia" w:cs="Courier New" w:hint="eastAsia"/>
        </w:rPr>
        <w:t xml:space="preserve"> 12</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1-11</w:t>
      </w:r>
      <w:r w:rsidRPr="00A54B76">
        <w:rPr>
          <w:rFonts w:asciiTheme="minorEastAsia" w:eastAsiaTheme="minorEastAsia" w:hAnsiTheme="minorEastAsia" w:cs="Microsoft JhengHei" w:hint="eastAsia"/>
        </w:rPr>
        <w:t>）要當好管家。因此，基督徒的個人和機構要對三位一體的上帝負責，因為他們縱向和</w:t>
      </w:r>
      <w:r w:rsidR="009E28FE" w:rsidRPr="00A54B76">
        <w:rPr>
          <w:rFonts w:asciiTheme="minorEastAsia" w:eastAsiaTheme="minorEastAsia" w:hAnsiTheme="minorEastAsia" w:cs="Microsoft JhengHei" w:hint="eastAsia"/>
        </w:rPr>
        <w:t>策略</w:t>
      </w:r>
      <w:r w:rsidRPr="00A54B76">
        <w:rPr>
          <w:rFonts w:asciiTheme="minorEastAsia" w:eastAsiaTheme="minorEastAsia" w:hAnsiTheme="minorEastAsia" w:cs="Microsoft JhengHei" w:hint="eastAsia"/>
        </w:rPr>
        <w:t>性地管理著捐贈和</w:t>
      </w:r>
      <w:r w:rsidR="009E28FE" w:rsidRPr="00A54B76">
        <w:rPr>
          <w:rFonts w:asciiTheme="minorEastAsia" w:eastAsiaTheme="minorEastAsia" w:hAnsiTheme="minorEastAsia" w:cs="Microsoft JhengHei" w:hint="eastAsia"/>
        </w:rPr>
        <w:t>委身</w:t>
      </w:r>
      <w:r w:rsidRPr="00A54B76">
        <w:rPr>
          <w:rFonts w:asciiTheme="minorEastAsia" w:eastAsiaTheme="minorEastAsia" w:hAnsiTheme="minorEastAsia" w:cs="Microsoft JhengHei" w:hint="eastAsia"/>
        </w:rPr>
        <w:t>。</w:t>
      </w:r>
    </w:p>
    <w:p w14:paraId="7A4C7EAA" w14:textId="70995E23" w:rsidR="00504D60" w:rsidRPr="00A54B76" w:rsidRDefault="00504D60"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sidRPr="00A54B76">
        <w:rPr>
          <w:rFonts w:asciiTheme="minorEastAsia" w:eastAsiaTheme="minorEastAsia" w:hAnsiTheme="minorEastAsia" w:cs="Microsoft JhengHei" w:hint="eastAsia"/>
        </w:rPr>
        <w:t>同樣，資源和事工的機會常常來自其他基督徒個人和機構，通過捐款，捐贈和</w:t>
      </w:r>
      <w:r w:rsidR="009E28FE" w:rsidRPr="00A54B76">
        <w:rPr>
          <w:rFonts w:asciiTheme="minorEastAsia" w:eastAsiaTheme="minorEastAsia" w:hAnsiTheme="minorEastAsia" w:cs="Microsoft JhengHei" w:hint="eastAsia"/>
        </w:rPr>
        <w:t>委身</w:t>
      </w:r>
      <w:r w:rsidRPr="00A54B76">
        <w:rPr>
          <w:rFonts w:asciiTheme="minorEastAsia" w:eastAsiaTheme="minorEastAsia" w:hAnsiTheme="minorEastAsia" w:cs="Microsoft JhengHei" w:hint="eastAsia"/>
        </w:rPr>
        <w:t>的方式。接受者要有</w:t>
      </w:r>
      <w:r w:rsidR="009E28FE" w:rsidRPr="00A54B76">
        <w:rPr>
          <w:rFonts w:asciiTheme="minorEastAsia" w:eastAsiaTheme="minorEastAsia" w:hAnsiTheme="minorEastAsia" w:cs="Microsoft JhengHei" w:hint="eastAsia"/>
        </w:rPr>
        <w:t>策略</w:t>
      </w:r>
      <w:r w:rsidRPr="00A54B76">
        <w:rPr>
          <w:rFonts w:asciiTheme="minorEastAsia" w:eastAsiaTheme="minorEastAsia" w:hAnsiTheme="minorEastAsia" w:cs="Microsoft JhengHei" w:hint="eastAsia"/>
        </w:rPr>
        <w:t>性的領導，對捐贈者和捐贈者要橫向負責。</w:t>
      </w:r>
    </w:p>
    <w:p w14:paraId="63A4408F" w14:textId="77777777" w:rsidR="00504D60" w:rsidRPr="00A54B76" w:rsidRDefault="00504D60">
      <w:pPr>
        <w:rPr>
          <w:rFonts w:asciiTheme="minorEastAsia" w:eastAsiaTheme="minorEastAsia" w:hAnsiTheme="minorEastAsia"/>
        </w:rPr>
      </w:pPr>
    </w:p>
    <w:p w14:paraId="2F4D9115" w14:textId="508983F7" w:rsidR="00504D60" w:rsidRPr="002917A6" w:rsidRDefault="00CD2B7A" w:rsidP="00504D60">
      <w:pPr>
        <w:pStyle w:val="HTMLPreformatted"/>
        <w:rPr>
          <w:rFonts w:asciiTheme="minorEastAsia" w:eastAsiaTheme="minorEastAsia" w:hAnsiTheme="minorEastAsia"/>
          <w:b/>
          <w:bCs/>
          <w:sz w:val="24"/>
          <w:szCs w:val="24"/>
        </w:rPr>
      </w:pPr>
      <w:r>
        <w:rPr>
          <w:rFonts w:asciiTheme="minorEastAsia" w:eastAsiaTheme="minorEastAsia" w:hAnsiTheme="minorEastAsia" w:cs="Microsoft JhengHei" w:hint="eastAsia"/>
          <w:b/>
          <w:bCs/>
          <w:sz w:val="24"/>
          <w:szCs w:val="24"/>
        </w:rPr>
        <w:t>「</w:t>
      </w:r>
      <w:r w:rsidRPr="002917A6">
        <w:rPr>
          <w:rFonts w:asciiTheme="minorEastAsia" w:eastAsiaTheme="minorEastAsia" w:hAnsiTheme="minorEastAsia" w:cs="Microsoft JhengHei" w:hint="eastAsia"/>
          <w:b/>
          <w:bCs/>
          <w:sz w:val="24"/>
          <w:szCs w:val="24"/>
        </w:rPr>
        <w:t>關係問責制</w:t>
      </w:r>
      <w:r>
        <w:rPr>
          <w:rFonts w:asciiTheme="minorEastAsia" w:eastAsiaTheme="minorEastAsia" w:hAnsiTheme="minorEastAsia" w:cs="Microsoft JhengHei" w:hint="eastAsia"/>
          <w:b/>
          <w:bCs/>
          <w:sz w:val="24"/>
          <w:szCs w:val="24"/>
        </w:rPr>
        <w:t>」</w:t>
      </w:r>
      <w:r w:rsidR="00504D60" w:rsidRPr="002917A6">
        <w:rPr>
          <w:rFonts w:asciiTheme="minorEastAsia" w:eastAsiaTheme="minorEastAsia" w:hAnsiTheme="minorEastAsia" w:cs="Microsoft JhengHei" w:hint="eastAsia"/>
          <w:b/>
          <w:bCs/>
          <w:sz w:val="24"/>
          <w:szCs w:val="24"/>
        </w:rPr>
        <w:t>的聖經基礎</w:t>
      </w:r>
    </w:p>
    <w:p w14:paraId="4DC39205" w14:textId="5434400B" w:rsidR="00504D60" w:rsidRPr="00A54B76" w:rsidRDefault="002917A6" w:rsidP="00504D60">
      <w:pPr>
        <w:pStyle w:val="HTMLPreformatted"/>
        <w:rPr>
          <w:rFonts w:asciiTheme="minorEastAsia" w:eastAsiaTheme="minorEastAsia" w:hAnsiTheme="minorEastAsia"/>
          <w:sz w:val="24"/>
          <w:szCs w:val="24"/>
        </w:rPr>
      </w:pPr>
      <w:r>
        <w:rPr>
          <w:rFonts w:asciiTheme="minorEastAsia" w:eastAsiaTheme="minorEastAsia" w:hAnsiTheme="minorEastAsia" w:cs="Microsoft JhengHei"/>
          <w:sz w:val="24"/>
          <w:szCs w:val="24"/>
        </w:rPr>
        <w:tab/>
      </w:r>
      <w:r w:rsidR="00504D60" w:rsidRPr="00A54B76">
        <w:rPr>
          <w:rFonts w:asciiTheme="minorEastAsia" w:eastAsiaTheme="minorEastAsia" w:hAnsiTheme="minorEastAsia" w:cs="Microsoft JhengHei" w:hint="eastAsia"/>
          <w:sz w:val="24"/>
          <w:szCs w:val="24"/>
        </w:rPr>
        <w:t>關係問責制</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是對關係範式中</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問責制的理解和實踐。它由兩個維度組成：</w:t>
      </w:r>
      <w:r>
        <w:rPr>
          <w:rFonts w:asciiTheme="minorEastAsia" w:eastAsiaTheme="minorEastAsia" w:hAnsiTheme="minorEastAsia" w:cs="Microsoft JhengHei" w:hint="eastAsia"/>
          <w:sz w:val="24"/>
          <w:szCs w:val="24"/>
        </w:rPr>
        <w:t>縱向</w:t>
      </w:r>
      <w:r w:rsidR="00504D60" w:rsidRPr="00A54B76">
        <w:rPr>
          <w:rFonts w:asciiTheme="minorEastAsia" w:eastAsiaTheme="minorEastAsia" w:hAnsiTheme="minorEastAsia" w:cs="Microsoft JhengHei" w:hint="eastAsia"/>
          <w:sz w:val="24"/>
          <w:szCs w:val="24"/>
        </w:rPr>
        <w:t>和</w:t>
      </w:r>
      <w:r>
        <w:rPr>
          <w:rFonts w:asciiTheme="minorEastAsia" w:eastAsiaTheme="minorEastAsia" w:hAnsiTheme="minorEastAsia" w:cs="Microsoft JhengHei" w:hint="eastAsia"/>
          <w:sz w:val="24"/>
          <w:szCs w:val="24"/>
        </w:rPr>
        <w:t>橫向</w:t>
      </w:r>
      <w:r w:rsidR="00504D60" w:rsidRPr="00A54B76">
        <w:rPr>
          <w:rFonts w:asciiTheme="minorEastAsia" w:eastAsiaTheme="minorEastAsia" w:hAnsiTheme="minorEastAsia" w:cs="Microsoft JhengHei" w:hint="eastAsia"/>
          <w:sz w:val="24"/>
          <w:szCs w:val="24"/>
        </w:rPr>
        <w:t>。在</w:t>
      </w:r>
      <w:r w:rsidR="00504D60" w:rsidRPr="00A54B76">
        <w:rPr>
          <w:rFonts w:asciiTheme="minorEastAsia" w:eastAsiaTheme="minorEastAsia" w:hAnsiTheme="minorEastAsia" w:hint="eastAsia"/>
          <w:sz w:val="24"/>
          <w:szCs w:val="24"/>
        </w:rPr>
        <w:t>“</w:t>
      </w:r>
      <w:r w:rsidR="00504D60" w:rsidRPr="00A54B76">
        <w:rPr>
          <w:rFonts w:asciiTheme="minorEastAsia" w:eastAsiaTheme="minorEastAsia" w:hAnsiTheme="minorEastAsia" w:cs="Microsoft JhengHei" w:hint="eastAsia"/>
          <w:sz w:val="24"/>
          <w:szCs w:val="24"/>
        </w:rPr>
        <w:t>多數世界的使命</w:t>
      </w:r>
      <w:r w:rsidR="00504D60" w:rsidRPr="00A54B7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(M</w:t>
      </w:r>
      <w:r>
        <w:rPr>
          <w:rFonts w:asciiTheme="minorEastAsia" w:eastAsiaTheme="minorEastAsia" w:hAnsiTheme="minorEastAsia"/>
          <w:sz w:val="24"/>
          <w:szCs w:val="24"/>
        </w:rPr>
        <w:t xml:space="preserve">issions in the Majority World) </w:t>
      </w:r>
      <w:r w:rsidR="00504D60" w:rsidRPr="00A54B76">
        <w:rPr>
          <w:rFonts w:asciiTheme="minorEastAsia" w:eastAsiaTheme="minorEastAsia" w:hAnsiTheme="minorEastAsia" w:cs="Microsoft JhengHei" w:hint="eastAsia"/>
          <w:sz w:val="24"/>
          <w:szCs w:val="24"/>
        </w:rPr>
        <w:t>中，關係範式在</w:t>
      </w:r>
      <w:r>
        <w:rPr>
          <w:rFonts w:asciiTheme="minorEastAsia" w:eastAsiaTheme="minorEastAsia" w:hAnsiTheme="minorEastAsia" w:cs="Microsoft JhengHei" w:hint="eastAsia"/>
          <w:sz w:val="24"/>
          <w:szCs w:val="24"/>
        </w:rPr>
        <w:t>在處境化方面，要</w:t>
      </w:r>
      <w:r w:rsidR="00504D60" w:rsidRPr="00A54B76">
        <w:rPr>
          <w:rFonts w:asciiTheme="minorEastAsia" w:eastAsiaTheme="minorEastAsia" w:hAnsiTheme="minorEastAsia" w:cs="Microsoft JhengHei" w:hint="eastAsia"/>
          <w:sz w:val="24"/>
          <w:szCs w:val="24"/>
        </w:rPr>
        <w:t>比現代</w:t>
      </w:r>
      <w:r>
        <w:rPr>
          <w:rFonts w:asciiTheme="minorEastAsia" w:eastAsiaTheme="minorEastAsia" w:hAnsiTheme="minorEastAsia" w:cs="Microsoft JhengHei" w:hint="eastAsia"/>
          <w:sz w:val="24"/>
          <w:szCs w:val="24"/>
        </w:rPr>
        <w:t>論(</w:t>
      </w:r>
      <w:r>
        <w:rPr>
          <w:rFonts w:asciiTheme="minorEastAsia" w:eastAsiaTheme="minorEastAsia" w:hAnsiTheme="minorEastAsia" w:cs="Microsoft JhengHei"/>
          <w:sz w:val="24"/>
          <w:szCs w:val="24"/>
        </w:rPr>
        <w:t>modernist)</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後現代</w:t>
      </w:r>
      <w:r>
        <w:rPr>
          <w:rFonts w:asciiTheme="minorEastAsia" w:eastAsiaTheme="minorEastAsia" w:hAnsiTheme="minorEastAsia" w:cs="Microsoft JhengHei" w:hint="eastAsia"/>
          <w:sz w:val="24"/>
          <w:szCs w:val="24"/>
        </w:rPr>
        <w:t>論(</w:t>
      </w:r>
      <w:r>
        <w:rPr>
          <w:rFonts w:asciiTheme="minorEastAsia" w:eastAsiaTheme="minorEastAsia" w:hAnsiTheme="minorEastAsia" w:cs="Microsoft JhengHei"/>
          <w:sz w:val="24"/>
          <w:szCs w:val="24"/>
        </w:rPr>
        <w:t>post-modernist)</w:t>
      </w:r>
      <w:r w:rsidR="00504D60" w:rsidRPr="00A54B76">
        <w:rPr>
          <w:rFonts w:asciiTheme="minorEastAsia" w:eastAsiaTheme="minorEastAsia" w:hAnsiTheme="minorEastAsia" w:cs="Microsoft JhengHei" w:hint="eastAsia"/>
          <w:sz w:val="24"/>
          <w:szCs w:val="24"/>
        </w:rPr>
        <w:t>或理性主義範式</w:t>
      </w:r>
      <w:r>
        <w:rPr>
          <w:rFonts w:asciiTheme="minorEastAsia" w:eastAsiaTheme="minorEastAsia" w:hAnsiTheme="minorEastAsia" w:cs="Microsoft JhengHei" w:hint="eastAsia"/>
          <w:sz w:val="24"/>
          <w:szCs w:val="24"/>
        </w:rPr>
        <w:t>(</w:t>
      </w:r>
      <w:r>
        <w:rPr>
          <w:rFonts w:asciiTheme="minorEastAsia" w:eastAsiaTheme="minorEastAsia" w:hAnsiTheme="minorEastAsia" w:cs="Microsoft JhengHei"/>
          <w:sz w:val="24"/>
          <w:szCs w:val="24"/>
        </w:rPr>
        <w:t>rationalism)</w:t>
      </w:r>
      <w:r w:rsidR="00504D60" w:rsidRPr="00A54B76">
        <w:rPr>
          <w:rFonts w:asciiTheme="minorEastAsia" w:eastAsiaTheme="minorEastAsia" w:hAnsiTheme="minorEastAsia" w:cs="Microsoft JhengHei" w:hint="eastAsia"/>
          <w:sz w:val="24"/>
          <w:szCs w:val="24"/>
        </w:rPr>
        <w:t>更</w:t>
      </w:r>
      <w:r>
        <w:rPr>
          <w:rFonts w:asciiTheme="minorEastAsia" w:eastAsiaTheme="minorEastAsia" w:hAnsiTheme="minorEastAsia" w:cs="Microsoft JhengHei" w:hint="eastAsia"/>
          <w:sz w:val="24"/>
          <w:szCs w:val="24"/>
        </w:rPr>
        <w:t>為適切</w:t>
      </w:r>
      <w:r w:rsidR="00504D60" w:rsidRPr="00A54B76">
        <w:rPr>
          <w:rFonts w:asciiTheme="minorEastAsia" w:eastAsiaTheme="minorEastAsia" w:hAnsiTheme="minorEastAsia" w:cs="Microsoft JhengHei" w:hint="eastAsia"/>
          <w:sz w:val="24"/>
          <w:szCs w:val="24"/>
        </w:rPr>
        <w:t>。原因是</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在</w:t>
      </w:r>
      <w:r>
        <w:rPr>
          <w:rFonts w:asciiTheme="minorEastAsia" w:eastAsiaTheme="minorEastAsia" w:hAnsiTheme="minorEastAsia" w:cs="Microsoft JhengHei" w:hint="eastAsia"/>
          <w:sz w:val="24"/>
          <w:szCs w:val="24"/>
        </w:rPr>
        <w:t>「</w:t>
      </w:r>
      <w:r w:rsidRPr="00A54B76">
        <w:rPr>
          <w:rFonts w:asciiTheme="minorEastAsia" w:eastAsiaTheme="minorEastAsia" w:hAnsiTheme="minorEastAsia" w:cs="Microsoft JhengHei" w:hint="eastAsia"/>
          <w:sz w:val="24"/>
          <w:szCs w:val="24"/>
        </w:rPr>
        <w:t>多數世界</w:t>
      </w:r>
      <w:r>
        <w:rPr>
          <w:rFonts w:asciiTheme="minorEastAsia" w:eastAsiaTheme="minorEastAsia" w:hAnsiTheme="minorEastAsia" w:cs="Microsoft JhengHei" w:hint="eastAsia"/>
          <w:sz w:val="24"/>
          <w:szCs w:val="24"/>
        </w:rPr>
        <w:t>」(</w:t>
      </w:r>
      <w:r>
        <w:rPr>
          <w:rFonts w:asciiTheme="minorEastAsia" w:eastAsiaTheme="minorEastAsia" w:hAnsiTheme="minorEastAsia" w:cs="Microsoft JhengHei"/>
          <w:sz w:val="24"/>
          <w:szCs w:val="24"/>
        </w:rPr>
        <w:t xml:space="preserve">majority world) </w:t>
      </w:r>
      <w:r w:rsidR="00504D60" w:rsidRPr="00A54B76">
        <w:rPr>
          <w:rFonts w:asciiTheme="minorEastAsia" w:eastAsiaTheme="minorEastAsia" w:hAnsiTheme="minorEastAsia" w:cs="Microsoft JhengHei" w:hint="eastAsia"/>
          <w:sz w:val="24"/>
          <w:szCs w:val="24"/>
        </w:rPr>
        <w:t>的社會</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文化背景下，</w:t>
      </w:r>
      <w:r>
        <w:rPr>
          <w:rFonts w:asciiTheme="minorEastAsia" w:eastAsiaTheme="minorEastAsia" w:hAnsiTheme="minorEastAsia" w:cs="Microsoft JhengHei" w:hint="eastAsia"/>
          <w:sz w:val="24"/>
          <w:szCs w:val="24"/>
        </w:rPr>
        <w:t>其間的</w:t>
      </w:r>
      <w:r w:rsidR="00504D60" w:rsidRPr="00A54B76">
        <w:rPr>
          <w:rFonts w:asciiTheme="minorEastAsia" w:eastAsiaTheme="minorEastAsia" w:hAnsiTheme="minorEastAsia" w:cs="Microsoft JhengHei" w:hint="eastAsia"/>
          <w:sz w:val="24"/>
          <w:szCs w:val="24"/>
        </w:rPr>
        <w:t>社會結構</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主要</w:t>
      </w:r>
      <w:r>
        <w:rPr>
          <w:rFonts w:asciiTheme="minorEastAsia" w:eastAsiaTheme="minorEastAsia" w:hAnsiTheme="minorEastAsia" w:cs="Microsoft JhengHei" w:hint="eastAsia"/>
          <w:sz w:val="24"/>
          <w:szCs w:val="24"/>
        </w:rPr>
        <w:t>由</w:t>
      </w:r>
      <w:r w:rsidR="00504D60" w:rsidRPr="00A54B76">
        <w:rPr>
          <w:rFonts w:asciiTheme="minorEastAsia" w:eastAsiaTheme="minorEastAsia" w:hAnsiTheme="minorEastAsia" w:cs="Microsoft JhengHei" w:hint="eastAsia"/>
          <w:sz w:val="24"/>
          <w:szCs w:val="24"/>
        </w:rPr>
        <w:t>無數網絡在多個層面上交織</w:t>
      </w:r>
      <w:r>
        <w:rPr>
          <w:rFonts w:asciiTheme="minorEastAsia" w:eastAsiaTheme="minorEastAsia" w:hAnsiTheme="minorEastAsia" w:cs="Microsoft JhengHei" w:hint="eastAsia"/>
          <w:sz w:val="24"/>
          <w:szCs w:val="24"/>
        </w:rPr>
        <w:t>而成的</w:t>
      </w:r>
      <w:r w:rsidR="00504D60" w:rsidRPr="00A54B76">
        <w:rPr>
          <w:rFonts w:asciiTheme="minorEastAsia" w:eastAsiaTheme="minorEastAsia" w:hAnsiTheme="minorEastAsia" w:cs="Microsoft JhengHei" w:hint="eastAsia"/>
          <w:sz w:val="24"/>
          <w:szCs w:val="24"/>
        </w:rPr>
        <w:t>。</w:t>
      </w:r>
    </w:p>
    <w:p w14:paraId="62C596EA" w14:textId="68507DFB" w:rsidR="00504D60" w:rsidRPr="00DA78C5" w:rsidRDefault="002917A6" w:rsidP="00504D60">
      <w:pPr>
        <w:pStyle w:val="HTMLPreformatted"/>
        <w:rPr>
          <w:rFonts w:asciiTheme="minorEastAsia" w:eastAsiaTheme="minorEastAsia" w:hAnsiTheme="minorEastAsia" w:cs="Microsoft JhengHei"/>
          <w:sz w:val="24"/>
          <w:szCs w:val="24"/>
        </w:rPr>
      </w:pPr>
      <w:r>
        <w:rPr>
          <w:rFonts w:asciiTheme="minorEastAsia" w:eastAsiaTheme="minorEastAsia" w:hAnsiTheme="minorEastAsia" w:cs="Microsoft JhengHei"/>
          <w:sz w:val="24"/>
          <w:szCs w:val="24"/>
        </w:rPr>
        <w:tab/>
      </w:r>
      <w:r w:rsidR="00504D60" w:rsidRPr="00A54B76">
        <w:rPr>
          <w:rFonts w:asciiTheme="minorEastAsia" w:eastAsiaTheme="minorEastAsia" w:hAnsiTheme="minorEastAsia" w:cs="Microsoft JhengHei" w:hint="eastAsia"/>
          <w:sz w:val="24"/>
          <w:szCs w:val="24"/>
        </w:rPr>
        <w:t>傳統上，西方的宣教機構</w:t>
      </w:r>
      <w:r>
        <w:rPr>
          <w:rFonts w:asciiTheme="minorEastAsia" w:eastAsiaTheme="minorEastAsia" w:hAnsiTheme="minorEastAsia" w:cs="Microsoft JhengHei" w:hint="eastAsia"/>
          <w:sz w:val="24"/>
          <w:szCs w:val="24"/>
        </w:rPr>
        <w:t>，僅</w:t>
      </w:r>
      <w:r w:rsidR="00504D60" w:rsidRPr="00A54B76">
        <w:rPr>
          <w:rFonts w:asciiTheme="minorEastAsia" w:eastAsiaTheme="minorEastAsia" w:hAnsiTheme="minorEastAsia" w:cs="Microsoft JhengHei" w:hint="eastAsia"/>
          <w:sz w:val="24"/>
          <w:szCs w:val="24"/>
        </w:rPr>
        <w:t>對捐助者負責，</w:t>
      </w:r>
      <w:r>
        <w:rPr>
          <w:rFonts w:asciiTheme="minorEastAsia" w:eastAsiaTheme="minorEastAsia" w:hAnsiTheme="minorEastAsia" w:cs="Microsoft JhengHei" w:hint="eastAsia"/>
          <w:sz w:val="24"/>
          <w:szCs w:val="24"/>
        </w:rPr>
        <w:t>宣教事工的對象，在決策問責方面，只是被動的受眾</w:t>
      </w:r>
      <w:r w:rsidR="00504D60" w:rsidRPr="00A54B76">
        <w:rPr>
          <w:rFonts w:asciiTheme="minorEastAsia" w:eastAsiaTheme="minorEastAsia" w:hAnsiTheme="minorEastAsia" w:cs="Microsoft JhengHei" w:hint="eastAsia"/>
          <w:sz w:val="24"/>
          <w:szCs w:val="24"/>
        </w:rPr>
        <w:t>。當西方宣教組織</w:t>
      </w:r>
      <w:r w:rsidR="00DA78C5">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由於財政和人員資源</w:t>
      </w:r>
      <w:r w:rsidR="00DA78C5">
        <w:rPr>
          <w:rFonts w:asciiTheme="minorEastAsia" w:eastAsiaTheme="minorEastAsia" w:hAnsiTheme="minorEastAsia" w:cs="Microsoft JhengHei" w:hint="eastAsia"/>
          <w:sz w:val="24"/>
          <w:szCs w:val="24"/>
        </w:rPr>
        <w:t>銳</w:t>
      </w:r>
      <w:r w:rsidR="00504D60" w:rsidRPr="00A54B76">
        <w:rPr>
          <w:rFonts w:asciiTheme="minorEastAsia" w:eastAsiaTheme="minorEastAsia" w:hAnsiTheme="minorEastAsia" w:cs="Microsoft JhengHei" w:hint="eastAsia"/>
          <w:sz w:val="24"/>
          <w:szCs w:val="24"/>
        </w:rPr>
        <w:t>減</w:t>
      </w:r>
      <w:r w:rsidR="00DA78C5">
        <w:rPr>
          <w:rFonts w:asciiTheme="minorEastAsia" w:eastAsiaTheme="minorEastAsia" w:hAnsiTheme="minorEastAsia" w:cs="Microsoft JhengHei" w:hint="eastAsia"/>
          <w:sz w:val="24"/>
          <w:szCs w:val="24"/>
        </w:rPr>
        <w:t>時，</w:t>
      </w:r>
      <w:r w:rsidR="00DA78C5" w:rsidRPr="00A54B76">
        <w:rPr>
          <w:rFonts w:asciiTheme="minorEastAsia" w:eastAsiaTheme="minorEastAsia" w:hAnsiTheme="minorEastAsia" w:cs="Microsoft JhengHei" w:hint="eastAsia"/>
          <w:sz w:val="24"/>
          <w:szCs w:val="24"/>
        </w:rPr>
        <w:t>問責制不再</w:t>
      </w:r>
      <w:r w:rsidR="00DA78C5">
        <w:rPr>
          <w:rFonts w:asciiTheme="minorEastAsia" w:eastAsiaTheme="minorEastAsia" w:hAnsiTheme="minorEastAsia" w:cs="Microsoft JhengHei" w:hint="eastAsia"/>
          <w:sz w:val="24"/>
          <w:szCs w:val="24"/>
        </w:rPr>
        <w:t>是西方捐贈者的特權、不再是</w:t>
      </w:r>
      <w:r w:rsidR="00DA78C5" w:rsidRPr="00A54B76">
        <w:rPr>
          <w:rFonts w:asciiTheme="minorEastAsia" w:eastAsiaTheme="minorEastAsia" w:hAnsiTheme="minorEastAsia" w:cs="Microsoft JhengHei" w:hint="eastAsia"/>
          <w:sz w:val="24"/>
          <w:szCs w:val="24"/>
        </w:rPr>
        <w:t>西方</w:t>
      </w:r>
      <w:r w:rsidR="00DA78C5">
        <w:rPr>
          <w:rFonts w:asciiTheme="minorEastAsia" w:eastAsiaTheme="minorEastAsia" w:hAnsiTheme="minorEastAsia" w:cs="Microsoft JhengHei" w:hint="eastAsia"/>
          <w:sz w:val="24"/>
          <w:szCs w:val="24"/>
        </w:rPr>
        <w:t>家長式</w:t>
      </w:r>
      <w:r w:rsidR="00DA78C5" w:rsidRPr="00A54B76">
        <w:rPr>
          <w:rFonts w:asciiTheme="minorEastAsia" w:eastAsiaTheme="minorEastAsia" w:hAnsiTheme="minorEastAsia" w:cs="Microsoft JhengHei" w:hint="eastAsia"/>
          <w:sz w:val="24"/>
          <w:szCs w:val="24"/>
        </w:rPr>
        <w:t>統治</w:t>
      </w:r>
      <w:r w:rsidR="00DA78C5">
        <w:rPr>
          <w:rFonts w:asciiTheme="minorEastAsia" w:eastAsiaTheme="minorEastAsia" w:hAnsiTheme="minorEastAsia" w:cs="Microsoft JhengHei" w:hint="eastAsia"/>
          <w:sz w:val="24"/>
          <w:szCs w:val="24"/>
        </w:rPr>
        <w:t>、西方主持者霸權獨攬；卻轉型由夥伴單位所共享。</w:t>
      </w:r>
      <w:r w:rsidR="00504D60" w:rsidRPr="00A54B76">
        <w:rPr>
          <w:rFonts w:asciiTheme="minorEastAsia" w:eastAsiaTheme="minorEastAsia" w:hAnsiTheme="minorEastAsia" w:cs="Microsoft JhengHei" w:hint="eastAsia"/>
          <w:sz w:val="24"/>
          <w:szCs w:val="24"/>
        </w:rPr>
        <w:t>在</w:t>
      </w:r>
      <w:r w:rsidR="00DA78C5">
        <w:rPr>
          <w:rFonts w:asciiTheme="minorEastAsia" w:eastAsiaTheme="minorEastAsia" w:hAnsiTheme="minorEastAsia" w:cs="Microsoft JhengHei" w:hint="eastAsia"/>
          <w:sz w:val="24"/>
          <w:szCs w:val="24"/>
        </w:rPr>
        <w:t>實踐</w:t>
      </w:r>
      <w:r w:rsidR="0048765C" w:rsidRPr="00A54B76">
        <w:rPr>
          <w:rFonts w:asciiTheme="minorEastAsia" w:eastAsiaTheme="minorEastAsia" w:hAnsiTheme="minorEastAsia" w:cs="Microsoft JhengHei" w:hint="eastAsia"/>
          <w:sz w:val="24"/>
          <w:szCs w:val="24"/>
        </w:rPr>
        <w:t>散聚</w:t>
      </w:r>
      <w:r w:rsidR="00504D60" w:rsidRPr="00A54B76">
        <w:rPr>
          <w:rFonts w:asciiTheme="minorEastAsia" w:eastAsiaTheme="minorEastAsia" w:hAnsiTheme="minorEastAsia" w:cs="Microsoft JhengHei" w:hint="eastAsia"/>
          <w:sz w:val="24"/>
          <w:szCs w:val="24"/>
        </w:rPr>
        <w:t>國外的特派團中實踐關係範式時，</w:t>
      </w:r>
      <w:r w:rsidR="00CD2B7A" w:rsidRPr="00A54B76">
        <w:rPr>
          <w:rFonts w:asciiTheme="minorEastAsia" w:eastAsiaTheme="minorEastAsia" w:hAnsiTheme="minorEastAsia" w:hint="eastAsia"/>
          <w:sz w:val="24"/>
          <w:szCs w:val="24"/>
        </w:rPr>
        <w:t xml:space="preserve"> </w:t>
      </w:r>
      <w:r w:rsidR="00CD2B7A">
        <w:rPr>
          <w:rFonts w:asciiTheme="minorEastAsia" w:eastAsiaTheme="minorEastAsia" w:hAnsiTheme="minorEastAsia" w:hint="eastAsia"/>
          <w:sz w:val="24"/>
          <w:szCs w:val="24"/>
        </w:rPr>
        <w:t>相向互動的</w:t>
      </w:r>
      <w:r w:rsidR="00504D60" w:rsidRPr="00A54B76">
        <w:rPr>
          <w:rFonts w:asciiTheme="minorEastAsia" w:eastAsiaTheme="minorEastAsia" w:hAnsiTheme="minorEastAsia" w:hint="eastAsia"/>
          <w:sz w:val="24"/>
          <w:szCs w:val="24"/>
        </w:rPr>
        <w:t>“</w:t>
      </w:r>
      <w:r w:rsidR="00504D60" w:rsidRPr="00A54B76">
        <w:rPr>
          <w:rFonts w:asciiTheme="minorEastAsia" w:eastAsiaTheme="minorEastAsia" w:hAnsiTheme="minorEastAsia" w:cs="Microsoft JhengHei" w:hint="eastAsia"/>
          <w:sz w:val="24"/>
          <w:szCs w:val="24"/>
        </w:rPr>
        <w:t>關係問責制</w:t>
      </w:r>
      <w:r w:rsidR="00504D60" w:rsidRPr="00A54B76">
        <w:rPr>
          <w:rFonts w:asciiTheme="minorEastAsia" w:eastAsiaTheme="minorEastAsia" w:hAnsiTheme="minorEastAsia" w:hint="eastAsia"/>
          <w:sz w:val="24"/>
          <w:szCs w:val="24"/>
        </w:rPr>
        <w:t>”</w:t>
      </w:r>
      <w:r w:rsidR="00CD2B7A">
        <w:rPr>
          <w:rFonts w:asciiTheme="minorEastAsia" w:eastAsiaTheme="minorEastAsia" w:hAnsiTheme="minorEastAsia" w:hint="eastAsia"/>
          <w:sz w:val="24"/>
          <w:szCs w:val="24"/>
        </w:rPr>
        <w:t>，</w:t>
      </w:r>
      <w:r w:rsidR="00504D60" w:rsidRPr="00A54B76">
        <w:rPr>
          <w:rFonts w:asciiTheme="minorEastAsia" w:eastAsiaTheme="minorEastAsia" w:hAnsiTheme="minorEastAsia" w:cs="Microsoft JhengHei" w:hint="eastAsia"/>
          <w:sz w:val="24"/>
          <w:szCs w:val="24"/>
        </w:rPr>
        <w:t>將取代</w:t>
      </w:r>
      <w:r w:rsidR="00CD2B7A" w:rsidRPr="00A54B76">
        <w:rPr>
          <w:rFonts w:asciiTheme="minorEastAsia" w:eastAsiaTheme="minorEastAsia" w:hAnsiTheme="minorEastAsia" w:cs="Microsoft JhengHei" w:hint="eastAsia"/>
          <w:sz w:val="24"/>
          <w:szCs w:val="24"/>
        </w:rPr>
        <w:t>傳統</w:t>
      </w:r>
      <w:r w:rsidR="00504D60" w:rsidRPr="00A54B76">
        <w:rPr>
          <w:rFonts w:asciiTheme="minorEastAsia" w:eastAsiaTheme="minorEastAsia" w:hAnsiTheme="minorEastAsia" w:cs="Microsoft JhengHei" w:hint="eastAsia"/>
          <w:sz w:val="24"/>
          <w:szCs w:val="24"/>
        </w:rPr>
        <w:t>西方的</w:t>
      </w:r>
      <w:r w:rsidR="00CD2B7A" w:rsidRPr="00A54B76">
        <w:rPr>
          <w:rFonts w:asciiTheme="minorEastAsia" w:eastAsiaTheme="minorEastAsia" w:hAnsiTheme="minorEastAsia" w:hint="eastAsia"/>
          <w:sz w:val="24"/>
          <w:szCs w:val="24"/>
        </w:rPr>
        <w:t xml:space="preserve"> </w:t>
      </w:r>
      <w:r w:rsidR="00504D60" w:rsidRPr="00A54B76">
        <w:rPr>
          <w:rFonts w:asciiTheme="minorEastAsia" w:eastAsiaTheme="minorEastAsia" w:hAnsiTheme="minorEastAsia" w:hint="eastAsia"/>
          <w:sz w:val="24"/>
          <w:szCs w:val="24"/>
        </w:rPr>
        <w:t>“</w:t>
      </w:r>
      <w:r w:rsidR="00504D60" w:rsidRPr="00A54B76">
        <w:rPr>
          <w:rFonts w:asciiTheme="minorEastAsia" w:eastAsiaTheme="minorEastAsia" w:hAnsiTheme="minorEastAsia" w:cs="Microsoft JhengHei" w:hint="eastAsia"/>
          <w:sz w:val="24"/>
          <w:szCs w:val="24"/>
        </w:rPr>
        <w:t>單方</w:t>
      </w:r>
      <w:r w:rsidR="00CD2B7A">
        <w:rPr>
          <w:rFonts w:asciiTheme="minorEastAsia" w:eastAsiaTheme="minorEastAsia" w:hAnsiTheme="minorEastAsia" w:cs="Microsoft JhengHei" w:hint="eastAsia"/>
          <w:sz w:val="24"/>
          <w:szCs w:val="24"/>
        </w:rPr>
        <w:t>向</w:t>
      </w:r>
      <w:r w:rsidR="00504D60" w:rsidRPr="00A54B76">
        <w:rPr>
          <w:rFonts w:asciiTheme="minorEastAsia" w:eastAsiaTheme="minorEastAsia" w:hAnsiTheme="minorEastAsia" w:cs="Microsoft JhengHei" w:hint="eastAsia"/>
          <w:sz w:val="24"/>
          <w:szCs w:val="24"/>
        </w:rPr>
        <w:t>問責制</w:t>
      </w:r>
      <w:r w:rsidR="00504D60" w:rsidRPr="00A54B76">
        <w:rPr>
          <w:rFonts w:asciiTheme="minorEastAsia" w:eastAsiaTheme="minorEastAsia" w:hAnsiTheme="minorEastAsia" w:hint="eastAsia"/>
          <w:sz w:val="24"/>
          <w:szCs w:val="24"/>
        </w:rPr>
        <w:t>”</w:t>
      </w:r>
      <w:r w:rsidR="00504D60" w:rsidRPr="00A54B76">
        <w:rPr>
          <w:rFonts w:asciiTheme="minorEastAsia" w:eastAsiaTheme="minorEastAsia" w:hAnsiTheme="minorEastAsia" w:cs="Microsoft JhengHei" w:hint="eastAsia"/>
          <w:sz w:val="24"/>
          <w:szCs w:val="24"/>
        </w:rPr>
        <w:t>。</w:t>
      </w:r>
    </w:p>
    <w:p w14:paraId="3EAF6B69" w14:textId="0A10D57C" w:rsidR="003E3D91" w:rsidRDefault="00CD2B7A" w:rsidP="00E13C32">
      <w:pPr>
        <w:pStyle w:val="HTMLPreformatted"/>
        <w:rPr>
          <w:rFonts w:asciiTheme="minorEastAsia" w:eastAsiaTheme="minorEastAsia" w:hAnsiTheme="minorEastAsia" w:cs="Microsoft JhengHei"/>
          <w:sz w:val="24"/>
          <w:szCs w:val="24"/>
        </w:rPr>
      </w:pPr>
      <w:r>
        <w:rPr>
          <w:rFonts w:asciiTheme="minorEastAsia" w:eastAsiaTheme="minorEastAsia" w:hAnsiTheme="minorEastAsia" w:cs="Microsoft JhengHei"/>
          <w:sz w:val="24"/>
          <w:szCs w:val="24"/>
        </w:rPr>
        <w:tab/>
      </w:r>
      <w:r w:rsidR="00504D60" w:rsidRPr="00A54B76">
        <w:rPr>
          <w:rFonts w:asciiTheme="minorEastAsia" w:eastAsiaTheme="minorEastAsia" w:hAnsiTheme="minorEastAsia" w:cs="Microsoft JhengHei" w:hint="eastAsia"/>
          <w:sz w:val="24"/>
          <w:szCs w:val="24"/>
        </w:rPr>
        <w:t>例如，</w:t>
      </w:r>
      <w:r>
        <w:rPr>
          <w:rFonts w:asciiTheme="minorEastAsia" w:eastAsiaTheme="minorEastAsia" w:hAnsiTheme="minorEastAsia" w:cs="Microsoft JhengHei" w:hint="eastAsia"/>
          <w:sz w:val="24"/>
          <w:szCs w:val="24"/>
        </w:rPr>
        <w:t>過去</w:t>
      </w:r>
      <w:r w:rsidR="00504D60" w:rsidRPr="00A54B76">
        <w:rPr>
          <w:rFonts w:asciiTheme="minorEastAsia" w:eastAsiaTheme="minorEastAsia" w:hAnsiTheme="minorEastAsia" w:cs="Microsoft JhengHei" w:hint="eastAsia"/>
          <w:sz w:val="24"/>
          <w:szCs w:val="24"/>
        </w:rPr>
        <w:t>歷</w:t>
      </w:r>
      <w:r>
        <w:rPr>
          <w:rFonts w:asciiTheme="minorEastAsia" w:eastAsiaTheme="minorEastAsia" w:hAnsiTheme="minorEastAsia" w:cs="Microsoft JhengHei" w:hint="eastAsia"/>
          <w:sz w:val="24"/>
          <w:szCs w:val="24"/>
        </w:rPr>
        <w:t>來</w:t>
      </w:r>
      <w:r w:rsidR="00504D60" w:rsidRPr="00A54B76">
        <w:rPr>
          <w:rFonts w:asciiTheme="minorEastAsia" w:eastAsiaTheme="minorEastAsia" w:hAnsiTheme="minorEastAsia" w:cs="Microsoft JhengHei" w:hint="eastAsia"/>
          <w:sz w:val="24"/>
          <w:szCs w:val="24"/>
        </w:rPr>
        <w:t>西方的宣教機構</w:t>
      </w:r>
      <w:r>
        <w:rPr>
          <w:rFonts w:asciiTheme="minorEastAsia" w:eastAsiaTheme="minorEastAsia" w:hAnsiTheme="minorEastAsia" w:cs="Microsoft JhengHei" w:hint="eastAsia"/>
          <w:sz w:val="24"/>
          <w:szCs w:val="24"/>
        </w:rPr>
        <w:t>，只向西方提供巨額的金匯報及問責，宣教工場內的本地人，全不顧及</w:t>
      </w:r>
      <w:r w:rsidR="00504D60" w:rsidRPr="00A54B76">
        <w:rPr>
          <w:rFonts w:asciiTheme="minorEastAsia" w:eastAsiaTheme="minorEastAsia" w:hAnsiTheme="minorEastAsia" w:cs="Microsoft JhengHei" w:hint="eastAsia"/>
          <w:sz w:val="24"/>
          <w:szCs w:val="24"/>
        </w:rPr>
        <w:t>當地人提出的問題和關切。本文提出的</w:t>
      </w:r>
      <w:r>
        <w:rPr>
          <w:rFonts w:asciiTheme="minorEastAsia" w:eastAsiaTheme="minorEastAsia" w:hAnsiTheme="minorEastAsia" w:cs="Microsoft JhengHei" w:hint="eastAsia"/>
          <w:sz w:val="24"/>
          <w:szCs w:val="24"/>
        </w:rPr>
        <w:t>「</w:t>
      </w:r>
      <w:r w:rsidRPr="00A54B76">
        <w:rPr>
          <w:rFonts w:asciiTheme="minorEastAsia" w:eastAsiaTheme="minorEastAsia" w:hAnsiTheme="minorEastAsia" w:cs="Microsoft JhengHei" w:hint="eastAsia"/>
          <w:sz w:val="24"/>
          <w:szCs w:val="24"/>
        </w:rPr>
        <w:t>關係範式</w:t>
      </w:r>
      <w:r>
        <w:rPr>
          <w:rFonts w:asciiTheme="minorEastAsia" w:eastAsiaTheme="minorEastAsia" w:hAnsiTheme="minorEastAsia" w:cs="Microsoft JhengHei" w:hint="eastAsia"/>
          <w:sz w:val="24"/>
          <w:szCs w:val="24"/>
        </w:rPr>
        <w:t>」</w:t>
      </w:r>
      <w:r w:rsidR="00504D60" w:rsidRPr="00A54B76">
        <w:rPr>
          <w:rFonts w:asciiTheme="minorEastAsia" w:eastAsiaTheme="minorEastAsia" w:hAnsiTheme="minorEastAsia" w:cs="Microsoft JhengHei" w:hint="eastAsia"/>
          <w:sz w:val="24"/>
          <w:szCs w:val="24"/>
        </w:rPr>
        <w:t>和</w:t>
      </w:r>
      <w:r>
        <w:rPr>
          <w:rFonts w:asciiTheme="minorEastAsia" w:eastAsiaTheme="minorEastAsia" w:hAnsiTheme="minorEastAsia" w:cs="Microsoft JhengHei" w:hint="eastAsia"/>
          <w:sz w:val="24"/>
          <w:szCs w:val="24"/>
        </w:rPr>
        <w:t>「</w:t>
      </w:r>
      <w:r w:rsidRPr="00A54B76">
        <w:rPr>
          <w:rFonts w:asciiTheme="minorEastAsia" w:eastAsiaTheme="minorEastAsia" w:hAnsiTheme="minorEastAsia" w:cs="Microsoft JhengHei" w:hint="eastAsia"/>
          <w:sz w:val="24"/>
          <w:szCs w:val="24"/>
        </w:rPr>
        <w:t>關係</w:t>
      </w:r>
      <w:r>
        <w:rPr>
          <w:rFonts w:asciiTheme="minorEastAsia" w:eastAsiaTheme="minorEastAsia" w:hAnsiTheme="minorEastAsia" w:cs="Microsoft JhengHei" w:hint="eastAsia"/>
          <w:sz w:val="24"/>
          <w:szCs w:val="24"/>
        </w:rPr>
        <w:t>問</w:t>
      </w:r>
      <w:r w:rsidRPr="00A54B76">
        <w:rPr>
          <w:rFonts w:asciiTheme="minorEastAsia" w:eastAsiaTheme="minorEastAsia" w:hAnsiTheme="minorEastAsia" w:cs="Microsoft JhengHei" w:hint="eastAsia"/>
          <w:sz w:val="24"/>
          <w:szCs w:val="24"/>
        </w:rPr>
        <w:t>責</w:t>
      </w:r>
      <w:r>
        <w:rPr>
          <w:rFonts w:asciiTheme="minorEastAsia" w:eastAsiaTheme="minorEastAsia" w:hAnsiTheme="minorEastAsia" w:cs="Microsoft JhengHei" w:hint="eastAsia"/>
          <w:sz w:val="24"/>
          <w:szCs w:val="24"/>
        </w:rPr>
        <w:t>制」，</w:t>
      </w:r>
      <w:r w:rsidR="00504D60" w:rsidRPr="00A54B76">
        <w:rPr>
          <w:rFonts w:asciiTheme="minorEastAsia" w:eastAsiaTheme="minorEastAsia" w:hAnsiTheme="minorEastAsia" w:cs="Microsoft JhengHei" w:hint="eastAsia"/>
          <w:sz w:val="24"/>
          <w:szCs w:val="24"/>
        </w:rPr>
        <w:t>是</w:t>
      </w:r>
      <w:r>
        <w:rPr>
          <w:rFonts w:asciiTheme="minorEastAsia" w:eastAsiaTheme="minorEastAsia" w:hAnsiTheme="minorEastAsia" w:cs="Microsoft JhengHei" w:hint="eastAsia"/>
          <w:sz w:val="24"/>
          <w:szCs w:val="24"/>
        </w:rPr>
        <w:t>要取代傳統的</w:t>
      </w:r>
      <w:r w:rsidR="00412EC3" w:rsidRPr="00A54B76">
        <w:rPr>
          <w:rFonts w:asciiTheme="minorEastAsia" w:eastAsiaTheme="minorEastAsia" w:hAnsiTheme="minorEastAsia" w:hint="eastAsia"/>
          <w:sz w:val="24"/>
          <w:szCs w:val="24"/>
        </w:rPr>
        <w:t>“</w:t>
      </w:r>
      <w:r w:rsidR="00412EC3" w:rsidRPr="00A54B76">
        <w:rPr>
          <w:rFonts w:asciiTheme="minorEastAsia" w:eastAsiaTheme="minorEastAsia" w:hAnsiTheme="minorEastAsia" w:cs="Microsoft JhengHei" w:hint="eastAsia"/>
          <w:sz w:val="24"/>
          <w:szCs w:val="24"/>
        </w:rPr>
        <w:t>單向關係</w:t>
      </w:r>
      <w:r w:rsidR="00412EC3">
        <w:rPr>
          <w:rFonts w:asciiTheme="minorEastAsia" w:eastAsiaTheme="minorEastAsia" w:hAnsiTheme="minorEastAsia" w:cs="Microsoft JhengHei" w:hint="eastAsia"/>
          <w:sz w:val="24"/>
          <w:szCs w:val="24"/>
        </w:rPr>
        <w:t>運作模式</w:t>
      </w:r>
      <w:r w:rsidR="00412EC3" w:rsidRPr="00A54B76">
        <w:rPr>
          <w:rFonts w:asciiTheme="minorEastAsia" w:eastAsiaTheme="minorEastAsia" w:hAnsiTheme="minorEastAsia" w:hint="eastAsia"/>
          <w:sz w:val="24"/>
          <w:szCs w:val="24"/>
        </w:rPr>
        <w:t>”</w:t>
      </w:r>
      <w:r w:rsidR="00412EC3">
        <w:rPr>
          <w:rFonts w:asciiTheme="minorEastAsia" w:eastAsiaTheme="minorEastAsia" w:hAnsiTheme="minorEastAsia" w:cs="Microsoft JhengHei" w:hint="eastAsia"/>
          <w:sz w:val="24"/>
          <w:szCs w:val="24"/>
        </w:rPr>
        <w:t>。宣教事工及任何</w:t>
      </w:r>
      <w:r w:rsidR="00504D60" w:rsidRPr="00A54B76">
        <w:rPr>
          <w:rFonts w:asciiTheme="minorEastAsia" w:eastAsiaTheme="minorEastAsia" w:hAnsiTheme="minorEastAsia" w:cs="Microsoft JhengHei" w:hint="eastAsia"/>
          <w:sz w:val="24"/>
          <w:szCs w:val="24"/>
        </w:rPr>
        <w:t>基督教事</w:t>
      </w:r>
      <w:r w:rsidR="00412EC3">
        <w:rPr>
          <w:rFonts w:asciiTheme="minorEastAsia" w:eastAsiaTheme="minorEastAsia" w:hAnsiTheme="minorEastAsia" w:cs="Microsoft JhengHei" w:hint="eastAsia"/>
          <w:sz w:val="24"/>
          <w:szCs w:val="24"/>
        </w:rPr>
        <w:t>奉，均應以雙向的「</w:t>
      </w:r>
      <w:r w:rsidR="00412EC3" w:rsidRPr="00A54B76">
        <w:rPr>
          <w:rFonts w:asciiTheme="minorEastAsia" w:eastAsiaTheme="minorEastAsia" w:hAnsiTheme="minorEastAsia" w:cs="Microsoft JhengHei" w:hint="eastAsia"/>
          <w:sz w:val="24"/>
          <w:szCs w:val="24"/>
        </w:rPr>
        <w:t>關係問責制</w:t>
      </w:r>
      <w:r w:rsidR="00412EC3">
        <w:rPr>
          <w:rFonts w:asciiTheme="minorEastAsia" w:eastAsiaTheme="minorEastAsia" w:hAnsiTheme="minorEastAsia" w:cs="Microsoft JhengHei" w:hint="eastAsia"/>
          <w:sz w:val="24"/>
          <w:szCs w:val="24"/>
        </w:rPr>
        <w:t>」，取代家長式、霸權型的運作模式</w:t>
      </w:r>
      <w:r w:rsidR="00504D60" w:rsidRPr="00A54B76">
        <w:rPr>
          <w:rFonts w:asciiTheme="minorEastAsia" w:eastAsiaTheme="minorEastAsia" w:hAnsiTheme="minorEastAsia" w:cs="Microsoft JhengHei" w:hint="eastAsia"/>
          <w:sz w:val="24"/>
          <w:szCs w:val="24"/>
        </w:rPr>
        <w:t>。</w:t>
      </w:r>
    </w:p>
    <w:p w14:paraId="42DAAA6C" w14:textId="77777777" w:rsidR="003E3D91" w:rsidRDefault="003E3D91">
      <w:pPr>
        <w:rPr>
          <w:rFonts w:asciiTheme="minorEastAsia" w:eastAsiaTheme="minorEastAsia" w:hAnsiTheme="minorEastAsia" w:cs="Microsoft JhengHei"/>
        </w:rPr>
      </w:pPr>
      <w:r>
        <w:rPr>
          <w:rFonts w:asciiTheme="minorEastAsia" w:eastAsiaTheme="minorEastAsia" w:hAnsiTheme="minorEastAsia" w:cs="Microsoft JhengHei"/>
        </w:rPr>
        <w:br w:type="page"/>
      </w:r>
    </w:p>
    <w:p w14:paraId="42D1292F" w14:textId="1846AA3E" w:rsidR="00504D60" w:rsidRDefault="0048674D"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rPr>
      </w:pPr>
      <w:r w:rsidRPr="0048674D">
        <w:rPr>
          <w:rFonts w:asciiTheme="minorEastAsia" w:eastAsiaTheme="minorEastAsia" w:hAnsiTheme="minorEastAsia" w:cs="Microsoft JhengHei" w:hint="eastAsia"/>
          <w:b/>
          <w:bCs/>
        </w:rPr>
        <w:t>「策略夥伴關係」</w:t>
      </w:r>
      <w:r w:rsidR="00504D60" w:rsidRPr="00E13C32">
        <w:rPr>
          <w:rFonts w:asciiTheme="minorEastAsia" w:eastAsiaTheme="minorEastAsia" w:hAnsiTheme="minorEastAsia" w:cs="Microsoft JhengHei" w:hint="eastAsia"/>
          <w:b/>
          <w:bCs/>
        </w:rPr>
        <w:t>和</w:t>
      </w:r>
      <w:r>
        <w:rPr>
          <w:rFonts w:asciiTheme="minorEastAsia" w:eastAsiaTheme="minorEastAsia" w:hAnsiTheme="minorEastAsia" w:cs="Courier New" w:hint="eastAsia"/>
          <w:b/>
          <w:bCs/>
        </w:rPr>
        <w:t>「</w:t>
      </w:r>
      <w:r w:rsidRPr="00E13C32">
        <w:rPr>
          <w:rFonts w:asciiTheme="minorEastAsia" w:eastAsiaTheme="minorEastAsia" w:hAnsiTheme="minorEastAsia" w:cs="Microsoft JhengHei" w:hint="eastAsia"/>
          <w:b/>
          <w:bCs/>
        </w:rPr>
        <w:t>逆向宣教</w:t>
      </w:r>
      <w:r>
        <w:rPr>
          <w:rFonts w:asciiTheme="minorEastAsia" w:eastAsiaTheme="minorEastAsia" w:hAnsiTheme="minorEastAsia" w:cs="Courier New" w:hint="eastAsia"/>
          <w:b/>
          <w:bCs/>
        </w:rPr>
        <w:t>」</w:t>
      </w:r>
      <w:r w:rsidR="00412EC3">
        <w:rPr>
          <w:rFonts w:asciiTheme="minorEastAsia" w:eastAsiaTheme="minorEastAsia" w:hAnsiTheme="minorEastAsia" w:cs="Courier New" w:hint="eastAsia"/>
          <w:b/>
          <w:bCs/>
        </w:rPr>
        <w:t>(</w:t>
      </w:r>
      <w:r w:rsidR="00412EC3">
        <w:rPr>
          <w:rFonts w:asciiTheme="minorEastAsia" w:eastAsiaTheme="minorEastAsia" w:hAnsiTheme="minorEastAsia" w:cs="Courier New"/>
          <w:b/>
          <w:bCs/>
        </w:rPr>
        <w:t>strategic partnership &amp; reverse missions)</w:t>
      </w:r>
      <w:r w:rsidR="000C689C">
        <w:rPr>
          <w:rStyle w:val="FootnoteReference"/>
          <w:rFonts w:asciiTheme="minorEastAsia" w:eastAsiaTheme="minorEastAsia" w:hAnsiTheme="minorEastAsia" w:cs="Courier New"/>
          <w:b/>
          <w:bCs/>
        </w:rPr>
        <w:footnoteReference w:id="54"/>
      </w:r>
    </w:p>
    <w:p w14:paraId="5BEDF4F0" w14:textId="77777777" w:rsidR="00412EC3" w:rsidRPr="00E13C32" w:rsidRDefault="00412EC3"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b/>
          <w:bCs/>
        </w:rPr>
      </w:pPr>
    </w:p>
    <w:p w14:paraId="6D25BD2C" w14:textId="12397D7E" w:rsidR="00504D60" w:rsidRPr="00A54B76" w:rsidRDefault="00412EC3"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Courier New"/>
        </w:rPr>
        <w:tab/>
      </w:r>
      <w:r w:rsidR="008F1E61">
        <w:rPr>
          <w:rFonts w:asciiTheme="minorEastAsia" w:eastAsiaTheme="minorEastAsia" w:hAnsiTheme="minorEastAsia" w:cs="Courier New" w:hint="eastAsia"/>
        </w:rPr>
        <w:t>「</w:t>
      </w:r>
      <w:r w:rsidR="008F1E61" w:rsidRPr="00A54B76">
        <w:rPr>
          <w:rFonts w:asciiTheme="minorEastAsia" w:eastAsiaTheme="minorEastAsia" w:hAnsiTheme="minorEastAsia" w:cs="Microsoft JhengHei" w:hint="eastAsia"/>
        </w:rPr>
        <w:t>策略夥伴關係</w:t>
      </w:r>
      <w:r w:rsidR="008F1E61">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是與三位一體的上帝和基督的身體合作，在聖靈</w:t>
      </w:r>
      <w:r w:rsidR="008F1E61">
        <w:rPr>
          <w:rFonts w:asciiTheme="minorEastAsia" w:eastAsiaTheme="minorEastAsia" w:hAnsiTheme="minorEastAsia" w:cs="Microsoft JhengHei" w:hint="eastAsia"/>
        </w:rPr>
        <w:t>賜能</w:t>
      </w:r>
      <w:r w:rsidR="00504D60" w:rsidRPr="00A54B76">
        <w:rPr>
          <w:rFonts w:asciiTheme="minorEastAsia" w:eastAsiaTheme="minorEastAsia" w:hAnsiTheme="minorEastAsia" w:cs="Microsoft JhengHei" w:hint="eastAsia"/>
        </w:rPr>
        <w:t>力量和指導下</w:t>
      </w:r>
      <w:r w:rsidR="008F1E61">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完成</w:t>
      </w:r>
      <w:r w:rsidR="008F1E61" w:rsidRPr="00A54B76">
        <w:rPr>
          <w:rFonts w:asciiTheme="minorEastAsia" w:eastAsiaTheme="minorEastAsia" w:hAnsiTheme="minorEastAsia" w:cs="Courier New" w:hint="eastAsia"/>
        </w:rPr>
        <w:t xml:space="preserve"> </w:t>
      </w:r>
      <w:r w:rsidR="00504D60" w:rsidRPr="00A54B76">
        <w:rPr>
          <w:rFonts w:asciiTheme="minorEastAsia" w:eastAsiaTheme="minorEastAsia" w:hAnsiTheme="minorEastAsia" w:cs="Courier New" w:hint="eastAsia"/>
        </w:rPr>
        <w:t>“</w:t>
      </w:r>
      <w:r w:rsidR="008F1E61">
        <w:rPr>
          <w:rFonts w:asciiTheme="minorEastAsia" w:eastAsiaTheme="minorEastAsia" w:hAnsiTheme="minorEastAsia" w:cs="Courier New" w:hint="eastAsia"/>
        </w:rPr>
        <w:t>神</w:t>
      </w:r>
      <w:r w:rsidR="008F1E61" w:rsidRPr="00A54B76">
        <w:rPr>
          <w:rFonts w:asciiTheme="minorEastAsia" w:eastAsiaTheme="minorEastAsia" w:hAnsiTheme="minorEastAsia" w:cs="Microsoft JhengHei" w:hint="eastAsia"/>
        </w:rPr>
        <w:t>的</w:t>
      </w:r>
      <w:r w:rsidR="008F1E61">
        <w:rPr>
          <w:rFonts w:asciiTheme="minorEastAsia" w:eastAsiaTheme="minorEastAsia" w:hAnsiTheme="minorEastAsia" w:cs="Microsoft JhengHei" w:hint="eastAsia"/>
        </w:rPr>
        <w:t>使命</w:t>
      </w:r>
      <w:r w:rsidR="00504D60" w:rsidRPr="00A54B76">
        <w:rPr>
          <w:rFonts w:asciiTheme="minorEastAsia" w:eastAsiaTheme="minorEastAsia" w:hAnsiTheme="minorEastAsia" w:cs="Courier New" w:hint="eastAsia"/>
        </w:rPr>
        <w:t>”</w:t>
      </w:r>
      <w:r w:rsidR="008F1E61">
        <w:rPr>
          <w:rFonts w:asciiTheme="minorEastAsia" w:eastAsiaTheme="minorEastAsia" w:hAnsiTheme="minorEastAsia" w:cs="Courier New" w:hint="eastAsia"/>
        </w:rPr>
        <w:t>(</w:t>
      </w:r>
      <w:r w:rsidR="008F1E61" w:rsidRPr="008F1E61">
        <w:rPr>
          <w:rFonts w:asciiTheme="minorEastAsia" w:eastAsiaTheme="minorEastAsia" w:hAnsiTheme="minorEastAsia" w:cs="Courier New"/>
          <w:i/>
          <w:iCs/>
        </w:rPr>
        <w:t>missio Dei</w:t>
      </w:r>
      <w:r w:rsidR="008F1E61">
        <w:rPr>
          <w:rFonts w:asciiTheme="minorEastAsia" w:eastAsiaTheme="minorEastAsia" w:hAnsiTheme="minorEastAsia" w:cs="Courier New"/>
        </w:rPr>
        <w:t>)</w:t>
      </w:r>
      <w:r w:rsidR="00504D60" w:rsidRPr="00A54B76">
        <w:rPr>
          <w:rFonts w:asciiTheme="minorEastAsia" w:eastAsiaTheme="minorEastAsia" w:hAnsiTheme="minorEastAsia" w:cs="Microsoft JhengHei" w:hint="eastAsia"/>
        </w:rPr>
        <w:t>。</w:t>
      </w:r>
      <w:r w:rsidR="000C689C">
        <w:rPr>
          <w:rStyle w:val="FootnoteReference"/>
          <w:rFonts w:asciiTheme="minorEastAsia" w:eastAsiaTheme="minorEastAsia" w:hAnsiTheme="minorEastAsia" w:cs="Microsoft JhengHei"/>
        </w:rPr>
        <w:footnoteReference w:id="55"/>
      </w:r>
      <w:r w:rsidR="008F1E61">
        <w:rPr>
          <w:rFonts w:asciiTheme="minorEastAsia" w:eastAsiaTheme="minorEastAsia" w:hAnsiTheme="minorEastAsia" w:cs="Courier New" w:hint="eastAsia"/>
        </w:rPr>
        <w:t>「</w:t>
      </w:r>
      <w:r w:rsidR="008F1E61" w:rsidRPr="00A54B76">
        <w:rPr>
          <w:rFonts w:asciiTheme="minorEastAsia" w:eastAsiaTheme="minorEastAsia" w:hAnsiTheme="minorEastAsia" w:cs="Microsoft JhengHei" w:hint="eastAsia"/>
        </w:rPr>
        <w:t>策略夥伴關係</w:t>
      </w:r>
      <w:r w:rsidR="008F1E61">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是</w:t>
      </w:r>
      <w:r w:rsidR="00504D60" w:rsidRPr="00A54B76">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明智地</w:t>
      </w:r>
      <w:r w:rsidR="008F1E61">
        <w:rPr>
          <w:rFonts w:asciiTheme="minorEastAsia" w:eastAsiaTheme="minorEastAsia" w:hAnsiTheme="minorEastAsia" w:cs="Microsoft JhengHei" w:hint="eastAsia"/>
        </w:rPr>
        <w:t>善</w:t>
      </w:r>
      <w:r w:rsidR="00504D60" w:rsidRPr="00A54B76">
        <w:rPr>
          <w:rFonts w:asciiTheme="minorEastAsia" w:eastAsiaTheme="minorEastAsia" w:hAnsiTheme="minorEastAsia" w:cs="Microsoft JhengHei" w:hint="eastAsia"/>
        </w:rPr>
        <w:t>用</w:t>
      </w:r>
      <w:r w:rsidR="008F1E61">
        <w:rPr>
          <w:rFonts w:asciiTheme="minorEastAsia" w:eastAsiaTheme="minorEastAsia" w:hAnsiTheme="minorEastAsia" w:cs="Microsoft JhengHei" w:hint="eastAsia"/>
        </w:rPr>
        <w:t xml:space="preserve">主予資源，把握 </w:t>
      </w:r>
      <w:r w:rsidR="008F1E61">
        <w:rPr>
          <w:rFonts w:asciiTheme="minorEastAsia" w:eastAsiaTheme="minorEastAsia" w:hAnsiTheme="minorEastAsia" w:cs="Courier New" w:hint="eastAsia"/>
        </w:rPr>
        <w:t>神賜良機，</w:t>
      </w:r>
      <w:r w:rsidR="008F1E61">
        <w:rPr>
          <w:rFonts w:asciiTheme="minorEastAsia" w:eastAsiaTheme="minorEastAsia" w:hAnsiTheme="minorEastAsia" w:cs="Microsoft JhengHei" w:hint="eastAsia"/>
        </w:rPr>
        <w:t>盡心</w:t>
      </w:r>
      <w:r w:rsidR="00504D60" w:rsidRPr="00A54B76">
        <w:rPr>
          <w:rFonts w:asciiTheme="minorEastAsia" w:eastAsiaTheme="minorEastAsia" w:hAnsiTheme="minorEastAsia" w:cs="Microsoft JhengHei" w:hint="eastAsia"/>
        </w:rPr>
        <w:t>榮耀</w:t>
      </w:r>
      <w:r w:rsidR="008F1E61" w:rsidRPr="00A54B76">
        <w:rPr>
          <w:rFonts w:asciiTheme="minorEastAsia" w:eastAsiaTheme="minorEastAsia" w:hAnsiTheme="minorEastAsia" w:cs="Microsoft JhengHei" w:hint="eastAsia"/>
        </w:rPr>
        <w:t>神</w:t>
      </w:r>
      <w:r w:rsidR="008F1E61">
        <w:rPr>
          <w:rFonts w:asciiTheme="minorEastAsia" w:eastAsiaTheme="minorEastAsia" w:hAnsiTheme="minorEastAsia" w:cs="Microsoft JhengHei" w:hint="eastAsia"/>
        </w:rPr>
        <w:t>，盡忠</w:t>
      </w:r>
      <w:r w:rsidR="00504D60" w:rsidRPr="00A54B76">
        <w:rPr>
          <w:rFonts w:asciiTheme="minorEastAsia" w:eastAsiaTheme="minorEastAsia" w:hAnsiTheme="minorEastAsia" w:cs="Microsoft JhengHei" w:hint="eastAsia"/>
        </w:rPr>
        <w:t>擴展</w:t>
      </w:r>
      <w:r w:rsidR="008F1E61" w:rsidRPr="00A54B76">
        <w:rPr>
          <w:rFonts w:asciiTheme="minorEastAsia" w:eastAsiaTheme="minorEastAsia" w:hAnsiTheme="minorEastAsia" w:cs="Microsoft JhengHei" w:hint="eastAsia"/>
        </w:rPr>
        <w:t>神</w:t>
      </w:r>
      <w:r w:rsidR="00504D60" w:rsidRPr="00A54B76">
        <w:rPr>
          <w:rFonts w:asciiTheme="minorEastAsia" w:eastAsiaTheme="minorEastAsia" w:hAnsiTheme="minorEastAsia" w:cs="Microsoft JhengHei" w:hint="eastAsia"/>
        </w:rPr>
        <w:t>的</w:t>
      </w:r>
      <w:r w:rsidR="008F1E61" w:rsidRPr="00A54B76">
        <w:rPr>
          <w:rFonts w:asciiTheme="minorEastAsia" w:eastAsiaTheme="minorEastAsia" w:hAnsiTheme="minorEastAsia" w:cs="Microsoft JhengHei" w:hint="eastAsia"/>
        </w:rPr>
        <w:t>國</w:t>
      </w:r>
      <w:r w:rsidR="008F1E61">
        <w:rPr>
          <w:rFonts w:asciiTheme="minorEastAsia" w:eastAsiaTheme="minorEastAsia" w:hAnsiTheme="minorEastAsia" w:cs="Microsoft JhengHei" w:hint="eastAsia"/>
        </w:rPr>
        <w:t>度</w:t>
      </w:r>
      <w:r w:rsidR="00504D60" w:rsidRPr="00A54B76">
        <w:rPr>
          <w:rFonts w:asciiTheme="minorEastAsia" w:eastAsiaTheme="minorEastAsia" w:hAnsiTheme="minorEastAsia" w:cs="Microsoft JhengHei" w:hint="eastAsia"/>
        </w:rPr>
        <w:t>。</w:t>
      </w:r>
      <w:r w:rsidR="008F1E61">
        <w:rPr>
          <w:rFonts w:asciiTheme="minorEastAsia" w:eastAsiaTheme="minorEastAsia" w:hAnsiTheme="minorEastAsia" w:cs="Microsoft JhengHei" w:hint="eastAsia"/>
        </w:rPr>
        <w:t>」</w:t>
      </w:r>
    </w:p>
    <w:p w14:paraId="51BDEC8C" w14:textId="68802D5B" w:rsidR="0077641B" w:rsidRDefault="008F1E61"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Microsoft JhengHei"/>
        </w:rPr>
      </w:pPr>
      <w:r>
        <w:rPr>
          <w:rFonts w:asciiTheme="minorEastAsia" w:eastAsiaTheme="minorEastAsia" w:hAnsiTheme="minorEastAsia" w:cs="Microsoft JhengHei"/>
        </w:rPr>
        <w:tab/>
      </w:r>
      <w:r>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策略夥伴關係</w:t>
      </w:r>
      <w:r>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是</w:t>
      </w:r>
      <w:r>
        <w:rPr>
          <w:rFonts w:asciiTheme="minorEastAsia" w:eastAsiaTheme="minorEastAsia" w:hAnsiTheme="minorEastAsia" w:cs="Microsoft JhengHei" w:hint="eastAsia"/>
        </w:rPr>
        <w:t>2</w:t>
      </w:r>
      <w:r>
        <w:rPr>
          <w:rFonts w:asciiTheme="minorEastAsia" w:eastAsiaTheme="minorEastAsia" w:hAnsiTheme="minorEastAsia" w:cs="Microsoft JhengHei"/>
        </w:rPr>
        <w:t>1</w:t>
      </w:r>
      <w:r>
        <w:rPr>
          <w:rFonts w:asciiTheme="minorEastAsia" w:eastAsiaTheme="minorEastAsia" w:hAnsiTheme="minorEastAsia" w:cs="Microsoft JhengHei" w:hint="eastAsia"/>
        </w:rPr>
        <w:t>世紀新時代，適切地用關係範式，取代</w:t>
      </w:r>
      <w:r w:rsidR="0077641B">
        <w:rPr>
          <w:rFonts w:asciiTheme="minorEastAsia" w:eastAsiaTheme="minorEastAsia" w:hAnsiTheme="minorEastAsia" w:cs="Microsoft JhengHei" w:hint="eastAsia"/>
        </w:rPr>
        <w:t>傳統</w:t>
      </w:r>
      <w:r w:rsidR="00504D60" w:rsidRPr="00A54B76">
        <w:rPr>
          <w:rFonts w:asciiTheme="minorEastAsia" w:eastAsiaTheme="minorEastAsia" w:hAnsiTheme="minorEastAsia" w:cs="Microsoft JhengHei" w:hint="eastAsia"/>
        </w:rPr>
        <w:t>西方</w:t>
      </w:r>
      <w:r w:rsidR="00F63602">
        <w:rPr>
          <w:rFonts w:asciiTheme="minorEastAsia" w:eastAsiaTheme="minorEastAsia" w:hAnsiTheme="minorEastAsia" w:cs="Microsoft JhengHei" w:hint="eastAsia"/>
        </w:rPr>
        <w:t>家長式</w:t>
      </w:r>
      <w:r w:rsidR="0077641B">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和以歐洲為中心的</w:t>
      </w:r>
      <w:r w:rsidR="0077641B">
        <w:rPr>
          <w:rFonts w:asciiTheme="minorEastAsia" w:eastAsiaTheme="minorEastAsia" w:hAnsiTheme="minorEastAsia" w:cs="Microsoft JhengHei" w:hint="eastAsia"/>
        </w:rPr>
        <w:t>舊日宣教模式</w:t>
      </w:r>
      <w:r w:rsidR="00504D60" w:rsidRPr="00A54B76">
        <w:rPr>
          <w:rFonts w:asciiTheme="minorEastAsia" w:eastAsiaTheme="minorEastAsia" w:hAnsiTheme="minorEastAsia" w:cs="Microsoft JhengHei" w:hint="eastAsia"/>
        </w:rPr>
        <w:t>。</w:t>
      </w:r>
      <w:r w:rsidR="0077641B">
        <w:rPr>
          <w:rFonts w:asciiTheme="minorEastAsia" w:eastAsiaTheme="minorEastAsia" w:hAnsiTheme="minorEastAsia" w:cs="Microsoft JhengHei" w:hint="eastAsia"/>
        </w:rPr>
        <w:t>在散聚群體聚居處，散聚教會興旺的區域，</w:t>
      </w:r>
    </w:p>
    <w:p w14:paraId="5BD73DAA" w14:textId="2C047EB1" w:rsidR="00504D60" w:rsidRPr="00A54B76" w:rsidRDefault="0077641B"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hint="eastAsia"/>
        </w:rPr>
        <w:t>應向</w:t>
      </w:r>
      <w:r w:rsidR="00504D60" w:rsidRPr="00A54B76">
        <w:rPr>
          <w:rFonts w:asciiTheme="minorEastAsia" w:eastAsiaTheme="minorEastAsia" w:hAnsiTheme="minorEastAsia" w:cs="Microsoft JhengHei" w:hint="eastAsia"/>
        </w:rPr>
        <w:t>海外</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教會的成員</w:t>
      </w:r>
      <w:r>
        <w:rPr>
          <w:rFonts w:asciiTheme="minorEastAsia" w:eastAsiaTheme="minorEastAsia" w:hAnsiTheme="minorEastAsia" w:cs="Microsoft JhengHei" w:hint="eastAsia"/>
        </w:rPr>
        <w:t>提出</w:t>
      </w:r>
      <w:r w:rsidR="00504D60" w:rsidRPr="00A54B76">
        <w:rPr>
          <w:rFonts w:asciiTheme="minorEastAsia" w:eastAsiaTheme="minorEastAsia" w:hAnsiTheme="minorEastAsia" w:cs="Microsoft JhengHei" w:hint="eastAsia"/>
        </w:rPr>
        <w:t>挑戰，</w:t>
      </w:r>
      <w:r>
        <w:rPr>
          <w:rFonts w:asciiTheme="minorEastAsia" w:eastAsiaTheme="minorEastAsia" w:hAnsiTheme="minorEastAsia" w:cs="Microsoft JhengHei" w:hint="eastAsia"/>
        </w:rPr>
        <w:t>急需</w:t>
      </w:r>
      <w:r w:rsidR="00504D60" w:rsidRPr="00A54B76">
        <w:rPr>
          <w:rFonts w:asciiTheme="minorEastAsia" w:eastAsiaTheme="minorEastAsia" w:hAnsiTheme="minorEastAsia" w:cs="Microsoft JhengHei" w:hint="eastAsia"/>
        </w:rPr>
        <w:t>實</w:t>
      </w:r>
      <w:r>
        <w:rPr>
          <w:rFonts w:asciiTheme="minorEastAsia" w:eastAsiaTheme="minorEastAsia" w:hAnsiTheme="minorEastAsia" w:cs="Microsoft JhengHei" w:hint="eastAsia"/>
        </w:rPr>
        <w:t>踐</w:t>
      </w:r>
      <w:r w:rsidR="0048674D" w:rsidRPr="0048674D">
        <w:rPr>
          <w:rFonts w:asciiTheme="minorEastAsia" w:eastAsiaTheme="minorEastAsia" w:hAnsiTheme="minorEastAsia" w:cs="Microsoft JhengHei" w:hint="eastAsia"/>
        </w:rPr>
        <w:t>「逆向宣教」</w:t>
      </w:r>
      <w:r>
        <w:rPr>
          <w:rFonts w:asciiTheme="minorEastAsia" w:eastAsiaTheme="minorEastAsia" w:hAnsiTheme="minorEastAsia" w:cs="Microsoft JhengHei" w:hint="eastAsia"/>
        </w:rPr>
        <w:t xml:space="preserve">— </w:t>
      </w:r>
      <w:r w:rsidR="00504D60" w:rsidRPr="00A54B76">
        <w:rPr>
          <w:rFonts w:asciiTheme="minorEastAsia" w:eastAsiaTheme="minorEastAsia" w:hAnsiTheme="minorEastAsia" w:cs="Microsoft JhengHei" w:hint="eastAsia"/>
        </w:rPr>
        <w:t>是海外</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的基督徒</w:t>
      </w:r>
      <w:r>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或</w:t>
      </w:r>
      <w:r>
        <w:rPr>
          <w:rFonts w:asciiTheme="minorEastAsia" w:eastAsiaTheme="minorEastAsia" w:hAnsiTheme="minorEastAsia" w:cs="Microsoft JhengHei" w:hint="eastAsia"/>
        </w:rPr>
        <w:t>來自南半</w:t>
      </w:r>
      <w:r w:rsidR="00504D60" w:rsidRPr="00A54B76">
        <w:rPr>
          <w:rFonts w:asciiTheme="minorEastAsia" w:eastAsiaTheme="minorEastAsia" w:hAnsiTheme="minorEastAsia" w:cs="Microsoft JhengHei" w:hint="eastAsia"/>
        </w:rPr>
        <w:t>球</w:t>
      </w:r>
      <w:r>
        <w:rPr>
          <w:rFonts w:asciiTheme="minorEastAsia" w:eastAsiaTheme="minorEastAsia" w:hAnsiTheme="minorEastAsia" w:cs="Microsoft JhengHei" w:hint="eastAsia"/>
        </w:rPr>
        <w:t>的教會，動員及差派宣教士，前往後基督教的西方國</w:t>
      </w:r>
      <w:r w:rsidR="0048674D">
        <w:rPr>
          <w:rFonts w:asciiTheme="minorEastAsia" w:eastAsiaTheme="minorEastAsia" w:hAnsiTheme="minorEastAsia" w:cs="Microsoft JhengHei" w:hint="eastAsia"/>
        </w:rPr>
        <w:t xml:space="preserve">家，逆向地從事宣教 </w:t>
      </w:r>
      <w:r w:rsidR="0048674D">
        <w:rPr>
          <w:rFonts w:asciiTheme="minorEastAsia" w:eastAsiaTheme="minorEastAsia" w:hAnsiTheme="minorEastAsia" w:cs="Microsoft JhengHei"/>
        </w:rPr>
        <w:t>(not from the west to the rest; but reverse direction)</w:t>
      </w:r>
      <w:r w:rsidR="0048674D">
        <w:rPr>
          <w:rFonts w:asciiTheme="minorEastAsia" w:eastAsiaTheme="minorEastAsia" w:hAnsiTheme="minorEastAsia" w:cs="Microsoft JhengHei" w:hint="eastAsia"/>
        </w:rPr>
        <w:t>。不再是西方主導家長式運作，而是多向度的</w:t>
      </w:r>
      <w:r w:rsidR="0048674D">
        <w:rPr>
          <w:rFonts w:asciiTheme="minorEastAsia" w:eastAsiaTheme="minorEastAsia" w:hAnsiTheme="minorEastAsia" w:cs="Courier New" w:hint="eastAsia"/>
        </w:rPr>
        <w:t>「</w:t>
      </w:r>
      <w:r w:rsidR="0048674D" w:rsidRPr="00A54B76">
        <w:rPr>
          <w:rFonts w:asciiTheme="minorEastAsia" w:eastAsiaTheme="minorEastAsia" w:hAnsiTheme="minorEastAsia" w:cs="Microsoft JhengHei" w:hint="eastAsia"/>
        </w:rPr>
        <w:t>策略夥伴關係</w:t>
      </w:r>
      <w:r w:rsidR="0048674D">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。這些宣教工作的成功與否</w:t>
      </w:r>
      <w:r w:rsidR="0048674D">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取決於</w:t>
      </w:r>
      <w:r w:rsidR="0048674D">
        <w:rPr>
          <w:rFonts w:asciiTheme="minorEastAsia" w:eastAsiaTheme="minorEastAsia" w:hAnsiTheme="minorEastAsia" w:cs="Microsoft JhengHei" w:hint="eastAsia"/>
        </w:rPr>
        <w:t>平等合作、天國導向、</w:t>
      </w:r>
      <w:r w:rsidR="0048674D" w:rsidRPr="0048674D">
        <w:rPr>
          <w:rFonts w:asciiTheme="minorEastAsia" w:eastAsiaTheme="minorEastAsia" w:hAnsiTheme="minorEastAsia" w:cs="Microsoft JhengHei" w:hint="eastAsia"/>
        </w:rPr>
        <w:t>「關係問責制」</w:t>
      </w:r>
      <w:r w:rsidR="00504D60" w:rsidRPr="00A54B76">
        <w:rPr>
          <w:rFonts w:asciiTheme="minorEastAsia" w:eastAsiaTheme="minorEastAsia" w:hAnsiTheme="minorEastAsia" w:cs="Microsoft JhengHei" w:hint="eastAsia"/>
        </w:rPr>
        <w:t>的協同</w:t>
      </w:r>
      <w:r w:rsidR="0048674D">
        <w:rPr>
          <w:rFonts w:asciiTheme="minorEastAsia" w:eastAsiaTheme="minorEastAsia" w:hAnsiTheme="minorEastAsia" w:cs="Microsoft JhengHei" w:hint="eastAsia"/>
        </w:rPr>
        <w:t>合</w:t>
      </w:r>
      <w:r w:rsidR="00504D60" w:rsidRPr="00A54B76">
        <w:rPr>
          <w:rFonts w:asciiTheme="minorEastAsia" w:eastAsiaTheme="minorEastAsia" w:hAnsiTheme="minorEastAsia" w:cs="Microsoft JhengHei" w:hint="eastAsia"/>
        </w:rPr>
        <w:t>作</w:t>
      </w:r>
      <w:r w:rsidR="0048674D">
        <w:rPr>
          <w:rFonts w:asciiTheme="minorEastAsia" w:eastAsiaTheme="minorEastAsia" w:hAnsiTheme="minorEastAsia" w:cs="Microsoft JhengHei" w:hint="eastAsia"/>
        </w:rPr>
        <w:t>。</w:t>
      </w:r>
    </w:p>
    <w:p w14:paraId="6B65862F" w14:textId="650C8983" w:rsidR="00504D60" w:rsidRPr="00A54B76" w:rsidRDefault="0048674D"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Courier New"/>
        </w:rPr>
        <w:tab/>
      </w:r>
      <w:r w:rsidR="00C47232" w:rsidRPr="00C47232">
        <w:rPr>
          <w:rFonts w:asciiTheme="minorEastAsia" w:eastAsiaTheme="minorEastAsia" w:hAnsiTheme="minorEastAsia" w:cs="Courier New" w:hint="eastAsia"/>
        </w:rPr>
        <w:t>「</w:t>
      </w:r>
      <w:r w:rsidR="00C47232" w:rsidRPr="00C47232">
        <w:rPr>
          <w:rFonts w:asciiTheme="minorEastAsia" w:eastAsiaTheme="minorEastAsia" w:hAnsiTheme="minorEastAsia" w:cs="Microsoft JhengHei" w:hint="eastAsia"/>
        </w:rPr>
        <w:t>逆向宣教</w:t>
      </w:r>
      <w:r w:rsidR="00C47232" w:rsidRPr="00C47232">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的一個好例子</w:t>
      </w:r>
      <w:r w:rsidR="00C47232">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是</w:t>
      </w:r>
      <w:r w:rsidR="00C47232">
        <w:rPr>
          <w:rFonts w:asciiTheme="minorEastAsia" w:eastAsiaTheme="minorEastAsia" w:hAnsiTheme="minorEastAsia" w:cs="Microsoft JhengHei" w:hint="eastAsia"/>
        </w:rPr>
        <w:t>來自</w:t>
      </w:r>
      <w:r w:rsidR="00504D60" w:rsidRPr="00A54B76">
        <w:rPr>
          <w:rFonts w:asciiTheme="minorEastAsia" w:eastAsiaTheme="minorEastAsia" w:hAnsiTheme="minorEastAsia" w:cs="Microsoft JhengHei" w:hint="eastAsia"/>
        </w:rPr>
        <w:t>非洲</w:t>
      </w:r>
      <w:r w:rsidR="00C47232">
        <w:rPr>
          <w:rFonts w:asciiTheme="minorEastAsia" w:eastAsiaTheme="minorEastAsia" w:hAnsiTheme="minorEastAsia" w:cs="Microsoft JhengHei" w:hint="eastAsia"/>
        </w:rPr>
        <w:t>的散聚</w:t>
      </w:r>
      <w:r w:rsidR="00504D60" w:rsidRPr="00A54B76">
        <w:rPr>
          <w:rFonts w:asciiTheme="minorEastAsia" w:eastAsiaTheme="minorEastAsia" w:hAnsiTheme="minorEastAsia" w:cs="Microsoft JhengHei" w:hint="eastAsia"/>
        </w:rPr>
        <w:t>人</w:t>
      </w:r>
      <w:r w:rsidR="00C47232">
        <w:rPr>
          <w:rFonts w:asciiTheme="minorEastAsia" w:eastAsiaTheme="minorEastAsia" w:hAnsiTheme="minorEastAsia" w:cs="Microsoft JhengHei" w:hint="eastAsia"/>
        </w:rPr>
        <w:t>群，</w:t>
      </w:r>
      <w:r w:rsidR="00504D60" w:rsidRPr="00A54B76">
        <w:rPr>
          <w:rFonts w:asciiTheme="minorEastAsia" w:eastAsiaTheme="minorEastAsia" w:hAnsiTheme="minorEastAsia" w:cs="Microsoft JhengHei" w:hint="eastAsia"/>
        </w:rPr>
        <w:t>在歐洲建立</w:t>
      </w:r>
      <w:r w:rsidR="00C47232">
        <w:rPr>
          <w:rFonts w:asciiTheme="minorEastAsia" w:eastAsiaTheme="minorEastAsia" w:hAnsiTheme="minorEastAsia" w:cs="Microsoft JhengHei" w:hint="eastAsia"/>
        </w:rPr>
        <w:t>蓬勃劇增的新興</w:t>
      </w:r>
      <w:r w:rsidR="00504D60" w:rsidRPr="00A54B76">
        <w:rPr>
          <w:rFonts w:asciiTheme="minorEastAsia" w:eastAsiaTheme="minorEastAsia" w:hAnsiTheme="minorEastAsia" w:cs="Microsoft JhengHei" w:hint="eastAsia"/>
        </w:rPr>
        <w:t>教會</w:t>
      </w:r>
      <w:r w:rsidR="00C47232">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該趨勢始於上世紀下半葉，並且勢頭強勁：</w:t>
      </w:r>
    </w:p>
    <w:p w14:paraId="2BDC4829" w14:textId="0CFA6989" w:rsidR="00504D60" w:rsidRDefault="00504D60" w:rsidP="000C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EastAsia" w:eastAsiaTheme="minorEastAsia" w:hAnsiTheme="minorEastAsia" w:cs="Courier New"/>
        </w:rPr>
      </w:pPr>
      <w:r w:rsidRPr="00A54B76">
        <w:rPr>
          <w:rFonts w:asciiTheme="minorEastAsia" w:eastAsiaTheme="minorEastAsia" w:hAnsiTheme="minorEastAsia" w:cs="Courier New" w:hint="eastAsia"/>
        </w:rPr>
        <w:t>“ 1990</w:t>
      </w:r>
      <w:r w:rsidRPr="00A54B76">
        <w:rPr>
          <w:rFonts w:asciiTheme="minorEastAsia" w:eastAsiaTheme="minorEastAsia" w:hAnsiTheme="minorEastAsia" w:cs="Microsoft JhengHei" w:hint="eastAsia"/>
        </w:rPr>
        <w:t>年代見證了起源於非洲</w:t>
      </w:r>
      <w:r w:rsidR="00C47232">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新五旬節教會（</w:t>
      </w:r>
      <w:r w:rsidRPr="00A54B76">
        <w:rPr>
          <w:rFonts w:asciiTheme="minorEastAsia" w:eastAsiaTheme="minorEastAsia" w:hAnsiTheme="minorEastAsia" w:cs="Courier New" w:hint="eastAsia"/>
        </w:rPr>
        <w:t>NPC</w:t>
      </w:r>
      <w:r w:rsidRPr="00A54B76">
        <w:rPr>
          <w:rFonts w:asciiTheme="minorEastAsia" w:eastAsiaTheme="minorEastAsia" w:hAnsiTheme="minorEastAsia" w:cs="Microsoft JhengHei" w:hint="eastAsia"/>
        </w:rPr>
        <w:t>）的興起。例如，西歐最大的教堂之一</w:t>
      </w:r>
      <w:r w:rsidR="00DB4C94">
        <w:rPr>
          <w:rFonts w:asciiTheme="minorEastAsia" w:eastAsiaTheme="minorEastAsia" w:hAnsiTheme="minorEastAsia" w:cs="Microsoft JhengHei" w:hint="eastAsia"/>
        </w:rPr>
        <w:t xml:space="preserve"> — </w:t>
      </w:r>
      <w:r w:rsidRPr="00A54B76">
        <w:rPr>
          <w:rFonts w:asciiTheme="minorEastAsia" w:eastAsiaTheme="minorEastAsia" w:hAnsiTheme="minorEastAsia" w:cs="Microsoft JhengHei" w:hint="eastAsia"/>
        </w:rPr>
        <w:t>是</w:t>
      </w:r>
      <w:r w:rsidR="00DB4C94">
        <w:rPr>
          <w:rFonts w:asciiTheme="minorEastAsia" w:eastAsiaTheme="minorEastAsia" w:hAnsiTheme="minorEastAsia" w:cs="Microsoft JhengHei" w:hint="eastAsia"/>
        </w:rPr>
        <w:t xml:space="preserve"> </w:t>
      </w:r>
      <w:r w:rsidR="00DB4C94" w:rsidRPr="00DB4C94">
        <w:rPr>
          <w:rFonts w:eastAsiaTheme="minorEastAsia"/>
        </w:rPr>
        <w:t>”</w:t>
      </w:r>
      <w:r w:rsidRPr="00DB4C94">
        <w:rPr>
          <w:rFonts w:eastAsiaTheme="minorEastAsia"/>
        </w:rPr>
        <w:t>金斯威國際基督教中心</w:t>
      </w:r>
      <w:r w:rsidR="00DB4C94" w:rsidRPr="00DB4C94">
        <w:rPr>
          <w:rFonts w:eastAsiaTheme="minorEastAsia"/>
        </w:rPr>
        <w:t>”</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K</w:t>
      </w:r>
      <w:r w:rsidR="00DB4C94">
        <w:rPr>
          <w:rFonts w:asciiTheme="minorEastAsia" w:eastAsiaTheme="minorEastAsia" w:hAnsiTheme="minorEastAsia" w:cs="Courier New"/>
        </w:rPr>
        <w:t xml:space="preserve">ingsway International </w:t>
      </w:r>
      <w:r w:rsidRPr="00A54B76">
        <w:rPr>
          <w:rFonts w:asciiTheme="minorEastAsia" w:eastAsiaTheme="minorEastAsia" w:hAnsiTheme="minorEastAsia" w:cs="Courier New" w:hint="eastAsia"/>
        </w:rPr>
        <w:t>C</w:t>
      </w:r>
      <w:r w:rsidR="00DB4C94">
        <w:rPr>
          <w:rFonts w:asciiTheme="minorEastAsia" w:eastAsiaTheme="minorEastAsia" w:hAnsiTheme="minorEastAsia" w:cs="Courier New"/>
        </w:rPr>
        <w:t xml:space="preserve">hristian </w:t>
      </w:r>
      <w:r w:rsidRPr="00A54B76">
        <w:rPr>
          <w:rFonts w:asciiTheme="minorEastAsia" w:eastAsiaTheme="minorEastAsia" w:hAnsiTheme="minorEastAsia" w:cs="Courier New" w:hint="eastAsia"/>
        </w:rPr>
        <w:t>C</w:t>
      </w:r>
      <w:r w:rsidR="00DB4C94">
        <w:rPr>
          <w:rFonts w:asciiTheme="minorEastAsia" w:eastAsiaTheme="minorEastAsia" w:hAnsiTheme="minorEastAsia" w:cs="Courier New"/>
        </w:rPr>
        <w:t>entre</w:t>
      </w:r>
      <w:r w:rsidRPr="00A54B76">
        <w:rPr>
          <w:rFonts w:asciiTheme="minorEastAsia" w:eastAsiaTheme="minorEastAsia" w:hAnsiTheme="minorEastAsia" w:cs="Microsoft JhengHei" w:hint="eastAsia"/>
        </w:rPr>
        <w:t>），該中心於</w:t>
      </w:r>
      <w:r w:rsidRPr="00A54B76">
        <w:rPr>
          <w:rFonts w:asciiTheme="minorEastAsia" w:eastAsiaTheme="minorEastAsia" w:hAnsiTheme="minorEastAsia" w:cs="Courier New" w:hint="eastAsia"/>
        </w:rPr>
        <w:t>1992</w:t>
      </w:r>
      <w:r w:rsidRPr="00A54B76">
        <w:rPr>
          <w:rFonts w:asciiTheme="minorEastAsia" w:eastAsiaTheme="minorEastAsia" w:hAnsiTheme="minorEastAsia" w:cs="Microsoft JhengHei" w:hint="eastAsia"/>
        </w:rPr>
        <w:t>年</w:t>
      </w:r>
      <w:r w:rsidR="00C47232">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由</w:t>
      </w:r>
      <w:r w:rsidR="00C47232">
        <w:rPr>
          <w:rFonts w:asciiTheme="minorEastAsia" w:eastAsiaTheme="minorEastAsia" w:hAnsiTheme="minorEastAsia" w:cs="Microsoft JhengHei" w:hint="eastAsia"/>
        </w:rPr>
        <w:t>來自</w:t>
      </w:r>
      <w:r w:rsidR="00C47232" w:rsidRPr="00A54B76">
        <w:rPr>
          <w:rFonts w:asciiTheme="minorEastAsia" w:eastAsiaTheme="minorEastAsia" w:hAnsiTheme="minorEastAsia" w:cs="Microsoft JhengHei" w:hint="eastAsia"/>
        </w:rPr>
        <w:t>尼日利亞</w:t>
      </w:r>
      <w:r w:rsidRPr="00A54B76">
        <w:rPr>
          <w:rFonts w:asciiTheme="minorEastAsia" w:eastAsiaTheme="minorEastAsia" w:hAnsiTheme="minorEastAsia" w:cs="Courier New" w:hint="eastAsia"/>
        </w:rPr>
        <w:t>Matthew Ashimolowo</w:t>
      </w:r>
      <w:r w:rsidR="00DB4C94" w:rsidRPr="00A54B76">
        <w:rPr>
          <w:rFonts w:asciiTheme="minorEastAsia" w:eastAsiaTheme="minorEastAsia" w:hAnsiTheme="minorEastAsia" w:cs="Microsoft JhengHei" w:hint="eastAsia"/>
        </w:rPr>
        <w:t>牧師</w:t>
      </w:r>
      <w:r w:rsidR="00C47232">
        <w:rPr>
          <w:rFonts w:asciiTheme="minorEastAsia" w:eastAsiaTheme="minorEastAsia" w:hAnsiTheme="minorEastAsia" w:cs="Microsoft JhengHei" w:hint="eastAsia"/>
        </w:rPr>
        <w:t>所</w:t>
      </w:r>
      <w:r w:rsidRPr="00A54B76">
        <w:rPr>
          <w:rFonts w:asciiTheme="minorEastAsia" w:eastAsiaTheme="minorEastAsia" w:hAnsiTheme="minorEastAsia" w:cs="Microsoft JhengHei" w:hint="eastAsia"/>
        </w:rPr>
        <w:t>建立</w:t>
      </w:r>
      <w:r w:rsidR="00DB4C94">
        <w:rPr>
          <w:rFonts w:asciiTheme="minorEastAsia" w:eastAsiaTheme="minorEastAsia" w:hAnsiTheme="minorEastAsia" w:cs="Microsoft JhengHei" w:hint="eastAsia"/>
        </w:rPr>
        <w:t>。此外，E</w:t>
      </w:r>
      <w:r w:rsidR="00DB4C94">
        <w:rPr>
          <w:rFonts w:asciiTheme="minorEastAsia" w:eastAsiaTheme="minorEastAsia" w:hAnsiTheme="minorEastAsia" w:cs="Microsoft JhengHei"/>
        </w:rPr>
        <w:t>mbassy of God in Kiev</w:t>
      </w:r>
      <w:r w:rsidR="00DB4C94">
        <w:rPr>
          <w:rFonts w:asciiTheme="minorEastAsia" w:eastAsiaTheme="minorEastAsia" w:hAnsiTheme="minorEastAsia" w:cs="Microsoft JhengHei" w:hint="eastAsia"/>
        </w:rPr>
        <w:t xml:space="preserve">教會，由 </w:t>
      </w:r>
      <w:r w:rsidR="00DB4C94">
        <w:rPr>
          <w:rFonts w:asciiTheme="minorEastAsia" w:eastAsiaTheme="minorEastAsia" w:hAnsiTheme="minorEastAsia" w:cs="Microsoft JhengHei"/>
        </w:rPr>
        <w:t xml:space="preserve"> Sunday </w:t>
      </w:r>
      <w:r w:rsidRPr="00A54B76">
        <w:rPr>
          <w:rFonts w:asciiTheme="minorEastAsia" w:eastAsiaTheme="minorEastAsia" w:hAnsiTheme="minorEastAsia" w:cs="Courier New" w:hint="eastAsia"/>
        </w:rPr>
        <w:t>Adelaja</w:t>
      </w:r>
      <w:r w:rsidRPr="00A54B76">
        <w:rPr>
          <w:rFonts w:asciiTheme="minorEastAsia" w:eastAsiaTheme="minorEastAsia" w:hAnsiTheme="minorEastAsia" w:cs="Microsoft JhengHei" w:hint="eastAsia"/>
        </w:rPr>
        <w:t>牧師於</w:t>
      </w:r>
      <w:r w:rsidRPr="00A54B76">
        <w:rPr>
          <w:rFonts w:asciiTheme="minorEastAsia" w:eastAsiaTheme="minorEastAsia" w:hAnsiTheme="minorEastAsia" w:cs="Courier New" w:hint="eastAsia"/>
        </w:rPr>
        <w:t>1994</w:t>
      </w:r>
      <w:r w:rsidRPr="00A54B76">
        <w:rPr>
          <w:rFonts w:asciiTheme="minorEastAsia" w:eastAsiaTheme="minorEastAsia" w:hAnsiTheme="minorEastAsia" w:cs="Microsoft JhengHei" w:hint="eastAsia"/>
        </w:rPr>
        <w:t>年</w:t>
      </w:r>
      <w:r w:rsidR="00DB4C94">
        <w:rPr>
          <w:rFonts w:asciiTheme="minorEastAsia" w:eastAsiaTheme="minorEastAsia" w:hAnsiTheme="minorEastAsia" w:cs="Microsoft JhengHei" w:hint="eastAsia"/>
        </w:rPr>
        <w:t>創立：</w:t>
      </w:r>
      <w:r w:rsidR="00DB4C94" w:rsidRPr="00A54B76">
        <w:rPr>
          <w:rFonts w:asciiTheme="minorEastAsia" w:eastAsiaTheme="minorEastAsia" w:hAnsiTheme="minorEastAsia" w:cs="Microsoft JhengHei" w:hint="eastAsia"/>
        </w:rPr>
        <w:t>也是東歐最大的教堂之一</w:t>
      </w:r>
      <w:r w:rsidRPr="00A54B76">
        <w:rPr>
          <w:rFonts w:asciiTheme="minorEastAsia" w:eastAsiaTheme="minorEastAsia" w:hAnsiTheme="minorEastAsia" w:cs="Microsoft JhengHei" w:hint="eastAsia"/>
        </w:rPr>
        <w:t>。</w:t>
      </w:r>
      <w:r w:rsidR="000C689C">
        <w:rPr>
          <w:rFonts w:asciiTheme="minorEastAsia" w:eastAsiaTheme="minorEastAsia" w:hAnsiTheme="minorEastAsia" w:cs="Microsoft JhengHei" w:hint="eastAsia"/>
        </w:rPr>
        <w:t>來自</w:t>
      </w:r>
      <w:r w:rsidRPr="00A54B76">
        <w:rPr>
          <w:rFonts w:asciiTheme="minorEastAsia" w:eastAsiaTheme="minorEastAsia" w:hAnsiTheme="minorEastAsia" w:cs="Microsoft JhengHei" w:hint="eastAsia"/>
        </w:rPr>
        <w:t>非洲</w:t>
      </w:r>
      <w:r w:rsidR="000C689C">
        <w:rPr>
          <w:rFonts w:asciiTheme="minorEastAsia" w:eastAsiaTheme="minorEastAsia" w:hAnsiTheme="minorEastAsia" w:cs="Microsoft JhengHei" w:hint="eastAsia"/>
        </w:rPr>
        <w:t>散聚人口，在</w:t>
      </w:r>
      <w:r w:rsidR="000C689C" w:rsidRPr="00A54B76">
        <w:rPr>
          <w:rFonts w:asciiTheme="minorEastAsia" w:eastAsiaTheme="minorEastAsia" w:hAnsiTheme="minorEastAsia" w:cs="Microsoft JhengHei" w:hint="eastAsia"/>
        </w:rPr>
        <w:t>歐洲</w:t>
      </w:r>
      <w:r w:rsidR="000C689C">
        <w:rPr>
          <w:rFonts w:asciiTheme="minorEastAsia" w:eastAsiaTheme="minorEastAsia" w:hAnsiTheme="minorEastAsia" w:cs="Microsoft JhengHei" w:hint="eastAsia"/>
        </w:rPr>
        <w:t>成立</w:t>
      </w:r>
      <w:r w:rsidR="000C689C" w:rsidRPr="00A54B76">
        <w:rPr>
          <w:rFonts w:asciiTheme="minorEastAsia" w:eastAsiaTheme="minorEastAsia" w:hAnsiTheme="minorEastAsia" w:cs="Microsoft JhengHei" w:hint="eastAsia"/>
        </w:rPr>
        <w:t>的</w:t>
      </w:r>
      <w:r w:rsidRPr="00A54B76">
        <w:rPr>
          <w:rFonts w:asciiTheme="minorEastAsia" w:eastAsiaTheme="minorEastAsia" w:hAnsiTheme="minorEastAsia" w:cs="Microsoft JhengHei" w:hint="eastAsia"/>
        </w:rPr>
        <w:t>教會</w:t>
      </w:r>
      <w:r w:rsidR="000C689C">
        <w:rPr>
          <w:rFonts w:asciiTheme="minorEastAsia" w:eastAsiaTheme="minorEastAsia" w:hAnsiTheme="minorEastAsia" w:cs="Microsoft JhengHei" w:hint="eastAsia"/>
        </w:rPr>
        <w:t>，在後基督教歐洲多國中，</w:t>
      </w:r>
      <w:r w:rsidRPr="00A54B76">
        <w:rPr>
          <w:rFonts w:asciiTheme="minorEastAsia" w:eastAsiaTheme="minorEastAsia" w:hAnsiTheme="minorEastAsia" w:cs="Microsoft JhengHei" w:hint="eastAsia"/>
        </w:rPr>
        <w:t>貢獻</w:t>
      </w:r>
      <w:r w:rsidR="000C689C">
        <w:rPr>
          <w:rFonts w:asciiTheme="minorEastAsia" w:eastAsiaTheme="minorEastAsia" w:hAnsiTheme="minorEastAsia" w:cs="Microsoft JhengHei" w:hint="eastAsia"/>
        </w:rPr>
        <w:t>良多，計有：教會劇增、</w:t>
      </w:r>
      <w:r w:rsidRPr="00A54B76">
        <w:rPr>
          <w:rFonts w:asciiTheme="minorEastAsia" w:eastAsiaTheme="minorEastAsia" w:hAnsiTheme="minorEastAsia" w:cs="Microsoft JhengHei" w:hint="eastAsia"/>
        </w:rPr>
        <w:t>少數民族之間的社會凝聚力</w:t>
      </w:r>
      <w:r w:rsidR="000C689C">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社區發展</w:t>
      </w:r>
      <w:r w:rsidR="000C689C">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婦女事工</w:t>
      </w:r>
      <w:r w:rsidR="000C689C">
        <w:rPr>
          <w:rFonts w:asciiTheme="minorEastAsia" w:eastAsiaTheme="minorEastAsia" w:hAnsiTheme="minorEastAsia" w:cs="Microsoft JhengHei" w:hint="eastAsia"/>
        </w:rPr>
        <w:t>的推動、</w:t>
      </w:r>
      <w:r w:rsidRPr="00A54B76">
        <w:rPr>
          <w:rFonts w:asciiTheme="minorEastAsia" w:eastAsiaTheme="minorEastAsia" w:hAnsiTheme="minorEastAsia" w:cs="Microsoft JhengHei" w:hint="eastAsia"/>
        </w:rPr>
        <w:t>移民服務</w:t>
      </w:r>
      <w:r w:rsidR="000C689C">
        <w:rPr>
          <w:rFonts w:asciiTheme="minorEastAsia" w:eastAsiaTheme="minorEastAsia" w:hAnsiTheme="minorEastAsia" w:cs="Microsoft JhengHei" w:hint="eastAsia"/>
        </w:rPr>
        <w:t>、</w:t>
      </w:r>
      <w:r w:rsidRPr="00A54B76">
        <w:rPr>
          <w:rFonts w:asciiTheme="minorEastAsia" w:eastAsiaTheme="minorEastAsia" w:hAnsiTheme="minorEastAsia" w:cs="Microsoft JhengHei" w:hint="eastAsia"/>
        </w:rPr>
        <w:t>僑民研究</w:t>
      </w:r>
      <w:r w:rsidR="000C689C">
        <w:rPr>
          <w:rFonts w:asciiTheme="minorEastAsia" w:eastAsiaTheme="minorEastAsia" w:hAnsiTheme="minorEastAsia" w:cs="Microsoft JhengHei" w:hint="eastAsia"/>
        </w:rPr>
        <w:t>、教會</w:t>
      </w:r>
      <w:r w:rsidRPr="00A54B76">
        <w:rPr>
          <w:rFonts w:asciiTheme="minorEastAsia" w:eastAsiaTheme="minorEastAsia" w:hAnsiTheme="minorEastAsia" w:cs="Microsoft JhengHei" w:hint="eastAsia"/>
        </w:rPr>
        <w:t>復興</w:t>
      </w:r>
      <w:r w:rsidR="000C689C">
        <w:rPr>
          <w:rFonts w:asciiTheme="minorEastAsia" w:eastAsiaTheme="minorEastAsia" w:hAnsiTheme="minorEastAsia" w:cs="Microsoft JhengHei" w:hint="eastAsia"/>
        </w:rPr>
        <w:t>、推動</w:t>
      </w:r>
      <w:r w:rsidRPr="00A54B76">
        <w:rPr>
          <w:rFonts w:asciiTheme="minorEastAsia" w:eastAsiaTheme="minorEastAsia" w:hAnsiTheme="minorEastAsia" w:cs="Microsoft JhengHei" w:hint="eastAsia"/>
        </w:rPr>
        <w:t>宣教</w:t>
      </w:r>
      <w:r w:rsidR="000C689C">
        <w:rPr>
          <w:rFonts w:asciiTheme="minorEastAsia" w:eastAsiaTheme="minorEastAsia" w:hAnsiTheme="minorEastAsia" w:cs="Microsoft JhengHei" w:hint="eastAsia"/>
        </w:rPr>
        <w:t>等</w:t>
      </w:r>
      <w:r w:rsidRPr="00A54B76">
        <w:rPr>
          <w:rFonts w:asciiTheme="minorEastAsia" w:eastAsiaTheme="minorEastAsia" w:hAnsiTheme="minorEastAsia" w:cs="Microsoft JhengHei" w:hint="eastAsia"/>
        </w:rPr>
        <w:t>。</w:t>
      </w:r>
      <w:r w:rsidRPr="00A54B76">
        <w:rPr>
          <w:rFonts w:asciiTheme="minorEastAsia" w:eastAsiaTheme="minorEastAsia" w:hAnsiTheme="minorEastAsia" w:cs="Courier New" w:hint="eastAsia"/>
        </w:rPr>
        <w:t>”</w:t>
      </w:r>
      <w:r w:rsidR="000C689C">
        <w:rPr>
          <w:rStyle w:val="FootnoteReference"/>
          <w:rFonts w:asciiTheme="minorEastAsia" w:eastAsiaTheme="minorEastAsia" w:hAnsiTheme="minorEastAsia" w:cs="Courier New"/>
        </w:rPr>
        <w:footnoteReference w:id="56"/>
      </w:r>
    </w:p>
    <w:p w14:paraId="3CC90C49" w14:textId="62918D91" w:rsidR="00504D60" w:rsidRPr="00A54B76" w:rsidRDefault="00504D60" w:rsidP="00504D60">
      <w:pPr>
        <w:rPr>
          <w:rFonts w:asciiTheme="minorEastAsia" w:eastAsiaTheme="minorEastAsia" w:hAnsiTheme="minorEastAsia"/>
          <w:b/>
          <w:bCs/>
          <w:u w:val="single"/>
        </w:rPr>
      </w:pPr>
      <w:r w:rsidRPr="00A54B76">
        <w:rPr>
          <w:rFonts w:asciiTheme="minorEastAsia" w:eastAsiaTheme="minorEastAsia" w:hAnsiTheme="minorEastAsia"/>
          <w:b/>
          <w:bCs/>
          <w:u w:val="single"/>
        </w:rPr>
        <w:t xml:space="preserve"> </w:t>
      </w:r>
    </w:p>
    <w:p w14:paraId="07E919A0" w14:textId="734C98BA" w:rsidR="00504D60" w:rsidRPr="00A54B76" w:rsidRDefault="003E3D91" w:rsidP="0050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Courier New"/>
        </w:rPr>
      </w:pPr>
      <w:r>
        <w:rPr>
          <w:rFonts w:asciiTheme="minorEastAsia" w:eastAsiaTheme="minorEastAsia" w:hAnsiTheme="minorEastAsia" w:cs="Microsoft JhengHei"/>
        </w:rPr>
        <w:tab/>
      </w:r>
      <w:r w:rsidR="00504D60" w:rsidRPr="00A54B76">
        <w:rPr>
          <w:rFonts w:asciiTheme="minorEastAsia" w:eastAsiaTheme="minorEastAsia" w:hAnsiTheme="minorEastAsia" w:cs="Microsoft JhengHei" w:hint="eastAsia"/>
        </w:rPr>
        <w:t>因此，至關重要的是</w:t>
      </w:r>
      <w:r>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在後基督教時代的西方背景下，歐洲和北美的教會</w:t>
      </w:r>
      <w:r>
        <w:rPr>
          <w:rFonts w:asciiTheme="minorEastAsia" w:eastAsiaTheme="minorEastAsia" w:hAnsiTheme="minorEastAsia" w:cs="Microsoft JhengHei" w:hint="eastAsia"/>
        </w:rPr>
        <w:t>，應</w:t>
      </w:r>
      <w:r w:rsidR="00504D60" w:rsidRPr="00A54B76">
        <w:rPr>
          <w:rFonts w:asciiTheme="minorEastAsia" w:eastAsiaTheme="minorEastAsia" w:hAnsiTheme="minorEastAsia" w:cs="Microsoft JhengHei" w:hint="eastAsia"/>
        </w:rPr>
        <w:t>與充滿活力的海外</w:t>
      </w:r>
      <w:r w:rsidR="0048765C" w:rsidRPr="00A54B76">
        <w:rPr>
          <w:rFonts w:asciiTheme="minorEastAsia" w:eastAsiaTheme="minorEastAsia" w:hAnsiTheme="minorEastAsia" w:cs="Microsoft JhengHei" w:hint="eastAsia"/>
        </w:rPr>
        <w:t>散聚</w:t>
      </w:r>
      <w:r w:rsidR="00504D60" w:rsidRPr="00A54B76">
        <w:rPr>
          <w:rFonts w:asciiTheme="minorEastAsia" w:eastAsiaTheme="minorEastAsia" w:hAnsiTheme="minorEastAsia" w:cs="Microsoft JhengHei" w:hint="eastAsia"/>
        </w:rPr>
        <w:t>教會</w:t>
      </w:r>
      <w:r>
        <w:rPr>
          <w:rFonts w:asciiTheme="minorEastAsia" w:eastAsiaTheme="minorEastAsia" w:hAnsiTheme="minorEastAsia" w:cs="Microsoft JhengHei" w:hint="eastAsia"/>
        </w:rPr>
        <w:t>，</w:t>
      </w:r>
      <w:r w:rsidR="00504D60" w:rsidRPr="00A54B76">
        <w:rPr>
          <w:rFonts w:asciiTheme="minorEastAsia" w:eastAsiaTheme="minorEastAsia" w:hAnsiTheme="minorEastAsia" w:cs="Microsoft JhengHei" w:hint="eastAsia"/>
        </w:rPr>
        <w:t>建立</w:t>
      </w:r>
      <w:r>
        <w:rPr>
          <w:rFonts w:asciiTheme="minorEastAsia" w:eastAsiaTheme="minorEastAsia" w:hAnsiTheme="minorEastAsia" w:cs="Courier New" w:hint="eastAsia"/>
        </w:rPr>
        <w:t>「</w:t>
      </w:r>
      <w:r w:rsidRPr="00A54B76">
        <w:rPr>
          <w:rFonts w:asciiTheme="minorEastAsia" w:eastAsiaTheme="minorEastAsia" w:hAnsiTheme="minorEastAsia" w:cs="Microsoft JhengHei" w:hint="eastAsia"/>
        </w:rPr>
        <w:t>策略夥伴關係</w:t>
      </w:r>
      <w:r>
        <w:rPr>
          <w:rFonts w:asciiTheme="minorEastAsia" w:eastAsiaTheme="minorEastAsia" w:hAnsiTheme="minorEastAsia" w:cs="Courier New" w:hint="eastAsia"/>
        </w:rPr>
        <w:t>」</w:t>
      </w:r>
      <w:r w:rsidR="00504D60" w:rsidRPr="00A54B76">
        <w:rPr>
          <w:rFonts w:asciiTheme="minorEastAsia" w:eastAsiaTheme="minorEastAsia" w:hAnsiTheme="minorEastAsia" w:cs="Microsoft JhengHei" w:hint="eastAsia"/>
        </w:rPr>
        <w:t>，並在全球</w:t>
      </w:r>
      <w:r>
        <w:rPr>
          <w:rFonts w:asciiTheme="minorEastAsia" w:eastAsiaTheme="minorEastAsia" w:hAnsiTheme="minorEastAsia" w:cs="Microsoft JhengHei" w:hint="eastAsia"/>
        </w:rPr>
        <w:t>多處，合力同心，</w:t>
      </w:r>
      <w:r w:rsidR="00504D60" w:rsidRPr="00A54B76">
        <w:rPr>
          <w:rFonts w:asciiTheme="minorEastAsia" w:eastAsiaTheme="minorEastAsia" w:hAnsiTheme="minorEastAsia" w:cs="Microsoft JhengHei" w:hint="eastAsia"/>
        </w:rPr>
        <w:t>實</w:t>
      </w:r>
      <w:r>
        <w:rPr>
          <w:rFonts w:asciiTheme="minorEastAsia" w:eastAsiaTheme="minorEastAsia" w:hAnsiTheme="minorEastAsia" w:cs="Microsoft JhengHei" w:hint="eastAsia"/>
        </w:rPr>
        <w:t>踐</w:t>
      </w:r>
      <w:r w:rsidR="00504D60" w:rsidRPr="00A54B76">
        <w:rPr>
          <w:rFonts w:asciiTheme="minorEastAsia" w:eastAsiaTheme="minorEastAsia" w:hAnsiTheme="minorEastAsia" w:cs="Microsoft JhengHei" w:hint="eastAsia"/>
        </w:rPr>
        <w:t>大使命。</w:t>
      </w:r>
    </w:p>
    <w:p w14:paraId="73C4B7FB" w14:textId="77777777" w:rsidR="00E13C32" w:rsidRDefault="00E13C32">
      <w:pPr>
        <w:rPr>
          <w:rFonts w:asciiTheme="minorEastAsia" w:eastAsiaTheme="minorEastAsia" w:hAnsiTheme="minorEastAsia" w:cs="Courier New"/>
        </w:rPr>
      </w:pPr>
    </w:p>
    <w:p w14:paraId="3E25E228" w14:textId="1E2D7C89" w:rsidR="006A6854" w:rsidRDefault="006A6854">
      <w:pPr>
        <w:rPr>
          <w:rFonts w:asciiTheme="minorEastAsia" w:eastAsiaTheme="minorEastAsia" w:hAnsiTheme="minorEastAsia"/>
          <w:b/>
          <w:bCs/>
        </w:rPr>
      </w:pPr>
      <w:r>
        <w:rPr>
          <w:rFonts w:asciiTheme="minorEastAsia" w:eastAsiaTheme="minorEastAsia" w:hAnsiTheme="minorEastAsia"/>
        </w:rPr>
        <w:t>IV.</w:t>
      </w:r>
      <w:r>
        <w:rPr>
          <w:rFonts w:asciiTheme="minorEastAsia" w:eastAsiaTheme="minorEastAsia" w:hAnsiTheme="minorEastAsia"/>
        </w:rPr>
        <w:tab/>
      </w:r>
      <w:r w:rsidRPr="006A6854">
        <w:rPr>
          <w:rFonts w:asciiTheme="minorEastAsia" w:eastAsiaTheme="minorEastAsia" w:hAnsiTheme="minorEastAsia" w:hint="eastAsia"/>
          <w:b/>
          <w:bCs/>
        </w:rPr>
        <w:t>結論</w:t>
      </w:r>
    </w:p>
    <w:p w14:paraId="14363C5C" w14:textId="5C273597" w:rsidR="00E13C32" w:rsidRDefault="00E13C32" w:rsidP="00E13C32">
      <w:pPr>
        <w:ind w:firstLine="720"/>
        <w:rPr>
          <w:rFonts w:asciiTheme="minorEastAsia" w:eastAsiaTheme="minorEastAsia" w:hAnsiTheme="minorEastAsia" w:cs="PingFang TC"/>
        </w:rPr>
      </w:pPr>
      <w:r w:rsidRPr="001151BE">
        <w:rPr>
          <w:rFonts w:asciiTheme="minorEastAsia" w:eastAsiaTheme="minorEastAsia" w:hAnsiTheme="minorEastAsia" w:cs="PingFang TC" w:hint="eastAsia"/>
        </w:rPr>
        <w:t>本文先就馬丁．路德（</w:t>
      </w:r>
      <w:r w:rsidRPr="001151BE">
        <w:rPr>
          <w:rFonts w:asciiTheme="minorEastAsia" w:eastAsiaTheme="minorEastAsia" w:hAnsiTheme="minorEastAsia"/>
        </w:rPr>
        <w:t>Martin Luther</w:t>
      </w:r>
      <w:r w:rsidRPr="001151BE">
        <w:rPr>
          <w:rFonts w:asciiTheme="minorEastAsia" w:eastAsiaTheme="minorEastAsia" w:hAnsiTheme="minorEastAsia" w:cs="PingFang TC" w:hint="eastAsia"/>
        </w:rPr>
        <w:t>）在</w:t>
      </w:r>
      <w:r w:rsidRPr="001151BE">
        <w:rPr>
          <w:rFonts w:asciiTheme="minorEastAsia" w:eastAsiaTheme="minorEastAsia" w:hAnsiTheme="minorEastAsia"/>
        </w:rPr>
        <w:t>500</w:t>
      </w:r>
      <w:r w:rsidRPr="001151BE">
        <w:rPr>
          <w:rFonts w:asciiTheme="minorEastAsia" w:eastAsiaTheme="minorEastAsia" w:hAnsiTheme="minorEastAsia" w:cs="PingFang TC" w:hint="eastAsia"/>
        </w:rPr>
        <w:t>年前帶動範式轉移，作歷史回顧，繼而按三個全球大趨勢（即：基督教世界的變化、人口大量散居的現象、及社會</w:t>
      </w:r>
      <w:r>
        <w:rPr>
          <w:rFonts w:asciiTheme="minorEastAsia" w:eastAsiaTheme="minorEastAsia" w:hAnsiTheme="minorEastAsia"/>
        </w:rPr>
        <w:t>—</w:t>
      </w:r>
      <w:r w:rsidRPr="001151BE">
        <w:rPr>
          <w:rFonts w:asciiTheme="minorEastAsia" w:eastAsiaTheme="minorEastAsia" w:hAnsiTheme="minorEastAsia" w:cs="PingFang TC" w:hint="eastAsia"/>
        </w:rPr>
        <w:t>文化相對主義），獻議北美路德宗領袖，在</w:t>
      </w:r>
      <w:r w:rsidRPr="001151BE">
        <w:rPr>
          <w:rFonts w:asciiTheme="minorEastAsia" w:eastAsiaTheme="minorEastAsia" w:hAnsiTheme="minorEastAsia"/>
        </w:rPr>
        <w:t>21</w:t>
      </w:r>
      <w:r w:rsidRPr="001151BE">
        <w:rPr>
          <w:rFonts w:asciiTheme="minorEastAsia" w:eastAsiaTheme="minorEastAsia" w:hAnsiTheme="minorEastAsia" w:cs="PingFang TC" w:hint="eastAsia"/>
        </w:rPr>
        <w:t>世紀新處境中，猶如馬丁．路德（</w:t>
      </w:r>
      <w:r w:rsidRPr="001151BE">
        <w:rPr>
          <w:rFonts w:asciiTheme="minorEastAsia" w:eastAsiaTheme="minorEastAsia" w:hAnsiTheme="minorEastAsia"/>
        </w:rPr>
        <w:t>Martin Luther</w:t>
      </w:r>
      <w:r w:rsidRPr="001151BE">
        <w:rPr>
          <w:rFonts w:asciiTheme="minorEastAsia" w:eastAsiaTheme="minorEastAsia" w:hAnsiTheme="minorEastAsia" w:cs="PingFang TC" w:hint="eastAsia"/>
        </w:rPr>
        <w:t>）</w:t>
      </w:r>
      <w:r w:rsidRPr="001151BE">
        <w:rPr>
          <w:rFonts w:asciiTheme="minorEastAsia" w:eastAsiaTheme="minorEastAsia" w:hAnsiTheme="minorEastAsia"/>
        </w:rPr>
        <w:t>500</w:t>
      </w:r>
      <w:r w:rsidRPr="001151BE">
        <w:rPr>
          <w:rFonts w:asciiTheme="minorEastAsia" w:eastAsiaTheme="minorEastAsia" w:hAnsiTheme="minorEastAsia" w:cs="PingFang TC" w:hint="eastAsia"/>
        </w:rPr>
        <w:t>年前一般，同樣地作範式轉移</w:t>
      </w:r>
      <w:r w:rsidRPr="001151BE">
        <w:rPr>
          <w:rFonts w:asciiTheme="minorEastAsia" w:eastAsiaTheme="minorEastAsia" w:hAnsiTheme="minorEastAsia"/>
        </w:rPr>
        <w:t xml:space="preserve"> (</w:t>
      </w:r>
      <w:r w:rsidRPr="001151BE">
        <w:rPr>
          <w:rFonts w:asciiTheme="minorEastAsia" w:eastAsiaTheme="minorEastAsia" w:hAnsiTheme="minorEastAsia" w:cs="PingFang TC" w:hint="eastAsia"/>
        </w:rPr>
        <w:t>即：多元教會觀、策略性天國伙伴式合作、從事散聚宣教，實踐關係實在論</w:t>
      </w:r>
      <w:r w:rsidRPr="001151BE">
        <w:rPr>
          <w:rFonts w:asciiTheme="minorEastAsia" w:eastAsiaTheme="minorEastAsia" w:hAnsiTheme="minorEastAsia"/>
        </w:rPr>
        <w:t>)</w:t>
      </w:r>
      <w:r w:rsidRPr="001151BE">
        <w:rPr>
          <w:rFonts w:asciiTheme="minorEastAsia" w:eastAsiaTheme="minorEastAsia" w:hAnsiTheme="minorEastAsia" w:cs="PingFang TC" w:hint="eastAsia"/>
        </w:rPr>
        <w:t>。</w:t>
      </w:r>
    </w:p>
    <w:p w14:paraId="14422A35" w14:textId="77777777" w:rsidR="008F70C2" w:rsidRDefault="008F70C2" w:rsidP="00E13C32">
      <w:pPr>
        <w:ind w:firstLine="720"/>
        <w:rPr>
          <w:rFonts w:asciiTheme="minorEastAsia" w:eastAsiaTheme="minorEastAsia" w:hAnsiTheme="minorEastAsia" w:cs="PingFang TC"/>
        </w:rPr>
      </w:pPr>
    </w:p>
    <w:p w14:paraId="1CD7F8DC" w14:textId="77777777" w:rsidR="008F70C2" w:rsidRDefault="008F70C2" w:rsidP="00E13C32">
      <w:pPr>
        <w:ind w:firstLine="720"/>
        <w:rPr>
          <w:rFonts w:asciiTheme="minorEastAsia" w:eastAsiaTheme="minorEastAsia" w:hAnsiTheme="minorEastAsia" w:cs="PingFang TC"/>
        </w:rPr>
      </w:pPr>
    </w:p>
    <w:p w14:paraId="66763B68" w14:textId="77777777" w:rsidR="008F70C2" w:rsidRDefault="008F70C2" w:rsidP="00E13C32">
      <w:pPr>
        <w:ind w:firstLine="720"/>
        <w:rPr>
          <w:rFonts w:asciiTheme="minorEastAsia" w:eastAsiaTheme="minorEastAsia" w:hAnsiTheme="minorEastAsia" w:cs="PingFang TC"/>
        </w:rPr>
      </w:pPr>
    </w:p>
    <w:p w14:paraId="735851C0" w14:textId="77777777" w:rsidR="008F70C2" w:rsidRDefault="008F70C2" w:rsidP="00E13C32">
      <w:pPr>
        <w:ind w:firstLine="720"/>
        <w:rPr>
          <w:rFonts w:asciiTheme="minorEastAsia" w:eastAsiaTheme="minorEastAsia" w:hAnsiTheme="minorEastAsia" w:cs="PingFang TC"/>
        </w:rPr>
      </w:pPr>
    </w:p>
    <w:p w14:paraId="60338736" w14:textId="77777777" w:rsidR="008F70C2" w:rsidRDefault="008F70C2" w:rsidP="00E13C32">
      <w:pPr>
        <w:ind w:firstLine="720"/>
        <w:rPr>
          <w:rFonts w:asciiTheme="minorEastAsia" w:eastAsiaTheme="minorEastAsia" w:hAnsiTheme="minorEastAsia" w:cs="PingFang TC"/>
        </w:rPr>
      </w:pPr>
    </w:p>
    <w:p w14:paraId="5EA4CC5E" w14:textId="77777777" w:rsidR="008F70C2" w:rsidRDefault="008F70C2" w:rsidP="00E13C32">
      <w:pPr>
        <w:ind w:firstLine="720"/>
        <w:rPr>
          <w:rFonts w:asciiTheme="minorEastAsia" w:eastAsiaTheme="minorEastAsia" w:hAnsiTheme="minorEastAsia" w:cs="PingFang TC"/>
        </w:rPr>
      </w:pPr>
    </w:p>
    <w:p w14:paraId="214A9C86" w14:textId="77777777" w:rsidR="008F70C2" w:rsidRDefault="008F70C2" w:rsidP="00E13C32">
      <w:pPr>
        <w:ind w:firstLine="720"/>
        <w:rPr>
          <w:rFonts w:asciiTheme="minorEastAsia" w:eastAsiaTheme="minorEastAsia" w:hAnsiTheme="minorEastAsia" w:cs="PingFang TC"/>
        </w:rPr>
      </w:pPr>
    </w:p>
    <w:p w14:paraId="73E14C5E" w14:textId="77777777" w:rsidR="008F70C2" w:rsidRDefault="008F70C2" w:rsidP="00E13C32">
      <w:pPr>
        <w:ind w:firstLine="720"/>
        <w:rPr>
          <w:rFonts w:asciiTheme="minorEastAsia" w:eastAsiaTheme="minorEastAsia" w:hAnsiTheme="minorEastAsia" w:cs="PingFang TC"/>
        </w:rPr>
      </w:pPr>
    </w:p>
    <w:p w14:paraId="7DA63EE8" w14:textId="77777777" w:rsidR="008F70C2" w:rsidRDefault="008F70C2" w:rsidP="00E13C32">
      <w:pPr>
        <w:ind w:firstLine="720"/>
        <w:rPr>
          <w:rFonts w:asciiTheme="minorEastAsia" w:eastAsiaTheme="minorEastAsia" w:hAnsiTheme="minorEastAsia" w:cs="PingFang TC"/>
        </w:rPr>
      </w:pPr>
    </w:p>
    <w:p w14:paraId="353AC71C" w14:textId="77777777" w:rsidR="008F70C2" w:rsidRDefault="008F70C2" w:rsidP="00E13C32">
      <w:pPr>
        <w:ind w:firstLine="720"/>
        <w:rPr>
          <w:rFonts w:asciiTheme="minorEastAsia" w:eastAsiaTheme="minorEastAsia" w:hAnsiTheme="minorEastAsia" w:cs="PingFang TC"/>
        </w:rPr>
      </w:pPr>
    </w:p>
    <w:p w14:paraId="2270D03F" w14:textId="77777777" w:rsidR="008F70C2" w:rsidRDefault="008F70C2" w:rsidP="00E13C32">
      <w:pPr>
        <w:ind w:firstLine="720"/>
        <w:rPr>
          <w:rFonts w:asciiTheme="minorEastAsia" w:eastAsiaTheme="minorEastAsia" w:hAnsiTheme="minorEastAsia" w:cs="PingFang TC"/>
        </w:rPr>
      </w:pPr>
    </w:p>
    <w:p w14:paraId="4030DEFE" w14:textId="77777777" w:rsidR="008F70C2" w:rsidRDefault="008F70C2" w:rsidP="00E13C32">
      <w:pPr>
        <w:ind w:firstLine="720"/>
        <w:rPr>
          <w:rFonts w:asciiTheme="minorEastAsia" w:eastAsiaTheme="minorEastAsia" w:hAnsiTheme="minorEastAsia" w:cs="PingFang TC"/>
        </w:rPr>
      </w:pPr>
    </w:p>
    <w:p w14:paraId="255D138F" w14:textId="77777777" w:rsidR="008F70C2" w:rsidRDefault="008F70C2" w:rsidP="00E13C32">
      <w:pPr>
        <w:ind w:firstLine="720"/>
        <w:rPr>
          <w:rFonts w:asciiTheme="minorEastAsia" w:eastAsiaTheme="minorEastAsia" w:hAnsiTheme="minorEastAsia" w:cs="PingFang TC"/>
        </w:rPr>
      </w:pPr>
    </w:p>
    <w:p w14:paraId="41C34C6D" w14:textId="77777777" w:rsidR="008F70C2" w:rsidRDefault="008F70C2" w:rsidP="00E13C32">
      <w:pPr>
        <w:ind w:firstLine="720"/>
        <w:rPr>
          <w:rFonts w:asciiTheme="minorEastAsia" w:eastAsiaTheme="minorEastAsia" w:hAnsiTheme="minorEastAsia" w:cs="PingFang TC"/>
        </w:rPr>
      </w:pPr>
    </w:p>
    <w:p w14:paraId="4CFC7231" w14:textId="77777777" w:rsidR="008F70C2" w:rsidRDefault="008F70C2" w:rsidP="00E13C32">
      <w:pPr>
        <w:ind w:firstLine="720"/>
        <w:rPr>
          <w:rFonts w:asciiTheme="minorEastAsia" w:eastAsiaTheme="minorEastAsia" w:hAnsiTheme="minorEastAsia" w:cs="PingFang TC"/>
        </w:rPr>
      </w:pPr>
    </w:p>
    <w:p w14:paraId="4EED4D99" w14:textId="77777777" w:rsidR="008F70C2" w:rsidRDefault="008F70C2" w:rsidP="00E13C32">
      <w:pPr>
        <w:ind w:firstLine="720"/>
        <w:rPr>
          <w:rFonts w:asciiTheme="minorEastAsia" w:eastAsiaTheme="minorEastAsia" w:hAnsiTheme="minorEastAsia" w:cs="PingFang TC"/>
        </w:rPr>
      </w:pPr>
    </w:p>
    <w:p w14:paraId="640FFE0F" w14:textId="77777777" w:rsidR="008F70C2" w:rsidRDefault="008F70C2" w:rsidP="00E13C32">
      <w:pPr>
        <w:ind w:firstLine="720"/>
        <w:rPr>
          <w:rFonts w:asciiTheme="minorEastAsia" w:eastAsiaTheme="minorEastAsia" w:hAnsiTheme="minorEastAsia" w:cs="PingFang TC"/>
        </w:rPr>
      </w:pPr>
    </w:p>
    <w:p w14:paraId="11F64DA3" w14:textId="77777777" w:rsidR="008F70C2" w:rsidRDefault="008F70C2" w:rsidP="00E13C32">
      <w:pPr>
        <w:ind w:firstLine="720"/>
        <w:rPr>
          <w:rFonts w:asciiTheme="minorEastAsia" w:eastAsiaTheme="minorEastAsia" w:hAnsiTheme="minorEastAsia" w:cs="PingFang TC"/>
        </w:rPr>
      </w:pPr>
    </w:p>
    <w:p w14:paraId="60F27233" w14:textId="77777777" w:rsidR="008F70C2" w:rsidRDefault="008F70C2" w:rsidP="00E13C32">
      <w:pPr>
        <w:ind w:firstLine="720"/>
        <w:rPr>
          <w:rFonts w:asciiTheme="minorEastAsia" w:eastAsiaTheme="minorEastAsia" w:hAnsiTheme="minorEastAsia" w:cs="PingFang TC"/>
        </w:rPr>
      </w:pPr>
    </w:p>
    <w:p w14:paraId="2B18DE08" w14:textId="77777777" w:rsidR="008F70C2" w:rsidRDefault="008F70C2" w:rsidP="00E13C32">
      <w:pPr>
        <w:ind w:firstLine="720"/>
        <w:rPr>
          <w:rFonts w:asciiTheme="minorEastAsia" w:eastAsiaTheme="minorEastAsia" w:hAnsiTheme="minorEastAsia" w:cs="PingFang TC"/>
        </w:rPr>
      </w:pPr>
    </w:p>
    <w:p w14:paraId="05B6BA95" w14:textId="77777777" w:rsidR="008F70C2" w:rsidRPr="00A1600F" w:rsidRDefault="008F70C2" w:rsidP="008F70C2">
      <w:pPr>
        <w:spacing w:line="360" w:lineRule="auto"/>
        <w:rPr>
          <w:rFonts w:eastAsia="PMingLiU" w:cstheme="minorHAnsi"/>
          <w:b/>
          <w:bCs/>
          <w:color w:val="FF0000"/>
        </w:rPr>
      </w:pPr>
      <w:r w:rsidRPr="00A1600F">
        <w:rPr>
          <w:rFonts w:eastAsia="PMingLiU" w:cstheme="minorHAnsi"/>
          <w:b/>
          <w:bCs/>
        </w:rPr>
        <w:t>《環球華人宣教學期刊》第七十四期</w:t>
      </w:r>
      <w:r w:rsidRPr="00A1600F">
        <w:rPr>
          <w:rFonts w:eastAsia="PMingLiU" w:cstheme="minorHAnsi"/>
          <w:b/>
          <w:bCs/>
        </w:rPr>
        <w:t> Vol 8, No 4 (October 2023)</w:t>
      </w:r>
      <w:r w:rsidRPr="00A1600F">
        <w:rPr>
          <w:rFonts w:eastAsia="PMingLiU" w:cstheme="minorHAnsi"/>
          <w:b/>
          <w:bCs/>
          <w:color w:val="FF0000"/>
        </w:rPr>
        <w:t>  </w:t>
      </w:r>
    </w:p>
    <w:p w14:paraId="5758D380" w14:textId="77777777" w:rsidR="008F70C2" w:rsidRPr="00A54B76" w:rsidRDefault="008F70C2" w:rsidP="00E13C32">
      <w:pPr>
        <w:ind w:firstLine="720"/>
        <w:rPr>
          <w:rFonts w:asciiTheme="minorEastAsia" w:eastAsiaTheme="minorEastAsia" w:hAnsiTheme="minorEastAsia"/>
        </w:rPr>
      </w:pPr>
    </w:p>
    <w:sectPr w:rsidR="008F70C2" w:rsidRPr="00A54B76" w:rsidSect="006A685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6276D" w14:textId="77777777" w:rsidR="00E644BD" w:rsidRDefault="00E644BD" w:rsidP="00EA56F7">
      <w:r>
        <w:separator/>
      </w:r>
    </w:p>
  </w:endnote>
  <w:endnote w:type="continuationSeparator" w:id="0">
    <w:p w14:paraId="2420BF6E" w14:textId="77777777" w:rsidR="00E644BD" w:rsidRDefault="00E644BD" w:rsidP="00EA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PingFang TC">
    <w:charset w:val="88"/>
    <w:family w:val="swiss"/>
    <w:pitch w:val="variable"/>
    <w:sig w:usb0="A00002FF" w:usb1="7ACFFDFB" w:usb2="00000017" w:usb3="00000000" w:csb0="00100001" w:csb1="00000000"/>
  </w:font>
  <w:font w:name="Songti SC">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B2CA3" w14:textId="77777777" w:rsidR="00E644BD" w:rsidRDefault="00E644BD" w:rsidP="00EA56F7">
      <w:r>
        <w:separator/>
      </w:r>
    </w:p>
  </w:footnote>
  <w:footnote w:type="continuationSeparator" w:id="0">
    <w:p w14:paraId="2DB463F5" w14:textId="77777777" w:rsidR="00E644BD" w:rsidRDefault="00E644BD" w:rsidP="00EA56F7">
      <w:r>
        <w:continuationSeparator/>
      </w:r>
    </w:p>
  </w:footnote>
  <w:footnote w:id="1">
    <w:p w14:paraId="16479F9E" w14:textId="77777777" w:rsidR="00582B52" w:rsidRPr="00582B52" w:rsidRDefault="00582B52" w:rsidP="00582B52">
      <w:pPr>
        <w:pStyle w:val="FootnoteText"/>
      </w:pPr>
      <w:r>
        <w:rPr>
          <w:rStyle w:val="FootnoteReference"/>
        </w:rPr>
        <w:footnoteRef/>
      </w:r>
      <w:r>
        <w:t xml:space="preserve"> </w:t>
      </w:r>
      <w:r w:rsidRPr="00582B52">
        <w:t xml:space="preserve">“Martin Luther,” </w:t>
      </w:r>
      <w:r w:rsidRPr="00582B52">
        <w:rPr>
          <w:i/>
          <w:iCs/>
        </w:rPr>
        <w:t xml:space="preserve">New World Encyclopedia </w:t>
      </w:r>
      <w:r w:rsidRPr="00582B52">
        <w:t>http://www.neworldencyclopedia.org/entry/Martin_Luther (retrieved Dec. 20, 2016.</w:t>
      </w:r>
    </w:p>
    <w:p w14:paraId="5BB6910D" w14:textId="54C32A18" w:rsidR="00582B52" w:rsidRPr="00582B52" w:rsidRDefault="00582B52">
      <w:pPr>
        <w:pStyle w:val="FootnoteText"/>
        <w:rPr>
          <w:lang w:eastAsia="zh-TW"/>
        </w:rPr>
      </w:pPr>
    </w:p>
  </w:footnote>
  <w:footnote w:id="2">
    <w:p w14:paraId="1D5E9879" w14:textId="77777777" w:rsidR="004B580C" w:rsidRDefault="004B580C" w:rsidP="00472CB4">
      <w:pPr>
        <w:rPr>
          <w:color w:val="000000" w:themeColor="text1"/>
          <w:sz w:val="20"/>
          <w:szCs w:val="20"/>
        </w:rPr>
      </w:pPr>
      <w:r>
        <w:rPr>
          <w:rStyle w:val="FootnoteReference"/>
          <w:color w:val="000000" w:themeColor="text1"/>
          <w:sz w:val="20"/>
          <w:szCs w:val="20"/>
        </w:rPr>
        <w:footnoteRef/>
      </w:r>
      <w:r>
        <w:rPr>
          <w:color w:val="000000" w:themeColor="text1"/>
          <w:sz w:val="20"/>
          <w:szCs w:val="20"/>
        </w:rPr>
        <w:t xml:space="preserve"> </w:t>
      </w:r>
      <w:r>
        <w:rPr>
          <w:color w:val="000000" w:themeColor="text1"/>
          <w:sz w:val="20"/>
          <w:szCs w:val="20"/>
          <w:shd w:val="clear" w:color="auto" w:fill="FEFFFF"/>
        </w:rPr>
        <w:t>Martin Luther,</w:t>
      </w:r>
      <w:r>
        <w:rPr>
          <w:color w:val="000000" w:themeColor="text1"/>
          <w:sz w:val="20"/>
          <w:szCs w:val="20"/>
        </w:rPr>
        <w:t xml:space="preserve"> “Faith is a living and unshakable confidence, a belief in the grace of God so assured that man would die a thousand deaths for its sake.”</w:t>
      </w:r>
      <w:r>
        <w:rPr>
          <w:rStyle w:val="m215347621808632423gmail-apple-converted-space"/>
          <w:color w:val="000000" w:themeColor="text1"/>
          <w:sz w:val="20"/>
          <w:szCs w:val="20"/>
        </w:rPr>
        <w:t> </w:t>
      </w:r>
      <w:r>
        <w:rPr>
          <w:i/>
          <w:iCs/>
          <w:color w:val="000000" w:themeColor="text1"/>
          <w:sz w:val="20"/>
          <w:szCs w:val="20"/>
        </w:rPr>
        <w:t>Preface to the Epistle to the Romans.</w:t>
      </w:r>
      <w:r>
        <w:rPr>
          <w:color w:val="000000" w:themeColor="text1"/>
          <w:sz w:val="20"/>
          <w:szCs w:val="20"/>
          <w:shd w:val="clear" w:color="auto" w:fill="FFFFFF"/>
        </w:rPr>
        <w:t xml:space="preserve"> As quoted by Debra Ronca, “Martin Luther and the New Paradigm,”</w:t>
      </w:r>
      <w:r>
        <w:rPr>
          <w:color w:val="000000" w:themeColor="text1"/>
          <w:sz w:val="20"/>
          <w:szCs w:val="20"/>
          <w:bdr w:val="none" w:sz="0" w:space="0" w:color="auto" w:frame="1"/>
          <w:shd w:val="clear" w:color="auto" w:fill="FFFFFF"/>
        </w:rPr>
        <w:t> </w:t>
      </w:r>
      <w:r>
        <w:rPr>
          <w:color w:val="000000" w:themeColor="text1"/>
          <w:sz w:val="20"/>
          <w:szCs w:val="20"/>
          <w:shd w:val="clear" w:color="auto" w:fill="FFFFFF"/>
        </w:rPr>
        <w:t>@</w:t>
      </w:r>
      <w:r>
        <w:rPr>
          <w:rStyle w:val="m215347621808632423gmail-apple-converted-space"/>
          <w:color w:val="000000" w:themeColor="text1"/>
          <w:sz w:val="20"/>
          <w:szCs w:val="20"/>
          <w:bdr w:val="none" w:sz="0" w:space="0" w:color="auto" w:frame="1"/>
          <w:shd w:val="clear" w:color="auto" w:fill="FFFFFF"/>
        </w:rPr>
        <w:t> </w:t>
      </w:r>
      <w:hyperlink r:id="rId1" w:tgtFrame="_blank" w:history="1">
        <w:r>
          <w:rPr>
            <w:rStyle w:val="Hyperlink"/>
            <w:color w:val="000000" w:themeColor="text1"/>
            <w:sz w:val="20"/>
            <w:szCs w:val="20"/>
            <w:shd w:val="clear" w:color="auto" w:fill="FFFFFF"/>
          </w:rPr>
          <w:t>www.reasons.org</w:t>
        </w:r>
      </w:hyperlink>
      <w:r>
        <w:rPr>
          <w:color w:val="000000" w:themeColor="text1"/>
          <w:sz w:val="20"/>
          <w:szCs w:val="20"/>
          <w:shd w:val="clear" w:color="auto" w:fill="FFFFFF"/>
        </w:rPr>
        <w:t>, July 23, 2014.</w:t>
      </w:r>
      <w:r>
        <w:rPr>
          <w:color w:val="000000" w:themeColor="text1"/>
          <w:sz w:val="20"/>
          <w:szCs w:val="20"/>
        </w:rPr>
        <w:t xml:space="preserve"> (retrieved Dec. 29, 2016).</w:t>
      </w:r>
    </w:p>
  </w:footnote>
  <w:footnote w:id="3">
    <w:p w14:paraId="4E7B0EBC" w14:textId="5091D83E" w:rsidR="00593BD1" w:rsidRPr="00593BD1" w:rsidRDefault="00574DDF" w:rsidP="00593BD1">
      <w:pPr>
        <w:pStyle w:val="FootnoteText"/>
        <w:rPr>
          <w:sz w:val="20"/>
          <w:szCs w:val="20"/>
        </w:rPr>
      </w:pPr>
      <w:r>
        <w:rPr>
          <w:rStyle w:val="FootnoteReference"/>
        </w:rPr>
        <w:footnoteRef/>
      </w:r>
      <w:r>
        <w:t xml:space="preserve"> </w:t>
      </w:r>
      <w:r w:rsidRPr="00574DDF">
        <w:rPr>
          <w:sz w:val="20"/>
          <w:szCs w:val="20"/>
        </w:rPr>
        <w:t xml:space="preserve">Martin Luther, “Faith is a living and unshakable confidence, a belief in the grace of God so assured that man would die a thousand deaths for its sake.” </w:t>
      </w:r>
      <w:r w:rsidRPr="00574DDF">
        <w:rPr>
          <w:i/>
          <w:iCs/>
          <w:sz w:val="20"/>
          <w:szCs w:val="20"/>
        </w:rPr>
        <w:t xml:space="preserve">Preface to the Epistle to the Romans. </w:t>
      </w:r>
      <w:r w:rsidRPr="00574DDF">
        <w:rPr>
          <w:sz w:val="20"/>
          <w:szCs w:val="20"/>
        </w:rPr>
        <w:t xml:space="preserve">As quoted by Debra Ronca, “Martin Luther </w:t>
      </w:r>
      <w:r w:rsidR="00593BD1">
        <w:rPr>
          <w:sz w:val="20"/>
          <w:szCs w:val="20"/>
        </w:rPr>
        <w:t xml:space="preserve">and the New Paradigm,” @ </w:t>
      </w:r>
      <w:hyperlink r:id="rId2" w:history="1">
        <w:r w:rsidR="00593BD1" w:rsidRPr="00451757">
          <w:rPr>
            <w:rStyle w:val="Hyperlink"/>
            <w:sz w:val="20"/>
            <w:szCs w:val="20"/>
          </w:rPr>
          <w:t>www.reasons.org</w:t>
        </w:r>
      </w:hyperlink>
      <w:r w:rsidR="00593BD1">
        <w:rPr>
          <w:sz w:val="20"/>
          <w:szCs w:val="20"/>
        </w:rPr>
        <w:t xml:space="preserve">, July 23, 2014. </w:t>
      </w:r>
      <w:r w:rsidR="00593BD1" w:rsidRPr="00593BD1">
        <w:rPr>
          <w:sz w:val="20"/>
          <w:szCs w:val="20"/>
        </w:rPr>
        <w:t xml:space="preserve">(retrieved Dec. 29, 2016). </w:t>
      </w:r>
    </w:p>
    <w:p w14:paraId="337FC698" w14:textId="0A39DDAA" w:rsidR="00574DDF" w:rsidRPr="00574DDF" w:rsidRDefault="00593BD1" w:rsidP="00574DDF">
      <w:pPr>
        <w:pStyle w:val="FootnoteText"/>
        <w:rPr>
          <w:sz w:val="20"/>
          <w:szCs w:val="20"/>
        </w:rPr>
      </w:pPr>
      <w:r>
        <w:rPr>
          <w:sz w:val="20"/>
          <w:szCs w:val="20"/>
        </w:rPr>
        <w:t xml:space="preserve"> </w:t>
      </w:r>
      <w:r w:rsidRPr="00593BD1">
        <w:rPr>
          <w:sz w:val="20"/>
          <w:szCs w:val="20"/>
        </w:rPr>
        <w:fldChar w:fldCharType="begin"/>
      </w:r>
      <w:r w:rsidR="001A2E52">
        <w:rPr>
          <w:sz w:val="20"/>
          <w:szCs w:val="20"/>
        </w:rPr>
        <w:instrText xml:space="preserve"> INCLUDEPICTURE "D:\\Users\\enochwan\\Library\\Group Containers\\UBF8T346G9.ms\\WebArchiveCopyPasteTempFiles\\com.microsoft.Word\\page3image65591392" \* MERGEFORMAT </w:instrText>
      </w:r>
      <w:r w:rsidRPr="00593BD1">
        <w:rPr>
          <w:sz w:val="20"/>
          <w:szCs w:val="20"/>
        </w:rPr>
        <w:fldChar w:fldCharType="separate"/>
      </w:r>
      <w:r w:rsidRPr="00593BD1">
        <w:rPr>
          <w:noProof/>
          <w:sz w:val="20"/>
          <w:szCs w:val="20"/>
          <w:lang w:eastAsia="zh-TW"/>
        </w:rPr>
        <w:drawing>
          <wp:inline distT="0" distB="0" distL="0" distR="0" wp14:anchorId="2D15B956" wp14:editId="4FE77040">
            <wp:extent cx="1663700" cy="135890"/>
            <wp:effectExtent l="0" t="0" r="0" b="0"/>
            <wp:docPr id="1632314166" name="Picture 3" descr="page3image655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559139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3700" cy="135890"/>
                    </a:xfrm>
                    <a:prstGeom prst="rect">
                      <a:avLst/>
                    </a:prstGeom>
                    <a:noFill/>
                    <a:ln>
                      <a:noFill/>
                    </a:ln>
                  </pic:spPr>
                </pic:pic>
              </a:graphicData>
            </a:graphic>
          </wp:inline>
        </w:drawing>
      </w:r>
      <w:r w:rsidRPr="00593BD1">
        <w:rPr>
          <w:sz w:val="20"/>
          <w:szCs w:val="20"/>
        </w:rPr>
        <w:fldChar w:fldCharType="end"/>
      </w:r>
    </w:p>
    <w:p w14:paraId="70CBFFB7" w14:textId="47F28731" w:rsidR="00574DDF" w:rsidRPr="00574DDF" w:rsidRDefault="00574DDF">
      <w:pPr>
        <w:pStyle w:val="FootnoteText"/>
        <w:rPr>
          <w:lang w:eastAsia="zh-TW"/>
        </w:rPr>
      </w:pPr>
    </w:p>
  </w:footnote>
  <w:footnote w:id="4">
    <w:p w14:paraId="705D0DE1" w14:textId="7A58FC2B" w:rsidR="00593BD1" w:rsidRPr="00593BD1" w:rsidRDefault="00593BD1">
      <w:pPr>
        <w:pStyle w:val="FootnoteText"/>
      </w:pPr>
      <w:r>
        <w:rPr>
          <w:rStyle w:val="FootnoteReference"/>
        </w:rPr>
        <w:footnoteRef/>
      </w:r>
      <w:r>
        <w:t xml:space="preserve"> </w:t>
      </w:r>
      <w:r w:rsidRPr="00593BD1">
        <w:t xml:space="preserve">Marc Kolden, “Luther on Vocation” 10/01/2001. </w:t>
      </w:r>
      <w:r w:rsidRPr="00593BD1">
        <w:rPr>
          <w:i/>
          <w:iCs/>
        </w:rPr>
        <w:t xml:space="preserve">Journal of Lutheran Ethics </w:t>
      </w:r>
      <w:r w:rsidRPr="00593BD1">
        <w:t xml:space="preserve">@ https://www.elca.org/JLE/Articles/1015 (retrieved Dec. 29, 2016). </w:t>
      </w:r>
    </w:p>
  </w:footnote>
  <w:footnote w:id="5">
    <w:p w14:paraId="16BEDDED" w14:textId="0313F2B7" w:rsidR="00593BD1" w:rsidRPr="00593BD1" w:rsidRDefault="00593BD1">
      <w:pPr>
        <w:pStyle w:val="FootnoteText"/>
      </w:pPr>
      <w:r>
        <w:rPr>
          <w:rStyle w:val="FootnoteReference"/>
        </w:rPr>
        <w:footnoteRef/>
      </w:r>
      <w:r>
        <w:t xml:space="preserve"> </w:t>
      </w:r>
      <w:r w:rsidRPr="00593BD1">
        <w:t xml:space="preserve">Enoch Wan, “Protestant Ethic and Chinese Culture: A Reflection of Max Weber’s Theory and Methodology,” IN </w:t>
      </w:r>
      <w:r w:rsidRPr="00593BD1">
        <w:rPr>
          <w:i/>
          <w:iCs/>
        </w:rPr>
        <w:t>East &amp; West: Religious Ethics and Other Essays</w:t>
      </w:r>
      <w:r w:rsidRPr="00593BD1">
        <w:t xml:space="preserve">. Edited by Zhang Zhigang &amp; M.Y. Stewart. Beijing: Central Translation &amp; Publication of China. 1996. </w:t>
      </w:r>
    </w:p>
  </w:footnote>
  <w:footnote w:id="6">
    <w:p w14:paraId="510C258F" w14:textId="77777777" w:rsidR="00346457" w:rsidRDefault="00346457" w:rsidP="00472CB4">
      <w:pPr>
        <w:pStyle w:val="FootnoteText"/>
        <w:rPr>
          <w:color w:val="000000" w:themeColor="text1"/>
          <w:sz w:val="20"/>
          <w:szCs w:val="20"/>
        </w:rPr>
      </w:pPr>
      <w:r>
        <w:rPr>
          <w:rStyle w:val="FootnoteReference"/>
          <w:color w:val="000000" w:themeColor="text1"/>
          <w:sz w:val="20"/>
          <w:szCs w:val="20"/>
        </w:rPr>
        <w:footnoteRef/>
      </w:r>
      <w:r>
        <w:rPr>
          <w:color w:val="000000" w:themeColor="text1"/>
          <w:sz w:val="20"/>
          <w:szCs w:val="20"/>
        </w:rPr>
        <w:t xml:space="preserve"> Originated from a “protest” from Lutheran princes (e.g. Philp of Hesse) in Lutheran territories in response to the attempts of Emperor’s representative to re-establish Catholicism in Lutheran territories at the Second Diet of Speyer.</w:t>
      </w:r>
    </w:p>
  </w:footnote>
  <w:footnote w:id="7">
    <w:p w14:paraId="5A09C35A" w14:textId="77777777" w:rsidR="00346457" w:rsidRDefault="00346457" w:rsidP="00472CB4">
      <w:pPr>
        <w:rPr>
          <w:color w:val="000000" w:themeColor="text1"/>
          <w:sz w:val="20"/>
          <w:szCs w:val="20"/>
        </w:rPr>
      </w:pPr>
      <w:r>
        <w:rPr>
          <w:rStyle w:val="FootnoteReference"/>
          <w:color w:val="000000" w:themeColor="text1"/>
          <w:sz w:val="20"/>
          <w:szCs w:val="20"/>
        </w:rPr>
        <w:footnoteRef/>
      </w:r>
      <w:r>
        <w:rPr>
          <w:color w:val="000000" w:themeColor="text1"/>
          <w:sz w:val="20"/>
          <w:szCs w:val="20"/>
        </w:rPr>
        <w:t xml:space="preserve"> Luther’s tract, “The Freedom of a Christian” (1520) - “A Christian is a perfectly free lord of all, </w:t>
      </w:r>
    </w:p>
    <w:p w14:paraId="43983CD2" w14:textId="77777777" w:rsidR="00346457" w:rsidRDefault="00346457" w:rsidP="00472CB4">
      <w:pPr>
        <w:rPr>
          <w:color w:val="000000" w:themeColor="text1"/>
          <w:sz w:val="20"/>
          <w:szCs w:val="20"/>
        </w:rPr>
      </w:pPr>
      <w:r>
        <w:rPr>
          <w:color w:val="000000" w:themeColor="text1"/>
          <w:sz w:val="20"/>
          <w:szCs w:val="20"/>
        </w:rPr>
        <w:t xml:space="preserve">  subject to none; a Christian is a perfectly dutiful servant of all, subject to all.”</w:t>
      </w:r>
    </w:p>
  </w:footnote>
  <w:footnote w:id="8">
    <w:p w14:paraId="4262180F" w14:textId="77777777" w:rsidR="00346457" w:rsidRDefault="00346457" w:rsidP="00472CB4">
      <w:pPr>
        <w:rPr>
          <w:color w:val="000000" w:themeColor="text1"/>
          <w:sz w:val="20"/>
          <w:szCs w:val="20"/>
        </w:rPr>
      </w:pPr>
      <w:r>
        <w:rPr>
          <w:color w:val="000000" w:themeColor="text1"/>
          <w:sz w:val="20"/>
          <w:szCs w:val="20"/>
          <w:vertAlign w:val="superscript"/>
        </w:rPr>
        <w:t>8</w:t>
      </w:r>
      <w:r>
        <w:rPr>
          <w:i/>
          <w:color w:val="000000" w:themeColor="text1"/>
          <w:sz w:val="20"/>
          <w:szCs w:val="20"/>
        </w:rPr>
        <w:t xml:space="preserve"> </w:t>
      </w:r>
      <w:r>
        <w:rPr>
          <w:color w:val="000000" w:themeColor="text1"/>
          <w:sz w:val="20"/>
          <w:szCs w:val="20"/>
        </w:rPr>
        <w:t xml:space="preserve">Luther’s contribution to the Protestant understanding and practice of </w:t>
      </w:r>
      <w:r>
        <w:rPr>
          <w:i/>
          <w:color w:val="000000" w:themeColor="text1"/>
          <w:sz w:val="20"/>
          <w:szCs w:val="20"/>
        </w:rPr>
        <w:t>Vocatio</w:t>
      </w:r>
      <w:r>
        <w:rPr>
          <w:color w:val="000000" w:themeColor="text1"/>
          <w:sz w:val="20"/>
          <w:szCs w:val="20"/>
        </w:rPr>
        <w:t xml:space="preserve"> is widely recognized. See Marc Kolden, “Luther on Vocation,” 10/01/2001. Copyright © 1983.</w:t>
      </w:r>
      <w:r>
        <w:rPr>
          <w:i/>
          <w:color w:val="000000" w:themeColor="text1"/>
          <w:sz w:val="20"/>
          <w:szCs w:val="20"/>
        </w:rPr>
        <w:t xml:space="preserve"> </w:t>
      </w:r>
      <w:r>
        <w:rPr>
          <w:color w:val="000000" w:themeColor="text1"/>
          <w:sz w:val="20"/>
          <w:szCs w:val="20"/>
        </w:rPr>
        <w:t>Luther Seminary. From</w:t>
      </w:r>
      <w:r>
        <w:rPr>
          <w:rStyle w:val="apple-converted-space"/>
          <w:b/>
          <w:color w:val="000000" w:themeColor="text1"/>
          <w:sz w:val="20"/>
          <w:szCs w:val="20"/>
        </w:rPr>
        <w:t> </w:t>
      </w:r>
      <w:r>
        <w:rPr>
          <w:rStyle w:val="Emphasis"/>
          <w:color w:val="000000" w:themeColor="text1"/>
          <w:sz w:val="20"/>
          <w:szCs w:val="20"/>
        </w:rPr>
        <w:t>Word &amp; World</w:t>
      </w:r>
      <w:r>
        <w:rPr>
          <w:color w:val="000000" w:themeColor="text1"/>
          <w:sz w:val="20"/>
          <w:szCs w:val="20"/>
        </w:rPr>
        <w:t xml:space="preserve">, Volume III, Number 4, pp. 382-390 @ </w:t>
      </w:r>
      <w:hyperlink r:id="rId4" w:history="1">
        <w:r>
          <w:rPr>
            <w:rStyle w:val="Hyperlink"/>
            <w:color w:val="000000" w:themeColor="text1"/>
            <w:sz w:val="20"/>
            <w:szCs w:val="20"/>
          </w:rPr>
          <w:t>https://www.elca.org/JLE/Articles/1015</w:t>
        </w:r>
      </w:hyperlink>
      <w:r>
        <w:rPr>
          <w:color w:val="000000" w:themeColor="text1"/>
          <w:sz w:val="20"/>
          <w:szCs w:val="20"/>
        </w:rPr>
        <w:t xml:space="preserve"> (retrieved Dec. 20, 2016).</w:t>
      </w:r>
    </w:p>
  </w:footnote>
  <w:footnote w:id="9">
    <w:p w14:paraId="4841D423" w14:textId="77777777" w:rsidR="004B580C" w:rsidRPr="0013423A" w:rsidRDefault="004B580C" w:rsidP="00472CB4">
      <w:pPr>
        <w:pStyle w:val="FootnoteText"/>
        <w:rPr>
          <w:color w:val="000000" w:themeColor="text1"/>
          <w:sz w:val="20"/>
          <w:szCs w:val="20"/>
        </w:rPr>
      </w:pPr>
      <w:r w:rsidRPr="0013423A">
        <w:rPr>
          <w:rStyle w:val="FootnoteReference"/>
          <w:color w:val="000000" w:themeColor="text1"/>
          <w:sz w:val="20"/>
          <w:szCs w:val="20"/>
        </w:rPr>
        <w:footnoteRef/>
      </w:r>
      <w:r w:rsidRPr="0013423A">
        <w:rPr>
          <w:color w:val="000000" w:themeColor="text1"/>
          <w:sz w:val="20"/>
          <w:szCs w:val="20"/>
        </w:rPr>
        <w:t xml:space="preserve"> For discussion on “mission of the majority world, see Enoch Wan and Michael Pocock (editors), </w:t>
      </w:r>
      <w:r w:rsidRPr="0013423A">
        <w:rPr>
          <w:i/>
          <w:color w:val="000000" w:themeColor="text1"/>
          <w:sz w:val="20"/>
          <w:szCs w:val="20"/>
        </w:rPr>
        <w:t>Missions from the Majority World: Progress, Challenges, and Case Studies</w:t>
      </w:r>
      <w:r w:rsidRPr="0013423A">
        <w:rPr>
          <w:color w:val="000000" w:themeColor="text1"/>
          <w:sz w:val="20"/>
          <w:szCs w:val="20"/>
        </w:rPr>
        <w:t xml:space="preserve"> (Evangelical Missiological Society Series Book 17) William Carey Library, 2009.</w:t>
      </w:r>
    </w:p>
  </w:footnote>
  <w:footnote w:id="10">
    <w:p w14:paraId="207410A4" w14:textId="77777777" w:rsidR="004B580C" w:rsidRPr="0013423A" w:rsidRDefault="004B580C" w:rsidP="00472CB4">
      <w:pPr>
        <w:pStyle w:val="FootnoteText"/>
        <w:rPr>
          <w:sz w:val="20"/>
          <w:szCs w:val="20"/>
        </w:rPr>
      </w:pPr>
      <w:r w:rsidRPr="0013423A">
        <w:rPr>
          <w:rStyle w:val="FootnoteReference"/>
          <w:sz w:val="20"/>
          <w:szCs w:val="20"/>
        </w:rPr>
        <w:footnoteRef/>
      </w:r>
      <w:r w:rsidRPr="0013423A">
        <w:rPr>
          <w:sz w:val="20"/>
          <w:szCs w:val="20"/>
        </w:rPr>
        <w:t xml:space="preserve"> BAM (business as mission) is not easily defined but can be described by the characteristics such as: “Profitable and sustainable businesses; Intentional about Kingdom of God purpose and impact on people and nations; Focused on holistic transformation and the multiple bottom lines of economic, social, environmental and spiritual outcomes;</w:t>
      </w:r>
    </w:p>
    <w:p w14:paraId="1FAF39D3" w14:textId="77777777" w:rsidR="004B580C" w:rsidRPr="0013423A" w:rsidRDefault="004B580C" w:rsidP="00472CB4">
      <w:pPr>
        <w:pStyle w:val="FootnoteText"/>
        <w:rPr>
          <w:sz w:val="20"/>
          <w:szCs w:val="20"/>
        </w:rPr>
      </w:pPr>
      <w:r w:rsidRPr="0013423A">
        <w:rPr>
          <w:sz w:val="20"/>
          <w:szCs w:val="20"/>
        </w:rPr>
        <w:t xml:space="preserve">Concerned about the world’s poorest and least evangelized peoples.” From “Business as Mission,” </w:t>
      </w:r>
      <w:r w:rsidRPr="0013423A">
        <w:rPr>
          <w:i/>
          <w:sz w:val="20"/>
          <w:szCs w:val="20"/>
        </w:rPr>
        <w:t xml:space="preserve">The BAM Review. </w:t>
      </w:r>
      <w:r w:rsidRPr="0013423A">
        <w:rPr>
          <w:sz w:val="20"/>
          <w:szCs w:val="20"/>
        </w:rPr>
        <w:t>January 14, 2015 @ http://businessasmission.com/what-is-bam/</w:t>
      </w:r>
    </w:p>
    <w:p w14:paraId="204A09C1" w14:textId="77777777" w:rsidR="004B580C" w:rsidRPr="0013423A" w:rsidRDefault="004B580C" w:rsidP="00472CB4">
      <w:pPr>
        <w:pStyle w:val="FootnoteText"/>
        <w:rPr>
          <w:sz w:val="20"/>
          <w:szCs w:val="20"/>
        </w:rPr>
      </w:pPr>
      <w:r w:rsidRPr="0013423A">
        <w:rPr>
          <w:sz w:val="20"/>
          <w:szCs w:val="20"/>
        </w:rPr>
        <w:t xml:space="preserve">An extensive coverage (88 pages) on BAM in the document produced by the LCWE Issue Group entitled, “Business as Mission.” Lausanne Occasional Paper No. 59, 2004 @ </w:t>
      </w:r>
      <w:hyperlink r:id="rId5" w:history="1">
        <w:r w:rsidRPr="0013423A">
          <w:rPr>
            <w:rStyle w:val="Hyperlink"/>
            <w:sz w:val="20"/>
            <w:szCs w:val="20"/>
          </w:rPr>
          <w:t>https://www.lausanne.org/docs/2004forum/LOP59_IG30.pdf</w:t>
        </w:r>
      </w:hyperlink>
      <w:r w:rsidRPr="0013423A">
        <w:rPr>
          <w:sz w:val="20"/>
          <w:szCs w:val="20"/>
        </w:rPr>
        <w:t xml:space="preserve"> (retrieved Dec. 20, 2016)</w:t>
      </w:r>
    </w:p>
  </w:footnote>
  <w:footnote w:id="11">
    <w:p w14:paraId="5364EA22" w14:textId="77777777" w:rsidR="004B580C" w:rsidRPr="0013423A" w:rsidRDefault="004B580C" w:rsidP="00472CB4">
      <w:pPr>
        <w:pStyle w:val="FootnoteText"/>
        <w:rPr>
          <w:bCs/>
          <w:color w:val="000000" w:themeColor="text1"/>
          <w:sz w:val="20"/>
          <w:szCs w:val="20"/>
        </w:rPr>
      </w:pPr>
      <w:r w:rsidRPr="0013423A">
        <w:rPr>
          <w:rStyle w:val="FootnoteReference"/>
          <w:color w:val="000000" w:themeColor="text1"/>
          <w:sz w:val="20"/>
          <w:szCs w:val="20"/>
        </w:rPr>
        <w:footnoteRef/>
      </w:r>
      <w:r w:rsidRPr="0013423A">
        <w:rPr>
          <w:color w:val="000000" w:themeColor="text1"/>
          <w:sz w:val="20"/>
          <w:szCs w:val="20"/>
        </w:rPr>
        <w:t xml:space="preserve"> H</w:t>
      </w:r>
      <w:r w:rsidRPr="0013423A">
        <w:rPr>
          <w:bCs/>
          <w:color w:val="000000" w:themeColor="text1"/>
          <w:sz w:val="20"/>
          <w:szCs w:val="20"/>
        </w:rPr>
        <w:t>olistic Christianity is done with strong integration of the Great Commandment and the Great Commission, engaging in pre-evangelistic Christian charity towards the diaspora.</w:t>
      </w:r>
    </w:p>
  </w:footnote>
  <w:footnote w:id="12">
    <w:p w14:paraId="6176FCF5" w14:textId="77777777" w:rsidR="004B580C" w:rsidRPr="0013423A" w:rsidRDefault="004B580C" w:rsidP="00472CB4">
      <w:pPr>
        <w:rPr>
          <w:color w:val="000000" w:themeColor="text1"/>
          <w:sz w:val="20"/>
          <w:szCs w:val="20"/>
        </w:rPr>
      </w:pPr>
      <w:r w:rsidRPr="0013423A">
        <w:rPr>
          <w:color w:val="000000" w:themeColor="text1"/>
          <w:sz w:val="20"/>
          <w:szCs w:val="20"/>
          <w:vertAlign w:val="superscript"/>
        </w:rPr>
        <w:footnoteRef/>
      </w:r>
      <w:r w:rsidRPr="0013423A">
        <w:rPr>
          <w:color w:val="000000" w:themeColor="text1"/>
          <w:sz w:val="20"/>
          <w:szCs w:val="20"/>
        </w:rPr>
        <w:t xml:space="preserve"> Tuvya Zaretsky, “Glocalization, Diaspora Missiology, and Friendship Evangelism,” May 2010 @</w:t>
      </w:r>
    </w:p>
    <w:p w14:paraId="2CD31E58" w14:textId="77777777" w:rsidR="004B580C" w:rsidRPr="0013423A" w:rsidRDefault="00E644BD" w:rsidP="00472CB4">
      <w:pPr>
        <w:rPr>
          <w:color w:val="000000" w:themeColor="text1"/>
          <w:sz w:val="20"/>
          <w:szCs w:val="20"/>
        </w:rPr>
      </w:pPr>
      <w:hyperlink r:id="rId6" w:history="1">
        <w:r w:rsidR="004B580C" w:rsidRPr="0013423A">
          <w:rPr>
            <w:rStyle w:val="Hyperlink"/>
            <w:color w:val="000000" w:themeColor="text1"/>
            <w:sz w:val="20"/>
            <w:szCs w:val="20"/>
          </w:rPr>
          <w:t>http://www.lausanneworldpulse.com/themedarticles.php/1280/05-2010?pg=all</w:t>
        </w:r>
      </w:hyperlink>
      <w:r w:rsidR="004B580C" w:rsidRPr="0013423A">
        <w:rPr>
          <w:color w:val="000000" w:themeColor="text1"/>
          <w:sz w:val="20"/>
          <w:szCs w:val="20"/>
        </w:rPr>
        <w:t xml:space="preserve">   and </w:t>
      </w:r>
    </w:p>
    <w:p w14:paraId="3A3FD98E" w14:textId="77777777" w:rsidR="004B580C" w:rsidRPr="0013423A" w:rsidRDefault="004B580C" w:rsidP="00472CB4">
      <w:pPr>
        <w:rPr>
          <w:color w:val="000000" w:themeColor="text1"/>
          <w:sz w:val="20"/>
          <w:szCs w:val="20"/>
        </w:rPr>
      </w:pPr>
      <w:r w:rsidRPr="0013423A">
        <w:rPr>
          <w:color w:val="000000" w:themeColor="text1"/>
          <w:sz w:val="20"/>
          <w:szCs w:val="20"/>
        </w:rPr>
        <w:t xml:space="preserve">Sadiri Joy B. Tira, “Filipino International Network: A Strategic Model for Filipino Diaspora Glocal® Missions,” Global Missiology, (October 2004); available at </w:t>
      </w:r>
      <w:hyperlink r:id="rId7" w:history="1">
        <w:r w:rsidRPr="0013423A">
          <w:rPr>
            <w:rStyle w:val="Hyperlink"/>
            <w:color w:val="000000" w:themeColor="text1"/>
            <w:sz w:val="20"/>
            <w:szCs w:val="20"/>
          </w:rPr>
          <w:t>www.GlobalMissiology.org</w:t>
        </w:r>
      </w:hyperlink>
      <w:r w:rsidRPr="0013423A">
        <w:rPr>
          <w:color w:val="000000" w:themeColor="text1"/>
          <w:sz w:val="20"/>
          <w:szCs w:val="20"/>
        </w:rPr>
        <w:t>.</w:t>
      </w:r>
    </w:p>
  </w:footnote>
  <w:footnote w:id="13">
    <w:p w14:paraId="3E89F048" w14:textId="77777777" w:rsidR="004B580C" w:rsidRDefault="004B580C" w:rsidP="00472CB4">
      <w:pPr>
        <w:pStyle w:val="FootnoteText"/>
      </w:pPr>
      <w:r w:rsidRPr="0013423A">
        <w:rPr>
          <w:rStyle w:val="FootnoteReference"/>
          <w:sz w:val="20"/>
          <w:szCs w:val="20"/>
        </w:rPr>
        <w:footnoteRef/>
      </w:r>
      <w:r w:rsidRPr="0013423A">
        <w:rPr>
          <w:sz w:val="20"/>
          <w:szCs w:val="20"/>
        </w:rPr>
        <w:t xml:space="preserve"> Enoch Wan &amp; Mark Hedinger, </w:t>
      </w:r>
      <w:r w:rsidRPr="00D97918">
        <w:rPr>
          <w:i/>
          <w:iCs/>
          <w:sz w:val="20"/>
          <w:szCs w:val="20"/>
        </w:rPr>
        <w:t>Relational Missionary Training: Theology</w:t>
      </w:r>
      <w:r w:rsidRPr="0013423A">
        <w:rPr>
          <w:sz w:val="20"/>
          <w:szCs w:val="20"/>
        </w:rPr>
        <w:t>, Theory and Practice. CA: Urban Loft Publishers, 2017.</w:t>
      </w:r>
    </w:p>
  </w:footnote>
  <w:footnote w:id="14">
    <w:p w14:paraId="4CD3CFE0" w14:textId="77777777" w:rsidR="004B580C" w:rsidRPr="0013423A" w:rsidRDefault="004B580C">
      <w:pPr>
        <w:pStyle w:val="FootnoteText"/>
        <w:rPr>
          <w:lang w:eastAsia="zh-TW"/>
        </w:rPr>
      </w:pPr>
      <w:r>
        <w:rPr>
          <w:rStyle w:val="FootnoteReference"/>
        </w:rPr>
        <w:footnoteRef/>
      </w:r>
      <w:r>
        <w:t xml:space="preserve"> </w:t>
      </w:r>
      <w:r w:rsidRPr="0013423A">
        <w:rPr>
          <w:sz w:val="20"/>
          <w:szCs w:val="20"/>
        </w:rPr>
        <w:t xml:space="preserve">Philip Jenkins, </w:t>
      </w:r>
      <w:r w:rsidRPr="00D97918">
        <w:rPr>
          <w:i/>
          <w:iCs/>
          <w:sz w:val="20"/>
          <w:szCs w:val="20"/>
        </w:rPr>
        <w:t>The Next Christendom: The Coming of Global Christianity</w:t>
      </w:r>
      <w:r w:rsidRPr="0013423A">
        <w:rPr>
          <w:sz w:val="20"/>
          <w:szCs w:val="20"/>
        </w:rPr>
        <w:t xml:space="preserve">. Oxford University Press. 2002 &amp; Andrew Walls, “Culture and Coherence in Christian History,” </w:t>
      </w:r>
      <w:r w:rsidRPr="00D97918">
        <w:rPr>
          <w:i/>
          <w:iCs/>
          <w:sz w:val="20"/>
          <w:szCs w:val="20"/>
        </w:rPr>
        <w:t>Evangelical Review of Theology</w:t>
      </w:r>
      <w:r w:rsidRPr="0013423A">
        <w:rPr>
          <w:sz w:val="20"/>
          <w:szCs w:val="20"/>
        </w:rPr>
        <w:t>, 9, no. 3, 1984:215.</w:t>
      </w:r>
    </w:p>
  </w:footnote>
  <w:footnote w:id="15">
    <w:p w14:paraId="74DA966B" w14:textId="77777777" w:rsidR="004B580C" w:rsidRDefault="004B580C">
      <w:pPr>
        <w:pStyle w:val="FootnoteText"/>
      </w:pPr>
      <w:r>
        <w:rPr>
          <w:rStyle w:val="FootnoteReference"/>
        </w:rPr>
        <w:footnoteRef/>
      </w:r>
      <w:r>
        <w:t xml:space="preserve"> </w:t>
      </w:r>
      <w:hyperlink r:id="rId8" w:history="1">
        <w:r w:rsidRPr="007E14F6">
          <w:rPr>
            <w:rStyle w:val="Hyperlink"/>
            <w:color w:val="000000" w:themeColor="text1"/>
            <w:sz w:val="20"/>
            <w:szCs w:val="20"/>
          </w:rPr>
          <w:t>Samuel Escobar</w:t>
        </w:r>
      </w:hyperlink>
      <w:r w:rsidRPr="007E14F6">
        <w:rPr>
          <w:color w:val="000000" w:themeColor="text1"/>
          <w:sz w:val="20"/>
          <w:szCs w:val="20"/>
        </w:rPr>
        <w:t xml:space="preserve">, </w:t>
      </w:r>
      <w:r w:rsidRPr="007E14F6">
        <w:rPr>
          <w:bCs/>
          <w:i/>
          <w:color w:val="000000" w:themeColor="text1"/>
          <w:sz w:val="20"/>
          <w:szCs w:val="20"/>
        </w:rPr>
        <w:t>The New Global Mission: The Gospel from Everywhere to Everyone</w:t>
      </w:r>
      <w:r w:rsidRPr="007E14F6">
        <w:rPr>
          <w:bCs/>
          <w:color w:val="000000" w:themeColor="text1"/>
          <w:sz w:val="20"/>
          <w:szCs w:val="20"/>
        </w:rPr>
        <w:t>, IVP. 2003.</w:t>
      </w:r>
    </w:p>
  </w:footnote>
  <w:footnote w:id="16">
    <w:p w14:paraId="00C9831B" w14:textId="77777777" w:rsidR="004B580C" w:rsidRPr="0074010A" w:rsidRDefault="004B580C">
      <w:pPr>
        <w:pStyle w:val="FootnoteText"/>
        <w:rPr>
          <w:sz w:val="20"/>
          <w:szCs w:val="20"/>
        </w:rPr>
      </w:pPr>
      <w:r w:rsidRPr="0074010A">
        <w:rPr>
          <w:rStyle w:val="FootnoteReference"/>
          <w:sz w:val="20"/>
        </w:rPr>
        <w:footnoteRef/>
      </w:r>
      <w:r w:rsidRPr="0074010A">
        <w:rPr>
          <w:sz w:val="20"/>
        </w:rPr>
        <w:t xml:space="preserve"> </w:t>
      </w:r>
      <w:r w:rsidRPr="0074010A">
        <w:rPr>
          <w:sz w:val="20"/>
          <w:szCs w:val="20"/>
        </w:rPr>
        <w:t xml:space="preserve">Such as the “homogeneous unit principle” (HUP) of Donald McGavan’s church growth theory. </w:t>
      </w:r>
    </w:p>
  </w:footnote>
  <w:footnote w:id="17">
    <w:p w14:paraId="4DB75C94" w14:textId="77777777" w:rsidR="004B580C" w:rsidRPr="0005489D" w:rsidRDefault="004B580C" w:rsidP="0074010A">
      <w:pPr>
        <w:rPr>
          <w:color w:val="000000" w:themeColor="text1"/>
          <w:sz w:val="20"/>
          <w:szCs w:val="20"/>
        </w:rPr>
      </w:pPr>
      <w:r w:rsidRPr="0074010A">
        <w:rPr>
          <w:rStyle w:val="FootnoteReference"/>
          <w:sz w:val="20"/>
          <w:szCs w:val="20"/>
        </w:rPr>
        <w:footnoteRef/>
      </w:r>
      <w:r w:rsidRPr="0074010A">
        <w:rPr>
          <w:sz w:val="20"/>
          <w:szCs w:val="20"/>
        </w:rPr>
        <w:t xml:space="preserve"> </w:t>
      </w:r>
      <w:r w:rsidRPr="0074010A">
        <w:rPr>
          <w:rFonts w:hint="eastAsia"/>
          <w:sz w:val="20"/>
          <w:szCs w:val="20"/>
        </w:rPr>
        <w:t>傳統的宣教工場，因教會興旺及成長，調派宣教士由第三世界，往後基督教的西方國家。</w:t>
      </w:r>
      <w:r w:rsidRPr="0074010A">
        <w:rPr>
          <w:sz w:val="20"/>
          <w:szCs w:val="20"/>
        </w:rPr>
        <w:t xml:space="preserve">See “Reverse mission: A model for international social work education and transformative intra-national practice” @ </w:t>
      </w:r>
      <w:hyperlink r:id="rId9" w:history="1">
        <w:r w:rsidRPr="0074010A">
          <w:rPr>
            <w:rStyle w:val="Hyperlink"/>
            <w:sz w:val="20"/>
            <w:szCs w:val="20"/>
          </w:rPr>
          <w:t>https://journals.sagepub.com/doi/abs/10.1177/0020872805050490?journalCode=iswb</w:t>
        </w:r>
      </w:hyperlink>
      <w:r w:rsidRPr="0074010A">
        <w:rPr>
          <w:sz w:val="20"/>
          <w:szCs w:val="20"/>
        </w:rPr>
        <w:t xml:space="preserve"> and “Reverse Mission” ;  A Critical </w:t>
      </w:r>
      <w:r w:rsidRPr="0005489D">
        <w:rPr>
          <w:color w:val="000000" w:themeColor="text1"/>
          <w:sz w:val="20"/>
          <w:szCs w:val="20"/>
        </w:rPr>
        <w:t xml:space="preserve">Approach for a Problematic Subject,”  </w:t>
      </w:r>
      <w:r w:rsidRPr="0005489D">
        <w:rPr>
          <w:rStyle w:val="source-link"/>
          <w:color w:val="000000" w:themeColor="text1"/>
          <w:sz w:val="20"/>
          <w:szCs w:val="20"/>
        </w:rPr>
        <w:t xml:space="preserve">in </w:t>
      </w:r>
      <w:hyperlink r:id="rId10" w:history="1">
        <w:r w:rsidRPr="0005489D">
          <w:rPr>
            <w:rStyle w:val="Hyperlink"/>
            <w:color w:val="000000" w:themeColor="text1"/>
            <w:sz w:val="20"/>
            <w:szCs w:val="20"/>
          </w:rPr>
          <w:t>Bringing Back the Social into the Sociology of Religion</w:t>
        </w:r>
      </w:hyperlink>
      <w:r w:rsidRPr="0005489D">
        <w:rPr>
          <w:color w:val="000000" w:themeColor="text1"/>
          <w:sz w:val="20"/>
          <w:szCs w:val="20"/>
        </w:rPr>
        <w:t xml:space="preserve"> by </w:t>
      </w:r>
      <w:hyperlink r:id="rId11" w:history="1">
        <w:r w:rsidRPr="0005489D">
          <w:rPr>
            <w:rStyle w:val="Hyperlink"/>
            <w:color w:val="000000" w:themeColor="text1"/>
            <w:sz w:val="20"/>
            <w:szCs w:val="20"/>
          </w:rPr>
          <w:t>Eric Morier-Genoud</w:t>
        </w:r>
      </w:hyperlink>
      <w:r w:rsidRPr="0005489D">
        <w:rPr>
          <w:color w:val="000000" w:themeColor="text1"/>
          <w:sz w:val="20"/>
          <w:szCs w:val="20"/>
        </w:rPr>
        <w:t xml:space="preserve"> @ </w:t>
      </w:r>
      <w:hyperlink r:id="rId12" w:history="1">
        <w:r w:rsidRPr="0005489D">
          <w:rPr>
            <w:rStyle w:val="Hyperlink"/>
            <w:color w:val="000000" w:themeColor="text1"/>
            <w:sz w:val="20"/>
            <w:szCs w:val="20"/>
          </w:rPr>
          <w:t>https://brill.com/view/book/edcoll/9789004368798/BP000008.xml?lang=en</w:t>
        </w:r>
      </w:hyperlink>
      <w:r w:rsidRPr="0005489D">
        <w:rPr>
          <w:color w:val="000000" w:themeColor="text1"/>
          <w:sz w:val="20"/>
          <w:szCs w:val="20"/>
        </w:rPr>
        <w:t xml:space="preserve"> (retrieved Sept. 1, 2019)</w:t>
      </w:r>
    </w:p>
  </w:footnote>
  <w:footnote w:id="18">
    <w:p w14:paraId="0E677555" w14:textId="77777777" w:rsidR="004B580C" w:rsidRPr="0005489D" w:rsidRDefault="004B580C" w:rsidP="0074010A">
      <w:pPr>
        <w:pStyle w:val="FootnoteText"/>
        <w:rPr>
          <w:color w:val="000000" w:themeColor="text1"/>
          <w:sz w:val="20"/>
          <w:szCs w:val="20"/>
        </w:rPr>
      </w:pPr>
      <w:r w:rsidRPr="0005489D">
        <w:rPr>
          <w:rStyle w:val="FootnoteReference"/>
          <w:color w:val="000000" w:themeColor="text1"/>
          <w:sz w:val="20"/>
          <w:szCs w:val="20"/>
        </w:rPr>
        <w:footnoteRef/>
      </w:r>
      <w:r w:rsidRPr="0005489D">
        <w:rPr>
          <w:color w:val="000000" w:themeColor="text1"/>
          <w:sz w:val="20"/>
          <w:szCs w:val="20"/>
        </w:rPr>
        <w:t xml:space="preserve"> "Contextualization" is "the efforts of formulating, presenting and practicing the Christian faith in such a way that is relevant to the cultural context of the target group in terms of conceptualization, expression and application; yet maintaining theological coherence, biblical integrity and theoretical consistency." (Enoch Wan. “Jesus Christ for the Chinese: A Contextual Reflection,” Global Missiology, Oct. 2003 @ www.globalmissiology.net) </w:t>
      </w:r>
    </w:p>
    <w:p w14:paraId="320CFB79" w14:textId="77777777" w:rsidR="004B580C" w:rsidRPr="0005489D" w:rsidRDefault="004B580C" w:rsidP="0074010A">
      <w:pPr>
        <w:pStyle w:val="FootnoteText"/>
        <w:rPr>
          <w:color w:val="000000" w:themeColor="text1"/>
          <w:sz w:val="20"/>
          <w:szCs w:val="20"/>
        </w:rPr>
      </w:pPr>
      <w:r w:rsidRPr="0005489D">
        <w:rPr>
          <w:color w:val="000000" w:themeColor="text1"/>
          <w:sz w:val="20"/>
          <w:szCs w:val="20"/>
        </w:rPr>
        <w:t>Sample works on “contextualization” and Sino-theology by Enoch Wan are listed below:</w:t>
      </w:r>
    </w:p>
    <w:p w14:paraId="37181046" w14:textId="77777777" w:rsidR="004B580C" w:rsidRPr="0005489D" w:rsidRDefault="004B580C" w:rsidP="0074010A">
      <w:pPr>
        <w:pStyle w:val="FootnoteText"/>
        <w:tabs>
          <w:tab w:val="left" w:pos="284"/>
        </w:tabs>
        <w:rPr>
          <w:color w:val="000000" w:themeColor="text1"/>
          <w:sz w:val="20"/>
          <w:szCs w:val="20"/>
        </w:rPr>
      </w:pPr>
      <w:r w:rsidRPr="0005489D">
        <w:rPr>
          <w:color w:val="000000" w:themeColor="text1"/>
          <w:sz w:val="20"/>
          <w:szCs w:val="20"/>
        </w:rPr>
        <w:t>•</w:t>
      </w:r>
      <w:r w:rsidRPr="0005489D">
        <w:rPr>
          <w:color w:val="000000" w:themeColor="text1"/>
          <w:sz w:val="20"/>
          <w:szCs w:val="20"/>
        </w:rPr>
        <w:tab/>
        <w:t xml:space="preserve">“Liberating paradigm shift: theologizing from the East.” Unpublished paper presented at the EMS SE Regional Meeting, March 7-8, 1997. </w:t>
      </w:r>
    </w:p>
    <w:p w14:paraId="31351390" w14:textId="77777777" w:rsidR="004B580C" w:rsidRPr="0005489D" w:rsidRDefault="004B580C" w:rsidP="0074010A">
      <w:pPr>
        <w:pStyle w:val="FootnoteText"/>
        <w:tabs>
          <w:tab w:val="left" w:pos="426"/>
        </w:tabs>
        <w:rPr>
          <w:color w:val="000000" w:themeColor="text1"/>
          <w:sz w:val="20"/>
          <w:szCs w:val="20"/>
        </w:rPr>
      </w:pPr>
      <w:r w:rsidRPr="0005489D">
        <w:rPr>
          <w:color w:val="000000" w:themeColor="text1"/>
          <w:sz w:val="20"/>
          <w:szCs w:val="20"/>
        </w:rPr>
        <w:t>•   Banishing the old and building the new: An exploration of Sino-theology. (in Chinese). Ontario, Canada: Christian Communication Inc. of Canada. 1997</w:t>
      </w:r>
    </w:p>
    <w:p w14:paraId="5C3C55C0" w14:textId="77777777" w:rsidR="004B580C" w:rsidRPr="0005489D" w:rsidRDefault="004B580C" w:rsidP="0074010A">
      <w:pPr>
        <w:pStyle w:val="FootnoteText"/>
        <w:tabs>
          <w:tab w:val="left" w:pos="426"/>
        </w:tabs>
        <w:rPr>
          <w:color w:val="000000" w:themeColor="text1"/>
          <w:sz w:val="20"/>
          <w:szCs w:val="20"/>
        </w:rPr>
      </w:pPr>
      <w:r w:rsidRPr="0005489D">
        <w:rPr>
          <w:color w:val="000000" w:themeColor="text1"/>
          <w:sz w:val="20"/>
          <w:szCs w:val="20"/>
        </w:rPr>
        <w:t>•   Sino-theology: A survey study. (in Chinese). Ontario, Canada: Christian Communication Inc. of Canada. 1999.</w:t>
      </w:r>
    </w:p>
    <w:p w14:paraId="11B289CF" w14:textId="77777777" w:rsidR="004B580C" w:rsidRPr="0005489D" w:rsidRDefault="004B580C" w:rsidP="0074010A">
      <w:pPr>
        <w:pStyle w:val="FootnoteText"/>
        <w:tabs>
          <w:tab w:val="left" w:pos="426"/>
        </w:tabs>
        <w:rPr>
          <w:color w:val="000000" w:themeColor="text1"/>
          <w:sz w:val="20"/>
          <w:szCs w:val="20"/>
        </w:rPr>
      </w:pPr>
      <w:r w:rsidRPr="0005489D">
        <w:rPr>
          <w:color w:val="000000" w:themeColor="text1"/>
          <w:sz w:val="20"/>
          <w:szCs w:val="20"/>
        </w:rPr>
        <w:t xml:space="preserve">•   “Christianity in the eye of traditional Chinese.” Chinese Around the World. July 1999:20-24. </w:t>
      </w:r>
    </w:p>
    <w:p w14:paraId="095D82A0" w14:textId="77777777" w:rsidR="004B580C" w:rsidRPr="0005489D" w:rsidRDefault="004B580C" w:rsidP="0074010A">
      <w:pPr>
        <w:pStyle w:val="FootnoteText"/>
        <w:rPr>
          <w:color w:val="000000" w:themeColor="text1"/>
          <w:sz w:val="20"/>
          <w:szCs w:val="20"/>
        </w:rPr>
      </w:pPr>
      <w:r w:rsidRPr="0005489D">
        <w:rPr>
          <w:color w:val="000000" w:themeColor="text1"/>
          <w:sz w:val="20"/>
          <w:szCs w:val="20"/>
        </w:rPr>
        <w:t xml:space="preserve">•   “Critiquing the method of Traditional Western Theology and calling for Sino-theology.” Chinese Around the World. November 1999:12-17. </w:t>
      </w:r>
    </w:p>
    <w:p w14:paraId="6368DEFB" w14:textId="77777777" w:rsidR="004B580C" w:rsidRPr="0005489D" w:rsidRDefault="004B580C" w:rsidP="0074010A">
      <w:pPr>
        <w:pStyle w:val="FootnoteText"/>
        <w:rPr>
          <w:color w:val="000000" w:themeColor="text1"/>
          <w:sz w:val="20"/>
          <w:szCs w:val="20"/>
        </w:rPr>
      </w:pPr>
      <w:r w:rsidRPr="0005489D">
        <w:rPr>
          <w:color w:val="000000" w:themeColor="text1"/>
          <w:sz w:val="20"/>
          <w:szCs w:val="20"/>
        </w:rPr>
        <w:t xml:space="preserve">•   “Practical contextualization: A case study of evangelizing contemporary Chinese.” Chinese Around the World. March 2000:18-24. </w:t>
      </w:r>
    </w:p>
    <w:p w14:paraId="493F3F7D" w14:textId="77777777" w:rsidR="004B580C" w:rsidRPr="0005489D" w:rsidRDefault="004B580C" w:rsidP="0074010A">
      <w:pPr>
        <w:pStyle w:val="FootnoteText"/>
        <w:rPr>
          <w:color w:val="000000" w:themeColor="text1"/>
          <w:sz w:val="20"/>
          <w:szCs w:val="20"/>
        </w:rPr>
      </w:pPr>
      <w:r w:rsidRPr="0005489D">
        <w:rPr>
          <w:color w:val="000000" w:themeColor="text1"/>
          <w:sz w:val="20"/>
          <w:szCs w:val="20"/>
        </w:rPr>
        <w:t>•   “Theological contribution of Sino-theology to the global Christian community.” Chinese Around the World. July 2000:17-21.</w:t>
      </w:r>
    </w:p>
  </w:footnote>
  <w:footnote w:id="19">
    <w:p w14:paraId="1A73855D" w14:textId="77777777" w:rsidR="004B580C" w:rsidRDefault="004B580C">
      <w:pPr>
        <w:pStyle w:val="FootnoteText"/>
      </w:pPr>
      <w:r w:rsidRPr="0005489D">
        <w:rPr>
          <w:rStyle w:val="FootnoteReference"/>
          <w:color w:val="000000" w:themeColor="text1"/>
          <w:sz w:val="20"/>
          <w:szCs w:val="20"/>
        </w:rPr>
        <w:footnoteRef/>
      </w:r>
      <w:r w:rsidRPr="0005489D">
        <w:rPr>
          <w:color w:val="000000" w:themeColor="text1"/>
          <w:sz w:val="20"/>
          <w:szCs w:val="20"/>
        </w:rPr>
        <w:t xml:space="preserve"> Enoch Wan and Michael Pocock (editors), Missions from the Majority World: Progress, Challenges, and Case Studies (Evangelical Missiological Society Series Book 17) William Carey Library, 2009.</w:t>
      </w:r>
    </w:p>
  </w:footnote>
  <w:footnote w:id="20">
    <w:p w14:paraId="5CD00A4A" w14:textId="77777777" w:rsidR="004B580C" w:rsidRDefault="004B580C">
      <w:pPr>
        <w:pStyle w:val="FootnoteText"/>
      </w:pPr>
      <w:r>
        <w:rPr>
          <w:rStyle w:val="FootnoteReference"/>
        </w:rPr>
        <w:footnoteRef/>
      </w:r>
      <w:r>
        <w:t xml:space="preserve"> </w:t>
      </w:r>
      <w:r w:rsidRPr="009A622B">
        <w:rPr>
          <w:rFonts w:hint="eastAsia"/>
          <w:sz w:val="20"/>
          <w:szCs w:val="20"/>
        </w:rPr>
        <w:t>節錄自</w:t>
      </w:r>
      <w:r w:rsidRPr="009A622B">
        <w:rPr>
          <w:sz w:val="20"/>
          <w:szCs w:val="20"/>
        </w:rPr>
        <w:t xml:space="preserve">Enoch Wan. </w:t>
      </w:r>
      <w:r w:rsidRPr="009A622B">
        <w:rPr>
          <w:i/>
          <w:sz w:val="20"/>
          <w:szCs w:val="20"/>
        </w:rPr>
        <w:t>Diaspora Missiology: Theory, Methodology, and Practice.</w:t>
      </w:r>
      <w:r w:rsidRPr="009A622B">
        <w:rPr>
          <w:sz w:val="20"/>
          <w:szCs w:val="20"/>
        </w:rPr>
        <w:t xml:space="preserve"> Rev. ed. Portland, OR: Institute of Diaspora Studies, 2014:13-15.</w:t>
      </w:r>
    </w:p>
  </w:footnote>
  <w:footnote w:id="21">
    <w:p w14:paraId="6E4B6855" w14:textId="2F9B5712" w:rsidR="004B580C" w:rsidRPr="00F74497" w:rsidRDefault="004B580C" w:rsidP="00356F32">
      <w:pPr>
        <w:pStyle w:val="FootnoteText"/>
        <w:rPr>
          <w:sz w:val="20"/>
          <w:szCs w:val="20"/>
          <w:lang w:eastAsia="zh-TW"/>
        </w:rPr>
      </w:pPr>
      <w:r w:rsidRPr="00F74497">
        <w:rPr>
          <w:rStyle w:val="FootnoteReference"/>
          <w:sz w:val="20"/>
          <w:szCs w:val="20"/>
        </w:rPr>
        <w:footnoteRef/>
      </w:r>
      <w:r w:rsidRPr="00F74497">
        <w:rPr>
          <w:sz w:val="20"/>
          <w:szCs w:val="20"/>
          <w:lang w:eastAsia="zh-TW"/>
        </w:rPr>
        <w:t xml:space="preserve"> </w:t>
      </w:r>
      <w:r w:rsidRPr="00F74497">
        <w:rPr>
          <w:rFonts w:asciiTheme="minorEastAsia" w:eastAsiaTheme="minorEastAsia" w:hAnsiTheme="minorEastAsia" w:cs="PingFang TC" w:hint="eastAsia"/>
          <w:sz w:val="20"/>
          <w:szCs w:val="20"/>
          <w:lang w:eastAsia="zh-TW"/>
        </w:rPr>
        <w:t>溫以諾、莫名氏、「服事中國散聚居民</w:t>
      </w:r>
      <w:r w:rsidRPr="00F74497">
        <w:rPr>
          <w:rFonts w:asciiTheme="minorEastAsia" w:eastAsiaTheme="minorEastAsia" w:hAnsiTheme="minorEastAsia"/>
          <w:sz w:val="20"/>
          <w:szCs w:val="20"/>
          <w:lang w:eastAsia="zh-TW"/>
        </w:rPr>
        <w:t xml:space="preserve">: </w:t>
      </w:r>
      <w:r w:rsidRPr="00F74497">
        <w:rPr>
          <w:rFonts w:asciiTheme="minorEastAsia" w:eastAsiaTheme="minorEastAsia" w:hAnsiTheme="minorEastAsia" w:cs="PingFang TC" w:hint="eastAsia"/>
          <w:sz w:val="20"/>
          <w:szCs w:val="20"/>
          <w:lang w:eastAsia="zh-TW"/>
        </w:rPr>
        <w:t>動機、渠道、與方法」</w:t>
      </w:r>
      <w:r w:rsidRPr="00F74497">
        <w:rPr>
          <w:sz w:val="20"/>
          <w:szCs w:val="20"/>
        </w:rPr>
        <w:t xml:space="preserve">Published in </w:t>
      </w:r>
      <w:r w:rsidRPr="00F74497">
        <w:rPr>
          <w:i/>
          <w:iCs/>
          <w:sz w:val="20"/>
          <w:szCs w:val="20"/>
          <w:u w:val="single"/>
        </w:rPr>
        <w:t>Global Missiology</w:t>
      </w:r>
      <w:r w:rsidRPr="00F74497">
        <w:rPr>
          <w:sz w:val="20"/>
          <w:szCs w:val="20"/>
        </w:rPr>
        <w:t>, January 2016 @ www.globalmissiology.org</w:t>
      </w:r>
    </w:p>
  </w:footnote>
  <w:footnote w:id="22">
    <w:p w14:paraId="5DEE7485" w14:textId="77777777" w:rsidR="004B580C" w:rsidRPr="00F74497" w:rsidRDefault="004B580C">
      <w:pPr>
        <w:pStyle w:val="FootnoteText"/>
        <w:rPr>
          <w:sz w:val="20"/>
          <w:szCs w:val="20"/>
        </w:rPr>
      </w:pPr>
      <w:r w:rsidRPr="00F74497">
        <w:rPr>
          <w:rStyle w:val="FootnoteReference"/>
          <w:sz w:val="20"/>
          <w:szCs w:val="20"/>
        </w:rPr>
        <w:footnoteRef/>
      </w:r>
      <w:r w:rsidRPr="00F74497">
        <w:rPr>
          <w:sz w:val="20"/>
          <w:szCs w:val="20"/>
        </w:rPr>
        <w:t xml:space="preserve"> Enoch Wan &amp; Joe Dow, “Serving China’s internal diaspora: motive, means and methods,” Global Missiology @ www.GlobalMissiology.org  January 2016</w:t>
      </w:r>
    </w:p>
  </w:footnote>
  <w:footnote w:id="23">
    <w:p w14:paraId="7F6F787D" w14:textId="7EE3AA4F" w:rsidR="00797058" w:rsidRPr="007C36D7" w:rsidRDefault="00797058" w:rsidP="007C36D7">
      <w:pPr>
        <w:rPr>
          <w:rFonts w:ascii="Songti SC" w:eastAsia="Songti SC" w:hAnsi="Songti SC"/>
          <w:b/>
        </w:rPr>
      </w:pPr>
      <w:r w:rsidRPr="00F74497">
        <w:rPr>
          <w:rStyle w:val="FootnoteReference"/>
          <w:sz w:val="20"/>
          <w:szCs w:val="20"/>
        </w:rPr>
        <w:footnoteRef/>
      </w:r>
      <w:r w:rsidRPr="00F74497">
        <w:rPr>
          <w:sz w:val="20"/>
          <w:szCs w:val="20"/>
        </w:rPr>
        <w:t xml:space="preserve"> </w:t>
      </w:r>
      <w:r w:rsidRPr="00F74497">
        <w:rPr>
          <w:rFonts w:asciiTheme="minorEastAsia" w:eastAsiaTheme="minorEastAsia" w:hAnsiTheme="minorEastAsia"/>
          <w:sz w:val="20"/>
          <w:szCs w:val="20"/>
        </w:rPr>
        <w:t>溫以諾、溫陳鳳玲。《意大利散聚華人及散聚宣教》</w:t>
      </w:r>
      <w:r w:rsidRPr="00F74497">
        <w:rPr>
          <w:rFonts w:eastAsia="Songti SC"/>
          <w:sz w:val="20"/>
          <w:szCs w:val="20"/>
        </w:rPr>
        <w:t>Western Seminary Press. 2018</w:t>
      </w:r>
      <w:r w:rsidR="00B63104" w:rsidRPr="00F74497">
        <w:rPr>
          <w:rFonts w:eastAsia="Songti SC"/>
          <w:sz w:val="20"/>
          <w:szCs w:val="20"/>
        </w:rPr>
        <w:t>:6</w:t>
      </w:r>
      <w:r w:rsidRPr="00F74497">
        <w:rPr>
          <w:rFonts w:eastAsia="Songti SC"/>
          <w:sz w:val="20"/>
          <w:szCs w:val="20"/>
        </w:rPr>
        <w:t>.</w:t>
      </w:r>
    </w:p>
  </w:footnote>
  <w:footnote w:id="24">
    <w:p w14:paraId="1FF90509" w14:textId="77777777" w:rsidR="004B580C" w:rsidRPr="00F74497" w:rsidRDefault="004B580C" w:rsidP="00472CB4">
      <w:pPr>
        <w:pStyle w:val="FootnoteText"/>
        <w:rPr>
          <w:sz w:val="20"/>
          <w:szCs w:val="20"/>
        </w:rPr>
      </w:pPr>
      <w:r w:rsidRPr="00F74497">
        <w:rPr>
          <w:rStyle w:val="FootnoteReference"/>
          <w:sz w:val="20"/>
          <w:szCs w:val="20"/>
        </w:rPr>
        <w:footnoteRef/>
      </w:r>
      <w:r w:rsidRPr="00F74497">
        <w:rPr>
          <w:sz w:val="20"/>
          <w:szCs w:val="20"/>
        </w:rPr>
        <w:t xml:space="preserve"> Enoch Wan, “Diaspora Missiology,” Originally published in Occasional Bulletin of EMS, Spring 2007:8 </w:t>
      </w:r>
    </w:p>
    <w:p w14:paraId="2F42E145" w14:textId="77777777" w:rsidR="004B580C" w:rsidRPr="00F74497" w:rsidRDefault="004B580C" w:rsidP="00472CB4">
      <w:pPr>
        <w:pStyle w:val="FootnoteText"/>
        <w:rPr>
          <w:sz w:val="20"/>
          <w:szCs w:val="20"/>
        </w:rPr>
      </w:pPr>
      <w:r w:rsidRPr="00F74497">
        <w:rPr>
          <w:sz w:val="20"/>
          <w:szCs w:val="20"/>
        </w:rPr>
        <w:tab/>
        <w:t xml:space="preserve">Posted in “Featured Article” of </w:t>
      </w:r>
      <w:hyperlink r:id="rId13" w:history="1">
        <w:r w:rsidRPr="00F74497">
          <w:rPr>
            <w:rStyle w:val="Hyperlink"/>
            <w:sz w:val="20"/>
            <w:szCs w:val="20"/>
          </w:rPr>
          <w:t>www.globalmissiology.org</w:t>
        </w:r>
      </w:hyperlink>
      <w:r w:rsidRPr="00F74497">
        <w:rPr>
          <w:sz w:val="20"/>
          <w:szCs w:val="20"/>
        </w:rPr>
        <w:t xml:space="preserve"> July 2007</w:t>
      </w:r>
    </w:p>
  </w:footnote>
  <w:footnote w:id="25">
    <w:p w14:paraId="0C607006" w14:textId="1AD77B95" w:rsidR="005C27A2" w:rsidRPr="00F74497" w:rsidRDefault="005C27A2">
      <w:pPr>
        <w:pStyle w:val="FootnoteText"/>
        <w:rPr>
          <w:sz w:val="20"/>
          <w:szCs w:val="20"/>
        </w:rPr>
      </w:pPr>
      <w:r w:rsidRPr="00F74497">
        <w:rPr>
          <w:rStyle w:val="FootnoteReference"/>
          <w:sz w:val="20"/>
          <w:szCs w:val="20"/>
        </w:rPr>
        <w:footnoteRef/>
      </w:r>
      <w:r w:rsidRPr="00F74497">
        <w:rPr>
          <w:sz w:val="20"/>
          <w:szCs w:val="20"/>
          <w:lang w:eastAsia="zh-TW"/>
        </w:rPr>
        <w:t xml:space="preserve"> </w:t>
      </w:r>
      <w:r w:rsidRPr="00F74497">
        <w:rPr>
          <w:sz w:val="20"/>
          <w:szCs w:val="20"/>
        </w:rPr>
        <w:t>“Deterritorialization” is the “loss of social and cultural boundaries” due to the large scale diaspora.</w:t>
      </w:r>
    </w:p>
  </w:footnote>
  <w:footnote w:id="26">
    <w:p w14:paraId="40CEDBCA" w14:textId="35E27B79" w:rsidR="00C83A2C" w:rsidRPr="00F74497" w:rsidRDefault="00C83A2C" w:rsidP="00C83A2C">
      <w:pPr>
        <w:pStyle w:val="FootnoteText"/>
        <w:rPr>
          <w:rFonts w:asciiTheme="minorEastAsia" w:eastAsiaTheme="minorEastAsia" w:hAnsiTheme="minorEastAsia"/>
          <w:sz w:val="20"/>
          <w:szCs w:val="20"/>
          <w:lang w:eastAsia="zh-TW"/>
        </w:rPr>
      </w:pPr>
      <w:r w:rsidRPr="00F74497">
        <w:rPr>
          <w:rStyle w:val="FootnoteReference"/>
        </w:rPr>
        <w:footnoteRef/>
      </w:r>
      <w:r w:rsidRPr="00F74497">
        <w:rPr>
          <w:lang w:eastAsia="zh-TW"/>
        </w:rPr>
        <w:t xml:space="preserve"> </w:t>
      </w:r>
      <w:r w:rsidRPr="00F74497">
        <w:rPr>
          <w:rFonts w:asciiTheme="minorEastAsia" w:eastAsiaTheme="minorEastAsia" w:hAnsiTheme="minorEastAsia"/>
          <w:sz w:val="20"/>
          <w:szCs w:val="20"/>
          <w:lang w:eastAsia="zh-TW"/>
        </w:rPr>
        <w:t>溫以諾、「环球/本地模式」(glo-cal) 散聚宣教个案研究散聚宣教个案研究：</w:t>
      </w:r>
    </w:p>
    <w:p w14:paraId="067CF31A" w14:textId="4A32D30D" w:rsidR="00C83A2C" w:rsidRPr="00C83A2C" w:rsidRDefault="00C83A2C" w:rsidP="00C83A2C">
      <w:pPr>
        <w:pStyle w:val="FootnoteText"/>
        <w:rPr>
          <w:lang w:eastAsia="zh-TW"/>
        </w:rPr>
      </w:pPr>
      <w:r w:rsidRPr="00F74497">
        <w:rPr>
          <w:rFonts w:asciiTheme="minorEastAsia" w:eastAsiaTheme="minorEastAsia" w:hAnsiTheme="minorEastAsia"/>
          <w:sz w:val="20"/>
          <w:szCs w:val="20"/>
          <w:lang w:eastAsia="zh-TW"/>
        </w:rPr>
        <w:t>「爱非连 AfriLink」(在香港向非洲人跨文化宣教)。《环球华人宣教学期刊》第五十九期Vol 5, No 1 (January 2020)</w:t>
      </w:r>
    </w:p>
  </w:footnote>
  <w:footnote w:id="27">
    <w:p w14:paraId="78E635BF" w14:textId="5C8AA8B4" w:rsidR="008A4A21" w:rsidRPr="00F74497" w:rsidRDefault="008A4A21">
      <w:pPr>
        <w:pStyle w:val="FootnoteText"/>
        <w:rPr>
          <w:rFonts w:asciiTheme="minorEastAsia" w:eastAsiaTheme="minorEastAsia" w:hAnsiTheme="minorEastAsia"/>
          <w:lang w:eastAsia="zh-TW"/>
        </w:rPr>
      </w:pPr>
      <w:r>
        <w:rPr>
          <w:rStyle w:val="FootnoteReference"/>
        </w:rPr>
        <w:footnoteRef/>
      </w:r>
      <w:r>
        <w:rPr>
          <w:lang w:eastAsia="zh-TW"/>
        </w:rPr>
        <w:t xml:space="preserve"> </w:t>
      </w:r>
      <w:r w:rsidR="00525BC4" w:rsidRPr="00F74497">
        <w:rPr>
          <w:rFonts w:asciiTheme="minorEastAsia" w:eastAsiaTheme="minorEastAsia" w:hAnsiTheme="minorEastAsia" w:cs="PingFang TC" w:hint="eastAsia"/>
          <w:sz w:val="20"/>
          <w:szCs w:val="20"/>
          <w:lang w:eastAsia="zh-TW"/>
        </w:rPr>
        <w:t>溫以諾、</w:t>
      </w:r>
      <w:r w:rsidRPr="00F74497">
        <w:rPr>
          <w:rFonts w:asciiTheme="minorEastAsia" w:eastAsiaTheme="minorEastAsia" w:hAnsiTheme="minorEastAsia"/>
          <w:sz w:val="20"/>
          <w:szCs w:val="20"/>
          <w:lang w:eastAsia="zh-TW"/>
        </w:rPr>
        <w:t xml:space="preserve"> </w:t>
      </w:r>
      <w:r w:rsidR="00525BC4" w:rsidRPr="00F74497">
        <w:rPr>
          <w:rFonts w:asciiTheme="minorEastAsia" w:eastAsiaTheme="minorEastAsia" w:hAnsiTheme="minorEastAsia" w:cs="PingFang TC" w:hint="eastAsia"/>
          <w:sz w:val="20"/>
          <w:szCs w:val="20"/>
          <w:lang w:eastAsia="zh-TW"/>
        </w:rPr>
        <w:t>散聚宣教學</w:t>
      </w:r>
      <w:r w:rsidR="00525BC4" w:rsidRPr="00F74497">
        <w:rPr>
          <w:rFonts w:asciiTheme="minorEastAsia" w:eastAsiaTheme="minorEastAsia" w:hAnsiTheme="minorEastAsia"/>
          <w:sz w:val="20"/>
          <w:szCs w:val="20"/>
          <w:lang w:eastAsia="zh-TW"/>
        </w:rPr>
        <w:t>_</w:t>
      </w:r>
      <w:r w:rsidR="00525BC4" w:rsidRPr="00F74497">
        <w:rPr>
          <w:rFonts w:asciiTheme="minorEastAsia" w:eastAsiaTheme="minorEastAsia" w:hAnsiTheme="minorEastAsia" w:cs="PingFang TC" w:hint="eastAsia"/>
          <w:sz w:val="20"/>
          <w:szCs w:val="20"/>
          <w:lang w:eastAsia="zh-TW"/>
        </w:rPr>
        <w:t>大使命季刋</w:t>
      </w:r>
      <w:r w:rsidR="00525BC4" w:rsidRPr="00F74497">
        <w:rPr>
          <w:rFonts w:asciiTheme="minorEastAsia" w:eastAsiaTheme="minorEastAsia" w:hAnsiTheme="minorEastAsia"/>
          <w:sz w:val="20"/>
          <w:szCs w:val="20"/>
          <w:lang w:eastAsia="zh-TW"/>
        </w:rPr>
        <w:t>_2007_10</w:t>
      </w:r>
      <w:r w:rsidR="00525BC4" w:rsidRPr="00F74497">
        <w:rPr>
          <w:rFonts w:asciiTheme="minorEastAsia" w:eastAsiaTheme="minorEastAsia" w:hAnsiTheme="minorEastAsia" w:cs="PingFang TC" w:hint="eastAsia"/>
          <w:sz w:val="20"/>
          <w:szCs w:val="20"/>
          <w:lang w:eastAsia="zh-TW"/>
        </w:rPr>
        <w:t>月號</w:t>
      </w:r>
      <w:r w:rsidRPr="00F74497">
        <w:rPr>
          <w:rFonts w:asciiTheme="minorEastAsia" w:eastAsiaTheme="minorEastAsia" w:hAnsiTheme="minorEastAsia"/>
          <w:sz w:val="20"/>
          <w:szCs w:val="20"/>
          <w:lang w:eastAsia="zh-TW"/>
        </w:rPr>
        <w:t>.</w:t>
      </w:r>
    </w:p>
  </w:footnote>
  <w:footnote w:id="28">
    <w:p w14:paraId="676FCFE0" w14:textId="7CA19B82" w:rsidR="007C36D7" w:rsidRPr="00F74497" w:rsidRDefault="007C36D7">
      <w:pPr>
        <w:pStyle w:val="FootnoteText"/>
        <w:rPr>
          <w:rFonts w:asciiTheme="minorEastAsia" w:eastAsiaTheme="minorEastAsia" w:hAnsiTheme="minorEastAsia"/>
          <w:lang w:eastAsia="zh-TW"/>
        </w:rPr>
      </w:pPr>
      <w:r w:rsidRPr="00F74497">
        <w:rPr>
          <w:rStyle w:val="FootnoteReference"/>
          <w:rFonts w:asciiTheme="minorEastAsia" w:eastAsiaTheme="minorEastAsia" w:hAnsiTheme="minorEastAsia"/>
        </w:rPr>
        <w:footnoteRef/>
      </w:r>
      <w:r w:rsidRPr="00F74497">
        <w:rPr>
          <w:rFonts w:asciiTheme="minorEastAsia" w:eastAsiaTheme="minorEastAsia" w:hAnsiTheme="minorEastAsia"/>
          <w:lang w:eastAsia="zh-TW"/>
        </w:rPr>
        <w:t xml:space="preserve"> </w:t>
      </w:r>
      <w:r w:rsidRPr="00F74497">
        <w:rPr>
          <w:rFonts w:asciiTheme="minorEastAsia" w:eastAsiaTheme="minorEastAsia" w:hAnsiTheme="minorEastAsia" w:cs="PingFang TC" w:hint="eastAsia"/>
          <w:sz w:val="20"/>
          <w:szCs w:val="20"/>
          <w:lang w:eastAsia="zh-TW"/>
        </w:rPr>
        <w:t>請參見第</w:t>
      </w:r>
      <w:r w:rsidRPr="00F74497">
        <w:rPr>
          <w:rFonts w:asciiTheme="minorEastAsia" w:eastAsiaTheme="minorEastAsia" w:hAnsiTheme="minorEastAsia"/>
          <w:sz w:val="20"/>
          <w:szCs w:val="20"/>
          <w:lang w:eastAsia="zh-TW"/>
        </w:rPr>
        <w:t>8</w:t>
      </w:r>
      <w:r w:rsidRPr="00F74497">
        <w:rPr>
          <w:rFonts w:asciiTheme="minorEastAsia" w:eastAsiaTheme="minorEastAsia" w:hAnsiTheme="minorEastAsia" w:cs="PingFang TC" w:hint="eastAsia"/>
          <w:sz w:val="20"/>
          <w:szCs w:val="20"/>
          <w:lang w:eastAsia="zh-TW"/>
        </w:rPr>
        <w:t>章，</w:t>
      </w:r>
      <w:r w:rsidRPr="00F74497">
        <w:rPr>
          <w:rFonts w:asciiTheme="minorEastAsia" w:eastAsiaTheme="minorEastAsia" w:hAnsiTheme="minorEastAsia"/>
          <w:sz w:val="20"/>
          <w:szCs w:val="20"/>
          <w:lang w:eastAsia="zh-TW"/>
        </w:rPr>
        <w:t xml:space="preserve">Enoch </w:t>
      </w:r>
      <w:r w:rsidRPr="00F74497">
        <w:rPr>
          <w:rFonts w:asciiTheme="minorEastAsia" w:eastAsiaTheme="minorEastAsia" w:hAnsiTheme="minorEastAsia" w:cs="PingFang TC" w:hint="eastAsia"/>
          <w:sz w:val="20"/>
          <w:szCs w:val="20"/>
          <w:lang w:eastAsia="zh-TW"/>
        </w:rPr>
        <w:t>溫教授，《散聚移民》。</w:t>
      </w:r>
      <w:r w:rsidRPr="00F74497">
        <w:rPr>
          <w:rFonts w:asciiTheme="minorEastAsia" w:eastAsiaTheme="minorEastAsia" w:hAnsiTheme="minorEastAsia"/>
          <w:sz w:val="20"/>
          <w:szCs w:val="20"/>
          <w:lang w:eastAsia="zh-TW"/>
        </w:rPr>
        <w:t>2014</w:t>
      </w:r>
      <w:r w:rsidRPr="00F74497">
        <w:rPr>
          <w:rFonts w:asciiTheme="minorEastAsia" w:eastAsiaTheme="minorEastAsia" w:hAnsiTheme="minorEastAsia" w:cs="PingFang TC" w:hint="eastAsia"/>
          <w:sz w:val="20"/>
          <w:szCs w:val="20"/>
          <w:lang w:eastAsia="zh-TW"/>
        </w:rPr>
        <w:t>：</w:t>
      </w:r>
      <w:r w:rsidRPr="00F74497">
        <w:rPr>
          <w:rFonts w:asciiTheme="minorEastAsia" w:eastAsiaTheme="minorEastAsia" w:hAnsiTheme="minorEastAsia"/>
          <w:sz w:val="20"/>
          <w:szCs w:val="20"/>
          <w:lang w:eastAsia="zh-TW"/>
        </w:rPr>
        <w:t>123-134</w:t>
      </w:r>
      <w:r w:rsidRPr="00F74497">
        <w:rPr>
          <w:rFonts w:asciiTheme="minorEastAsia" w:eastAsiaTheme="minorEastAsia" w:hAnsiTheme="minorEastAsia" w:cs="PingFang TC" w:hint="eastAsia"/>
          <w:sz w:val="20"/>
          <w:szCs w:val="20"/>
          <w:lang w:eastAsia="zh-TW"/>
        </w:rPr>
        <w:t>中的廣泛討論和解釋</w:t>
      </w:r>
    </w:p>
  </w:footnote>
  <w:footnote w:id="29">
    <w:p w14:paraId="018A52CE" w14:textId="159607F2" w:rsidR="007C36D7" w:rsidRPr="00071865" w:rsidRDefault="007C36D7">
      <w:pPr>
        <w:pStyle w:val="FootnoteText"/>
        <w:rPr>
          <w:rFonts w:ascii="PingFang TC" w:eastAsia="PingFang TC" w:hAnsi="PingFang TC" w:cs="PingFang TC"/>
          <w:lang w:eastAsia="zh-TW"/>
        </w:rPr>
      </w:pPr>
      <w:r w:rsidRPr="00F74497">
        <w:rPr>
          <w:rStyle w:val="FootnoteReference"/>
          <w:rFonts w:asciiTheme="minorEastAsia" w:eastAsiaTheme="minorEastAsia" w:hAnsiTheme="minorEastAsia"/>
        </w:rPr>
        <w:footnoteRef/>
      </w:r>
      <w:r w:rsidRPr="00F74497">
        <w:rPr>
          <w:rFonts w:asciiTheme="minorEastAsia" w:eastAsiaTheme="minorEastAsia" w:hAnsiTheme="minorEastAsia"/>
          <w:lang w:eastAsia="zh-TW"/>
        </w:rPr>
        <w:t xml:space="preserve"> </w:t>
      </w:r>
      <w:r w:rsidRPr="00F74497">
        <w:rPr>
          <w:rFonts w:asciiTheme="minorEastAsia" w:eastAsiaTheme="minorEastAsia" w:hAnsiTheme="minorEastAsia"/>
          <w:color w:val="000000" w:themeColor="text1"/>
          <w:sz w:val="20"/>
          <w:szCs w:val="20"/>
          <w:lang w:eastAsia="zh-TW"/>
        </w:rPr>
        <w:t xml:space="preserve">Enoch Wan, </w:t>
      </w:r>
      <w:r w:rsidRPr="00F74497">
        <w:rPr>
          <w:rFonts w:asciiTheme="minorEastAsia" w:eastAsiaTheme="minorEastAsia" w:hAnsiTheme="minorEastAsia"/>
          <w:i/>
          <w:iCs/>
          <w:color w:val="000000" w:themeColor="text1"/>
          <w:sz w:val="20"/>
          <w:szCs w:val="20"/>
          <w:lang w:eastAsia="zh-TW"/>
        </w:rPr>
        <w:t>Diaspora Missiology</w:t>
      </w:r>
      <w:r w:rsidRPr="00F74497">
        <w:rPr>
          <w:rFonts w:asciiTheme="minorEastAsia" w:eastAsiaTheme="minorEastAsia" w:hAnsiTheme="minorEastAsia"/>
          <w:iCs/>
          <w:color w:val="000000" w:themeColor="text1"/>
          <w:sz w:val="20"/>
          <w:szCs w:val="20"/>
          <w:lang w:eastAsia="zh-TW"/>
        </w:rPr>
        <w:t>. 2014:</w:t>
      </w:r>
      <w:r w:rsidR="00071865" w:rsidRPr="00F74497">
        <w:rPr>
          <w:rFonts w:asciiTheme="minorEastAsia" w:eastAsiaTheme="minorEastAsia" w:hAnsiTheme="minorEastAsia" w:cs="PingFang TC" w:hint="eastAsia"/>
          <w:sz w:val="20"/>
          <w:szCs w:val="20"/>
          <w:lang w:eastAsia="zh-TW"/>
        </w:rPr>
        <w:t>第八章</w:t>
      </w:r>
    </w:p>
  </w:footnote>
  <w:footnote w:id="30">
    <w:p w14:paraId="1B3B0E76" w14:textId="77777777" w:rsidR="004B580C" w:rsidRPr="00F74497" w:rsidRDefault="004B580C" w:rsidP="00472CB4">
      <w:pPr>
        <w:pStyle w:val="FootnoteText"/>
        <w:rPr>
          <w:rFonts w:asciiTheme="minorEastAsia" w:eastAsiaTheme="minorEastAsia" w:hAnsiTheme="minorEastAsia"/>
          <w:color w:val="000000" w:themeColor="text1"/>
          <w:sz w:val="20"/>
          <w:szCs w:val="20"/>
          <w:lang w:eastAsia="zh-TW"/>
        </w:rPr>
      </w:pPr>
      <w:r>
        <w:rPr>
          <w:rStyle w:val="FootnoteReference"/>
          <w:color w:val="000000" w:themeColor="text1"/>
          <w:sz w:val="20"/>
          <w:szCs w:val="20"/>
        </w:rPr>
        <w:footnoteRef/>
      </w:r>
      <w:r>
        <w:rPr>
          <w:color w:val="000000" w:themeColor="text1"/>
          <w:sz w:val="20"/>
          <w:szCs w:val="20"/>
          <w:lang w:eastAsia="zh-TW"/>
        </w:rPr>
        <w:t xml:space="preserve"> </w:t>
      </w:r>
      <w:r w:rsidRPr="00F74497">
        <w:rPr>
          <w:rFonts w:asciiTheme="minorEastAsia" w:eastAsiaTheme="minorEastAsia" w:hAnsiTheme="minorEastAsia"/>
          <w:color w:val="000000" w:themeColor="text1"/>
          <w:sz w:val="20"/>
          <w:szCs w:val="20"/>
          <w:lang w:eastAsia="zh-TW"/>
        </w:rPr>
        <w:t xml:space="preserve">Enoch Wan, </w:t>
      </w:r>
      <w:r w:rsidRPr="00F74497">
        <w:rPr>
          <w:rFonts w:asciiTheme="minorEastAsia" w:eastAsiaTheme="minorEastAsia" w:hAnsiTheme="minorEastAsia"/>
          <w:i/>
          <w:iCs/>
          <w:color w:val="000000" w:themeColor="text1"/>
          <w:sz w:val="20"/>
          <w:szCs w:val="20"/>
          <w:lang w:eastAsia="zh-TW"/>
        </w:rPr>
        <w:t>Diaspora Missiology</w:t>
      </w:r>
      <w:r w:rsidRPr="00F74497">
        <w:rPr>
          <w:rFonts w:asciiTheme="minorEastAsia" w:eastAsiaTheme="minorEastAsia" w:hAnsiTheme="minorEastAsia"/>
          <w:iCs/>
          <w:color w:val="000000" w:themeColor="text1"/>
          <w:sz w:val="20"/>
          <w:szCs w:val="20"/>
          <w:lang w:eastAsia="zh-TW"/>
        </w:rPr>
        <w:t>. 2014:132.</w:t>
      </w:r>
    </w:p>
  </w:footnote>
  <w:footnote w:id="31">
    <w:p w14:paraId="312C15DB" w14:textId="458C6179" w:rsidR="00DE2007" w:rsidRPr="00F74497" w:rsidRDefault="00DE2007">
      <w:pPr>
        <w:pStyle w:val="FootnoteText"/>
        <w:rPr>
          <w:rFonts w:asciiTheme="minorEastAsia" w:eastAsiaTheme="minorEastAsia" w:hAnsiTheme="minorEastAsia"/>
          <w:lang w:eastAsia="zh-TW"/>
        </w:rPr>
      </w:pPr>
      <w:r w:rsidRPr="00F74497">
        <w:rPr>
          <w:rStyle w:val="FootnoteReference"/>
          <w:rFonts w:asciiTheme="minorEastAsia" w:eastAsiaTheme="minorEastAsia" w:hAnsiTheme="minorEastAsia"/>
        </w:rPr>
        <w:footnoteRef/>
      </w:r>
      <w:r w:rsidRPr="00F74497">
        <w:rPr>
          <w:rFonts w:asciiTheme="minorEastAsia" w:eastAsiaTheme="minorEastAsia" w:hAnsiTheme="minorEastAsia"/>
          <w:lang w:eastAsia="zh-TW"/>
        </w:rPr>
        <w:t xml:space="preserve"> </w:t>
      </w:r>
      <w:r w:rsidRPr="00F74497">
        <w:rPr>
          <w:rFonts w:asciiTheme="minorEastAsia" w:eastAsiaTheme="minorEastAsia" w:hAnsiTheme="minorEastAsia"/>
          <w:color w:val="000000" w:themeColor="text1"/>
          <w:sz w:val="20"/>
          <w:szCs w:val="20"/>
          <w:lang w:eastAsia="zh-TW"/>
        </w:rPr>
        <w:t xml:space="preserve">Enoch Wan, </w:t>
      </w:r>
      <w:r w:rsidRPr="00F74497">
        <w:rPr>
          <w:rFonts w:asciiTheme="minorEastAsia" w:eastAsiaTheme="minorEastAsia" w:hAnsiTheme="minorEastAsia"/>
          <w:i/>
          <w:iCs/>
          <w:color w:val="000000" w:themeColor="text1"/>
          <w:sz w:val="20"/>
          <w:szCs w:val="20"/>
          <w:lang w:eastAsia="zh-TW"/>
        </w:rPr>
        <w:t>Diaspora Missiology</w:t>
      </w:r>
      <w:r w:rsidRPr="00F74497">
        <w:rPr>
          <w:rFonts w:asciiTheme="minorEastAsia" w:eastAsiaTheme="minorEastAsia" w:hAnsiTheme="minorEastAsia"/>
          <w:iCs/>
          <w:color w:val="000000" w:themeColor="text1"/>
          <w:sz w:val="20"/>
          <w:szCs w:val="20"/>
          <w:lang w:eastAsia="zh-TW"/>
        </w:rPr>
        <w:t>. 2014:133.</w:t>
      </w:r>
    </w:p>
  </w:footnote>
  <w:footnote w:id="32">
    <w:p w14:paraId="43A6920B" w14:textId="4F8E500E" w:rsidR="004B580C" w:rsidRDefault="004B580C" w:rsidP="00472CB4">
      <w:pPr>
        <w:pStyle w:val="FootnoteText"/>
        <w:rPr>
          <w:color w:val="000000" w:themeColor="text1"/>
          <w:sz w:val="20"/>
          <w:szCs w:val="20"/>
          <w:lang w:eastAsia="zh-TW"/>
        </w:rPr>
      </w:pPr>
      <w:r w:rsidRPr="00F74497">
        <w:rPr>
          <w:rStyle w:val="FootnoteReference"/>
          <w:rFonts w:asciiTheme="minorEastAsia" w:eastAsiaTheme="minorEastAsia" w:hAnsiTheme="minorEastAsia"/>
          <w:color w:val="000000" w:themeColor="text1"/>
          <w:sz w:val="20"/>
          <w:szCs w:val="20"/>
        </w:rPr>
        <w:footnoteRef/>
      </w:r>
      <w:r w:rsidRPr="00F74497">
        <w:rPr>
          <w:rFonts w:asciiTheme="minorEastAsia" w:eastAsiaTheme="minorEastAsia" w:hAnsiTheme="minorEastAsia"/>
          <w:color w:val="000000" w:themeColor="text1"/>
          <w:sz w:val="20"/>
          <w:szCs w:val="20"/>
          <w:lang w:eastAsia="zh-TW"/>
        </w:rPr>
        <w:t xml:space="preserve"> </w:t>
      </w:r>
      <w:r w:rsidR="0024005A" w:rsidRPr="00F74497">
        <w:rPr>
          <w:rFonts w:asciiTheme="minorEastAsia" w:eastAsiaTheme="minorEastAsia" w:hAnsiTheme="minorEastAsia" w:cs="PingFang TC" w:hint="eastAsia"/>
          <w:sz w:val="20"/>
          <w:szCs w:val="20"/>
          <w:lang w:eastAsia="zh-TW"/>
        </w:rPr>
        <w:t>溫以諾、</w:t>
      </w:r>
      <w:r w:rsidR="0024005A" w:rsidRPr="00F74497">
        <w:rPr>
          <w:rFonts w:asciiTheme="minorEastAsia" w:eastAsiaTheme="minorEastAsia" w:hAnsiTheme="minorEastAsia"/>
          <w:sz w:val="20"/>
          <w:szCs w:val="20"/>
          <w:lang w:eastAsia="zh-TW"/>
        </w:rPr>
        <w:t xml:space="preserve"> </w:t>
      </w:r>
      <w:r w:rsidR="0024005A" w:rsidRPr="00F74497">
        <w:rPr>
          <w:rFonts w:asciiTheme="minorEastAsia" w:eastAsiaTheme="minorEastAsia" w:hAnsiTheme="minorEastAsia" w:cs="PingFang TC" w:hint="eastAsia"/>
          <w:sz w:val="20"/>
          <w:szCs w:val="20"/>
          <w:lang w:eastAsia="zh-TW"/>
        </w:rPr>
        <w:t>散聚宣教學</w:t>
      </w:r>
      <w:r w:rsidR="0024005A" w:rsidRPr="00F74497">
        <w:rPr>
          <w:rFonts w:asciiTheme="minorEastAsia" w:eastAsiaTheme="minorEastAsia" w:hAnsiTheme="minorEastAsia"/>
          <w:sz w:val="20"/>
          <w:szCs w:val="20"/>
          <w:lang w:eastAsia="zh-TW"/>
        </w:rPr>
        <w:t>_</w:t>
      </w:r>
      <w:r w:rsidR="0024005A" w:rsidRPr="00F74497">
        <w:rPr>
          <w:rFonts w:asciiTheme="minorEastAsia" w:eastAsiaTheme="minorEastAsia" w:hAnsiTheme="minorEastAsia" w:cs="PingFang TC" w:hint="eastAsia"/>
          <w:sz w:val="20"/>
          <w:szCs w:val="20"/>
          <w:lang w:eastAsia="zh-TW"/>
        </w:rPr>
        <w:t>大使命季刋</w:t>
      </w:r>
      <w:r w:rsidR="0024005A" w:rsidRPr="00F74497">
        <w:rPr>
          <w:rFonts w:asciiTheme="minorEastAsia" w:eastAsiaTheme="minorEastAsia" w:hAnsiTheme="minorEastAsia"/>
          <w:sz w:val="20"/>
          <w:szCs w:val="20"/>
          <w:lang w:eastAsia="zh-TW"/>
        </w:rPr>
        <w:t>_2007_10</w:t>
      </w:r>
      <w:r w:rsidR="0024005A" w:rsidRPr="00F74497">
        <w:rPr>
          <w:rFonts w:asciiTheme="minorEastAsia" w:eastAsiaTheme="minorEastAsia" w:hAnsiTheme="minorEastAsia" w:cs="PingFang TC" w:hint="eastAsia"/>
          <w:sz w:val="20"/>
          <w:szCs w:val="20"/>
          <w:lang w:eastAsia="zh-TW"/>
        </w:rPr>
        <w:t>月號</w:t>
      </w:r>
      <w:r w:rsidR="0024005A" w:rsidRPr="00F74497">
        <w:rPr>
          <w:rFonts w:asciiTheme="minorEastAsia" w:eastAsiaTheme="minorEastAsia" w:hAnsiTheme="minorEastAsia"/>
          <w:sz w:val="20"/>
          <w:szCs w:val="20"/>
          <w:lang w:eastAsia="zh-TW"/>
        </w:rPr>
        <w:t>.</w:t>
      </w:r>
    </w:p>
  </w:footnote>
  <w:footnote w:id="33">
    <w:p w14:paraId="5A9C2B2A" w14:textId="77777777" w:rsidR="0024005A" w:rsidRDefault="0024005A" w:rsidP="0024005A">
      <w:pPr>
        <w:pStyle w:val="FootnoteText"/>
        <w:rPr>
          <w:rFonts w:ascii="PingFang TC" w:eastAsia="PingFang TC" w:hAnsi="PingFang TC" w:cs="PingFang TC"/>
          <w:sz w:val="20"/>
          <w:szCs w:val="20"/>
          <w:lang w:eastAsia="zh-TW"/>
        </w:rPr>
      </w:pPr>
      <w:r>
        <w:rPr>
          <w:rStyle w:val="FootnoteReference"/>
        </w:rPr>
        <w:footnoteRef/>
      </w:r>
      <w:r>
        <w:rPr>
          <w:lang w:eastAsia="zh-TW"/>
        </w:rPr>
        <w:t xml:space="preserve"> </w:t>
      </w:r>
      <w:r w:rsidRPr="00F74497">
        <w:rPr>
          <w:rFonts w:asciiTheme="minorEastAsia" w:eastAsiaTheme="minorEastAsia" w:hAnsiTheme="minorEastAsia" w:cs="PingFang TC" w:hint="eastAsia"/>
          <w:sz w:val="20"/>
          <w:szCs w:val="20"/>
          <w:lang w:eastAsia="zh-TW"/>
        </w:rPr>
        <w:t>後列實用性強的參考書：</w:t>
      </w:r>
    </w:p>
    <w:p w14:paraId="22F86F59" w14:textId="77777777" w:rsidR="0024005A" w:rsidRPr="00940FA2" w:rsidRDefault="0024005A" w:rsidP="00E644BD">
      <w:pPr>
        <w:pStyle w:val="FootnoteText"/>
        <w:numPr>
          <w:ilvl w:val="0"/>
          <w:numId w:val="19"/>
        </w:numPr>
        <w:rPr>
          <w:rFonts w:eastAsia="PingFang TC"/>
          <w:sz w:val="20"/>
          <w:szCs w:val="20"/>
        </w:rPr>
      </w:pPr>
      <w:r w:rsidRPr="00940FA2">
        <w:rPr>
          <w:rFonts w:eastAsia="PingFang TC"/>
          <w:sz w:val="20"/>
          <w:szCs w:val="20"/>
        </w:rPr>
        <w:t>Phillips, Tom and Norsworthy, Bob (1997) The World at Your Door: Reaching International Students in Your Home, Church, and School. Minnesota: Bethany House.</w:t>
      </w:r>
    </w:p>
    <w:p w14:paraId="6CFFA275" w14:textId="77777777" w:rsidR="0024005A" w:rsidRPr="00940FA2" w:rsidRDefault="0024005A" w:rsidP="00E644BD">
      <w:pPr>
        <w:pStyle w:val="FootnoteText"/>
        <w:numPr>
          <w:ilvl w:val="0"/>
          <w:numId w:val="19"/>
        </w:numPr>
        <w:rPr>
          <w:rFonts w:eastAsia="PingFang TC"/>
          <w:sz w:val="20"/>
          <w:szCs w:val="20"/>
        </w:rPr>
      </w:pPr>
      <w:r w:rsidRPr="00940FA2">
        <w:rPr>
          <w:rFonts w:eastAsia="PingFang TC"/>
          <w:sz w:val="20"/>
          <w:szCs w:val="20"/>
        </w:rPr>
        <w:t>Jerry L. Appleby, (1986), Missions Have Come Home to America: The Church’s Cross-Cultural Ministry to Ethnic. Missouri: Beacon Hill.</w:t>
      </w:r>
    </w:p>
    <w:p w14:paraId="48EA4D12" w14:textId="77777777" w:rsidR="0024005A" w:rsidRPr="00940FA2" w:rsidRDefault="0024005A" w:rsidP="00E644BD">
      <w:pPr>
        <w:pStyle w:val="FootnoteText"/>
        <w:numPr>
          <w:ilvl w:val="0"/>
          <w:numId w:val="19"/>
        </w:numPr>
        <w:rPr>
          <w:rFonts w:eastAsia="PingFang TC"/>
          <w:sz w:val="20"/>
          <w:szCs w:val="20"/>
        </w:rPr>
      </w:pPr>
      <w:r w:rsidRPr="00940FA2">
        <w:rPr>
          <w:rFonts w:eastAsia="PingFang TC"/>
          <w:sz w:val="20"/>
          <w:szCs w:val="20"/>
        </w:rPr>
        <w:t xml:space="preserve">Wan, Enoch (1995) Missions Within Reach: Intercultural Ministries in Canada. .Hong Kong: Alliance Press. </w:t>
      </w:r>
    </w:p>
    <w:p w14:paraId="57BEDBFC" w14:textId="60283FA8" w:rsidR="0024005A" w:rsidRPr="00940FA2" w:rsidRDefault="0024005A" w:rsidP="00E644BD">
      <w:pPr>
        <w:pStyle w:val="FootnoteText"/>
        <w:numPr>
          <w:ilvl w:val="0"/>
          <w:numId w:val="19"/>
        </w:numPr>
        <w:rPr>
          <w:rFonts w:eastAsia="PingFang TC"/>
          <w:sz w:val="20"/>
          <w:szCs w:val="20"/>
        </w:rPr>
      </w:pPr>
      <w:r w:rsidRPr="00940FA2">
        <w:rPr>
          <w:rFonts w:eastAsia="PingFang TC"/>
          <w:sz w:val="20"/>
          <w:szCs w:val="20"/>
        </w:rPr>
        <w:t xml:space="preserve">Hopler, Thom &amp; Marcia (1995) Reaching the World Next Door. Downers Grove: IVP. </w:t>
      </w:r>
    </w:p>
  </w:footnote>
  <w:footnote w:id="34">
    <w:p w14:paraId="7D3995EE" w14:textId="77777777" w:rsidR="002877F5" w:rsidRPr="00940FA2" w:rsidRDefault="002877F5" w:rsidP="002877F5">
      <w:pPr>
        <w:pStyle w:val="FootnoteText"/>
        <w:rPr>
          <w:sz w:val="20"/>
          <w:szCs w:val="20"/>
        </w:rPr>
      </w:pPr>
      <w:r w:rsidRPr="00940FA2">
        <w:rPr>
          <w:rStyle w:val="FootnoteReference"/>
          <w:sz w:val="20"/>
          <w:szCs w:val="20"/>
        </w:rPr>
        <w:footnoteRef/>
      </w:r>
      <w:r w:rsidRPr="00940FA2">
        <w:rPr>
          <w:sz w:val="20"/>
          <w:szCs w:val="20"/>
        </w:rPr>
        <w:t xml:space="preserve"> A case in point is the current state in the US as quoted below, by John W. Whitehead, “The Breakdown of the Traditional Family: Why Conservative Christians Should Rethink Their Blame Game,” The Huntington Post @ http://www.huffingtonpost.com/john-w-whitehead/the-breakdown-of-the-trad_b_675444.html --</w:t>
      </w:r>
      <w:r w:rsidRPr="00940FA2">
        <w:rPr>
          <w:sz w:val="20"/>
          <w:szCs w:val="20"/>
        </w:rPr>
        <w:br/>
        <w:t xml:space="preserve">Since 1974, about 1 million children per year have seen their parents divorce — and children who are exposed to divorce are two to three times more likely than their peers in intact marriages to suffer from serious social or psychological pathologies. In their book Growing Up with a Single Parent: What Hurts, What Helps, sociologists Sara McLanahan and Gary Sandefur found that 31% of adolescents with divorced parents dropped out of high school, compared to 13% of children from intact families. They also concluded that 33% of adolescent girls whose parents divorced became teen mothers, compared to 11% of girls from continuously married families. And McLanahan and her colleagues have found that 11% of boys who come from divorced families end up spending time in prison before the age of 32, compared to 5% of boys who come from intact homes. ... </w:t>
      </w:r>
    </w:p>
    <w:p w14:paraId="71301C44" w14:textId="5C38EAFE" w:rsidR="002877F5" w:rsidRPr="00940FA2" w:rsidRDefault="002877F5">
      <w:pPr>
        <w:pStyle w:val="FootnoteText"/>
        <w:rPr>
          <w:sz w:val="20"/>
          <w:szCs w:val="20"/>
        </w:rPr>
      </w:pPr>
      <w:r w:rsidRPr="00940FA2">
        <w:rPr>
          <w:sz w:val="20"/>
          <w:szCs w:val="20"/>
        </w:rPr>
        <w:t xml:space="preserve">Sociologist Paul Amato estimates that if the United States enjoyed the same level of family stability today as it did in 1960, the nation would have 750,000 fewer children repeating grades, 1.2 million fewer school suspensions, approximately 500,000 fewer acts of teenage delinquency, about 600,000 fewer kids receiving therapy, and approximately 70,000 fewer suicides every year. </w:t>
      </w:r>
    </w:p>
  </w:footnote>
  <w:footnote w:id="35">
    <w:p w14:paraId="52CF82DD" w14:textId="196CC428" w:rsidR="002877F5" w:rsidRDefault="002877F5">
      <w:pPr>
        <w:pStyle w:val="FootnoteText"/>
      </w:pPr>
      <w:r w:rsidRPr="00940FA2">
        <w:rPr>
          <w:rStyle w:val="FootnoteReference"/>
          <w:sz w:val="20"/>
          <w:szCs w:val="20"/>
        </w:rPr>
        <w:footnoteRef/>
      </w:r>
      <w:r w:rsidRPr="00940FA2">
        <w:rPr>
          <w:sz w:val="20"/>
          <w:szCs w:val="20"/>
        </w:rPr>
        <w:t xml:space="preserve"> Gretchen Livingston, in a Pew Research Report dated December 22, 2014, “Fewer than half of U.S. kids today live in a ‘traditional’ family.” @ http://www.pewresearch.org/fact-tank/2014/12/22/less-than-half-of-u-s-kids-today-live-in-a-traditional-family/ “Fewer than half (46%) of U.S. kids younger than 18 years of age are living in a home with two married heterosexual parents in their first marriage. This is a marked change from 1960, when 73% of children fit this description, and 1980, when 61% did, according to a Pew Research Center analysis of recently released American Community Survey (ACS) and Decennial Census data.”</w:t>
      </w:r>
      <w:r w:rsidRPr="002877F5">
        <w:t xml:space="preserve"> </w:t>
      </w:r>
    </w:p>
  </w:footnote>
  <w:footnote w:id="36">
    <w:p w14:paraId="2EE49FB8" w14:textId="0251DD95" w:rsidR="002877F5" w:rsidRPr="00940FA2" w:rsidRDefault="002877F5">
      <w:pPr>
        <w:pStyle w:val="FootnoteText"/>
        <w:rPr>
          <w:sz w:val="20"/>
          <w:szCs w:val="20"/>
        </w:rPr>
      </w:pPr>
      <w:r w:rsidRPr="00940FA2">
        <w:rPr>
          <w:rStyle w:val="FootnoteReference"/>
          <w:sz w:val="20"/>
          <w:szCs w:val="20"/>
        </w:rPr>
        <w:footnoteRef/>
      </w:r>
      <w:r w:rsidRPr="00940FA2">
        <w:rPr>
          <w:sz w:val="20"/>
          <w:szCs w:val="20"/>
        </w:rPr>
        <w:t xml:space="preserve"> There is an interesting introductory chapter entitled, “The Failure of Traditional Ethics” linking it to the emergence of post-modernist ethics, Stephen G. Morris, </w:t>
      </w:r>
      <w:r w:rsidRPr="00940FA2">
        <w:rPr>
          <w:i/>
          <w:iCs/>
          <w:sz w:val="20"/>
          <w:szCs w:val="20"/>
        </w:rPr>
        <w:t xml:space="preserve">Science and the End of Ethics. </w:t>
      </w:r>
      <w:r w:rsidRPr="00940FA2">
        <w:rPr>
          <w:sz w:val="20"/>
          <w:szCs w:val="20"/>
        </w:rPr>
        <w:t>NY: Palgrave Macmillan, 2015:1-12.</w:t>
      </w:r>
    </w:p>
  </w:footnote>
  <w:footnote w:id="37">
    <w:p w14:paraId="49066FBB" w14:textId="59B6F723" w:rsidR="00A26FFA" w:rsidRPr="00A26FFA" w:rsidRDefault="00A26FFA">
      <w:pPr>
        <w:pStyle w:val="FootnoteText"/>
        <w:rPr>
          <w:sz w:val="20"/>
          <w:szCs w:val="20"/>
        </w:rPr>
      </w:pPr>
      <w:r>
        <w:rPr>
          <w:rStyle w:val="FootnoteReference"/>
        </w:rPr>
        <w:footnoteRef/>
      </w:r>
      <w:r>
        <w:t xml:space="preserve"> </w:t>
      </w:r>
      <w:r w:rsidRPr="00A26FFA">
        <w:rPr>
          <w:sz w:val="20"/>
          <w:szCs w:val="20"/>
        </w:rPr>
        <w:t xml:space="preserve">Phil Johnson &amp; Joanne Duberley (edits.) </w:t>
      </w:r>
      <w:r w:rsidRPr="00A26FFA">
        <w:rPr>
          <w:i/>
          <w:iCs/>
          <w:sz w:val="20"/>
          <w:szCs w:val="20"/>
        </w:rPr>
        <w:t xml:space="preserve">Postmodernist Epistemology - Relativism Unleashed? </w:t>
      </w:r>
      <w:r w:rsidRPr="00A26FFA">
        <w:rPr>
          <w:sz w:val="20"/>
          <w:szCs w:val="20"/>
        </w:rPr>
        <w:t>Sage, 2000.</w:t>
      </w:r>
    </w:p>
  </w:footnote>
  <w:footnote w:id="38">
    <w:p w14:paraId="02318038" w14:textId="18EFD406" w:rsidR="00A26FFA" w:rsidRPr="00A26FFA" w:rsidRDefault="00A26FFA" w:rsidP="00A26FFA">
      <w:pPr>
        <w:pStyle w:val="NormalWeb"/>
      </w:pPr>
      <w:r w:rsidRPr="00A26FFA">
        <w:rPr>
          <w:rStyle w:val="FootnoteReference"/>
          <w:sz w:val="20"/>
          <w:szCs w:val="20"/>
        </w:rPr>
        <w:footnoteRef/>
      </w:r>
      <w:r>
        <w:t xml:space="preserve"> </w:t>
      </w:r>
      <w:r w:rsidRPr="00A26FFA">
        <w:rPr>
          <w:rFonts w:ascii="TimesNewRomanPSMT" w:hAnsi="TimesNewRomanPSMT"/>
          <w:position w:val="10"/>
          <w:sz w:val="12"/>
          <w:szCs w:val="12"/>
        </w:rPr>
        <w:t xml:space="preserve">39 </w:t>
      </w:r>
      <w:r w:rsidRPr="00A26FFA">
        <w:rPr>
          <w:rFonts w:ascii="TimesNewRomanPSMT" w:hAnsi="TimesNewRomanPSMT"/>
          <w:sz w:val="20"/>
          <w:szCs w:val="20"/>
        </w:rPr>
        <w:t xml:space="preserve">Phil Johnson &amp; Joanne Duberley (edits.) </w:t>
      </w:r>
      <w:r w:rsidRPr="00A26FFA">
        <w:rPr>
          <w:rFonts w:ascii="TimesNewRomanPS" w:hAnsi="TimesNewRomanPS"/>
          <w:i/>
          <w:iCs/>
          <w:sz w:val="20"/>
          <w:szCs w:val="20"/>
        </w:rPr>
        <w:t xml:space="preserve">Postmodernist Epistemology - Relativism Unleashed? </w:t>
      </w:r>
      <w:r w:rsidRPr="00A26FFA">
        <w:rPr>
          <w:rFonts w:ascii="TimesNewRomanPSMT" w:hAnsi="TimesNewRomanPSMT"/>
          <w:sz w:val="20"/>
          <w:szCs w:val="20"/>
        </w:rPr>
        <w:t>Sage, 2000.</w:t>
      </w:r>
    </w:p>
  </w:footnote>
  <w:footnote w:id="39">
    <w:p w14:paraId="465238FD" w14:textId="6C562511" w:rsidR="002877F5" w:rsidRPr="002877F5" w:rsidRDefault="002877F5">
      <w:pPr>
        <w:pStyle w:val="FootnoteText"/>
      </w:pPr>
      <w:r w:rsidRPr="00940FA2">
        <w:rPr>
          <w:rStyle w:val="FootnoteReference"/>
          <w:sz w:val="20"/>
          <w:szCs w:val="20"/>
        </w:rPr>
        <w:footnoteRef/>
      </w:r>
      <w:r w:rsidRPr="00940FA2">
        <w:rPr>
          <w:sz w:val="20"/>
          <w:szCs w:val="20"/>
        </w:rPr>
        <w:t xml:space="preserve"> </w:t>
      </w:r>
      <w:r w:rsidR="00057284" w:rsidRPr="00940FA2">
        <w:rPr>
          <w:sz w:val="20"/>
          <w:szCs w:val="20"/>
        </w:rPr>
        <w:t xml:space="preserve">Phil Johnson &amp; Joanne Duberley (edits.) </w:t>
      </w:r>
      <w:r w:rsidR="00057284" w:rsidRPr="00940FA2">
        <w:rPr>
          <w:i/>
          <w:iCs/>
          <w:sz w:val="20"/>
          <w:szCs w:val="20"/>
        </w:rPr>
        <w:t xml:space="preserve">Postmodernist Epistemology - Relativism Unleashed? </w:t>
      </w:r>
      <w:r w:rsidR="00057284" w:rsidRPr="00940FA2">
        <w:rPr>
          <w:sz w:val="20"/>
          <w:szCs w:val="20"/>
        </w:rPr>
        <w:t>Sage, 2000.</w:t>
      </w:r>
    </w:p>
  </w:footnote>
  <w:footnote w:id="40">
    <w:p w14:paraId="4CD178F1" w14:textId="77777777" w:rsidR="00057284" w:rsidRPr="00940FA2" w:rsidRDefault="00057284" w:rsidP="00057284">
      <w:pPr>
        <w:pStyle w:val="FootnoteText"/>
        <w:rPr>
          <w:sz w:val="20"/>
          <w:szCs w:val="20"/>
        </w:rPr>
      </w:pPr>
      <w:r w:rsidRPr="00940FA2">
        <w:rPr>
          <w:rStyle w:val="FootnoteReference"/>
          <w:sz w:val="20"/>
          <w:szCs w:val="20"/>
        </w:rPr>
        <w:footnoteRef/>
      </w:r>
      <w:r w:rsidRPr="00940FA2">
        <w:rPr>
          <w:sz w:val="20"/>
          <w:szCs w:val="20"/>
        </w:rPr>
        <w:t xml:space="preserve"> Recent publications of this persuasion are as follows: </w:t>
      </w:r>
    </w:p>
    <w:p w14:paraId="3D9C0CA4" w14:textId="416893DC" w:rsidR="00057284" w:rsidRPr="00940FA2" w:rsidRDefault="00057284" w:rsidP="00E644BD">
      <w:pPr>
        <w:pStyle w:val="FootnoteText"/>
        <w:numPr>
          <w:ilvl w:val="0"/>
          <w:numId w:val="20"/>
        </w:numPr>
        <w:ind w:hanging="180"/>
        <w:rPr>
          <w:sz w:val="20"/>
          <w:szCs w:val="20"/>
        </w:rPr>
      </w:pPr>
      <w:r w:rsidRPr="00940FA2">
        <w:rPr>
          <w:sz w:val="20"/>
          <w:szCs w:val="20"/>
        </w:rPr>
        <w:t xml:space="preserve">Eck, Diane. A New Religious America: How a "Christian Country" Has Become the World's Most Religiously Diverse Nation. San Francisco: Harper, 2001. </w:t>
      </w:r>
    </w:p>
    <w:p w14:paraId="001F7D8A" w14:textId="4134EF61" w:rsidR="00057284" w:rsidRPr="00940FA2" w:rsidRDefault="00057284" w:rsidP="00E644BD">
      <w:pPr>
        <w:pStyle w:val="FootnoteText"/>
        <w:numPr>
          <w:ilvl w:val="0"/>
          <w:numId w:val="20"/>
        </w:numPr>
        <w:ind w:hanging="180"/>
        <w:rPr>
          <w:sz w:val="20"/>
          <w:szCs w:val="20"/>
        </w:rPr>
      </w:pPr>
      <w:r w:rsidRPr="00940FA2">
        <w:rPr>
          <w:sz w:val="20"/>
          <w:szCs w:val="20"/>
        </w:rPr>
        <w:t xml:space="preserve">Hutchison, William R. Religious Pluralism in America: The Contentious History of a Founding Ideal. New Haven: Yale University Press, 2003. </w:t>
      </w:r>
    </w:p>
  </w:footnote>
  <w:footnote w:id="41">
    <w:p w14:paraId="2D9BEBCC" w14:textId="5361B630" w:rsidR="00057284" w:rsidRPr="00940FA2" w:rsidRDefault="00057284">
      <w:pPr>
        <w:pStyle w:val="FootnoteText"/>
        <w:rPr>
          <w:sz w:val="20"/>
          <w:szCs w:val="20"/>
        </w:rPr>
      </w:pPr>
      <w:r w:rsidRPr="00940FA2">
        <w:rPr>
          <w:rStyle w:val="FootnoteReference"/>
          <w:sz w:val="20"/>
          <w:szCs w:val="20"/>
        </w:rPr>
        <w:footnoteRef/>
      </w:r>
      <w:r w:rsidRPr="00940FA2">
        <w:rPr>
          <w:sz w:val="20"/>
          <w:szCs w:val="20"/>
        </w:rPr>
        <w:t xml:space="preserve"> The term “diverse cultures”42 a fluid one for there are 140 synonyms and 91 antonyms according to “Power Thesaurus” @ https://www.powerthesaurus.org/multicultural (retrieved Dec. 20, 2016). A helpful guide amidst the confusion is Mapping Multiculturalism, University of Minnesota Press. 2008, edited by Avery Gordon and Christopher Newfield with 26 helpful essays mapping the terrain of multiculturalism in its varied dimensions in the US. </w:t>
      </w:r>
    </w:p>
  </w:footnote>
  <w:footnote w:id="42">
    <w:p w14:paraId="43400137" w14:textId="48E36AAB" w:rsidR="00DB0B1D" w:rsidRPr="00940FA2" w:rsidRDefault="00DB0B1D">
      <w:pPr>
        <w:pStyle w:val="FootnoteText"/>
        <w:rPr>
          <w:sz w:val="20"/>
          <w:szCs w:val="20"/>
        </w:rPr>
      </w:pPr>
      <w:r w:rsidRPr="00940FA2">
        <w:rPr>
          <w:rStyle w:val="FootnoteReference"/>
          <w:sz w:val="20"/>
          <w:szCs w:val="20"/>
        </w:rPr>
        <w:footnoteRef/>
      </w:r>
      <w:r w:rsidRPr="00940FA2">
        <w:rPr>
          <w:sz w:val="20"/>
          <w:szCs w:val="20"/>
        </w:rPr>
        <w:t xml:space="preserve"> Enoch Wan &amp; Mark Hedinger, Relational Missionary Training: Theology, Theory and Practice. CA: Urban Loft Publishers, 2017.</w:t>
      </w:r>
    </w:p>
  </w:footnote>
  <w:footnote w:id="43">
    <w:p w14:paraId="5D2715C6" w14:textId="23CC3CEF" w:rsidR="00693714" w:rsidRPr="00693714" w:rsidRDefault="00693714">
      <w:pPr>
        <w:pStyle w:val="FootnoteText"/>
      </w:pPr>
      <w:r>
        <w:rPr>
          <w:rStyle w:val="FootnoteReference"/>
        </w:rPr>
        <w:footnoteRef/>
      </w:r>
      <w:r>
        <w:t xml:space="preserve"> </w:t>
      </w:r>
      <w:r w:rsidRPr="00693714">
        <w:rPr>
          <w:sz w:val="20"/>
          <w:szCs w:val="20"/>
          <w:lang w:eastAsia="zh-TW"/>
        </w:rPr>
        <w:t>E</w:t>
      </w:r>
      <w:r w:rsidRPr="00693714">
        <w:rPr>
          <w:sz w:val="20"/>
          <w:szCs w:val="20"/>
        </w:rPr>
        <w:t xml:space="preserve">noch Wan, “Relational Theology and Relational Missiology,” </w:t>
      </w:r>
      <w:r w:rsidRPr="00693714">
        <w:rPr>
          <w:i/>
          <w:iCs/>
          <w:sz w:val="20"/>
          <w:szCs w:val="20"/>
        </w:rPr>
        <w:t>Occasional Bulletin</w:t>
      </w:r>
      <w:r w:rsidRPr="00693714">
        <w:rPr>
          <w:sz w:val="20"/>
          <w:szCs w:val="20"/>
        </w:rPr>
        <w:t xml:space="preserve">, EMS, vol. 21, no 1 (Winter 2007): 1-7. </w:t>
      </w:r>
    </w:p>
  </w:footnote>
  <w:footnote w:id="44">
    <w:p w14:paraId="3E2BEBE0" w14:textId="3572F6A6" w:rsidR="001D190C" w:rsidRPr="00940FA2" w:rsidRDefault="001D190C">
      <w:pPr>
        <w:pStyle w:val="FootnoteText"/>
        <w:rPr>
          <w:sz w:val="20"/>
          <w:szCs w:val="20"/>
        </w:rPr>
      </w:pPr>
      <w:r w:rsidRPr="00940FA2">
        <w:rPr>
          <w:rStyle w:val="FootnoteReference"/>
          <w:sz w:val="20"/>
          <w:szCs w:val="20"/>
        </w:rPr>
        <w:footnoteRef/>
      </w:r>
      <w:r w:rsidRPr="00940FA2">
        <w:rPr>
          <w:sz w:val="20"/>
          <w:szCs w:val="20"/>
        </w:rPr>
        <w:t xml:space="preserve"> The “I AM” is God’s self-identification and “i am” (lower key) is an intentional designation for man in contra- distinction to “I AM”</w:t>
      </w:r>
    </w:p>
  </w:footnote>
  <w:footnote w:id="45">
    <w:p w14:paraId="46A40E7F" w14:textId="2AB5C069" w:rsidR="001D190C" w:rsidRPr="00940FA2" w:rsidRDefault="001D190C">
      <w:pPr>
        <w:pStyle w:val="FootnoteText"/>
        <w:rPr>
          <w:sz w:val="20"/>
          <w:szCs w:val="20"/>
        </w:rPr>
      </w:pPr>
      <w:r w:rsidRPr="00940FA2">
        <w:rPr>
          <w:rStyle w:val="FootnoteReference"/>
          <w:sz w:val="20"/>
          <w:szCs w:val="20"/>
        </w:rPr>
        <w:footnoteRef/>
      </w:r>
      <w:r w:rsidRPr="00940FA2">
        <w:rPr>
          <w:sz w:val="20"/>
          <w:szCs w:val="20"/>
        </w:rPr>
        <w:t xml:space="preserve"> Our Triune God is characterized by love, communion, commission (sending) and glory. Also see Kevin Daugherty “Missio Dei: The Trinity and Christian Missions.” Evangelical Review of Theology 31 (April 2007). John A McIntosh. All Things New: The Trinitarian Nature of the Human Calling in Maximus the Confessor and Jurgen Moltmann. Oregon: Pickwick Publications. 2014. https://books.google.ca/books?isbn=1630875465 </w:t>
      </w:r>
    </w:p>
  </w:footnote>
  <w:footnote w:id="46">
    <w:p w14:paraId="52CA3DA3" w14:textId="29857D76" w:rsidR="00FB0BC0" w:rsidRPr="0005489D" w:rsidRDefault="00FB0BC0" w:rsidP="00FB0BC0">
      <w:pPr>
        <w:pStyle w:val="FootnoteText"/>
        <w:rPr>
          <w:sz w:val="20"/>
          <w:szCs w:val="20"/>
        </w:rPr>
      </w:pPr>
      <w:r w:rsidRPr="0005489D">
        <w:rPr>
          <w:rStyle w:val="FootnoteReference"/>
          <w:sz w:val="20"/>
          <w:szCs w:val="20"/>
        </w:rPr>
        <w:footnoteRef/>
      </w:r>
      <w:r w:rsidRPr="0005489D">
        <w:rPr>
          <w:sz w:val="20"/>
          <w:szCs w:val="20"/>
          <w:lang w:eastAsia="zh-TW"/>
        </w:rPr>
        <w:t xml:space="preserve"> </w:t>
      </w:r>
      <w:r w:rsidRPr="0005489D">
        <w:rPr>
          <w:sz w:val="20"/>
          <w:szCs w:val="20"/>
        </w:rPr>
        <w:t xml:space="preserve">Hiebert, Paul G. 1999 Missiological Implications of Epistemological Shifts: Affirming </w:t>
      </w:r>
    </w:p>
    <w:p w14:paraId="282CF0E8" w14:textId="5D3EE252" w:rsidR="00FB0BC0" w:rsidRPr="0005489D" w:rsidRDefault="00FB0BC0">
      <w:pPr>
        <w:pStyle w:val="FootnoteText"/>
        <w:rPr>
          <w:sz w:val="20"/>
          <w:szCs w:val="20"/>
        </w:rPr>
      </w:pPr>
      <w:r w:rsidRPr="0005489D">
        <w:rPr>
          <w:sz w:val="20"/>
          <w:szCs w:val="20"/>
        </w:rPr>
        <w:t xml:space="preserve">Truth in a Modern/Postmodern World. Harrisburg, PA: Trinity Press International </w:t>
      </w:r>
    </w:p>
  </w:footnote>
  <w:footnote w:id="47">
    <w:p w14:paraId="2B853EA8" w14:textId="62782B3F" w:rsidR="00D34DE4" w:rsidRPr="00F74497" w:rsidRDefault="00D34DE4" w:rsidP="00D34DE4">
      <w:pPr>
        <w:pStyle w:val="NormalWeb"/>
        <w:rPr>
          <w:rFonts w:asciiTheme="minorEastAsia" w:eastAsiaTheme="minorEastAsia" w:hAnsiTheme="minorEastAsia"/>
          <w:sz w:val="20"/>
          <w:szCs w:val="20"/>
        </w:rPr>
      </w:pPr>
      <w:r w:rsidRPr="0005489D">
        <w:rPr>
          <w:rStyle w:val="FootnoteReference"/>
          <w:sz w:val="20"/>
          <w:szCs w:val="20"/>
        </w:rPr>
        <w:footnoteRef/>
      </w:r>
      <w:r w:rsidRPr="0005489D">
        <w:rPr>
          <w:sz w:val="20"/>
          <w:szCs w:val="20"/>
        </w:rPr>
        <w:t xml:space="preserve"> </w:t>
      </w:r>
      <w:r w:rsidRPr="0005489D">
        <w:rPr>
          <w:rFonts w:eastAsia="PingFang TC"/>
          <w:sz w:val="20"/>
          <w:szCs w:val="20"/>
        </w:rPr>
        <w:t>溫以諾</w:t>
      </w:r>
      <w:r w:rsidRPr="00F74497">
        <w:rPr>
          <w:rFonts w:asciiTheme="minorEastAsia" w:eastAsiaTheme="minorEastAsia" w:hAnsiTheme="minorEastAsia"/>
          <w:sz w:val="20"/>
          <w:szCs w:val="20"/>
        </w:rPr>
        <w:t>、「關係實在論」簡介</w:t>
      </w:r>
      <w:r w:rsidRPr="00F74497">
        <w:rPr>
          <w:rFonts w:asciiTheme="minorEastAsia" w:eastAsiaTheme="minorEastAsia" w:hAnsiTheme="minorEastAsia"/>
          <w:color w:val="0000FF"/>
          <w:sz w:val="20"/>
          <w:szCs w:val="20"/>
        </w:rPr>
        <w:t xml:space="preserve">《環球華人宣教學期刊》第十一期，2008 年一月。 </w:t>
      </w:r>
    </w:p>
    <w:p w14:paraId="7587799C" w14:textId="31C18BBF" w:rsidR="00D34DE4" w:rsidRPr="00D34DE4" w:rsidRDefault="00D34DE4">
      <w:pPr>
        <w:pStyle w:val="FootnoteText"/>
        <w:rPr>
          <w:lang w:eastAsia="zh-TW"/>
        </w:rPr>
      </w:pPr>
    </w:p>
  </w:footnote>
  <w:footnote w:id="48">
    <w:p w14:paraId="75A03B44" w14:textId="77777777" w:rsidR="00693714" w:rsidRPr="00693714" w:rsidRDefault="00693714" w:rsidP="00693714">
      <w:pPr>
        <w:pStyle w:val="FootnoteText"/>
        <w:rPr>
          <w:sz w:val="20"/>
          <w:szCs w:val="20"/>
        </w:rPr>
      </w:pPr>
      <w:r>
        <w:rPr>
          <w:rStyle w:val="FootnoteReference"/>
        </w:rPr>
        <w:footnoteRef/>
      </w:r>
      <w:r>
        <w:t xml:space="preserve"> </w:t>
      </w:r>
      <w:r w:rsidRPr="00693714">
        <w:rPr>
          <w:sz w:val="20"/>
          <w:szCs w:val="20"/>
        </w:rPr>
        <w:t xml:space="preserve">Chicken soup is valued in most majority world cultural traditions. The use of “chicken soup” analogy was included in video presentations by Enoch Wan at presentations at Tokyo 2010 and Cape Town 2010 </w:t>
      </w:r>
    </w:p>
    <w:p w14:paraId="1F0EA4DA" w14:textId="77777777" w:rsidR="00693714" w:rsidRPr="00693714" w:rsidRDefault="00693714" w:rsidP="00E644BD">
      <w:pPr>
        <w:pStyle w:val="FootnoteText"/>
        <w:numPr>
          <w:ilvl w:val="0"/>
          <w:numId w:val="34"/>
        </w:numPr>
        <w:rPr>
          <w:sz w:val="20"/>
          <w:szCs w:val="20"/>
        </w:rPr>
      </w:pPr>
      <w:r w:rsidRPr="00693714">
        <w:rPr>
          <w:sz w:val="20"/>
          <w:szCs w:val="20"/>
        </w:rPr>
        <w:t xml:space="preserve">Tokyo 2010 – Plenary Session Video (paper in pdf file, pages 92-100) </w:t>
      </w:r>
    </w:p>
    <w:p w14:paraId="0FD7107F" w14:textId="77777777" w:rsidR="00693714" w:rsidRPr="00693714" w:rsidRDefault="00693714" w:rsidP="00E644BD">
      <w:pPr>
        <w:pStyle w:val="FootnoteText"/>
        <w:numPr>
          <w:ilvl w:val="0"/>
          <w:numId w:val="34"/>
        </w:numPr>
        <w:rPr>
          <w:sz w:val="20"/>
          <w:szCs w:val="20"/>
        </w:rPr>
      </w:pPr>
      <w:r w:rsidRPr="00693714">
        <w:rPr>
          <w:sz w:val="20"/>
          <w:szCs w:val="20"/>
        </w:rPr>
        <w:t xml:space="preserve">Cape Town 2010 – “Multiplex” Session Video (paper in digital format) @ http://www.enochwan.com/english/confvideos/index.html </w:t>
      </w:r>
    </w:p>
    <w:p w14:paraId="2803A99C" w14:textId="77777777" w:rsidR="00693714" w:rsidRPr="00693714" w:rsidRDefault="00693714" w:rsidP="00693714">
      <w:pPr>
        <w:pStyle w:val="NormalWeb"/>
      </w:pPr>
      <w:r w:rsidRPr="00693714">
        <w:rPr>
          <w:sz w:val="20"/>
          <w:szCs w:val="20"/>
          <w:lang w:eastAsia="en-US"/>
        </w:rPr>
        <w:t xml:space="preserve">49 For an explanation this figure, refer to Enoch Wan, “Global People </w:t>
      </w:r>
      <w:r w:rsidRPr="00693714">
        <w:rPr>
          <w:sz w:val="20"/>
          <w:szCs w:val="20"/>
        </w:rPr>
        <w:t>and Diaspora Missiology</w:t>
      </w:r>
      <w:r w:rsidRPr="00693714">
        <w:rPr>
          <w:rFonts w:ascii="TimesNewRomanPSMT" w:hAnsi="TimesNewRomanPSMT"/>
          <w:sz w:val="20"/>
          <w:szCs w:val="20"/>
        </w:rPr>
        <w:t xml:space="preserve">,” In </w:t>
      </w:r>
      <w:r w:rsidRPr="00693714">
        <w:rPr>
          <w:rFonts w:ascii="TimesNewRomanPS" w:hAnsi="TimesNewRomanPS"/>
          <w:i/>
          <w:iCs/>
          <w:sz w:val="20"/>
          <w:szCs w:val="20"/>
        </w:rPr>
        <w:t>Handbook of Global Mission: Consultation, Celebration, May 11-14, 2010</w:t>
      </w:r>
      <w:r w:rsidRPr="00693714">
        <w:rPr>
          <w:rFonts w:ascii="TimesNewRomanPSMT" w:hAnsi="TimesNewRomanPSMT"/>
          <w:sz w:val="20"/>
          <w:szCs w:val="20"/>
        </w:rPr>
        <w:t xml:space="preserve">b: 92-106. Video clip available at </w:t>
      </w:r>
    </w:p>
    <w:p w14:paraId="48A08EAF" w14:textId="2F8E8F8D" w:rsidR="00693714" w:rsidRPr="00693714" w:rsidRDefault="00693714" w:rsidP="00693714">
      <w:pPr>
        <w:pStyle w:val="FootnoteText"/>
      </w:pPr>
    </w:p>
    <w:p w14:paraId="6A986D90" w14:textId="528EB267" w:rsidR="00693714" w:rsidRPr="00693714" w:rsidRDefault="00693714">
      <w:pPr>
        <w:pStyle w:val="FootnoteText"/>
        <w:rPr>
          <w:lang w:eastAsia="zh-TW"/>
        </w:rPr>
      </w:pPr>
    </w:p>
  </w:footnote>
  <w:footnote w:id="49">
    <w:p w14:paraId="2C3023A6" w14:textId="6A6165F9" w:rsidR="00F33F04" w:rsidRPr="00F33F04" w:rsidRDefault="00F33F04">
      <w:pPr>
        <w:pStyle w:val="FootnoteText"/>
        <w:rPr>
          <w:lang w:eastAsia="zh-TW"/>
        </w:rPr>
      </w:pPr>
      <w:r>
        <w:rPr>
          <w:rStyle w:val="FootnoteReference"/>
        </w:rPr>
        <w:footnoteRef/>
      </w:r>
      <w:r>
        <w:t xml:space="preserve"> </w:t>
      </w:r>
    </w:p>
  </w:footnote>
  <w:footnote w:id="50">
    <w:p w14:paraId="4F0AC539" w14:textId="77777777" w:rsidR="00693714" w:rsidRPr="00693714" w:rsidRDefault="00693714" w:rsidP="00693714">
      <w:pPr>
        <w:pStyle w:val="FootnoteText"/>
      </w:pPr>
      <w:r>
        <w:rPr>
          <w:rStyle w:val="FootnoteReference"/>
        </w:rPr>
        <w:footnoteRef/>
      </w:r>
      <w:r>
        <w:t xml:space="preserve"> </w:t>
      </w:r>
      <w:r w:rsidRPr="00693714">
        <w:t xml:space="preserve">For an explanation this figure, refer to Enoch Wan, “Global People and Diaspora Missiology,” In </w:t>
      </w:r>
      <w:r w:rsidRPr="00693714">
        <w:rPr>
          <w:i/>
          <w:iCs/>
        </w:rPr>
        <w:t>Handbook of Global Mission: Consultation, Celebration, May 11-14, 2010</w:t>
      </w:r>
      <w:r w:rsidRPr="00693714">
        <w:t xml:space="preserve">b: 92-106. Video clip available at http://www.ustream.tv/recorded/6897559. </w:t>
      </w:r>
    </w:p>
    <w:p w14:paraId="55415435" w14:textId="6B3CFB3D" w:rsidR="00693714" w:rsidRPr="00693714" w:rsidRDefault="00693714">
      <w:pPr>
        <w:pStyle w:val="FootnoteText"/>
        <w:rPr>
          <w:lang w:eastAsia="zh-TW"/>
        </w:rPr>
      </w:pPr>
    </w:p>
  </w:footnote>
  <w:footnote w:id="51">
    <w:p w14:paraId="34134431" w14:textId="599398DC" w:rsidR="00693714" w:rsidRPr="00D43DB1" w:rsidRDefault="00693714">
      <w:pPr>
        <w:pStyle w:val="FootnoteText"/>
        <w:rPr>
          <w:sz w:val="20"/>
          <w:szCs w:val="20"/>
        </w:rPr>
      </w:pPr>
      <w:r>
        <w:rPr>
          <w:rStyle w:val="FootnoteReference"/>
        </w:rPr>
        <w:footnoteRef/>
      </w:r>
      <w:r>
        <w:t xml:space="preserve"> </w:t>
      </w:r>
      <w:r w:rsidRPr="00693714">
        <w:rPr>
          <w:sz w:val="20"/>
          <w:szCs w:val="20"/>
        </w:rPr>
        <w:t>See two publications for elaboration: Enoch Wan, “Korean Diaspora: From Hermit Kingdom to Kingdom Ministry,” Korean Diaspora Forum, May 18-21, 2010, Seoul, Korea;</w:t>
      </w:r>
      <w:r w:rsidRPr="00693714">
        <w:rPr>
          <w:sz w:val="20"/>
          <w:szCs w:val="20"/>
        </w:rPr>
        <w:br/>
        <w:t>Sadiri Emmanuel Santiago B. Tira, “Filipino Kingdom Workers: An Ethnographic Study in Diaspora Missiology.” EMS Dissertation Series, Western Seminary, 2008.</w:t>
      </w:r>
    </w:p>
  </w:footnote>
  <w:footnote w:id="52">
    <w:p w14:paraId="24236A84" w14:textId="77777777" w:rsidR="00D43DB1" w:rsidRPr="00E17C3C" w:rsidRDefault="00D43DB1" w:rsidP="00D43DB1">
      <w:pPr>
        <w:pStyle w:val="FootnoteText"/>
      </w:pPr>
      <w:r>
        <w:rPr>
          <w:rStyle w:val="FootnoteReference"/>
        </w:rPr>
        <w:footnoteRef/>
      </w:r>
      <w:r>
        <w:t xml:space="preserve"> </w:t>
      </w:r>
      <w:r w:rsidRPr="00D43DB1">
        <w:rPr>
          <w:sz w:val="20"/>
          <w:szCs w:val="20"/>
        </w:rPr>
        <w:t xml:space="preserve">Enoch Wan, “Partnerships Should Mimic the Trinity, “ </w:t>
      </w:r>
      <w:r w:rsidRPr="00D43DB1">
        <w:rPr>
          <w:i/>
          <w:iCs/>
          <w:sz w:val="20"/>
          <w:szCs w:val="20"/>
        </w:rPr>
        <w:t>Faith Today</w:t>
      </w:r>
      <w:r w:rsidRPr="00D43DB1">
        <w:rPr>
          <w:sz w:val="20"/>
          <w:szCs w:val="20"/>
        </w:rPr>
        <w:t>, July/August 2010:27</w:t>
      </w:r>
    </w:p>
    <w:p w14:paraId="7DBA1122" w14:textId="77777777" w:rsidR="00D43DB1" w:rsidRDefault="00D43DB1" w:rsidP="00D43DB1">
      <w:pPr>
        <w:pStyle w:val="FootnoteText"/>
        <w:rPr>
          <w:lang w:eastAsia="zh-TW"/>
        </w:rPr>
      </w:pPr>
    </w:p>
  </w:footnote>
  <w:footnote w:id="53">
    <w:p w14:paraId="683D8D48" w14:textId="03DED346" w:rsidR="004B580C" w:rsidRDefault="004B580C" w:rsidP="00472CB4">
      <w:pPr>
        <w:rPr>
          <w:sz w:val="20"/>
          <w:szCs w:val="20"/>
          <w:lang w:eastAsia="en-US"/>
        </w:rPr>
      </w:pPr>
      <w:r>
        <w:rPr>
          <w:rStyle w:val="footnote"/>
          <w:sz w:val="20"/>
          <w:szCs w:val="20"/>
          <w:vertAlign w:val="superscript"/>
        </w:rPr>
        <w:footnoteRef/>
      </w:r>
      <w:r>
        <w:rPr>
          <w:rStyle w:val="footnote"/>
          <w:sz w:val="20"/>
          <w:szCs w:val="20"/>
          <w:vertAlign w:val="superscript"/>
        </w:rPr>
        <w:t xml:space="preserve"> </w:t>
      </w:r>
      <w:r>
        <w:rPr>
          <w:rStyle w:val="footnote"/>
          <w:sz w:val="20"/>
          <w:szCs w:val="20"/>
        </w:rPr>
        <w:t xml:space="preserve">Enoch Wan, “Partnerships Should Mimic the Trinity,“ </w:t>
      </w:r>
      <w:r w:rsidRPr="00F74497">
        <w:rPr>
          <w:rStyle w:val="footnote"/>
          <w:i/>
          <w:iCs/>
          <w:sz w:val="20"/>
          <w:szCs w:val="20"/>
          <w:u w:val="single"/>
        </w:rPr>
        <w:t>Faith Today</w:t>
      </w:r>
      <w:r>
        <w:rPr>
          <w:rStyle w:val="footnote"/>
          <w:sz w:val="20"/>
          <w:szCs w:val="20"/>
        </w:rPr>
        <w:t>, July/August  2010:27</w:t>
      </w:r>
    </w:p>
  </w:footnote>
  <w:footnote w:id="54">
    <w:p w14:paraId="69FDDAD2" w14:textId="65993556" w:rsidR="000C689C" w:rsidRDefault="000C689C" w:rsidP="000C689C">
      <w:pPr>
        <w:pStyle w:val="NormalWeb"/>
      </w:pPr>
      <w:r>
        <w:rPr>
          <w:rStyle w:val="FootnoteReference"/>
        </w:rPr>
        <w:footnoteRef/>
      </w:r>
      <w:r>
        <w:t xml:space="preserve"> </w:t>
      </w:r>
      <w:r w:rsidRPr="000C689C">
        <w:rPr>
          <w:rFonts w:ascii="TimesNewRomanPSMT" w:hAnsi="TimesNewRomanPSMT"/>
          <w:sz w:val="20"/>
          <w:szCs w:val="20"/>
        </w:rPr>
        <w:t xml:space="preserve">Enoch Wan, “Diaspora Missiology and Missions in the Context of the 21st Century,” Torch Trinity Journal, Volume 13, No.1, May 30, 2010i): 46-60. Also in </w:t>
      </w:r>
      <w:r w:rsidRPr="000C689C">
        <w:rPr>
          <w:rFonts w:ascii="TimesNewRomanPS" w:hAnsi="TimesNewRomanPS"/>
          <w:i/>
          <w:iCs/>
          <w:sz w:val="20"/>
          <w:szCs w:val="20"/>
        </w:rPr>
        <w:t>Global Missiology</w:t>
      </w:r>
      <w:r w:rsidRPr="000C689C">
        <w:rPr>
          <w:rFonts w:ascii="TimesNewRomanPSMT" w:hAnsi="TimesNewRomanPSMT"/>
          <w:sz w:val="20"/>
          <w:szCs w:val="20"/>
        </w:rPr>
        <w:t xml:space="preserve">, October, 2010; available at www.GlobalMissiology.com. </w:t>
      </w:r>
    </w:p>
  </w:footnote>
  <w:footnote w:id="55">
    <w:p w14:paraId="488A051F" w14:textId="77777777" w:rsidR="000C689C" w:rsidRDefault="000C689C" w:rsidP="000C689C">
      <w:pPr>
        <w:pStyle w:val="FootnoteText"/>
      </w:pPr>
      <w:r>
        <w:rPr>
          <w:rStyle w:val="FootnoteReference"/>
        </w:rPr>
        <w:footnoteRef/>
      </w:r>
      <w:r>
        <w:t xml:space="preserve"> </w:t>
      </w:r>
      <w:r w:rsidRPr="000C689C">
        <w:t xml:space="preserve">For detailed discussion on “partnership” see the 3 articles below: </w:t>
      </w:r>
    </w:p>
    <w:p w14:paraId="40400147" w14:textId="084B67E0" w:rsidR="000C689C" w:rsidRDefault="000C689C" w:rsidP="00E644BD">
      <w:pPr>
        <w:pStyle w:val="FootnoteText"/>
        <w:numPr>
          <w:ilvl w:val="0"/>
          <w:numId w:val="35"/>
        </w:numPr>
      </w:pPr>
      <w:r w:rsidRPr="000C689C">
        <w:t xml:space="preserve">Enoch Wan &amp; Kevin P. Penman, “The ‘why,’ ‘how’ and ‘who’ of partnership in Christian missions,” </w:t>
      </w:r>
      <w:r w:rsidRPr="000C689C">
        <w:rPr>
          <w:i/>
          <w:iCs/>
        </w:rPr>
        <w:t>Global Missiology</w:t>
      </w:r>
      <w:r w:rsidRPr="000C689C">
        <w:t xml:space="preserve">, April 1, 2010; available at </w:t>
      </w:r>
      <w:hyperlink r:id="rId14" w:history="1">
        <w:r w:rsidRPr="000C689C">
          <w:rPr>
            <w:rStyle w:val="Hyperlink"/>
          </w:rPr>
          <w:t>www.GlobalMissiology.com</w:t>
        </w:r>
      </w:hyperlink>
      <w:r w:rsidRPr="000C689C">
        <w:t>;</w:t>
      </w:r>
    </w:p>
    <w:p w14:paraId="753D2E43" w14:textId="1FEE836F" w:rsidR="000C689C" w:rsidRDefault="000C689C" w:rsidP="00E644BD">
      <w:pPr>
        <w:pStyle w:val="FootnoteText"/>
        <w:numPr>
          <w:ilvl w:val="0"/>
          <w:numId w:val="35"/>
        </w:numPr>
      </w:pPr>
      <w:r w:rsidRPr="000C689C">
        <w:t xml:space="preserve">Enoch Wan &amp; Johnny Yee-chong Wan, “Partnership—a relational study of the Trinity and the Epistle to the Philippines,” </w:t>
      </w:r>
      <w:r w:rsidRPr="000C689C">
        <w:rPr>
          <w:i/>
          <w:iCs/>
        </w:rPr>
        <w:t>Global Missiology</w:t>
      </w:r>
      <w:r w:rsidRPr="000C689C">
        <w:t xml:space="preserve">, April 1, 2010a; available at www.GlobalMissiology.org; </w:t>
      </w:r>
    </w:p>
    <w:p w14:paraId="429010E8" w14:textId="1F3D2E0D" w:rsidR="000C689C" w:rsidRDefault="000C689C" w:rsidP="00E644BD">
      <w:pPr>
        <w:pStyle w:val="FootnoteText"/>
        <w:numPr>
          <w:ilvl w:val="0"/>
          <w:numId w:val="35"/>
        </w:numPr>
      </w:pPr>
      <w:r w:rsidRPr="000C689C">
        <w:t xml:space="preserve">Enoch Wan and Geoff Baggett, “A theology of partnership: implications for Christian mission &amp; case study of a local congregation,” </w:t>
      </w:r>
      <w:r w:rsidRPr="000C689C">
        <w:rPr>
          <w:i/>
          <w:iCs/>
        </w:rPr>
        <w:t>Global Missiology</w:t>
      </w:r>
      <w:r w:rsidRPr="000C689C">
        <w:t>, April, 2010, available at www.GlobalMissiology.org.</w:t>
      </w:r>
    </w:p>
  </w:footnote>
  <w:footnote w:id="56">
    <w:p w14:paraId="6E110961" w14:textId="77777777" w:rsidR="000C689C" w:rsidRPr="000C689C" w:rsidRDefault="000C689C" w:rsidP="000C689C">
      <w:pPr>
        <w:pStyle w:val="FootnoteText"/>
      </w:pPr>
      <w:r>
        <w:rPr>
          <w:rStyle w:val="FootnoteReference"/>
        </w:rPr>
        <w:footnoteRef/>
      </w:r>
      <w:r>
        <w:t xml:space="preserve"> </w:t>
      </w:r>
      <w:r w:rsidRPr="000C689C">
        <w:t xml:space="preserve">“Reverse Missions: African Churches in Europe” (Accessed Dec. 20, 2013) http://israelolofinjana.wordpress.com/2012/01/25/reverse-missions-african-churches-in-europe/ </w:t>
      </w:r>
    </w:p>
    <w:p w14:paraId="7DAF6D21" w14:textId="1EA1BA10" w:rsidR="000C689C" w:rsidRDefault="000C689C">
      <w:pPr>
        <w:pStyle w:val="FootnoteText"/>
        <w:rPr>
          <w:lang w:eastAsia="zh-T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814862"/>
      <w:docPartObj>
        <w:docPartGallery w:val="Page Numbers (Top of Page)"/>
        <w:docPartUnique/>
      </w:docPartObj>
    </w:sdtPr>
    <w:sdtEndPr>
      <w:rPr>
        <w:noProof/>
      </w:rPr>
    </w:sdtEndPr>
    <w:sdtContent>
      <w:p w14:paraId="351F3C9B" w14:textId="77777777" w:rsidR="004B580C" w:rsidRDefault="004B580C">
        <w:pPr>
          <w:pStyle w:val="Header"/>
          <w:jc w:val="right"/>
        </w:pPr>
        <w:r>
          <w:fldChar w:fldCharType="begin"/>
        </w:r>
        <w:r>
          <w:instrText xml:space="preserve"> PAGE   \* MERGEFORMAT </w:instrText>
        </w:r>
        <w:r>
          <w:fldChar w:fldCharType="separate"/>
        </w:r>
        <w:r w:rsidR="001A2E52">
          <w:rPr>
            <w:noProof/>
          </w:rPr>
          <w:t>1</w:t>
        </w:r>
        <w:r>
          <w:rPr>
            <w:noProof/>
          </w:rPr>
          <w:fldChar w:fldCharType="end"/>
        </w:r>
      </w:p>
    </w:sdtContent>
  </w:sdt>
  <w:p w14:paraId="0A64D8CF" w14:textId="77777777" w:rsidR="004B580C" w:rsidRDefault="004B5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88E"/>
    <w:multiLevelType w:val="hybridMultilevel"/>
    <w:tmpl w:val="07605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186211"/>
    <w:multiLevelType w:val="multilevel"/>
    <w:tmpl w:val="DFEAA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033D58F9"/>
    <w:multiLevelType w:val="hybridMultilevel"/>
    <w:tmpl w:val="B8EA6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126976"/>
    <w:multiLevelType w:val="hybridMultilevel"/>
    <w:tmpl w:val="33FE0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7B30A2"/>
    <w:multiLevelType w:val="hybridMultilevel"/>
    <w:tmpl w:val="1F50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21909"/>
    <w:multiLevelType w:val="hybridMultilevel"/>
    <w:tmpl w:val="A96C136A"/>
    <w:lvl w:ilvl="0" w:tplc="A372E92C">
      <w:start w:val="1"/>
      <w:numFmt w:val="upperRoman"/>
      <w:lvlText w:val="%1."/>
      <w:lvlJc w:val="left"/>
      <w:pPr>
        <w:ind w:left="720" w:hanging="360"/>
      </w:pPr>
      <w:rPr>
        <w:rFonts w:ascii="Microsoft JhengHei" w:eastAsia="Microsoft JhengHei" w:hAnsi="Microsoft JhengHei" w:cs="Microsoft JhengHe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65B93"/>
    <w:multiLevelType w:val="hybridMultilevel"/>
    <w:tmpl w:val="E32E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75AC6"/>
    <w:multiLevelType w:val="hybridMultilevel"/>
    <w:tmpl w:val="05C0D3DC"/>
    <w:lvl w:ilvl="0" w:tplc="3A926B2A">
      <w:start w:val="1"/>
      <w:numFmt w:val="bullet"/>
      <w:pStyle w:val="Bodybulletedlis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A04041"/>
    <w:multiLevelType w:val="hybridMultilevel"/>
    <w:tmpl w:val="995A92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F552690"/>
    <w:multiLevelType w:val="hybridMultilevel"/>
    <w:tmpl w:val="3C54E920"/>
    <w:lvl w:ilvl="0" w:tplc="73F04C60">
      <w:numFmt w:val="bullet"/>
      <w:lvlText w:val=""/>
      <w:lvlJc w:val="left"/>
      <w:pPr>
        <w:tabs>
          <w:tab w:val="num" w:pos="144"/>
        </w:tabs>
        <w:ind w:left="144" w:hanging="144"/>
      </w:pPr>
      <w:rPr>
        <w:rFonts w:ascii="Symbol" w:eastAsia="Calibri"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12249A0"/>
    <w:multiLevelType w:val="hybridMultilevel"/>
    <w:tmpl w:val="98F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9429F"/>
    <w:multiLevelType w:val="hybridMultilevel"/>
    <w:tmpl w:val="99B2DBE8"/>
    <w:lvl w:ilvl="0" w:tplc="04090001">
      <w:start w:val="1"/>
      <w:numFmt w:val="bullet"/>
      <w:lvlText w:val=""/>
      <w:lvlJc w:val="left"/>
      <w:pPr>
        <w:ind w:left="360" w:hanging="360"/>
      </w:pPr>
      <w:rPr>
        <w:rFonts w:ascii="Symbol" w:hAnsi="Symbol" w:hint="default"/>
      </w:rPr>
    </w:lvl>
    <w:lvl w:ilvl="1" w:tplc="F2F657E6">
      <w:numFmt w:val="bullet"/>
      <w:lvlText w:val=""/>
      <w:lvlJc w:val="left"/>
      <w:pPr>
        <w:tabs>
          <w:tab w:val="num" w:pos="864"/>
        </w:tabs>
        <w:ind w:left="864" w:hanging="144"/>
      </w:pPr>
      <w:rPr>
        <w:rFonts w:ascii="Symbol" w:eastAsia="Calibri" w:hAnsi="Symbol"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CAE556F"/>
    <w:multiLevelType w:val="hybridMultilevel"/>
    <w:tmpl w:val="A3DA891C"/>
    <w:lvl w:ilvl="0" w:tplc="8A462DA0">
      <w:start w:val="1"/>
      <w:numFmt w:val="decimal"/>
      <w:pStyle w:val="Body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80381B"/>
    <w:multiLevelType w:val="hybridMultilevel"/>
    <w:tmpl w:val="D3724AA8"/>
    <w:lvl w:ilvl="0" w:tplc="04090001">
      <w:start w:val="1"/>
      <w:numFmt w:val="bullet"/>
      <w:lvlText w:val=""/>
      <w:lvlJc w:val="left"/>
      <w:pPr>
        <w:ind w:left="360" w:hanging="360"/>
      </w:pPr>
      <w:rPr>
        <w:rFonts w:ascii="Symbol" w:hAnsi="Symbol" w:hint="default"/>
      </w:rPr>
    </w:lvl>
    <w:lvl w:ilvl="1" w:tplc="F2F657E6">
      <w:numFmt w:val="bullet"/>
      <w:lvlText w:val=""/>
      <w:lvlJc w:val="left"/>
      <w:pPr>
        <w:tabs>
          <w:tab w:val="num" w:pos="864"/>
        </w:tabs>
        <w:ind w:left="864" w:hanging="144"/>
      </w:pPr>
      <w:rPr>
        <w:rFonts w:ascii="Symbol" w:eastAsia="Calibri" w:hAnsi="Symbol"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2EC16FD2"/>
    <w:multiLevelType w:val="hybridMultilevel"/>
    <w:tmpl w:val="121A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D4BF4"/>
    <w:multiLevelType w:val="multilevel"/>
    <w:tmpl w:val="058E9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8A81A70"/>
    <w:multiLevelType w:val="hybridMultilevel"/>
    <w:tmpl w:val="7234A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9D414A2"/>
    <w:multiLevelType w:val="multilevel"/>
    <w:tmpl w:val="675C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494CE5"/>
    <w:multiLevelType w:val="hybridMultilevel"/>
    <w:tmpl w:val="DB469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A15776"/>
    <w:multiLevelType w:val="hybridMultilevel"/>
    <w:tmpl w:val="3E5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A3271"/>
    <w:multiLevelType w:val="hybridMultilevel"/>
    <w:tmpl w:val="8462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76178"/>
    <w:multiLevelType w:val="hybridMultilevel"/>
    <w:tmpl w:val="19E2737C"/>
    <w:lvl w:ilvl="0" w:tplc="545EF39A">
      <w:start w:val="3"/>
      <w:numFmt w:val="bullet"/>
      <w:lvlText w:val="—"/>
      <w:lvlJc w:val="left"/>
      <w:pPr>
        <w:ind w:left="1280" w:hanging="360"/>
      </w:pPr>
      <w:rPr>
        <w:rFonts w:ascii="Times New Roman" w:eastAsiaTheme="minorEastAsia"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nsid w:val="5F4652F1"/>
    <w:multiLevelType w:val="hybridMultilevel"/>
    <w:tmpl w:val="5C7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8F3B34"/>
    <w:multiLevelType w:val="hybridMultilevel"/>
    <w:tmpl w:val="B9FA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38197F"/>
    <w:multiLevelType w:val="hybridMultilevel"/>
    <w:tmpl w:val="C2C44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723BB8"/>
    <w:multiLevelType w:val="hybridMultilevel"/>
    <w:tmpl w:val="D18CA7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F405E0"/>
    <w:multiLevelType w:val="hybridMultilevel"/>
    <w:tmpl w:val="3BF2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B4393F"/>
    <w:multiLevelType w:val="hybridMultilevel"/>
    <w:tmpl w:val="D1AEB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C256F8"/>
    <w:multiLevelType w:val="hybridMultilevel"/>
    <w:tmpl w:val="D4929CF4"/>
    <w:lvl w:ilvl="0" w:tplc="6EBE097A">
      <w:start w:val="503"/>
      <w:numFmt w:val="bullet"/>
      <w:lvlText w:val="-"/>
      <w:lvlJc w:val="left"/>
      <w:pPr>
        <w:ind w:left="360" w:hanging="360"/>
      </w:pPr>
      <w:rPr>
        <w:rFonts w:ascii="PMingLiU" w:eastAsia="PMingLiU" w:hAnsi="PMingLiU"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D82A1C"/>
    <w:multiLevelType w:val="hybridMultilevel"/>
    <w:tmpl w:val="0EE83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BC6ABC"/>
    <w:multiLevelType w:val="hybridMultilevel"/>
    <w:tmpl w:val="329A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09C5C3A"/>
    <w:multiLevelType w:val="hybridMultilevel"/>
    <w:tmpl w:val="ADBE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817092"/>
    <w:multiLevelType w:val="hybridMultilevel"/>
    <w:tmpl w:val="B986E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E073408"/>
    <w:multiLevelType w:val="hybridMultilevel"/>
    <w:tmpl w:val="B31CE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662D75"/>
    <w:multiLevelType w:val="hybridMultilevel"/>
    <w:tmpl w:val="83362516"/>
    <w:lvl w:ilvl="0" w:tplc="73F04C60">
      <w:numFmt w:val="bullet"/>
      <w:lvlText w:val=""/>
      <w:lvlJc w:val="left"/>
      <w:pPr>
        <w:tabs>
          <w:tab w:val="num" w:pos="144"/>
        </w:tabs>
        <w:ind w:left="144" w:hanging="144"/>
      </w:pPr>
      <w:rPr>
        <w:rFonts w:ascii="Symbol" w:eastAsia="Calibri"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
  </w:num>
  <w:num w:numId="4">
    <w:abstractNumId w:val="3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23"/>
  </w:num>
  <w:num w:numId="10">
    <w:abstractNumId w:val="13"/>
  </w:num>
  <w:num w:numId="11">
    <w:abstractNumId w:val="9"/>
  </w:num>
  <w:num w:numId="12">
    <w:abstractNumId w:val="34"/>
  </w:num>
  <w:num w:numId="13">
    <w:abstractNumId w:val="1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26"/>
  </w:num>
  <w:num w:numId="20">
    <w:abstractNumId w:val="1"/>
  </w:num>
  <w:num w:numId="21">
    <w:abstractNumId w:val="21"/>
  </w:num>
  <w:num w:numId="22">
    <w:abstractNumId w:val="19"/>
  </w:num>
  <w:num w:numId="23">
    <w:abstractNumId w:val="33"/>
  </w:num>
  <w:num w:numId="24">
    <w:abstractNumId w:val="6"/>
  </w:num>
  <w:num w:numId="25">
    <w:abstractNumId w:val="20"/>
  </w:num>
  <w:num w:numId="26">
    <w:abstractNumId w:val="14"/>
  </w:num>
  <w:num w:numId="27">
    <w:abstractNumId w:val="27"/>
  </w:num>
  <w:num w:numId="28">
    <w:abstractNumId w:val="10"/>
  </w:num>
  <w:num w:numId="29">
    <w:abstractNumId w:val="28"/>
  </w:num>
  <w:num w:numId="30">
    <w:abstractNumId w:val="29"/>
  </w:num>
  <w:num w:numId="31">
    <w:abstractNumId w:val="18"/>
  </w:num>
  <w:num w:numId="32">
    <w:abstractNumId w:val="25"/>
  </w:num>
  <w:num w:numId="33">
    <w:abstractNumId w:val="31"/>
  </w:num>
  <w:num w:numId="34">
    <w:abstractNumId w:val="17"/>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F7"/>
    <w:rsid w:val="000067EB"/>
    <w:rsid w:val="00006F6C"/>
    <w:rsid w:val="0001581D"/>
    <w:rsid w:val="00015FE5"/>
    <w:rsid w:val="00022805"/>
    <w:rsid w:val="00027764"/>
    <w:rsid w:val="0005489D"/>
    <w:rsid w:val="00057284"/>
    <w:rsid w:val="000616F0"/>
    <w:rsid w:val="00066E79"/>
    <w:rsid w:val="00071865"/>
    <w:rsid w:val="0007777D"/>
    <w:rsid w:val="000B7AB6"/>
    <w:rsid w:val="000C67CE"/>
    <w:rsid w:val="000C689C"/>
    <w:rsid w:val="000C692F"/>
    <w:rsid w:val="000E3A48"/>
    <w:rsid w:val="00114435"/>
    <w:rsid w:val="001151BE"/>
    <w:rsid w:val="00131033"/>
    <w:rsid w:val="0013423A"/>
    <w:rsid w:val="00137BCD"/>
    <w:rsid w:val="001415C1"/>
    <w:rsid w:val="001427E4"/>
    <w:rsid w:val="001459F6"/>
    <w:rsid w:val="00146429"/>
    <w:rsid w:val="00147654"/>
    <w:rsid w:val="0015465F"/>
    <w:rsid w:val="00165C20"/>
    <w:rsid w:val="00171383"/>
    <w:rsid w:val="00197E67"/>
    <w:rsid w:val="001A2E52"/>
    <w:rsid w:val="001B01AA"/>
    <w:rsid w:val="001B7C3A"/>
    <w:rsid w:val="001C1094"/>
    <w:rsid w:val="001C5BA0"/>
    <w:rsid w:val="001C5F83"/>
    <w:rsid w:val="001C6E89"/>
    <w:rsid w:val="001D05C4"/>
    <w:rsid w:val="001D190C"/>
    <w:rsid w:val="001D6250"/>
    <w:rsid w:val="001E31A1"/>
    <w:rsid w:val="001F0930"/>
    <w:rsid w:val="00227836"/>
    <w:rsid w:val="002364AC"/>
    <w:rsid w:val="0024005A"/>
    <w:rsid w:val="002877F5"/>
    <w:rsid w:val="00290B51"/>
    <w:rsid w:val="002917A6"/>
    <w:rsid w:val="002A63CC"/>
    <w:rsid w:val="002E33B8"/>
    <w:rsid w:val="002E7DAA"/>
    <w:rsid w:val="00324155"/>
    <w:rsid w:val="00346457"/>
    <w:rsid w:val="00356F32"/>
    <w:rsid w:val="00357E5F"/>
    <w:rsid w:val="00360D71"/>
    <w:rsid w:val="003738ED"/>
    <w:rsid w:val="00375836"/>
    <w:rsid w:val="00397DC1"/>
    <w:rsid w:val="003D4BA8"/>
    <w:rsid w:val="003E0A95"/>
    <w:rsid w:val="003E1B39"/>
    <w:rsid w:val="003E1EC0"/>
    <w:rsid w:val="003E3D91"/>
    <w:rsid w:val="00412EC3"/>
    <w:rsid w:val="004161EF"/>
    <w:rsid w:val="004539A3"/>
    <w:rsid w:val="00455819"/>
    <w:rsid w:val="00472CB4"/>
    <w:rsid w:val="00475D10"/>
    <w:rsid w:val="0048674D"/>
    <w:rsid w:val="0048765C"/>
    <w:rsid w:val="00490639"/>
    <w:rsid w:val="00497633"/>
    <w:rsid w:val="004B580C"/>
    <w:rsid w:val="004B7EB4"/>
    <w:rsid w:val="00504D60"/>
    <w:rsid w:val="0050750F"/>
    <w:rsid w:val="00525BC4"/>
    <w:rsid w:val="005271A6"/>
    <w:rsid w:val="005318D9"/>
    <w:rsid w:val="00555AFC"/>
    <w:rsid w:val="00557028"/>
    <w:rsid w:val="00557E48"/>
    <w:rsid w:val="00561672"/>
    <w:rsid w:val="00565C09"/>
    <w:rsid w:val="00574DDF"/>
    <w:rsid w:val="005768EC"/>
    <w:rsid w:val="00582B52"/>
    <w:rsid w:val="00593BD1"/>
    <w:rsid w:val="005958C5"/>
    <w:rsid w:val="00595C9E"/>
    <w:rsid w:val="005A6C01"/>
    <w:rsid w:val="005C06D9"/>
    <w:rsid w:val="005C12CB"/>
    <w:rsid w:val="005C27A2"/>
    <w:rsid w:val="005E0F16"/>
    <w:rsid w:val="005E3B7A"/>
    <w:rsid w:val="00603908"/>
    <w:rsid w:val="0060713B"/>
    <w:rsid w:val="00612A30"/>
    <w:rsid w:val="00622747"/>
    <w:rsid w:val="00622DD3"/>
    <w:rsid w:val="006309B9"/>
    <w:rsid w:val="006423AA"/>
    <w:rsid w:val="00676213"/>
    <w:rsid w:val="006865F0"/>
    <w:rsid w:val="00687FEF"/>
    <w:rsid w:val="00690FCA"/>
    <w:rsid w:val="00693714"/>
    <w:rsid w:val="006A6854"/>
    <w:rsid w:val="006B533C"/>
    <w:rsid w:val="006B7169"/>
    <w:rsid w:val="006D3A22"/>
    <w:rsid w:val="006E366A"/>
    <w:rsid w:val="006E7139"/>
    <w:rsid w:val="006F59EA"/>
    <w:rsid w:val="00704093"/>
    <w:rsid w:val="00714066"/>
    <w:rsid w:val="0072700E"/>
    <w:rsid w:val="00734673"/>
    <w:rsid w:val="00734C77"/>
    <w:rsid w:val="0074010A"/>
    <w:rsid w:val="00743502"/>
    <w:rsid w:val="00750CA4"/>
    <w:rsid w:val="0077641B"/>
    <w:rsid w:val="00783BB5"/>
    <w:rsid w:val="00790183"/>
    <w:rsid w:val="00797058"/>
    <w:rsid w:val="00797538"/>
    <w:rsid w:val="007C243F"/>
    <w:rsid w:val="007C36D7"/>
    <w:rsid w:val="007D454E"/>
    <w:rsid w:val="007E30B4"/>
    <w:rsid w:val="00806497"/>
    <w:rsid w:val="008138E2"/>
    <w:rsid w:val="00816419"/>
    <w:rsid w:val="00822E78"/>
    <w:rsid w:val="00827F02"/>
    <w:rsid w:val="00833717"/>
    <w:rsid w:val="00837A03"/>
    <w:rsid w:val="008456F8"/>
    <w:rsid w:val="008513BC"/>
    <w:rsid w:val="00851969"/>
    <w:rsid w:val="00856674"/>
    <w:rsid w:val="00872464"/>
    <w:rsid w:val="00876F7E"/>
    <w:rsid w:val="008910E5"/>
    <w:rsid w:val="008A4A21"/>
    <w:rsid w:val="008B36E8"/>
    <w:rsid w:val="008B707F"/>
    <w:rsid w:val="008D5ABC"/>
    <w:rsid w:val="008E2A04"/>
    <w:rsid w:val="008E6EEC"/>
    <w:rsid w:val="008F1E61"/>
    <w:rsid w:val="008F572C"/>
    <w:rsid w:val="008F668E"/>
    <w:rsid w:val="008F6A3B"/>
    <w:rsid w:val="008F70C2"/>
    <w:rsid w:val="009124DD"/>
    <w:rsid w:val="00940FA2"/>
    <w:rsid w:val="009642CC"/>
    <w:rsid w:val="00975798"/>
    <w:rsid w:val="009A297F"/>
    <w:rsid w:val="009A622B"/>
    <w:rsid w:val="009B715F"/>
    <w:rsid w:val="009C4946"/>
    <w:rsid w:val="009E28FE"/>
    <w:rsid w:val="009E4FCE"/>
    <w:rsid w:val="009F087E"/>
    <w:rsid w:val="009F6835"/>
    <w:rsid w:val="009F6CCD"/>
    <w:rsid w:val="00A06593"/>
    <w:rsid w:val="00A1645C"/>
    <w:rsid w:val="00A26FFA"/>
    <w:rsid w:val="00A51C9F"/>
    <w:rsid w:val="00A54B76"/>
    <w:rsid w:val="00A73583"/>
    <w:rsid w:val="00A73B34"/>
    <w:rsid w:val="00A85BCC"/>
    <w:rsid w:val="00A92A08"/>
    <w:rsid w:val="00AB2AE6"/>
    <w:rsid w:val="00AD017A"/>
    <w:rsid w:val="00AD07A0"/>
    <w:rsid w:val="00AD5908"/>
    <w:rsid w:val="00AF73F6"/>
    <w:rsid w:val="00B06603"/>
    <w:rsid w:val="00B154F2"/>
    <w:rsid w:val="00B242C9"/>
    <w:rsid w:val="00B26A70"/>
    <w:rsid w:val="00B26B54"/>
    <w:rsid w:val="00B30A62"/>
    <w:rsid w:val="00B32648"/>
    <w:rsid w:val="00B54C74"/>
    <w:rsid w:val="00B60EB2"/>
    <w:rsid w:val="00B63104"/>
    <w:rsid w:val="00B663A7"/>
    <w:rsid w:val="00B704AD"/>
    <w:rsid w:val="00B7148A"/>
    <w:rsid w:val="00B81740"/>
    <w:rsid w:val="00B971E7"/>
    <w:rsid w:val="00BA335A"/>
    <w:rsid w:val="00BF7695"/>
    <w:rsid w:val="00C00ED0"/>
    <w:rsid w:val="00C01A39"/>
    <w:rsid w:val="00C06C37"/>
    <w:rsid w:val="00C24E38"/>
    <w:rsid w:val="00C3268C"/>
    <w:rsid w:val="00C47232"/>
    <w:rsid w:val="00C83A2C"/>
    <w:rsid w:val="00C9498C"/>
    <w:rsid w:val="00C961D3"/>
    <w:rsid w:val="00CA2B1F"/>
    <w:rsid w:val="00CC2336"/>
    <w:rsid w:val="00CC331F"/>
    <w:rsid w:val="00CD2B7A"/>
    <w:rsid w:val="00D13BF7"/>
    <w:rsid w:val="00D34DE4"/>
    <w:rsid w:val="00D365F7"/>
    <w:rsid w:val="00D42218"/>
    <w:rsid w:val="00D431A5"/>
    <w:rsid w:val="00D43DB1"/>
    <w:rsid w:val="00D45161"/>
    <w:rsid w:val="00D53C66"/>
    <w:rsid w:val="00D60466"/>
    <w:rsid w:val="00D61D3A"/>
    <w:rsid w:val="00D63545"/>
    <w:rsid w:val="00D641B0"/>
    <w:rsid w:val="00D70CF7"/>
    <w:rsid w:val="00D83E88"/>
    <w:rsid w:val="00D96823"/>
    <w:rsid w:val="00D97918"/>
    <w:rsid w:val="00DA78C5"/>
    <w:rsid w:val="00DB0B1D"/>
    <w:rsid w:val="00DB3584"/>
    <w:rsid w:val="00DB4C94"/>
    <w:rsid w:val="00DC2859"/>
    <w:rsid w:val="00DE1DE8"/>
    <w:rsid w:val="00DE2007"/>
    <w:rsid w:val="00DE5B59"/>
    <w:rsid w:val="00DE71E6"/>
    <w:rsid w:val="00E007CC"/>
    <w:rsid w:val="00E075A5"/>
    <w:rsid w:val="00E13C32"/>
    <w:rsid w:val="00E17C3C"/>
    <w:rsid w:val="00E21F99"/>
    <w:rsid w:val="00E25346"/>
    <w:rsid w:val="00E644BD"/>
    <w:rsid w:val="00E87EBE"/>
    <w:rsid w:val="00E97407"/>
    <w:rsid w:val="00EA2A53"/>
    <w:rsid w:val="00EA56F7"/>
    <w:rsid w:val="00ED2738"/>
    <w:rsid w:val="00ED3E39"/>
    <w:rsid w:val="00EE6BFB"/>
    <w:rsid w:val="00F03848"/>
    <w:rsid w:val="00F2253B"/>
    <w:rsid w:val="00F33F04"/>
    <w:rsid w:val="00F420AF"/>
    <w:rsid w:val="00F63602"/>
    <w:rsid w:val="00F7347D"/>
    <w:rsid w:val="00F74497"/>
    <w:rsid w:val="00F92A3E"/>
    <w:rsid w:val="00F939AE"/>
    <w:rsid w:val="00FB0BC0"/>
    <w:rsid w:val="00FB66BB"/>
    <w:rsid w:val="00FC5818"/>
    <w:rsid w:val="00FE03AD"/>
    <w:rsid w:val="00FE5659"/>
    <w:rsid w:val="00FF065D"/>
    <w:rsid w:val="00FF5B90"/>
    <w:rsid w:val="00FF6A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BE"/>
    <w:rPr>
      <w:rFonts w:ascii="Times New Roman" w:eastAsia="Times New Roman" w:hAnsi="Times New Roman" w:cs="Times New Roman"/>
    </w:rPr>
  </w:style>
  <w:style w:type="paragraph" w:styleId="Heading1">
    <w:name w:val="heading 1"/>
    <w:basedOn w:val="Normal"/>
    <w:link w:val="Heading1Char"/>
    <w:uiPriority w:val="9"/>
    <w:qFormat/>
    <w:rsid w:val="001151B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151B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B7C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A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56F7"/>
    <w:rPr>
      <w:rFonts w:ascii="Courier New" w:eastAsia="Times New Roman" w:hAnsi="Courier New" w:cs="Courier New"/>
      <w:sz w:val="20"/>
      <w:szCs w:val="20"/>
    </w:rPr>
  </w:style>
  <w:style w:type="character" w:customStyle="1" w:styleId="pbwul">
    <w:name w:val="pbwul"/>
    <w:basedOn w:val="DefaultParagraphFont"/>
    <w:rsid w:val="00EA56F7"/>
  </w:style>
  <w:style w:type="character" w:customStyle="1" w:styleId="qzpluc">
    <w:name w:val="qzpluc"/>
    <w:basedOn w:val="DefaultParagraphFont"/>
    <w:rsid w:val="00EA56F7"/>
  </w:style>
  <w:style w:type="character" w:customStyle="1" w:styleId="target-language">
    <w:name w:val="target-language"/>
    <w:basedOn w:val="DefaultParagraphFont"/>
    <w:rsid w:val="00595C9E"/>
  </w:style>
  <w:style w:type="paragraph" w:styleId="BalloonText">
    <w:name w:val="Balloon Text"/>
    <w:basedOn w:val="Normal"/>
    <w:link w:val="BalloonTextChar"/>
    <w:uiPriority w:val="99"/>
    <w:semiHidden/>
    <w:unhideWhenUsed/>
    <w:rsid w:val="00BA33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335A"/>
    <w:rPr>
      <w:rFonts w:asciiTheme="majorHAnsi" w:eastAsiaTheme="majorEastAsia" w:hAnsiTheme="majorHAnsi" w:cstheme="majorBidi"/>
      <w:sz w:val="18"/>
      <w:szCs w:val="18"/>
    </w:rPr>
  </w:style>
  <w:style w:type="paragraph" w:styleId="ListParagraph">
    <w:name w:val="List Paragraph"/>
    <w:basedOn w:val="Normal"/>
    <w:uiPriority w:val="34"/>
    <w:qFormat/>
    <w:rsid w:val="00750CA4"/>
    <w:pPr>
      <w:ind w:leftChars="200" w:left="480"/>
    </w:pPr>
  </w:style>
  <w:style w:type="paragraph" w:styleId="NoSpacing">
    <w:name w:val="No Spacing"/>
    <w:uiPriority w:val="1"/>
    <w:qFormat/>
    <w:rsid w:val="00750CA4"/>
    <w:pPr>
      <w:widowControl w:val="0"/>
      <w:jc w:val="both"/>
    </w:pPr>
    <w:rPr>
      <w:rFonts w:ascii="Calibri" w:eastAsia="SimSun" w:hAnsi="Calibri" w:cs="Times New Roman"/>
      <w:kern w:val="2"/>
      <w:sz w:val="21"/>
      <w:szCs w:val="22"/>
      <w:lang w:eastAsia="zh-CN"/>
    </w:rPr>
  </w:style>
  <w:style w:type="paragraph" w:styleId="PlainText">
    <w:name w:val="Plain Text"/>
    <w:basedOn w:val="Normal"/>
    <w:link w:val="PlainTextChar"/>
    <w:unhideWhenUsed/>
    <w:rsid w:val="00750CA4"/>
    <w:rPr>
      <w:rFonts w:eastAsia="PMingLiU"/>
      <w:lang w:val="x-none" w:eastAsia="zh-CN"/>
    </w:rPr>
  </w:style>
  <w:style w:type="character" w:customStyle="1" w:styleId="PlainTextChar">
    <w:name w:val="Plain Text Char"/>
    <w:basedOn w:val="DefaultParagraphFont"/>
    <w:link w:val="PlainText"/>
    <w:rsid w:val="00750CA4"/>
    <w:rPr>
      <w:rFonts w:ascii="Times New Roman" w:eastAsia="PMingLiU" w:hAnsi="Times New Roman" w:cs="Times New Roman"/>
      <w:lang w:val="x-none" w:eastAsia="zh-CN"/>
    </w:rPr>
  </w:style>
  <w:style w:type="paragraph" w:styleId="Header">
    <w:name w:val="header"/>
    <w:basedOn w:val="Normal"/>
    <w:link w:val="HeaderChar"/>
    <w:uiPriority w:val="99"/>
    <w:unhideWhenUsed/>
    <w:rsid w:val="00171383"/>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171383"/>
    <w:rPr>
      <w:sz w:val="20"/>
      <w:szCs w:val="20"/>
    </w:rPr>
  </w:style>
  <w:style w:type="paragraph" w:styleId="Footer">
    <w:name w:val="footer"/>
    <w:basedOn w:val="Normal"/>
    <w:link w:val="FooterChar"/>
    <w:uiPriority w:val="99"/>
    <w:unhideWhenUsed/>
    <w:rsid w:val="00171383"/>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171383"/>
    <w:rPr>
      <w:sz w:val="20"/>
      <w:szCs w:val="20"/>
    </w:rPr>
  </w:style>
  <w:style w:type="character" w:styleId="Hyperlink">
    <w:name w:val="Hyperlink"/>
    <w:basedOn w:val="DefaultParagraphFont"/>
    <w:uiPriority w:val="99"/>
    <w:unhideWhenUsed/>
    <w:rsid w:val="00472CB4"/>
    <w:rPr>
      <w:color w:val="0563C1" w:themeColor="hyperlink"/>
      <w:u w:val="single"/>
    </w:rPr>
  </w:style>
  <w:style w:type="character" w:styleId="FootnoteReference">
    <w:name w:val="footnote reference"/>
    <w:basedOn w:val="DefaultParagraphFont"/>
    <w:uiPriority w:val="99"/>
    <w:semiHidden/>
    <w:unhideWhenUsed/>
    <w:qFormat/>
    <w:rsid w:val="00472CB4"/>
    <w:rPr>
      <w:vertAlign w:val="superscript"/>
    </w:rPr>
  </w:style>
  <w:style w:type="character" w:customStyle="1" w:styleId="m215347621808632423gmail-apple-converted-space">
    <w:name w:val="m_215347621808632423gmail-apple-converted-space"/>
    <w:basedOn w:val="DefaultParagraphFont"/>
    <w:rsid w:val="00472CB4"/>
  </w:style>
  <w:style w:type="table" w:styleId="TableGrid">
    <w:name w:val="Table Grid"/>
    <w:basedOn w:val="TableNormal"/>
    <w:uiPriority w:val="39"/>
    <w:rsid w:val="00472CB4"/>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2CB4"/>
    <w:rPr>
      <w:lang w:eastAsia="en-US"/>
    </w:rPr>
  </w:style>
  <w:style w:type="character" w:customStyle="1" w:styleId="FootnoteTextChar">
    <w:name w:val="Footnote Text Char"/>
    <w:basedOn w:val="DefaultParagraphFont"/>
    <w:link w:val="FootnoteText"/>
    <w:uiPriority w:val="99"/>
    <w:semiHidden/>
    <w:rsid w:val="00472CB4"/>
    <w:rPr>
      <w:rFonts w:ascii="Times New Roman" w:hAnsi="Times New Roman" w:cs="Times New Roman"/>
      <w:lang w:eastAsia="en-US"/>
    </w:rPr>
  </w:style>
  <w:style w:type="character" w:customStyle="1" w:styleId="apple-converted-space">
    <w:name w:val="apple-converted-space"/>
    <w:basedOn w:val="DefaultParagraphFont"/>
    <w:rsid w:val="00472CB4"/>
  </w:style>
  <w:style w:type="character" w:styleId="Emphasis">
    <w:name w:val="Emphasis"/>
    <w:basedOn w:val="DefaultParagraphFont"/>
    <w:uiPriority w:val="20"/>
    <w:qFormat/>
    <w:rsid w:val="00472CB4"/>
    <w:rPr>
      <w:i/>
      <w:iCs/>
    </w:rPr>
  </w:style>
  <w:style w:type="character" w:customStyle="1" w:styleId="CaptionChar">
    <w:name w:val="Caption Char"/>
    <w:link w:val="Caption"/>
    <w:uiPriority w:val="35"/>
    <w:semiHidden/>
    <w:locked/>
    <w:rsid w:val="00472CB4"/>
    <w:rPr>
      <w:rFonts w:ascii="Palatino Linotype" w:eastAsia="Calibri" w:hAnsi="Palatino Linotype" w:cs="Times New Roman"/>
      <w:b/>
      <w:bCs/>
      <w:sz w:val="18"/>
      <w:szCs w:val="20"/>
      <w:lang w:val="x-none" w:eastAsia="x-none"/>
    </w:rPr>
  </w:style>
  <w:style w:type="paragraph" w:styleId="Caption">
    <w:name w:val="caption"/>
    <w:basedOn w:val="Normal"/>
    <w:next w:val="Normal"/>
    <w:link w:val="CaptionChar"/>
    <w:unhideWhenUsed/>
    <w:qFormat/>
    <w:rsid w:val="00472CB4"/>
    <w:pPr>
      <w:keepNext/>
      <w:spacing w:before="360" w:after="120"/>
      <w:jc w:val="center"/>
    </w:pPr>
    <w:rPr>
      <w:rFonts w:ascii="Palatino Linotype" w:eastAsia="Calibri" w:hAnsi="Palatino Linotype"/>
      <w:b/>
      <w:bCs/>
      <w:sz w:val="18"/>
      <w:szCs w:val="20"/>
      <w:lang w:val="x-none" w:eastAsia="x-none"/>
    </w:rPr>
  </w:style>
  <w:style w:type="paragraph" w:styleId="BodyText">
    <w:name w:val="Body Text"/>
    <w:basedOn w:val="Normal"/>
    <w:link w:val="BodyTextChar"/>
    <w:semiHidden/>
    <w:unhideWhenUsed/>
    <w:rsid w:val="00472CB4"/>
    <w:pPr>
      <w:spacing w:after="120"/>
      <w:ind w:firstLine="360"/>
      <w:jc w:val="both"/>
    </w:pPr>
    <w:rPr>
      <w:rFonts w:eastAsia="Calibri"/>
      <w:szCs w:val="22"/>
      <w:lang w:eastAsia="en-US"/>
    </w:rPr>
  </w:style>
  <w:style w:type="character" w:customStyle="1" w:styleId="BodyTextChar">
    <w:name w:val="Body Text Char"/>
    <w:basedOn w:val="DefaultParagraphFont"/>
    <w:link w:val="BodyText"/>
    <w:semiHidden/>
    <w:rsid w:val="00472CB4"/>
    <w:rPr>
      <w:rFonts w:ascii="Times New Roman" w:eastAsia="Calibri" w:hAnsi="Times New Roman" w:cs="Times New Roman"/>
      <w:szCs w:val="22"/>
      <w:lang w:eastAsia="en-US"/>
    </w:rPr>
  </w:style>
  <w:style w:type="paragraph" w:customStyle="1" w:styleId="Bodynumberedlist">
    <w:name w:val="Body numbered list"/>
    <w:basedOn w:val="BodyText"/>
    <w:qFormat/>
    <w:rsid w:val="00472CB4"/>
    <w:pPr>
      <w:numPr>
        <w:numId w:val="5"/>
      </w:numPr>
      <w:tabs>
        <w:tab w:val="num" w:pos="360"/>
      </w:tabs>
      <w:ind w:left="0" w:firstLine="360"/>
    </w:pPr>
  </w:style>
  <w:style w:type="paragraph" w:customStyle="1" w:styleId="Bodybulletedlist">
    <w:name w:val="Body bulleted  list"/>
    <w:basedOn w:val="Bodynumberedlist"/>
    <w:qFormat/>
    <w:rsid w:val="00472CB4"/>
    <w:pPr>
      <w:numPr>
        <w:numId w:val="6"/>
      </w:numPr>
      <w:tabs>
        <w:tab w:val="num" w:pos="360"/>
      </w:tabs>
    </w:pPr>
  </w:style>
  <w:style w:type="character" w:customStyle="1" w:styleId="bodyChar">
    <w:name w:val="body Char"/>
    <w:link w:val="body"/>
    <w:locked/>
    <w:rsid w:val="00472CB4"/>
    <w:rPr>
      <w:rFonts w:ascii="Palatino Linotype" w:eastAsia="Times New Roman" w:hAnsi="Palatino Linotype" w:cs="Times New Roman"/>
      <w:sz w:val="18"/>
      <w:lang w:val="x-none" w:eastAsia="x-none" w:bidi="en-US"/>
    </w:rPr>
  </w:style>
  <w:style w:type="paragraph" w:customStyle="1" w:styleId="body">
    <w:name w:val="body"/>
    <w:basedOn w:val="Normal"/>
    <w:link w:val="bodyChar"/>
    <w:qFormat/>
    <w:rsid w:val="00472CB4"/>
    <w:pPr>
      <w:ind w:firstLine="360"/>
    </w:pPr>
    <w:rPr>
      <w:rFonts w:ascii="Palatino Linotype" w:hAnsi="Palatino Linotype"/>
      <w:sz w:val="18"/>
      <w:lang w:val="x-none" w:eastAsia="x-none" w:bidi="en-US"/>
    </w:rPr>
  </w:style>
  <w:style w:type="character" w:customStyle="1" w:styleId="footnote">
    <w:name w:val="footnote"/>
    <w:rsid w:val="00472CB4"/>
  </w:style>
  <w:style w:type="character" w:customStyle="1" w:styleId="source-link">
    <w:name w:val="source-link"/>
    <w:basedOn w:val="DefaultParagraphFont"/>
    <w:rsid w:val="00E97407"/>
  </w:style>
  <w:style w:type="character" w:customStyle="1" w:styleId="creator-type-label">
    <w:name w:val="creator-type-label"/>
    <w:basedOn w:val="DefaultParagraphFont"/>
    <w:rsid w:val="00E97407"/>
  </w:style>
  <w:style w:type="character" w:customStyle="1" w:styleId="UnresolvedMention">
    <w:name w:val="Unresolved Mention"/>
    <w:basedOn w:val="DefaultParagraphFont"/>
    <w:uiPriority w:val="99"/>
    <w:semiHidden/>
    <w:unhideWhenUsed/>
    <w:rsid w:val="001151BE"/>
    <w:rPr>
      <w:color w:val="605E5C"/>
      <w:shd w:val="clear" w:color="auto" w:fill="E1DFDD"/>
    </w:rPr>
  </w:style>
  <w:style w:type="character" w:customStyle="1" w:styleId="Heading1Char">
    <w:name w:val="Heading 1 Char"/>
    <w:basedOn w:val="DefaultParagraphFont"/>
    <w:link w:val="Heading1"/>
    <w:uiPriority w:val="9"/>
    <w:rsid w:val="001151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51BE"/>
    <w:rPr>
      <w:rFonts w:ascii="Times New Roman" w:eastAsia="Times New Roman" w:hAnsi="Times New Roman" w:cs="Times New Roman"/>
      <w:b/>
      <w:bCs/>
      <w:sz w:val="36"/>
      <w:szCs w:val="36"/>
    </w:rPr>
  </w:style>
  <w:style w:type="character" w:customStyle="1" w:styleId="separator">
    <w:name w:val="separator"/>
    <w:basedOn w:val="DefaultParagraphFont"/>
    <w:rsid w:val="001151BE"/>
  </w:style>
  <w:style w:type="paragraph" w:customStyle="1" w:styleId="current">
    <w:name w:val="current"/>
    <w:basedOn w:val="Normal"/>
    <w:rsid w:val="001151BE"/>
    <w:pPr>
      <w:spacing w:before="100" w:beforeAutospacing="1" w:after="100" w:afterAutospacing="1"/>
    </w:pPr>
  </w:style>
  <w:style w:type="character" w:customStyle="1" w:styleId="name">
    <w:name w:val="name"/>
    <w:basedOn w:val="DefaultParagraphFont"/>
    <w:rsid w:val="001151BE"/>
  </w:style>
  <w:style w:type="paragraph" w:styleId="NormalWeb">
    <w:name w:val="Normal (Web)"/>
    <w:basedOn w:val="Normal"/>
    <w:uiPriority w:val="99"/>
    <w:unhideWhenUsed/>
    <w:rsid w:val="00582B52"/>
  </w:style>
  <w:style w:type="character" w:customStyle="1" w:styleId="Heading3Char">
    <w:name w:val="Heading 3 Char"/>
    <w:basedOn w:val="DefaultParagraphFont"/>
    <w:link w:val="Heading3"/>
    <w:uiPriority w:val="9"/>
    <w:semiHidden/>
    <w:rsid w:val="001B7C3A"/>
    <w:rPr>
      <w:rFonts w:asciiTheme="majorHAnsi" w:eastAsiaTheme="majorEastAsia" w:hAnsiTheme="majorHAnsi" w:cstheme="majorBidi"/>
      <w:color w:val="1F3763" w:themeColor="accent1" w:themeShade="7F"/>
    </w:rPr>
  </w:style>
  <w:style w:type="character" w:customStyle="1" w:styleId="y2iqfc">
    <w:name w:val="y2iqfc"/>
    <w:basedOn w:val="DefaultParagraphFont"/>
    <w:rsid w:val="00D64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BE"/>
    <w:rPr>
      <w:rFonts w:ascii="Times New Roman" w:eastAsia="Times New Roman" w:hAnsi="Times New Roman" w:cs="Times New Roman"/>
    </w:rPr>
  </w:style>
  <w:style w:type="paragraph" w:styleId="Heading1">
    <w:name w:val="heading 1"/>
    <w:basedOn w:val="Normal"/>
    <w:link w:val="Heading1Char"/>
    <w:uiPriority w:val="9"/>
    <w:qFormat/>
    <w:rsid w:val="001151B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151B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B7C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A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56F7"/>
    <w:rPr>
      <w:rFonts w:ascii="Courier New" w:eastAsia="Times New Roman" w:hAnsi="Courier New" w:cs="Courier New"/>
      <w:sz w:val="20"/>
      <w:szCs w:val="20"/>
    </w:rPr>
  </w:style>
  <w:style w:type="character" w:customStyle="1" w:styleId="pbwul">
    <w:name w:val="pbwul"/>
    <w:basedOn w:val="DefaultParagraphFont"/>
    <w:rsid w:val="00EA56F7"/>
  </w:style>
  <w:style w:type="character" w:customStyle="1" w:styleId="qzpluc">
    <w:name w:val="qzpluc"/>
    <w:basedOn w:val="DefaultParagraphFont"/>
    <w:rsid w:val="00EA56F7"/>
  </w:style>
  <w:style w:type="character" w:customStyle="1" w:styleId="target-language">
    <w:name w:val="target-language"/>
    <w:basedOn w:val="DefaultParagraphFont"/>
    <w:rsid w:val="00595C9E"/>
  </w:style>
  <w:style w:type="paragraph" w:styleId="BalloonText">
    <w:name w:val="Balloon Text"/>
    <w:basedOn w:val="Normal"/>
    <w:link w:val="BalloonTextChar"/>
    <w:uiPriority w:val="99"/>
    <w:semiHidden/>
    <w:unhideWhenUsed/>
    <w:rsid w:val="00BA33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335A"/>
    <w:rPr>
      <w:rFonts w:asciiTheme="majorHAnsi" w:eastAsiaTheme="majorEastAsia" w:hAnsiTheme="majorHAnsi" w:cstheme="majorBidi"/>
      <w:sz w:val="18"/>
      <w:szCs w:val="18"/>
    </w:rPr>
  </w:style>
  <w:style w:type="paragraph" w:styleId="ListParagraph">
    <w:name w:val="List Paragraph"/>
    <w:basedOn w:val="Normal"/>
    <w:uiPriority w:val="34"/>
    <w:qFormat/>
    <w:rsid w:val="00750CA4"/>
    <w:pPr>
      <w:ind w:leftChars="200" w:left="480"/>
    </w:pPr>
  </w:style>
  <w:style w:type="paragraph" w:styleId="NoSpacing">
    <w:name w:val="No Spacing"/>
    <w:uiPriority w:val="1"/>
    <w:qFormat/>
    <w:rsid w:val="00750CA4"/>
    <w:pPr>
      <w:widowControl w:val="0"/>
      <w:jc w:val="both"/>
    </w:pPr>
    <w:rPr>
      <w:rFonts w:ascii="Calibri" w:eastAsia="SimSun" w:hAnsi="Calibri" w:cs="Times New Roman"/>
      <w:kern w:val="2"/>
      <w:sz w:val="21"/>
      <w:szCs w:val="22"/>
      <w:lang w:eastAsia="zh-CN"/>
    </w:rPr>
  </w:style>
  <w:style w:type="paragraph" w:styleId="PlainText">
    <w:name w:val="Plain Text"/>
    <w:basedOn w:val="Normal"/>
    <w:link w:val="PlainTextChar"/>
    <w:unhideWhenUsed/>
    <w:rsid w:val="00750CA4"/>
    <w:rPr>
      <w:rFonts w:eastAsia="PMingLiU"/>
      <w:lang w:val="x-none" w:eastAsia="zh-CN"/>
    </w:rPr>
  </w:style>
  <w:style w:type="character" w:customStyle="1" w:styleId="PlainTextChar">
    <w:name w:val="Plain Text Char"/>
    <w:basedOn w:val="DefaultParagraphFont"/>
    <w:link w:val="PlainText"/>
    <w:rsid w:val="00750CA4"/>
    <w:rPr>
      <w:rFonts w:ascii="Times New Roman" w:eastAsia="PMingLiU" w:hAnsi="Times New Roman" w:cs="Times New Roman"/>
      <w:lang w:val="x-none" w:eastAsia="zh-CN"/>
    </w:rPr>
  </w:style>
  <w:style w:type="paragraph" w:styleId="Header">
    <w:name w:val="header"/>
    <w:basedOn w:val="Normal"/>
    <w:link w:val="HeaderChar"/>
    <w:uiPriority w:val="99"/>
    <w:unhideWhenUsed/>
    <w:rsid w:val="00171383"/>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171383"/>
    <w:rPr>
      <w:sz w:val="20"/>
      <w:szCs w:val="20"/>
    </w:rPr>
  </w:style>
  <w:style w:type="paragraph" w:styleId="Footer">
    <w:name w:val="footer"/>
    <w:basedOn w:val="Normal"/>
    <w:link w:val="FooterChar"/>
    <w:uiPriority w:val="99"/>
    <w:unhideWhenUsed/>
    <w:rsid w:val="00171383"/>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171383"/>
    <w:rPr>
      <w:sz w:val="20"/>
      <w:szCs w:val="20"/>
    </w:rPr>
  </w:style>
  <w:style w:type="character" w:styleId="Hyperlink">
    <w:name w:val="Hyperlink"/>
    <w:basedOn w:val="DefaultParagraphFont"/>
    <w:uiPriority w:val="99"/>
    <w:unhideWhenUsed/>
    <w:rsid w:val="00472CB4"/>
    <w:rPr>
      <w:color w:val="0563C1" w:themeColor="hyperlink"/>
      <w:u w:val="single"/>
    </w:rPr>
  </w:style>
  <w:style w:type="character" w:styleId="FootnoteReference">
    <w:name w:val="footnote reference"/>
    <w:basedOn w:val="DefaultParagraphFont"/>
    <w:uiPriority w:val="99"/>
    <w:semiHidden/>
    <w:unhideWhenUsed/>
    <w:qFormat/>
    <w:rsid w:val="00472CB4"/>
    <w:rPr>
      <w:vertAlign w:val="superscript"/>
    </w:rPr>
  </w:style>
  <w:style w:type="character" w:customStyle="1" w:styleId="m215347621808632423gmail-apple-converted-space">
    <w:name w:val="m_215347621808632423gmail-apple-converted-space"/>
    <w:basedOn w:val="DefaultParagraphFont"/>
    <w:rsid w:val="00472CB4"/>
  </w:style>
  <w:style w:type="table" w:styleId="TableGrid">
    <w:name w:val="Table Grid"/>
    <w:basedOn w:val="TableNormal"/>
    <w:uiPriority w:val="39"/>
    <w:rsid w:val="00472CB4"/>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2CB4"/>
    <w:rPr>
      <w:lang w:eastAsia="en-US"/>
    </w:rPr>
  </w:style>
  <w:style w:type="character" w:customStyle="1" w:styleId="FootnoteTextChar">
    <w:name w:val="Footnote Text Char"/>
    <w:basedOn w:val="DefaultParagraphFont"/>
    <w:link w:val="FootnoteText"/>
    <w:uiPriority w:val="99"/>
    <w:semiHidden/>
    <w:rsid w:val="00472CB4"/>
    <w:rPr>
      <w:rFonts w:ascii="Times New Roman" w:hAnsi="Times New Roman" w:cs="Times New Roman"/>
      <w:lang w:eastAsia="en-US"/>
    </w:rPr>
  </w:style>
  <w:style w:type="character" w:customStyle="1" w:styleId="apple-converted-space">
    <w:name w:val="apple-converted-space"/>
    <w:basedOn w:val="DefaultParagraphFont"/>
    <w:rsid w:val="00472CB4"/>
  </w:style>
  <w:style w:type="character" w:styleId="Emphasis">
    <w:name w:val="Emphasis"/>
    <w:basedOn w:val="DefaultParagraphFont"/>
    <w:uiPriority w:val="20"/>
    <w:qFormat/>
    <w:rsid w:val="00472CB4"/>
    <w:rPr>
      <w:i/>
      <w:iCs/>
    </w:rPr>
  </w:style>
  <w:style w:type="character" w:customStyle="1" w:styleId="CaptionChar">
    <w:name w:val="Caption Char"/>
    <w:link w:val="Caption"/>
    <w:uiPriority w:val="35"/>
    <w:semiHidden/>
    <w:locked/>
    <w:rsid w:val="00472CB4"/>
    <w:rPr>
      <w:rFonts w:ascii="Palatino Linotype" w:eastAsia="Calibri" w:hAnsi="Palatino Linotype" w:cs="Times New Roman"/>
      <w:b/>
      <w:bCs/>
      <w:sz w:val="18"/>
      <w:szCs w:val="20"/>
      <w:lang w:val="x-none" w:eastAsia="x-none"/>
    </w:rPr>
  </w:style>
  <w:style w:type="paragraph" w:styleId="Caption">
    <w:name w:val="caption"/>
    <w:basedOn w:val="Normal"/>
    <w:next w:val="Normal"/>
    <w:link w:val="CaptionChar"/>
    <w:unhideWhenUsed/>
    <w:qFormat/>
    <w:rsid w:val="00472CB4"/>
    <w:pPr>
      <w:keepNext/>
      <w:spacing w:before="360" w:after="120"/>
      <w:jc w:val="center"/>
    </w:pPr>
    <w:rPr>
      <w:rFonts w:ascii="Palatino Linotype" w:eastAsia="Calibri" w:hAnsi="Palatino Linotype"/>
      <w:b/>
      <w:bCs/>
      <w:sz w:val="18"/>
      <w:szCs w:val="20"/>
      <w:lang w:val="x-none" w:eastAsia="x-none"/>
    </w:rPr>
  </w:style>
  <w:style w:type="paragraph" w:styleId="BodyText">
    <w:name w:val="Body Text"/>
    <w:basedOn w:val="Normal"/>
    <w:link w:val="BodyTextChar"/>
    <w:semiHidden/>
    <w:unhideWhenUsed/>
    <w:rsid w:val="00472CB4"/>
    <w:pPr>
      <w:spacing w:after="120"/>
      <w:ind w:firstLine="360"/>
      <w:jc w:val="both"/>
    </w:pPr>
    <w:rPr>
      <w:rFonts w:eastAsia="Calibri"/>
      <w:szCs w:val="22"/>
      <w:lang w:eastAsia="en-US"/>
    </w:rPr>
  </w:style>
  <w:style w:type="character" w:customStyle="1" w:styleId="BodyTextChar">
    <w:name w:val="Body Text Char"/>
    <w:basedOn w:val="DefaultParagraphFont"/>
    <w:link w:val="BodyText"/>
    <w:semiHidden/>
    <w:rsid w:val="00472CB4"/>
    <w:rPr>
      <w:rFonts w:ascii="Times New Roman" w:eastAsia="Calibri" w:hAnsi="Times New Roman" w:cs="Times New Roman"/>
      <w:szCs w:val="22"/>
      <w:lang w:eastAsia="en-US"/>
    </w:rPr>
  </w:style>
  <w:style w:type="paragraph" w:customStyle="1" w:styleId="Bodynumberedlist">
    <w:name w:val="Body numbered list"/>
    <w:basedOn w:val="BodyText"/>
    <w:qFormat/>
    <w:rsid w:val="00472CB4"/>
    <w:pPr>
      <w:numPr>
        <w:numId w:val="5"/>
      </w:numPr>
      <w:tabs>
        <w:tab w:val="num" w:pos="360"/>
      </w:tabs>
      <w:ind w:left="0" w:firstLine="360"/>
    </w:pPr>
  </w:style>
  <w:style w:type="paragraph" w:customStyle="1" w:styleId="Bodybulletedlist">
    <w:name w:val="Body bulleted  list"/>
    <w:basedOn w:val="Bodynumberedlist"/>
    <w:qFormat/>
    <w:rsid w:val="00472CB4"/>
    <w:pPr>
      <w:numPr>
        <w:numId w:val="6"/>
      </w:numPr>
      <w:tabs>
        <w:tab w:val="num" w:pos="360"/>
      </w:tabs>
    </w:pPr>
  </w:style>
  <w:style w:type="character" w:customStyle="1" w:styleId="bodyChar">
    <w:name w:val="body Char"/>
    <w:link w:val="body"/>
    <w:locked/>
    <w:rsid w:val="00472CB4"/>
    <w:rPr>
      <w:rFonts w:ascii="Palatino Linotype" w:eastAsia="Times New Roman" w:hAnsi="Palatino Linotype" w:cs="Times New Roman"/>
      <w:sz w:val="18"/>
      <w:lang w:val="x-none" w:eastAsia="x-none" w:bidi="en-US"/>
    </w:rPr>
  </w:style>
  <w:style w:type="paragraph" w:customStyle="1" w:styleId="body">
    <w:name w:val="body"/>
    <w:basedOn w:val="Normal"/>
    <w:link w:val="bodyChar"/>
    <w:qFormat/>
    <w:rsid w:val="00472CB4"/>
    <w:pPr>
      <w:ind w:firstLine="360"/>
    </w:pPr>
    <w:rPr>
      <w:rFonts w:ascii="Palatino Linotype" w:hAnsi="Palatino Linotype"/>
      <w:sz w:val="18"/>
      <w:lang w:val="x-none" w:eastAsia="x-none" w:bidi="en-US"/>
    </w:rPr>
  </w:style>
  <w:style w:type="character" w:customStyle="1" w:styleId="footnote">
    <w:name w:val="footnote"/>
    <w:rsid w:val="00472CB4"/>
  </w:style>
  <w:style w:type="character" w:customStyle="1" w:styleId="source-link">
    <w:name w:val="source-link"/>
    <w:basedOn w:val="DefaultParagraphFont"/>
    <w:rsid w:val="00E97407"/>
  </w:style>
  <w:style w:type="character" w:customStyle="1" w:styleId="creator-type-label">
    <w:name w:val="creator-type-label"/>
    <w:basedOn w:val="DefaultParagraphFont"/>
    <w:rsid w:val="00E97407"/>
  </w:style>
  <w:style w:type="character" w:customStyle="1" w:styleId="UnresolvedMention">
    <w:name w:val="Unresolved Mention"/>
    <w:basedOn w:val="DefaultParagraphFont"/>
    <w:uiPriority w:val="99"/>
    <w:semiHidden/>
    <w:unhideWhenUsed/>
    <w:rsid w:val="001151BE"/>
    <w:rPr>
      <w:color w:val="605E5C"/>
      <w:shd w:val="clear" w:color="auto" w:fill="E1DFDD"/>
    </w:rPr>
  </w:style>
  <w:style w:type="character" w:customStyle="1" w:styleId="Heading1Char">
    <w:name w:val="Heading 1 Char"/>
    <w:basedOn w:val="DefaultParagraphFont"/>
    <w:link w:val="Heading1"/>
    <w:uiPriority w:val="9"/>
    <w:rsid w:val="001151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51BE"/>
    <w:rPr>
      <w:rFonts w:ascii="Times New Roman" w:eastAsia="Times New Roman" w:hAnsi="Times New Roman" w:cs="Times New Roman"/>
      <w:b/>
      <w:bCs/>
      <w:sz w:val="36"/>
      <w:szCs w:val="36"/>
    </w:rPr>
  </w:style>
  <w:style w:type="character" w:customStyle="1" w:styleId="separator">
    <w:name w:val="separator"/>
    <w:basedOn w:val="DefaultParagraphFont"/>
    <w:rsid w:val="001151BE"/>
  </w:style>
  <w:style w:type="paragraph" w:customStyle="1" w:styleId="current">
    <w:name w:val="current"/>
    <w:basedOn w:val="Normal"/>
    <w:rsid w:val="001151BE"/>
    <w:pPr>
      <w:spacing w:before="100" w:beforeAutospacing="1" w:after="100" w:afterAutospacing="1"/>
    </w:pPr>
  </w:style>
  <w:style w:type="character" w:customStyle="1" w:styleId="name">
    <w:name w:val="name"/>
    <w:basedOn w:val="DefaultParagraphFont"/>
    <w:rsid w:val="001151BE"/>
  </w:style>
  <w:style w:type="paragraph" w:styleId="NormalWeb">
    <w:name w:val="Normal (Web)"/>
    <w:basedOn w:val="Normal"/>
    <w:uiPriority w:val="99"/>
    <w:unhideWhenUsed/>
    <w:rsid w:val="00582B52"/>
  </w:style>
  <w:style w:type="character" w:customStyle="1" w:styleId="Heading3Char">
    <w:name w:val="Heading 3 Char"/>
    <w:basedOn w:val="DefaultParagraphFont"/>
    <w:link w:val="Heading3"/>
    <w:uiPriority w:val="9"/>
    <w:semiHidden/>
    <w:rsid w:val="001B7C3A"/>
    <w:rPr>
      <w:rFonts w:asciiTheme="majorHAnsi" w:eastAsiaTheme="majorEastAsia" w:hAnsiTheme="majorHAnsi" w:cstheme="majorBidi"/>
      <w:color w:val="1F3763" w:themeColor="accent1" w:themeShade="7F"/>
    </w:rPr>
  </w:style>
  <w:style w:type="character" w:customStyle="1" w:styleId="y2iqfc">
    <w:name w:val="y2iqfc"/>
    <w:basedOn w:val="DefaultParagraphFont"/>
    <w:rsid w:val="00D6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04">
      <w:bodyDiv w:val="1"/>
      <w:marLeft w:val="0"/>
      <w:marRight w:val="0"/>
      <w:marTop w:val="0"/>
      <w:marBottom w:val="0"/>
      <w:divBdr>
        <w:top w:val="none" w:sz="0" w:space="0" w:color="auto"/>
        <w:left w:val="none" w:sz="0" w:space="0" w:color="auto"/>
        <w:bottom w:val="none" w:sz="0" w:space="0" w:color="auto"/>
        <w:right w:val="none" w:sz="0" w:space="0" w:color="auto"/>
      </w:divBdr>
      <w:divsChild>
        <w:div w:id="904293233">
          <w:marLeft w:val="0"/>
          <w:marRight w:val="0"/>
          <w:marTop w:val="0"/>
          <w:marBottom w:val="0"/>
          <w:divBdr>
            <w:top w:val="none" w:sz="0" w:space="0" w:color="auto"/>
            <w:left w:val="none" w:sz="0" w:space="0" w:color="auto"/>
            <w:bottom w:val="none" w:sz="0" w:space="0" w:color="auto"/>
            <w:right w:val="none" w:sz="0" w:space="0" w:color="auto"/>
          </w:divBdr>
          <w:divsChild>
            <w:div w:id="978456101">
              <w:marLeft w:val="0"/>
              <w:marRight w:val="0"/>
              <w:marTop w:val="0"/>
              <w:marBottom w:val="0"/>
              <w:divBdr>
                <w:top w:val="none" w:sz="0" w:space="0" w:color="auto"/>
                <w:left w:val="none" w:sz="0" w:space="0" w:color="auto"/>
                <w:bottom w:val="none" w:sz="0" w:space="0" w:color="auto"/>
                <w:right w:val="none" w:sz="0" w:space="0" w:color="auto"/>
              </w:divBdr>
              <w:divsChild>
                <w:div w:id="1554853876">
                  <w:marLeft w:val="0"/>
                  <w:marRight w:val="0"/>
                  <w:marTop w:val="0"/>
                  <w:marBottom w:val="0"/>
                  <w:divBdr>
                    <w:top w:val="none" w:sz="0" w:space="0" w:color="auto"/>
                    <w:left w:val="none" w:sz="0" w:space="0" w:color="auto"/>
                    <w:bottom w:val="none" w:sz="0" w:space="0" w:color="auto"/>
                    <w:right w:val="none" w:sz="0" w:space="0" w:color="auto"/>
                  </w:divBdr>
                  <w:divsChild>
                    <w:div w:id="1334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3628">
      <w:bodyDiv w:val="1"/>
      <w:marLeft w:val="0"/>
      <w:marRight w:val="0"/>
      <w:marTop w:val="0"/>
      <w:marBottom w:val="0"/>
      <w:divBdr>
        <w:top w:val="none" w:sz="0" w:space="0" w:color="auto"/>
        <w:left w:val="none" w:sz="0" w:space="0" w:color="auto"/>
        <w:bottom w:val="none" w:sz="0" w:space="0" w:color="auto"/>
        <w:right w:val="none" w:sz="0" w:space="0" w:color="auto"/>
      </w:divBdr>
      <w:divsChild>
        <w:div w:id="475804332">
          <w:marLeft w:val="0"/>
          <w:marRight w:val="0"/>
          <w:marTop w:val="0"/>
          <w:marBottom w:val="0"/>
          <w:divBdr>
            <w:top w:val="none" w:sz="0" w:space="0" w:color="auto"/>
            <w:left w:val="none" w:sz="0" w:space="0" w:color="auto"/>
            <w:bottom w:val="none" w:sz="0" w:space="0" w:color="auto"/>
            <w:right w:val="none" w:sz="0" w:space="0" w:color="auto"/>
          </w:divBdr>
          <w:divsChild>
            <w:div w:id="1403985639">
              <w:marLeft w:val="0"/>
              <w:marRight w:val="0"/>
              <w:marTop w:val="0"/>
              <w:marBottom w:val="0"/>
              <w:divBdr>
                <w:top w:val="none" w:sz="0" w:space="0" w:color="auto"/>
                <w:left w:val="none" w:sz="0" w:space="0" w:color="auto"/>
                <w:bottom w:val="none" w:sz="0" w:space="0" w:color="auto"/>
                <w:right w:val="none" w:sz="0" w:space="0" w:color="auto"/>
              </w:divBdr>
              <w:divsChild>
                <w:div w:id="20797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8531">
      <w:bodyDiv w:val="1"/>
      <w:marLeft w:val="0"/>
      <w:marRight w:val="0"/>
      <w:marTop w:val="0"/>
      <w:marBottom w:val="0"/>
      <w:divBdr>
        <w:top w:val="none" w:sz="0" w:space="0" w:color="auto"/>
        <w:left w:val="none" w:sz="0" w:space="0" w:color="auto"/>
        <w:bottom w:val="none" w:sz="0" w:space="0" w:color="auto"/>
        <w:right w:val="none" w:sz="0" w:space="0" w:color="auto"/>
      </w:divBdr>
      <w:divsChild>
        <w:div w:id="1546286122">
          <w:marLeft w:val="0"/>
          <w:marRight w:val="0"/>
          <w:marTop w:val="0"/>
          <w:marBottom w:val="0"/>
          <w:divBdr>
            <w:top w:val="none" w:sz="0" w:space="0" w:color="auto"/>
            <w:left w:val="none" w:sz="0" w:space="0" w:color="auto"/>
            <w:bottom w:val="none" w:sz="0" w:space="0" w:color="auto"/>
            <w:right w:val="none" w:sz="0" w:space="0" w:color="auto"/>
          </w:divBdr>
          <w:divsChild>
            <w:div w:id="2016686206">
              <w:marLeft w:val="0"/>
              <w:marRight w:val="0"/>
              <w:marTop w:val="0"/>
              <w:marBottom w:val="0"/>
              <w:divBdr>
                <w:top w:val="none" w:sz="0" w:space="0" w:color="auto"/>
                <w:left w:val="none" w:sz="0" w:space="0" w:color="auto"/>
                <w:bottom w:val="none" w:sz="0" w:space="0" w:color="auto"/>
                <w:right w:val="none" w:sz="0" w:space="0" w:color="auto"/>
              </w:divBdr>
              <w:divsChild>
                <w:div w:id="189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5373">
      <w:bodyDiv w:val="1"/>
      <w:marLeft w:val="0"/>
      <w:marRight w:val="0"/>
      <w:marTop w:val="0"/>
      <w:marBottom w:val="0"/>
      <w:divBdr>
        <w:top w:val="none" w:sz="0" w:space="0" w:color="auto"/>
        <w:left w:val="none" w:sz="0" w:space="0" w:color="auto"/>
        <w:bottom w:val="none" w:sz="0" w:space="0" w:color="auto"/>
        <w:right w:val="none" w:sz="0" w:space="0" w:color="auto"/>
      </w:divBdr>
    </w:div>
    <w:div w:id="169106384">
      <w:bodyDiv w:val="1"/>
      <w:marLeft w:val="0"/>
      <w:marRight w:val="0"/>
      <w:marTop w:val="0"/>
      <w:marBottom w:val="0"/>
      <w:divBdr>
        <w:top w:val="none" w:sz="0" w:space="0" w:color="auto"/>
        <w:left w:val="none" w:sz="0" w:space="0" w:color="auto"/>
        <w:bottom w:val="none" w:sz="0" w:space="0" w:color="auto"/>
        <w:right w:val="none" w:sz="0" w:space="0" w:color="auto"/>
      </w:divBdr>
      <w:divsChild>
        <w:div w:id="1039092808">
          <w:marLeft w:val="0"/>
          <w:marRight w:val="0"/>
          <w:marTop w:val="0"/>
          <w:marBottom w:val="0"/>
          <w:divBdr>
            <w:top w:val="none" w:sz="0" w:space="0" w:color="auto"/>
            <w:left w:val="none" w:sz="0" w:space="0" w:color="auto"/>
            <w:bottom w:val="none" w:sz="0" w:space="0" w:color="auto"/>
            <w:right w:val="none" w:sz="0" w:space="0" w:color="auto"/>
          </w:divBdr>
          <w:divsChild>
            <w:div w:id="1792283321">
              <w:marLeft w:val="0"/>
              <w:marRight w:val="0"/>
              <w:marTop w:val="0"/>
              <w:marBottom w:val="0"/>
              <w:divBdr>
                <w:top w:val="none" w:sz="0" w:space="0" w:color="auto"/>
                <w:left w:val="none" w:sz="0" w:space="0" w:color="auto"/>
                <w:bottom w:val="none" w:sz="0" w:space="0" w:color="auto"/>
                <w:right w:val="none" w:sz="0" w:space="0" w:color="auto"/>
              </w:divBdr>
              <w:divsChild>
                <w:div w:id="763308781">
                  <w:marLeft w:val="0"/>
                  <w:marRight w:val="0"/>
                  <w:marTop w:val="0"/>
                  <w:marBottom w:val="0"/>
                  <w:divBdr>
                    <w:top w:val="none" w:sz="0" w:space="0" w:color="auto"/>
                    <w:left w:val="none" w:sz="0" w:space="0" w:color="auto"/>
                    <w:bottom w:val="none" w:sz="0" w:space="0" w:color="auto"/>
                    <w:right w:val="none" w:sz="0" w:space="0" w:color="auto"/>
                  </w:divBdr>
                  <w:divsChild>
                    <w:div w:id="1616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607">
      <w:bodyDiv w:val="1"/>
      <w:marLeft w:val="0"/>
      <w:marRight w:val="0"/>
      <w:marTop w:val="0"/>
      <w:marBottom w:val="0"/>
      <w:divBdr>
        <w:top w:val="none" w:sz="0" w:space="0" w:color="auto"/>
        <w:left w:val="none" w:sz="0" w:space="0" w:color="auto"/>
        <w:bottom w:val="none" w:sz="0" w:space="0" w:color="auto"/>
        <w:right w:val="none" w:sz="0" w:space="0" w:color="auto"/>
      </w:divBdr>
    </w:div>
    <w:div w:id="210268019">
      <w:bodyDiv w:val="1"/>
      <w:marLeft w:val="0"/>
      <w:marRight w:val="0"/>
      <w:marTop w:val="0"/>
      <w:marBottom w:val="0"/>
      <w:divBdr>
        <w:top w:val="none" w:sz="0" w:space="0" w:color="auto"/>
        <w:left w:val="none" w:sz="0" w:space="0" w:color="auto"/>
        <w:bottom w:val="none" w:sz="0" w:space="0" w:color="auto"/>
        <w:right w:val="none" w:sz="0" w:space="0" w:color="auto"/>
      </w:divBdr>
      <w:divsChild>
        <w:div w:id="1276064281">
          <w:marLeft w:val="0"/>
          <w:marRight w:val="0"/>
          <w:marTop w:val="0"/>
          <w:marBottom w:val="0"/>
          <w:divBdr>
            <w:top w:val="none" w:sz="0" w:space="0" w:color="auto"/>
            <w:left w:val="none" w:sz="0" w:space="0" w:color="auto"/>
            <w:bottom w:val="none" w:sz="0" w:space="0" w:color="auto"/>
            <w:right w:val="none" w:sz="0" w:space="0" w:color="auto"/>
          </w:divBdr>
          <w:divsChild>
            <w:div w:id="342633153">
              <w:marLeft w:val="0"/>
              <w:marRight w:val="0"/>
              <w:marTop w:val="0"/>
              <w:marBottom w:val="0"/>
              <w:divBdr>
                <w:top w:val="none" w:sz="0" w:space="0" w:color="auto"/>
                <w:left w:val="none" w:sz="0" w:space="0" w:color="auto"/>
                <w:bottom w:val="none" w:sz="0" w:space="0" w:color="auto"/>
                <w:right w:val="none" w:sz="0" w:space="0" w:color="auto"/>
              </w:divBdr>
              <w:divsChild>
                <w:div w:id="1258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7789">
      <w:bodyDiv w:val="1"/>
      <w:marLeft w:val="0"/>
      <w:marRight w:val="0"/>
      <w:marTop w:val="0"/>
      <w:marBottom w:val="0"/>
      <w:divBdr>
        <w:top w:val="none" w:sz="0" w:space="0" w:color="auto"/>
        <w:left w:val="none" w:sz="0" w:space="0" w:color="auto"/>
        <w:bottom w:val="none" w:sz="0" w:space="0" w:color="auto"/>
        <w:right w:val="none" w:sz="0" w:space="0" w:color="auto"/>
      </w:divBdr>
      <w:divsChild>
        <w:div w:id="1184367713">
          <w:marLeft w:val="0"/>
          <w:marRight w:val="0"/>
          <w:marTop w:val="0"/>
          <w:marBottom w:val="0"/>
          <w:divBdr>
            <w:top w:val="none" w:sz="0" w:space="0" w:color="auto"/>
            <w:left w:val="none" w:sz="0" w:space="0" w:color="auto"/>
            <w:bottom w:val="none" w:sz="0" w:space="0" w:color="auto"/>
            <w:right w:val="none" w:sz="0" w:space="0" w:color="auto"/>
          </w:divBdr>
          <w:divsChild>
            <w:div w:id="2054571555">
              <w:marLeft w:val="0"/>
              <w:marRight w:val="0"/>
              <w:marTop w:val="0"/>
              <w:marBottom w:val="0"/>
              <w:divBdr>
                <w:top w:val="none" w:sz="0" w:space="0" w:color="auto"/>
                <w:left w:val="none" w:sz="0" w:space="0" w:color="auto"/>
                <w:bottom w:val="none" w:sz="0" w:space="0" w:color="auto"/>
                <w:right w:val="none" w:sz="0" w:space="0" w:color="auto"/>
              </w:divBdr>
              <w:divsChild>
                <w:div w:id="15449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47377">
      <w:bodyDiv w:val="1"/>
      <w:marLeft w:val="0"/>
      <w:marRight w:val="0"/>
      <w:marTop w:val="0"/>
      <w:marBottom w:val="0"/>
      <w:divBdr>
        <w:top w:val="none" w:sz="0" w:space="0" w:color="auto"/>
        <w:left w:val="none" w:sz="0" w:space="0" w:color="auto"/>
        <w:bottom w:val="none" w:sz="0" w:space="0" w:color="auto"/>
        <w:right w:val="none" w:sz="0" w:space="0" w:color="auto"/>
      </w:divBdr>
      <w:divsChild>
        <w:div w:id="304360068">
          <w:marLeft w:val="0"/>
          <w:marRight w:val="0"/>
          <w:marTop w:val="0"/>
          <w:marBottom w:val="0"/>
          <w:divBdr>
            <w:top w:val="none" w:sz="0" w:space="0" w:color="auto"/>
            <w:left w:val="none" w:sz="0" w:space="0" w:color="auto"/>
            <w:bottom w:val="none" w:sz="0" w:space="0" w:color="auto"/>
            <w:right w:val="none" w:sz="0" w:space="0" w:color="auto"/>
          </w:divBdr>
          <w:divsChild>
            <w:div w:id="1247229706">
              <w:marLeft w:val="0"/>
              <w:marRight w:val="0"/>
              <w:marTop w:val="0"/>
              <w:marBottom w:val="0"/>
              <w:divBdr>
                <w:top w:val="none" w:sz="0" w:space="0" w:color="auto"/>
                <w:left w:val="none" w:sz="0" w:space="0" w:color="auto"/>
                <w:bottom w:val="none" w:sz="0" w:space="0" w:color="auto"/>
                <w:right w:val="none" w:sz="0" w:space="0" w:color="auto"/>
              </w:divBdr>
              <w:divsChild>
                <w:div w:id="108083883">
                  <w:marLeft w:val="0"/>
                  <w:marRight w:val="0"/>
                  <w:marTop w:val="0"/>
                  <w:marBottom w:val="0"/>
                  <w:divBdr>
                    <w:top w:val="none" w:sz="0" w:space="0" w:color="auto"/>
                    <w:left w:val="none" w:sz="0" w:space="0" w:color="auto"/>
                    <w:bottom w:val="none" w:sz="0" w:space="0" w:color="auto"/>
                    <w:right w:val="none" w:sz="0" w:space="0" w:color="auto"/>
                  </w:divBdr>
                  <w:divsChild>
                    <w:div w:id="5555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9666">
      <w:bodyDiv w:val="1"/>
      <w:marLeft w:val="0"/>
      <w:marRight w:val="0"/>
      <w:marTop w:val="0"/>
      <w:marBottom w:val="0"/>
      <w:divBdr>
        <w:top w:val="none" w:sz="0" w:space="0" w:color="auto"/>
        <w:left w:val="none" w:sz="0" w:space="0" w:color="auto"/>
        <w:bottom w:val="none" w:sz="0" w:space="0" w:color="auto"/>
        <w:right w:val="none" w:sz="0" w:space="0" w:color="auto"/>
      </w:divBdr>
    </w:div>
    <w:div w:id="340595681">
      <w:bodyDiv w:val="1"/>
      <w:marLeft w:val="0"/>
      <w:marRight w:val="0"/>
      <w:marTop w:val="0"/>
      <w:marBottom w:val="0"/>
      <w:divBdr>
        <w:top w:val="none" w:sz="0" w:space="0" w:color="auto"/>
        <w:left w:val="none" w:sz="0" w:space="0" w:color="auto"/>
        <w:bottom w:val="none" w:sz="0" w:space="0" w:color="auto"/>
        <w:right w:val="none" w:sz="0" w:space="0" w:color="auto"/>
      </w:divBdr>
      <w:divsChild>
        <w:div w:id="523859370">
          <w:marLeft w:val="0"/>
          <w:marRight w:val="0"/>
          <w:marTop w:val="0"/>
          <w:marBottom w:val="0"/>
          <w:divBdr>
            <w:top w:val="none" w:sz="0" w:space="0" w:color="auto"/>
            <w:left w:val="none" w:sz="0" w:space="0" w:color="auto"/>
            <w:bottom w:val="none" w:sz="0" w:space="0" w:color="auto"/>
            <w:right w:val="none" w:sz="0" w:space="0" w:color="auto"/>
          </w:divBdr>
          <w:divsChild>
            <w:div w:id="385758042">
              <w:marLeft w:val="0"/>
              <w:marRight w:val="0"/>
              <w:marTop w:val="0"/>
              <w:marBottom w:val="0"/>
              <w:divBdr>
                <w:top w:val="none" w:sz="0" w:space="0" w:color="auto"/>
                <w:left w:val="none" w:sz="0" w:space="0" w:color="auto"/>
                <w:bottom w:val="none" w:sz="0" w:space="0" w:color="auto"/>
                <w:right w:val="none" w:sz="0" w:space="0" w:color="auto"/>
              </w:divBdr>
              <w:divsChild>
                <w:div w:id="1565532840">
                  <w:marLeft w:val="0"/>
                  <w:marRight w:val="0"/>
                  <w:marTop w:val="0"/>
                  <w:marBottom w:val="0"/>
                  <w:divBdr>
                    <w:top w:val="none" w:sz="0" w:space="0" w:color="auto"/>
                    <w:left w:val="none" w:sz="0" w:space="0" w:color="auto"/>
                    <w:bottom w:val="none" w:sz="0" w:space="0" w:color="auto"/>
                    <w:right w:val="none" w:sz="0" w:space="0" w:color="auto"/>
                  </w:divBdr>
                  <w:divsChild>
                    <w:div w:id="21046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7809">
      <w:bodyDiv w:val="1"/>
      <w:marLeft w:val="0"/>
      <w:marRight w:val="0"/>
      <w:marTop w:val="0"/>
      <w:marBottom w:val="0"/>
      <w:divBdr>
        <w:top w:val="none" w:sz="0" w:space="0" w:color="auto"/>
        <w:left w:val="none" w:sz="0" w:space="0" w:color="auto"/>
        <w:bottom w:val="none" w:sz="0" w:space="0" w:color="auto"/>
        <w:right w:val="none" w:sz="0" w:space="0" w:color="auto"/>
      </w:divBdr>
      <w:divsChild>
        <w:div w:id="1955165229">
          <w:marLeft w:val="0"/>
          <w:marRight w:val="0"/>
          <w:marTop w:val="0"/>
          <w:marBottom w:val="0"/>
          <w:divBdr>
            <w:top w:val="none" w:sz="0" w:space="0" w:color="auto"/>
            <w:left w:val="none" w:sz="0" w:space="0" w:color="auto"/>
            <w:bottom w:val="none" w:sz="0" w:space="0" w:color="auto"/>
            <w:right w:val="none" w:sz="0" w:space="0" w:color="auto"/>
          </w:divBdr>
          <w:divsChild>
            <w:div w:id="1637444231">
              <w:marLeft w:val="0"/>
              <w:marRight w:val="0"/>
              <w:marTop w:val="0"/>
              <w:marBottom w:val="0"/>
              <w:divBdr>
                <w:top w:val="none" w:sz="0" w:space="0" w:color="auto"/>
                <w:left w:val="none" w:sz="0" w:space="0" w:color="auto"/>
                <w:bottom w:val="none" w:sz="0" w:space="0" w:color="auto"/>
                <w:right w:val="none" w:sz="0" w:space="0" w:color="auto"/>
              </w:divBdr>
              <w:divsChild>
                <w:div w:id="859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3200">
      <w:bodyDiv w:val="1"/>
      <w:marLeft w:val="0"/>
      <w:marRight w:val="0"/>
      <w:marTop w:val="0"/>
      <w:marBottom w:val="0"/>
      <w:divBdr>
        <w:top w:val="none" w:sz="0" w:space="0" w:color="auto"/>
        <w:left w:val="none" w:sz="0" w:space="0" w:color="auto"/>
        <w:bottom w:val="none" w:sz="0" w:space="0" w:color="auto"/>
        <w:right w:val="none" w:sz="0" w:space="0" w:color="auto"/>
      </w:divBdr>
    </w:div>
    <w:div w:id="377708287">
      <w:bodyDiv w:val="1"/>
      <w:marLeft w:val="0"/>
      <w:marRight w:val="0"/>
      <w:marTop w:val="0"/>
      <w:marBottom w:val="0"/>
      <w:divBdr>
        <w:top w:val="none" w:sz="0" w:space="0" w:color="auto"/>
        <w:left w:val="none" w:sz="0" w:space="0" w:color="auto"/>
        <w:bottom w:val="none" w:sz="0" w:space="0" w:color="auto"/>
        <w:right w:val="none" w:sz="0" w:space="0" w:color="auto"/>
      </w:divBdr>
      <w:divsChild>
        <w:div w:id="934902730">
          <w:marLeft w:val="0"/>
          <w:marRight w:val="0"/>
          <w:marTop w:val="0"/>
          <w:marBottom w:val="0"/>
          <w:divBdr>
            <w:top w:val="none" w:sz="0" w:space="0" w:color="auto"/>
            <w:left w:val="none" w:sz="0" w:space="0" w:color="auto"/>
            <w:bottom w:val="none" w:sz="0" w:space="0" w:color="auto"/>
            <w:right w:val="none" w:sz="0" w:space="0" w:color="auto"/>
          </w:divBdr>
          <w:divsChild>
            <w:div w:id="1548175977">
              <w:marLeft w:val="0"/>
              <w:marRight w:val="0"/>
              <w:marTop w:val="0"/>
              <w:marBottom w:val="0"/>
              <w:divBdr>
                <w:top w:val="none" w:sz="0" w:space="0" w:color="auto"/>
                <w:left w:val="none" w:sz="0" w:space="0" w:color="auto"/>
                <w:bottom w:val="none" w:sz="0" w:space="0" w:color="auto"/>
                <w:right w:val="none" w:sz="0" w:space="0" w:color="auto"/>
              </w:divBdr>
              <w:divsChild>
                <w:div w:id="15578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8395">
      <w:bodyDiv w:val="1"/>
      <w:marLeft w:val="0"/>
      <w:marRight w:val="0"/>
      <w:marTop w:val="0"/>
      <w:marBottom w:val="0"/>
      <w:divBdr>
        <w:top w:val="none" w:sz="0" w:space="0" w:color="auto"/>
        <w:left w:val="none" w:sz="0" w:space="0" w:color="auto"/>
        <w:bottom w:val="none" w:sz="0" w:space="0" w:color="auto"/>
        <w:right w:val="none" w:sz="0" w:space="0" w:color="auto"/>
      </w:divBdr>
      <w:divsChild>
        <w:div w:id="2059741654">
          <w:marLeft w:val="0"/>
          <w:marRight w:val="0"/>
          <w:marTop w:val="0"/>
          <w:marBottom w:val="0"/>
          <w:divBdr>
            <w:top w:val="none" w:sz="0" w:space="0" w:color="auto"/>
            <w:left w:val="none" w:sz="0" w:space="0" w:color="auto"/>
            <w:bottom w:val="none" w:sz="0" w:space="0" w:color="auto"/>
            <w:right w:val="none" w:sz="0" w:space="0" w:color="auto"/>
          </w:divBdr>
          <w:divsChild>
            <w:div w:id="1671134840">
              <w:marLeft w:val="0"/>
              <w:marRight w:val="0"/>
              <w:marTop w:val="0"/>
              <w:marBottom w:val="0"/>
              <w:divBdr>
                <w:top w:val="none" w:sz="0" w:space="0" w:color="auto"/>
                <w:left w:val="none" w:sz="0" w:space="0" w:color="auto"/>
                <w:bottom w:val="none" w:sz="0" w:space="0" w:color="auto"/>
                <w:right w:val="none" w:sz="0" w:space="0" w:color="auto"/>
              </w:divBdr>
              <w:divsChild>
                <w:div w:id="801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6851">
      <w:bodyDiv w:val="1"/>
      <w:marLeft w:val="0"/>
      <w:marRight w:val="0"/>
      <w:marTop w:val="0"/>
      <w:marBottom w:val="0"/>
      <w:divBdr>
        <w:top w:val="none" w:sz="0" w:space="0" w:color="auto"/>
        <w:left w:val="none" w:sz="0" w:space="0" w:color="auto"/>
        <w:bottom w:val="none" w:sz="0" w:space="0" w:color="auto"/>
        <w:right w:val="none" w:sz="0" w:space="0" w:color="auto"/>
      </w:divBdr>
    </w:div>
    <w:div w:id="446392697">
      <w:bodyDiv w:val="1"/>
      <w:marLeft w:val="0"/>
      <w:marRight w:val="0"/>
      <w:marTop w:val="0"/>
      <w:marBottom w:val="0"/>
      <w:divBdr>
        <w:top w:val="none" w:sz="0" w:space="0" w:color="auto"/>
        <w:left w:val="none" w:sz="0" w:space="0" w:color="auto"/>
        <w:bottom w:val="none" w:sz="0" w:space="0" w:color="auto"/>
        <w:right w:val="none" w:sz="0" w:space="0" w:color="auto"/>
      </w:divBdr>
      <w:divsChild>
        <w:div w:id="1596286730">
          <w:marLeft w:val="0"/>
          <w:marRight w:val="0"/>
          <w:marTop w:val="0"/>
          <w:marBottom w:val="0"/>
          <w:divBdr>
            <w:top w:val="none" w:sz="0" w:space="0" w:color="auto"/>
            <w:left w:val="none" w:sz="0" w:space="0" w:color="auto"/>
            <w:bottom w:val="none" w:sz="0" w:space="0" w:color="auto"/>
            <w:right w:val="none" w:sz="0" w:space="0" w:color="auto"/>
          </w:divBdr>
          <w:divsChild>
            <w:div w:id="1242907665">
              <w:marLeft w:val="0"/>
              <w:marRight w:val="0"/>
              <w:marTop w:val="0"/>
              <w:marBottom w:val="0"/>
              <w:divBdr>
                <w:top w:val="none" w:sz="0" w:space="0" w:color="auto"/>
                <w:left w:val="none" w:sz="0" w:space="0" w:color="auto"/>
                <w:bottom w:val="none" w:sz="0" w:space="0" w:color="auto"/>
                <w:right w:val="none" w:sz="0" w:space="0" w:color="auto"/>
              </w:divBdr>
              <w:divsChild>
                <w:div w:id="795487264">
                  <w:marLeft w:val="0"/>
                  <w:marRight w:val="0"/>
                  <w:marTop w:val="0"/>
                  <w:marBottom w:val="0"/>
                  <w:divBdr>
                    <w:top w:val="none" w:sz="0" w:space="0" w:color="auto"/>
                    <w:left w:val="none" w:sz="0" w:space="0" w:color="auto"/>
                    <w:bottom w:val="none" w:sz="0" w:space="0" w:color="auto"/>
                    <w:right w:val="none" w:sz="0" w:space="0" w:color="auto"/>
                  </w:divBdr>
                  <w:divsChild>
                    <w:div w:id="2351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063">
      <w:bodyDiv w:val="1"/>
      <w:marLeft w:val="0"/>
      <w:marRight w:val="0"/>
      <w:marTop w:val="0"/>
      <w:marBottom w:val="0"/>
      <w:divBdr>
        <w:top w:val="none" w:sz="0" w:space="0" w:color="auto"/>
        <w:left w:val="none" w:sz="0" w:space="0" w:color="auto"/>
        <w:bottom w:val="none" w:sz="0" w:space="0" w:color="auto"/>
        <w:right w:val="none" w:sz="0" w:space="0" w:color="auto"/>
      </w:divBdr>
      <w:divsChild>
        <w:div w:id="1716664058">
          <w:marLeft w:val="0"/>
          <w:marRight w:val="0"/>
          <w:marTop w:val="0"/>
          <w:marBottom w:val="0"/>
          <w:divBdr>
            <w:top w:val="none" w:sz="0" w:space="0" w:color="auto"/>
            <w:left w:val="none" w:sz="0" w:space="0" w:color="auto"/>
            <w:bottom w:val="none" w:sz="0" w:space="0" w:color="auto"/>
            <w:right w:val="none" w:sz="0" w:space="0" w:color="auto"/>
          </w:divBdr>
          <w:divsChild>
            <w:div w:id="212927544">
              <w:marLeft w:val="0"/>
              <w:marRight w:val="0"/>
              <w:marTop w:val="0"/>
              <w:marBottom w:val="0"/>
              <w:divBdr>
                <w:top w:val="none" w:sz="0" w:space="0" w:color="auto"/>
                <w:left w:val="none" w:sz="0" w:space="0" w:color="auto"/>
                <w:bottom w:val="none" w:sz="0" w:space="0" w:color="auto"/>
                <w:right w:val="none" w:sz="0" w:space="0" w:color="auto"/>
              </w:divBdr>
              <w:divsChild>
                <w:div w:id="426968615">
                  <w:marLeft w:val="0"/>
                  <w:marRight w:val="0"/>
                  <w:marTop w:val="0"/>
                  <w:marBottom w:val="0"/>
                  <w:divBdr>
                    <w:top w:val="none" w:sz="0" w:space="0" w:color="auto"/>
                    <w:left w:val="none" w:sz="0" w:space="0" w:color="auto"/>
                    <w:bottom w:val="none" w:sz="0" w:space="0" w:color="auto"/>
                    <w:right w:val="none" w:sz="0" w:space="0" w:color="auto"/>
                  </w:divBdr>
                  <w:divsChild>
                    <w:div w:id="21285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261986">
      <w:bodyDiv w:val="1"/>
      <w:marLeft w:val="0"/>
      <w:marRight w:val="0"/>
      <w:marTop w:val="0"/>
      <w:marBottom w:val="0"/>
      <w:divBdr>
        <w:top w:val="none" w:sz="0" w:space="0" w:color="auto"/>
        <w:left w:val="none" w:sz="0" w:space="0" w:color="auto"/>
        <w:bottom w:val="none" w:sz="0" w:space="0" w:color="auto"/>
        <w:right w:val="none" w:sz="0" w:space="0" w:color="auto"/>
      </w:divBdr>
    </w:div>
    <w:div w:id="479424633">
      <w:bodyDiv w:val="1"/>
      <w:marLeft w:val="0"/>
      <w:marRight w:val="0"/>
      <w:marTop w:val="0"/>
      <w:marBottom w:val="0"/>
      <w:divBdr>
        <w:top w:val="none" w:sz="0" w:space="0" w:color="auto"/>
        <w:left w:val="none" w:sz="0" w:space="0" w:color="auto"/>
        <w:bottom w:val="none" w:sz="0" w:space="0" w:color="auto"/>
        <w:right w:val="none" w:sz="0" w:space="0" w:color="auto"/>
      </w:divBdr>
      <w:divsChild>
        <w:div w:id="509217323">
          <w:marLeft w:val="0"/>
          <w:marRight w:val="0"/>
          <w:marTop w:val="0"/>
          <w:marBottom w:val="0"/>
          <w:divBdr>
            <w:top w:val="none" w:sz="0" w:space="0" w:color="auto"/>
            <w:left w:val="none" w:sz="0" w:space="0" w:color="auto"/>
            <w:bottom w:val="none" w:sz="0" w:space="0" w:color="auto"/>
            <w:right w:val="none" w:sz="0" w:space="0" w:color="auto"/>
          </w:divBdr>
          <w:divsChild>
            <w:div w:id="1272592332">
              <w:marLeft w:val="0"/>
              <w:marRight w:val="0"/>
              <w:marTop w:val="0"/>
              <w:marBottom w:val="0"/>
              <w:divBdr>
                <w:top w:val="none" w:sz="0" w:space="0" w:color="auto"/>
                <w:left w:val="none" w:sz="0" w:space="0" w:color="auto"/>
                <w:bottom w:val="none" w:sz="0" w:space="0" w:color="auto"/>
                <w:right w:val="none" w:sz="0" w:space="0" w:color="auto"/>
              </w:divBdr>
              <w:divsChild>
                <w:div w:id="527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6385">
      <w:bodyDiv w:val="1"/>
      <w:marLeft w:val="0"/>
      <w:marRight w:val="0"/>
      <w:marTop w:val="0"/>
      <w:marBottom w:val="0"/>
      <w:divBdr>
        <w:top w:val="none" w:sz="0" w:space="0" w:color="auto"/>
        <w:left w:val="none" w:sz="0" w:space="0" w:color="auto"/>
        <w:bottom w:val="none" w:sz="0" w:space="0" w:color="auto"/>
        <w:right w:val="none" w:sz="0" w:space="0" w:color="auto"/>
      </w:divBdr>
      <w:divsChild>
        <w:div w:id="1403065216">
          <w:marLeft w:val="0"/>
          <w:marRight w:val="0"/>
          <w:marTop w:val="0"/>
          <w:marBottom w:val="0"/>
          <w:divBdr>
            <w:top w:val="none" w:sz="0" w:space="0" w:color="auto"/>
            <w:left w:val="none" w:sz="0" w:space="0" w:color="auto"/>
            <w:bottom w:val="none" w:sz="0" w:space="0" w:color="auto"/>
            <w:right w:val="none" w:sz="0" w:space="0" w:color="auto"/>
          </w:divBdr>
          <w:divsChild>
            <w:div w:id="2093618079">
              <w:marLeft w:val="0"/>
              <w:marRight w:val="0"/>
              <w:marTop w:val="0"/>
              <w:marBottom w:val="0"/>
              <w:divBdr>
                <w:top w:val="none" w:sz="0" w:space="0" w:color="auto"/>
                <w:left w:val="none" w:sz="0" w:space="0" w:color="auto"/>
                <w:bottom w:val="none" w:sz="0" w:space="0" w:color="auto"/>
                <w:right w:val="none" w:sz="0" w:space="0" w:color="auto"/>
              </w:divBdr>
              <w:divsChild>
                <w:div w:id="4538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9353">
      <w:bodyDiv w:val="1"/>
      <w:marLeft w:val="0"/>
      <w:marRight w:val="0"/>
      <w:marTop w:val="0"/>
      <w:marBottom w:val="0"/>
      <w:divBdr>
        <w:top w:val="none" w:sz="0" w:space="0" w:color="auto"/>
        <w:left w:val="none" w:sz="0" w:space="0" w:color="auto"/>
        <w:bottom w:val="none" w:sz="0" w:space="0" w:color="auto"/>
        <w:right w:val="none" w:sz="0" w:space="0" w:color="auto"/>
      </w:divBdr>
    </w:div>
    <w:div w:id="503126217">
      <w:bodyDiv w:val="1"/>
      <w:marLeft w:val="0"/>
      <w:marRight w:val="0"/>
      <w:marTop w:val="0"/>
      <w:marBottom w:val="0"/>
      <w:divBdr>
        <w:top w:val="none" w:sz="0" w:space="0" w:color="auto"/>
        <w:left w:val="none" w:sz="0" w:space="0" w:color="auto"/>
        <w:bottom w:val="none" w:sz="0" w:space="0" w:color="auto"/>
        <w:right w:val="none" w:sz="0" w:space="0" w:color="auto"/>
      </w:divBdr>
      <w:divsChild>
        <w:div w:id="860316119">
          <w:marLeft w:val="0"/>
          <w:marRight w:val="0"/>
          <w:marTop w:val="0"/>
          <w:marBottom w:val="0"/>
          <w:divBdr>
            <w:top w:val="none" w:sz="0" w:space="0" w:color="auto"/>
            <w:left w:val="none" w:sz="0" w:space="0" w:color="auto"/>
            <w:bottom w:val="none" w:sz="0" w:space="0" w:color="auto"/>
            <w:right w:val="none" w:sz="0" w:space="0" w:color="auto"/>
          </w:divBdr>
          <w:divsChild>
            <w:div w:id="912813522">
              <w:marLeft w:val="0"/>
              <w:marRight w:val="0"/>
              <w:marTop w:val="0"/>
              <w:marBottom w:val="0"/>
              <w:divBdr>
                <w:top w:val="none" w:sz="0" w:space="0" w:color="auto"/>
                <w:left w:val="none" w:sz="0" w:space="0" w:color="auto"/>
                <w:bottom w:val="none" w:sz="0" w:space="0" w:color="auto"/>
                <w:right w:val="none" w:sz="0" w:space="0" w:color="auto"/>
              </w:divBdr>
              <w:divsChild>
                <w:div w:id="11946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10282">
      <w:bodyDiv w:val="1"/>
      <w:marLeft w:val="0"/>
      <w:marRight w:val="0"/>
      <w:marTop w:val="0"/>
      <w:marBottom w:val="0"/>
      <w:divBdr>
        <w:top w:val="none" w:sz="0" w:space="0" w:color="auto"/>
        <w:left w:val="none" w:sz="0" w:space="0" w:color="auto"/>
        <w:bottom w:val="none" w:sz="0" w:space="0" w:color="auto"/>
        <w:right w:val="none" w:sz="0" w:space="0" w:color="auto"/>
      </w:divBdr>
    </w:div>
    <w:div w:id="553007024">
      <w:bodyDiv w:val="1"/>
      <w:marLeft w:val="0"/>
      <w:marRight w:val="0"/>
      <w:marTop w:val="0"/>
      <w:marBottom w:val="0"/>
      <w:divBdr>
        <w:top w:val="none" w:sz="0" w:space="0" w:color="auto"/>
        <w:left w:val="none" w:sz="0" w:space="0" w:color="auto"/>
        <w:bottom w:val="none" w:sz="0" w:space="0" w:color="auto"/>
        <w:right w:val="none" w:sz="0" w:space="0" w:color="auto"/>
      </w:divBdr>
      <w:divsChild>
        <w:div w:id="1507329976">
          <w:marLeft w:val="0"/>
          <w:marRight w:val="0"/>
          <w:marTop w:val="0"/>
          <w:marBottom w:val="0"/>
          <w:divBdr>
            <w:top w:val="none" w:sz="0" w:space="0" w:color="auto"/>
            <w:left w:val="none" w:sz="0" w:space="0" w:color="auto"/>
            <w:bottom w:val="none" w:sz="0" w:space="0" w:color="auto"/>
            <w:right w:val="none" w:sz="0" w:space="0" w:color="auto"/>
          </w:divBdr>
          <w:divsChild>
            <w:div w:id="1556890254">
              <w:marLeft w:val="0"/>
              <w:marRight w:val="0"/>
              <w:marTop w:val="0"/>
              <w:marBottom w:val="0"/>
              <w:divBdr>
                <w:top w:val="none" w:sz="0" w:space="0" w:color="auto"/>
                <w:left w:val="none" w:sz="0" w:space="0" w:color="auto"/>
                <w:bottom w:val="none" w:sz="0" w:space="0" w:color="auto"/>
                <w:right w:val="none" w:sz="0" w:space="0" w:color="auto"/>
              </w:divBdr>
              <w:divsChild>
                <w:div w:id="669985260">
                  <w:marLeft w:val="0"/>
                  <w:marRight w:val="0"/>
                  <w:marTop w:val="0"/>
                  <w:marBottom w:val="0"/>
                  <w:divBdr>
                    <w:top w:val="none" w:sz="0" w:space="0" w:color="auto"/>
                    <w:left w:val="none" w:sz="0" w:space="0" w:color="auto"/>
                    <w:bottom w:val="none" w:sz="0" w:space="0" w:color="auto"/>
                    <w:right w:val="none" w:sz="0" w:space="0" w:color="auto"/>
                  </w:divBdr>
                  <w:divsChild>
                    <w:div w:id="1739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77806">
      <w:bodyDiv w:val="1"/>
      <w:marLeft w:val="0"/>
      <w:marRight w:val="0"/>
      <w:marTop w:val="0"/>
      <w:marBottom w:val="0"/>
      <w:divBdr>
        <w:top w:val="none" w:sz="0" w:space="0" w:color="auto"/>
        <w:left w:val="none" w:sz="0" w:space="0" w:color="auto"/>
        <w:bottom w:val="none" w:sz="0" w:space="0" w:color="auto"/>
        <w:right w:val="none" w:sz="0" w:space="0" w:color="auto"/>
      </w:divBdr>
      <w:divsChild>
        <w:div w:id="1458908030">
          <w:marLeft w:val="0"/>
          <w:marRight w:val="0"/>
          <w:marTop w:val="0"/>
          <w:marBottom w:val="0"/>
          <w:divBdr>
            <w:top w:val="none" w:sz="0" w:space="0" w:color="auto"/>
            <w:left w:val="none" w:sz="0" w:space="0" w:color="auto"/>
            <w:bottom w:val="none" w:sz="0" w:space="0" w:color="auto"/>
            <w:right w:val="none" w:sz="0" w:space="0" w:color="auto"/>
          </w:divBdr>
          <w:divsChild>
            <w:div w:id="954288699">
              <w:marLeft w:val="0"/>
              <w:marRight w:val="0"/>
              <w:marTop w:val="0"/>
              <w:marBottom w:val="0"/>
              <w:divBdr>
                <w:top w:val="none" w:sz="0" w:space="0" w:color="auto"/>
                <w:left w:val="none" w:sz="0" w:space="0" w:color="auto"/>
                <w:bottom w:val="none" w:sz="0" w:space="0" w:color="auto"/>
                <w:right w:val="none" w:sz="0" w:space="0" w:color="auto"/>
              </w:divBdr>
              <w:divsChild>
                <w:div w:id="7684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82198">
      <w:bodyDiv w:val="1"/>
      <w:marLeft w:val="0"/>
      <w:marRight w:val="0"/>
      <w:marTop w:val="0"/>
      <w:marBottom w:val="0"/>
      <w:divBdr>
        <w:top w:val="none" w:sz="0" w:space="0" w:color="auto"/>
        <w:left w:val="none" w:sz="0" w:space="0" w:color="auto"/>
        <w:bottom w:val="none" w:sz="0" w:space="0" w:color="auto"/>
        <w:right w:val="none" w:sz="0" w:space="0" w:color="auto"/>
      </w:divBdr>
      <w:divsChild>
        <w:div w:id="151457013">
          <w:marLeft w:val="0"/>
          <w:marRight w:val="0"/>
          <w:marTop w:val="0"/>
          <w:marBottom w:val="0"/>
          <w:divBdr>
            <w:top w:val="none" w:sz="0" w:space="0" w:color="auto"/>
            <w:left w:val="none" w:sz="0" w:space="0" w:color="auto"/>
            <w:bottom w:val="none" w:sz="0" w:space="0" w:color="auto"/>
            <w:right w:val="none" w:sz="0" w:space="0" w:color="auto"/>
          </w:divBdr>
          <w:divsChild>
            <w:div w:id="324825306">
              <w:marLeft w:val="0"/>
              <w:marRight w:val="0"/>
              <w:marTop w:val="0"/>
              <w:marBottom w:val="0"/>
              <w:divBdr>
                <w:top w:val="none" w:sz="0" w:space="0" w:color="auto"/>
                <w:left w:val="none" w:sz="0" w:space="0" w:color="auto"/>
                <w:bottom w:val="none" w:sz="0" w:space="0" w:color="auto"/>
                <w:right w:val="none" w:sz="0" w:space="0" w:color="auto"/>
              </w:divBdr>
              <w:divsChild>
                <w:div w:id="217208048">
                  <w:marLeft w:val="0"/>
                  <w:marRight w:val="0"/>
                  <w:marTop w:val="0"/>
                  <w:marBottom w:val="0"/>
                  <w:divBdr>
                    <w:top w:val="none" w:sz="0" w:space="0" w:color="auto"/>
                    <w:left w:val="none" w:sz="0" w:space="0" w:color="auto"/>
                    <w:bottom w:val="none" w:sz="0" w:space="0" w:color="auto"/>
                    <w:right w:val="none" w:sz="0" w:space="0" w:color="auto"/>
                  </w:divBdr>
                  <w:divsChild>
                    <w:div w:id="17271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4612">
      <w:bodyDiv w:val="1"/>
      <w:marLeft w:val="0"/>
      <w:marRight w:val="0"/>
      <w:marTop w:val="0"/>
      <w:marBottom w:val="0"/>
      <w:divBdr>
        <w:top w:val="none" w:sz="0" w:space="0" w:color="auto"/>
        <w:left w:val="none" w:sz="0" w:space="0" w:color="auto"/>
        <w:bottom w:val="none" w:sz="0" w:space="0" w:color="auto"/>
        <w:right w:val="none" w:sz="0" w:space="0" w:color="auto"/>
      </w:divBdr>
      <w:divsChild>
        <w:div w:id="1622373015">
          <w:marLeft w:val="0"/>
          <w:marRight w:val="0"/>
          <w:marTop w:val="0"/>
          <w:marBottom w:val="0"/>
          <w:divBdr>
            <w:top w:val="none" w:sz="0" w:space="0" w:color="auto"/>
            <w:left w:val="none" w:sz="0" w:space="0" w:color="auto"/>
            <w:bottom w:val="none" w:sz="0" w:space="0" w:color="auto"/>
            <w:right w:val="none" w:sz="0" w:space="0" w:color="auto"/>
          </w:divBdr>
          <w:divsChild>
            <w:div w:id="1451053861">
              <w:marLeft w:val="0"/>
              <w:marRight w:val="0"/>
              <w:marTop w:val="0"/>
              <w:marBottom w:val="0"/>
              <w:divBdr>
                <w:top w:val="none" w:sz="0" w:space="0" w:color="auto"/>
                <w:left w:val="none" w:sz="0" w:space="0" w:color="auto"/>
                <w:bottom w:val="none" w:sz="0" w:space="0" w:color="auto"/>
                <w:right w:val="none" w:sz="0" w:space="0" w:color="auto"/>
              </w:divBdr>
              <w:divsChild>
                <w:div w:id="8226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00183">
      <w:bodyDiv w:val="1"/>
      <w:marLeft w:val="0"/>
      <w:marRight w:val="0"/>
      <w:marTop w:val="0"/>
      <w:marBottom w:val="0"/>
      <w:divBdr>
        <w:top w:val="none" w:sz="0" w:space="0" w:color="auto"/>
        <w:left w:val="none" w:sz="0" w:space="0" w:color="auto"/>
        <w:bottom w:val="none" w:sz="0" w:space="0" w:color="auto"/>
        <w:right w:val="none" w:sz="0" w:space="0" w:color="auto"/>
      </w:divBdr>
    </w:div>
    <w:div w:id="805315551">
      <w:bodyDiv w:val="1"/>
      <w:marLeft w:val="0"/>
      <w:marRight w:val="0"/>
      <w:marTop w:val="0"/>
      <w:marBottom w:val="0"/>
      <w:divBdr>
        <w:top w:val="none" w:sz="0" w:space="0" w:color="auto"/>
        <w:left w:val="none" w:sz="0" w:space="0" w:color="auto"/>
        <w:bottom w:val="none" w:sz="0" w:space="0" w:color="auto"/>
        <w:right w:val="none" w:sz="0" w:space="0" w:color="auto"/>
      </w:divBdr>
    </w:div>
    <w:div w:id="822309987">
      <w:bodyDiv w:val="1"/>
      <w:marLeft w:val="0"/>
      <w:marRight w:val="0"/>
      <w:marTop w:val="0"/>
      <w:marBottom w:val="0"/>
      <w:divBdr>
        <w:top w:val="none" w:sz="0" w:space="0" w:color="auto"/>
        <w:left w:val="none" w:sz="0" w:space="0" w:color="auto"/>
        <w:bottom w:val="none" w:sz="0" w:space="0" w:color="auto"/>
        <w:right w:val="none" w:sz="0" w:space="0" w:color="auto"/>
      </w:divBdr>
      <w:divsChild>
        <w:div w:id="1057313048">
          <w:marLeft w:val="0"/>
          <w:marRight w:val="0"/>
          <w:marTop w:val="0"/>
          <w:marBottom w:val="0"/>
          <w:divBdr>
            <w:top w:val="none" w:sz="0" w:space="0" w:color="auto"/>
            <w:left w:val="none" w:sz="0" w:space="0" w:color="auto"/>
            <w:bottom w:val="none" w:sz="0" w:space="0" w:color="auto"/>
            <w:right w:val="none" w:sz="0" w:space="0" w:color="auto"/>
          </w:divBdr>
          <w:divsChild>
            <w:div w:id="2004550888">
              <w:marLeft w:val="0"/>
              <w:marRight w:val="0"/>
              <w:marTop w:val="0"/>
              <w:marBottom w:val="0"/>
              <w:divBdr>
                <w:top w:val="none" w:sz="0" w:space="0" w:color="auto"/>
                <w:left w:val="none" w:sz="0" w:space="0" w:color="auto"/>
                <w:bottom w:val="none" w:sz="0" w:space="0" w:color="auto"/>
                <w:right w:val="none" w:sz="0" w:space="0" w:color="auto"/>
              </w:divBdr>
              <w:divsChild>
                <w:div w:id="1832016912">
                  <w:marLeft w:val="0"/>
                  <w:marRight w:val="0"/>
                  <w:marTop w:val="0"/>
                  <w:marBottom w:val="0"/>
                  <w:divBdr>
                    <w:top w:val="none" w:sz="0" w:space="0" w:color="auto"/>
                    <w:left w:val="none" w:sz="0" w:space="0" w:color="auto"/>
                    <w:bottom w:val="none" w:sz="0" w:space="0" w:color="auto"/>
                    <w:right w:val="none" w:sz="0" w:space="0" w:color="auto"/>
                  </w:divBdr>
                  <w:divsChild>
                    <w:div w:id="1252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7682">
      <w:bodyDiv w:val="1"/>
      <w:marLeft w:val="0"/>
      <w:marRight w:val="0"/>
      <w:marTop w:val="0"/>
      <w:marBottom w:val="0"/>
      <w:divBdr>
        <w:top w:val="none" w:sz="0" w:space="0" w:color="auto"/>
        <w:left w:val="none" w:sz="0" w:space="0" w:color="auto"/>
        <w:bottom w:val="none" w:sz="0" w:space="0" w:color="auto"/>
        <w:right w:val="none" w:sz="0" w:space="0" w:color="auto"/>
      </w:divBdr>
      <w:divsChild>
        <w:div w:id="2038390111">
          <w:marLeft w:val="0"/>
          <w:marRight w:val="0"/>
          <w:marTop w:val="0"/>
          <w:marBottom w:val="0"/>
          <w:divBdr>
            <w:top w:val="none" w:sz="0" w:space="0" w:color="auto"/>
            <w:left w:val="none" w:sz="0" w:space="0" w:color="auto"/>
            <w:bottom w:val="none" w:sz="0" w:space="0" w:color="auto"/>
            <w:right w:val="none" w:sz="0" w:space="0" w:color="auto"/>
          </w:divBdr>
          <w:divsChild>
            <w:div w:id="310714183">
              <w:marLeft w:val="0"/>
              <w:marRight w:val="0"/>
              <w:marTop w:val="0"/>
              <w:marBottom w:val="0"/>
              <w:divBdr>
                <w:top w:val="none" w:sz="0" w:space="0" w:color="auto"/>
                <w:left w:val="none" w:sz="0" w:space="0" w:color="auto"/>
                <w:bottom w:val="none" w:sz="0" w:space="0" w:color="auto"/>
                <w:right w:val="none" w:sz="0" w:space="0" w:color="auto"/>
              </w:divBdr>
              <w:divsChild>
                <w:div w:id="1932659953">
                  <w:marLeft w:val="0"/>
                  <w:marRight w:val="0"/>
                  <w:marTop w:val="0"/>
                  <w:marBottom w:val="0"/>
                  <w:divBdr>
                    <w:top w:val="none" w:sz="0" w:space="0" w:color="auto"/>
                    <w:left w:val="none" w:sz="0" w:space="0" w:color="auto"/>
                    <w:bottom w:val="none" w:sz="0" w:space="0" w:color="auto"/>
                    <w:right w:val="none" w:sz="0" w:space="0" w:color="auto"/>
                  </w:divBdr>
                  <w:divsChild>
                    <w:div w:id="386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8211">
      <w:bodyDiv w:val="1"/>
      <w:marLeft w:val="0"/>
      <w:marRight w:val="0"/>
      <w:marTop w:val="0"/>
      <w:marBottom w:val="0"/>
      <w:divBdr>
        <w:top w:val="none" w:sz="0" w:space="0" w:color="auto"/>
        <w:left w:val="none" w:sz="0" w:space="0" w:color="auto"/>
        <w:bottom w:val="none" w:sz="0" w:space="0" w:color="auto"/>
        <w:right w:val="none" w:sz="0" w:space="0" w:color="auto"/>
      </w:divBdr>
      <w:divsChild>
        <w:div w:id="619338806">
          <w:marLeft w:val="0"/>
          <w:marRight w:val="0"/>
          <w:marTop w:val="0"/>
          <w:marBottom w:val="0"/>
          <w:divBdr>
            <w:top w:val="none" w:sz="0" w:space="0" w:color="auto"/>
            <w:left w:val="none" w:sz="0" w:space="0" w:color="auto"/>
            <w:bottom w:val="none" w:sz="0" w:space="0" w:color="auto"/>
            <w:right w:val="none" w:sz="0" w:space="0" w:color="auto"/>
          </w:divBdr>
          <w:divsChild>
            <w:div w:id="1363089961">
              <w:marLeft w:val="0"/>
              <w:marRight w:val="0"/>
              <w:marTop w:val="0"/>
              <w:marBottom w:val="0"/>
              <w:divBdr>
                <w:top w:val="none" w:sz="0" w:space="0" w:color="auto"/>
                <w:left w:val="none" w:sz="0" w:space="0" w:color="auto"/>
                <w:bottom w:val="none" w:sz="0" w:space="0" w:color="auto"/>
                <w:right w:val="none" w:sz="0" w:space="0" w:color="auto"/>
              </w:divBdr>
              <w:divsChild>
                <w:div w:id="475418481">
                  <w:marLeft w:val="0"/>
                  <w:marRight w:val="0"/>
                  <w:marTop w:val="0"/>
                  <w:marBottom w:val="0"/>
                  <w:divBdr>
                    <w:top w:val="none" w:sz="0" w:space="0" w:color="auto"/>
                    <w:left w:val="none" w:sz="0" w:space="0" w:color="auto"/>
                    <w:bottom w:val="none" w:sz="0" w:space="0" w:color="auto"/>
                    <w:right w:val="none" w:sz="0" w:space="0" w:color="auto"/>
                  </w:divBdr>
                  <w:divsChild>
                    <w:div w:id="2125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10315">
      <w:bodyDiv w:val="1"/>
      <w:marLeft w:val="0"/>
      <w:marRight w:val="0"/>
      <w:marTop w:val="0"/>
      <w:marBottom w:val="0"/>
      <w:divBdr>
        <w:top w:val="none" w:sz="0" w:space="0" w:color="auto"/>
        <w:left w:val="none" w:sz="0" w:space="0" w:color="auto"/>
        <w:bottom w:val="none" w:sz="0" w:space="0" w:color="auto"/>
        <w:right w:val="none" w:sz="0" w:space="0" w:color="auto"/>
      </w:divBdr>
      <w:divsChild>
        <w:div w:id="2114200593">
          <w:marLeft w:val="0"/>
          <w:marRight w:val="0"/>
          <w:marTop w:val="0"/>
          <w:marBottom w:val="0"/>
          <w:divBdr>
            <w:top w:val="none" w:sz="0" w:space="0" w:color="auto"/>
            <w:left w:val="none" w:sz="0" w:space="0" w:color="auto"/>
            <w:bottom w:val="none" w:sz="0" w:space="0" w:color="auto"/>
            <w:right w:val="none" w:sz="0" w:space="0" w:color="auto"/>
          </w:divBdr>
          <w:divsChild>
            <w:div w:id="163713986">
              <w:marLeft w:val="0"/>
              <w:marRight w:val="0"/>
              <w:marTop w:val="0"/>
              <w:marBottom w:val="0"/>
              <w:divBdr>
                <w:top w:val="none" w:sz="0" w:space="0" w:color="auto"/>
                <w:left w:val="none" w:sz="0" w:space="0" w:color="auto"/>
                <w:bottom w:val="none" w:sz="0" w:space="0" w:color="auto"/>
                <w:right w:val="none" w:sz="0" w:space="0" w:color="auto"/>
              </w:divBdr>
              <w:divsChild>
                <w:div w:id="658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9815">
      <w:bodyDiv w:val="1"/>
      <w:marLeft w:val="0"/>
      <w:marRight w:val="0"/>
      <w:marTop w:val="0"/>
      <w:marBottom w:val="0"/>
      <w:divBdr>
        <w:top w:val="none" w:sz="0" w:space="0" w:color="auto"/>
        <w:left w:val="none" w:sz="0" w:space="0" w:color="auto"/>
        <w:bottom w:val="none" w:sz="0" w:space="0" w:color="auto"/>
        <w:right w:val="none" w:sz="0" w:space="0" w:color="auto"/>
      </w:divBdr>
      <w:divsChild>
        <w:div w:id="265580737">
          <w:marLeft w:val="0"/>
          <w:marRight w:val="0"/>
          <w:marTop w:val="0"/>
          <w:marBottom w:val="0"/>
          <w:divBdr>
            <w:top w:val="none" w:sz="0" w:space="0" w:color="auto"/>
            <w:left w:val="none" w:sz="0" w:space="0" w:color="auto"/>
            <w:bottom w:val="none" w:sz="0" w:space="0" w:color="auto"/>
            <w:right w:val="none" w:sz="0" w:space="0" w:color="auto"/>
          </w:divBdr>
          <w:divsChild>
            <w:div w:id="1537233556">
              <w:marLeft w:val="0"/>
              <w:marRight w:val="0"/>
              <w:marTop w:val="0"/>
              <w:marBottom w:val="0"/>
              <w:divBdr>
                <w:top w:val="none" w:sz="0" w:space="0" w:color="auto"/>
                <w:left w:val="none" w:sz="0" w:space="0" w:color="auto"/>
                <w:bottom w:val="none" w:sz="0" w:space="0" w:color="auto"/>
                <w:right w:val="none" w:sz="0" w:space="0" w:color="auto"/>
              </w:divBdr>
              <w:divsChild>
                <w:div w:id="3613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8544">
      <w:bodyDiv w:val="1"/>
      <w:marLeft w:val="0"/>
      <w:marRight w:val="0"/>
      <w:marTop w:val="0"/>
      <w:marBottom w:val="0"/>
      <w:divBdr>
        <w:top w:val="none" w:sz="0" w:space="0" w:color="auto"/>
        <w:left w:val="none" w:sz="0" w:space="0" w:color="auto"/>
        <w:bottom w:val="none" w:sz="0" w:space="0" w:color="auto"/>
        <w:right w:val="none" w:sz="0" w:space="0" w:color="auto"/>
      </w:divBdr>
      <w:divsChild>
        <w:div w:id="1690133786">
          <w:marLeft w:val="0"/>
          <w:marRight w:val="0"/>
          <w:marTop w:val="0"/>
          <w:marBottom w:val="0"/>
          <w:divBdr>
            <w:top w:val="none" w:sz="0" w:space="0" w:color="auto"/>
            <w:left w:val="none" w:sz="0" w:space="0" w:color="auto"/>
            <w:bottom w:val="none" w:sz="0" w:space="0" w:color="auto"/>
            <w:right w:val="none" w:sz="0" w:space="0" w:color="auto"/>
          </w:divBdr>
          <w:divsChild>
            <w:div w:id="866599743">
              <w:marLeft w:val="0"/>
              <w:marRight w:val="0"/>
              <w:marTop w:val="0"/>
              <w:marBottom w:val="0"/>
              <w:divBdr>
                <w:top w:val="none" w:sz="0" w:space="0" w:color="auto"/>
                <w:left w:val="none" w:sz="0" w:space="0" w:color="auto"/>
                <w:bottom w:val="none" w:sz="0" w:space="0" w:color="auto"/>
                <w:right w:val="none" w:sz="0" w:space="0" w:color="auto"/>
              </w:divBdr>
              <w:divsChild>
                <w:div w:id="993215741">
                  <w:marLeft w:val="0"/>
                  <w:marRight w:val="0"/>
                  <w:marTop w:val="0"/>
                  <w:marBottom w:val="0"/>
                  <w:divBdr>
                    <w:top w:val="none" w:sz="0" w:space="0" w:color="auto"/>
                    <w:left w:val="none" w:sz="0" w:space="0" w:color="auto"/>
                    <w:bottom w:val="none" w:sz="0" w:space="0" w:color="auto"/>
                    <w:right w:val="none" w:sz="0" w:space="0" w:color="auto"/>
                  </w:divBdr>
                  <w:divsChild>
                    <w:div w:id="1242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68354">
      <w:bodyDiv w:val="1"/>
      <w:marLeft w:val="0"/>
      <w:marRight w:val="0"/>
      <w:marTop w:val="0"/>
      <w:marBottom w:val="0"/>
      <w:divBdr>
        <w:top w:val="none" w:sz="0" w:space="0" w:color="auto"/>
        <w:left w:val="none" w:sz="0" w:space="0" w:color="auto"/>
        <w:bottom w:val="none" w:sz="0" w:space="0" w:color="auto"/>
        <w:right w:val="none" w:sz="0" w:space="0" w:color="auto"/>
      </w:divBdr>
      <w:divsChild>
        <w:div w:id="2116441532">
          <w:marLeft w:val="0"/>
          <w:marRight w:val="0"/>
          <w:marTop w:val="0"/>
          <w:marBottom w:val="0"/>
          <w:divBdr>
            <w:top w:val="none" w:sz="0" w:space="0" w:color="auto"/>
            <w:left w:val="none" w:sz="0" w:space="0" w:color="auto"/>
            <w:bottom w:val="none" w:sz="0" w:space="0" w:color="auto"/>
            <w:right w:val="none" w:sz="0" w:space="0" w:color="auto"/>
          </w:divBdr>
          <w:divsChild>
            <w:div w:id="619997271">
              <w:marLeft w:val="0"/>
              <w:marRight w:val="0"/>
              <w:marTop w:val="0"/>
              <w:marBottom w:val="0"/>
              <w:divBdr>
                <w:top w:val="none" w:sz="0" w:space="0" w:color="auto"/>
                <w:left w:val="none" w:sz="0" w:space="0" w:color="auto"/>
                <w:bottom w:val="none" w:sz="0" w:space="0" w:color="auto"/>
                <w:right w:val="none" w:sz="0" w:space="0" w:color="auto"/>
              </w:divBdr>
              <w:divsChild>
                <w:div w:id="20048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5778">
      <w:bodyDiv w:val="1"/>
      <w:marLeft w:val="0"/>
      <w:marRight w:val="0"/>
      <w:marTop w:val="0"/>
      <w:marBottom w:val="0"/>
      <w:divBdr>
        <w:top w:val="none" w:sz="0" w:space="0" w:color="auto"/>
        <w:left w:val="none" w:sz="0" w:space="0" w:color="auto"/>
        <w:bottom w:val="none" w:sz="0" w:space="0" w:color="auto"/>
        <w:right w:val="none" w:sz="0" w:space="0" w:color="auto"/>
      </w:divBdr>
      <w:divsChild>
        <w:div w:id="1547453526">
          <w:marLeft w:val="0"/>
          <w:marRight w:val="0"/>
          <w:marTop w:val="0"/>
          <w:marBottom w:val="0"/>
          <w:divBdr>
            <w:top w:val="none" w:sz="0" w:space="0" w:color="auto"/>
            <w:left w:val="none" w:sz="0" w:space="0" w:color="auto"/>
            <w:bottom w:val="none" w:sz="0" w:space="0" w:color="auto"/>
            <w:right w:val="none" w:sz="0" w:space="0" w:color="auto"/>
          </w:divBdr>
          <w:divsChild>
            <w:div w:id="1116480610">
              <w:marLeft w:val="0"/>
              <w:marRight w:val="0"/>
              <w:marTop w:val="0"/>
              <w:marBottom w:val="0"/>
              <w:divBdr>
                <w:top w:val="none" w:sz="0" w:space="0" w:color="auto"/>
                <w:left w:val="none" w:sz="0" w:space="0" w:color="auto"/>
                <w:bottom w:val="none" w:sz="0" w:space="0" w:color="auto"/>
                <w:right w:val="none" w:sz="0" w:space="0" w:color="auto"/>
              </w:divBdr>
              <w:divsChild>
                <w:div w:id="1645960784">
                  <w:marLeft w:val="0"/>
                  <w:marRight w:val="0"/>
                  <w:marTop w:val="0"/>
                  <w:marBottom w:val="0"/>
                  <w:divBdr>
                    <w:top w:val="none" w:sz="0" w:space="0" w:color="auto"/>
                    <w:left w:val="none" w:sz="0" w:space="0" w:color="auto"/>
                    <w:bottom w:val="none" w:sz="0" w:space="0" w:color="auto"/>
                    <w:right w:val="none" w:sz="0" w:space="0" w:color="auto"/>
                  </w:divBdr>
                  <w:divsChild>
                    <w:div w:id="6916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990">
      <w:bodyDiv w:val="1"/>
      <w:marLeft w:val="0"/>
      <w:marRight w:val="0"/>
      <w:marTop w:val="0"/>
      <w:marBottom w:val="0"/>
      <w:divBdr>
        <w:top w:val="none" w:sz="0" w:space="0" w:color="auto"/>
        <w:left w:val="none" w:sz="0" w:space="0" w:color="auto"/>
        <w:bottom w:val="none" w:sz="0" w:space="0" w:color="auto"/>
        <w:right w:val="none" w:sz="0" w:space="0" w:color="auto"/>
      </w:divBdr>
      <w:divsChild>
        <w:div w:id="1889142449">
          <w:marLeft w:val="0"/>
          <w:marRight w:val="0"/>
          <w:marTop w:val="0"/>
          <w:marBottom w:val="0"/>
          <w:divBdr>
            <w:top w:val="none" w:sz="0" w:space="0" w:color="auto"/>
            <w:left w:val="none" w:sz="0" w:space="0" w:color="auto"/>
            <w:bottom w:val="none" w:sz="0" w:space="0" w:color="auto"/>
            <w:right w:val="none" w:sz="0" w:space="0" w:color="auto"/>
          </w:divBdr>
          <w:divsChild>
            <w:div w:id="1715812028">
              <w:marLeft w:val="0"/>
              <w:marRight w:val="0"/>
              <w:marTop w:val="0"/>
              <w:marBottom w:val="0"/>
              <w:divBdr>
                <w:top w:val="none" w:sz="0" w:space="0" w:color="auto"/>
                <w:left w:val="none" w:sz="0" w:space="0" w:color="auto"/>
                <w:bottom w:val="none" w:sz="0" w:space="0" w:color="auto"/>
                <w:right w:val="none" w:sz="0" w:space="0" w:color="auto"/>
              </w:divBdr>
              <w:divsChild>
                <w:div w:id="1024983346">
                  <w:marLeft w:val="0"/>
                  <w:marRight w:val="0"/>
                  <w:marTop w:val="0"/>
                  <w:marBottom w:val="0"/>
                  <w:divBdr>
                    <w:top w:val="none" w:sz="0" w:space="0" w:color="auto"/>
                    <w:left w:val="none" w:sz="0" w:space="0" w:color="auto"/>
                    <w:bottom w:val="none" w:sz="0" w:space="0" w:color="auto"/>
                    <w:right w:val="none" w:sz="0" w:space="0" w:color="auto"/>
                  </w:divBdr>
                  <w:divsChild>
                    <w:div w:id="1618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98612">
      <w:bodyDiv w:val="1"/>
      <w:marLeft w:val="0"/>
      <w:marRight w:val="0"/>
      <w:marTop w:val="0"/>
      <w:marBottom w:val="0"/>
      <w:divBdr>
        <w:top w:val="none" w:sz="0" w:space="0" w:color="auto"/>
        <w:left w:val="none" w:sz="0" w:space="0" w:color="auto"/>
        <w:bottom w:val="none" w:sz="0" w:space="0" w:color="auto"/>
        <w:right w:val="none" w:sz="0" w:space="0" w:color="auto"/>
      </w:divBdr>
      <w:divsChild>
        <w:div w:id="1688024012">
          <w:marLeft w:val="0"/>
          <w:marRight w:val="0"/>
          <w:marTop w:val="0"/>
          <w:marBottom w:val="0"/>
          <w:divBdr>
            <w:top w:val="none" w:sz="0" w:space="0" w:color="auto"/>
            <w:left w:val="none" w:sz="0" w:space="0" w:color="auto"/>
            <w:bottom w:val="none" w:sz="0" w:space="0" w:color="auto"/>
            <w:right w:val="none" w:sz="0" w:space="0" w:color="auto"/>
          </w:divBdr>
          <w:divsChild>
            <w:div w:id="316616843">
              <w:marLeft w:val="0"/>
              <w:marRight w:val="0"/>
              <w:marTop w:val="0"/>
              <w:marBottom w:val="0"/>
              <w:divBdr>
                <w:top w:val="none" w:sz="0" w:space="0" w:color="auto"/>
                <w:left w:val="none" w:sz="0" w:space="0" w:color="auto"/>
                <w:bottom w:val="none" w:sz="0" w:space="0" w:color="auto"/>
                <w:right w:val="none" w:sz="0" w:space="0" w:color="auto"/>
              </w:divBdr>
              <w:divsChild>
                <w:div w:id="1788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4165">
      <w:bodyDiv w:val="1"/>
      <w:marLeft w:val="0"/>
      <w:marRight w:val="0"/>
      <w:marTop w:val="0"/>
      <w:marBottom w:val="0"/>
      <w:divBdr>
        <w:top w:val="none" w:sz="0" w:space="0" w:color="auto"/>
        <w:left w:val="none" w:sz="0" w:space="0" w:color="auto"/>
        <w:bottom w:val="none" w:sz="0" w:space="0" w:color="auto"/>
        <w:right w:val="none" w:sz="0" w:space="0" w:color="auto"/>
      </w:divBdr>
      <w:divsChild>
        <w:div w:id="1338262908">
          <w:marLeft w:val="0"/>
          <w:marRight w:val="0"/>
          <w:marTop w:val="0"/>
          <w:marBottom w:val="0"/>
          <w:divBdr>
            <w:top w:val="none" w:sz="0" w:space="0" w:color="auto"/>
            <w:left w:val="none" w:sz="0" w:space="0" w:color="auto"/>
            <w:bottom w:val="none" w:sz="0" w:space="0" w:color="auto"/>
            <w:right w:val="none" w:sz="0" w:space="0" w:color="auto"/>
          </w:divBdr>
          <w:divsChild>
            <w:div w:id="213395447">
              <w:marLeft w:val="0"/>
              <w:marRight w:val="0"/>
              <w:marTop w:val="0"/>
              <w:marBottom w:val="0"/>
              <w:divBdr>
                <w:top w:val="none" w:sz="0" w:space="0" w:color="auto"/>
                <w:left w:val="none" w:sz="0" w:space="0" w:color="auto"/>
                <w:bottom w:val="none" w:sz="0" w:space="0" w:color="auto"/>
                <w:right w:val="none" w:sz="0" w:space="0" w:color="auto"/>
              </w:divBdr>
              <w:divsChild>
                <w:div w:id="4697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8994">
      <w:bodyDiv w:val="1"/>
      <w:marLeft w:val="0"/>
      <w:marRight w:val="0"/>
      <w:marTop w:val="0"/>
      <w:marBottom w:val="0"/>
      <w:divBdr>
        <w:top w:val="none" w:sz="0" w:space="0" w:color="auto"/>
        <w:left w:val="none" w:sz="0" w:space="0" w:color="auto"/>
        <w:bottom w:val="none" w:sz="0" w:space="0" w:color="auto"/>
        <w:right w:val="none" w:sz="0" w:space="0" w:color="auto"/>
      </w:divBdr>
      <w:divsChild>
        <w:div w:id="1719624406">
          <w:marLeft w:val="0"/>
          <w:marRight w:val="0"/>
          <w:marTop w:val="0"/>
          <w:marBottom w:val="0"/>
          <w:divBdr>
            <w:top w:val="none" w:sz="0" w:space="0" w:color="auto"/>
            <w:left w:val="none" w:sz="0" w:space="0" w:color="auto"/>
            <w:bottom w:val="none" w:sz="0" w:space="0" w:color="auto"/>
            <w:right w:val="none" w:sz="0" w:space="0" w:color="auto"/>
          </w:divBdr>
          <w:divsChild>
            <w:div w:id="423654204">
              <w:marLeft w:val="0"/>
              <w:marRight w:val="0"/>
              <w:marTop w:val="0"/>
              <w:marBottom w:val="0"/>
              <w:divBdr>
                <w:top w:val="none" w:sz="0" w:space="0" w:color="auto"/>
                <w:left w:val="none" w:sz="0" w:space="0" w:color="auto"/>
                <w:bottom w:val="none" w:sz="0" w:space="0" w:color="auto"/>
                <w:right w:val="none" w:sz="0" w:space="0" w:color="auto"/>
              </w:divBdr>
            </w:div>
          </w:divsChild>
        </w:div>
        <w:div w:id="1422023955">
          <w:marLeft w:val="0"/>
          <w:marRight w:val="0"/>
          <w:marTop w:val="0"/>
          <w:marBottom w:val="0"/>
          <w:divBdr>
            <w:top w:val="none" w:sz="0" w:space="0" w:color="auto"/>
            <w:left w:val="none" w:sz="0" w:space="0" w:color="auto"/>
            <w:bottom w:val="none" w:sz="0" w:space="0" w:color="auto"/>
            <w:right w:val="none" w:sz="0" w:space="0" w:color="auto"/>
          </w:divBdr>
          <w:divsChild>
            <w:div w:id="1803111118">
              <w:marLeft w:val="0"/>
              <w:marRight w:val="0"/>
              <w:marTop w:val="0"/>
              <w:marBottom w:val="0"/>
              <w:divBdr>
                <w:top w:val="none" w:sz="0" w:space="0" w:color="auto"/>
                <w:left w:val="none" w:sz="0" w:space="0" w:color="auto"/>
                <w:bottom w:val="none" w:sz="0" w:space="0" w:color="auto"/>
                <w:right w:val="none" w:sz="0" w:space="0" w:color="auto"/>
              </w:divBdr>
              <w:divsChild>
                <w:div w:id="2098016816">
                  <w:marLeft w:val="0"/>
                  <w:marRight w:val="0"/>
                  <w:marTop w:val="0"/>
                  <w:marBottom w:val="0"/>
                  <w:divBdr>
                    <w:top w:val="none" w:sz="0" w:space="0" w:color="auto"/>
                    <w:left w:val="none" w:sz="0" w:space="0" w:color="auto"/>
                    <w:bottom w:val="none" w:sz="0" w:space="0" w:color="auto"/>
                    <w:right w:val="none" w:sz="0" w:space="0" w:color="auto"/>
                  </w:divBdr>
                  <w:divsChild>
                    <w:div w:id="15802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42493">
      <w:bodyDiv w:val="1"/>
      <w:marLeft w:val="0"/>
      <w:marRight w:val="0"/>
      <w:marTop w:val="0"/>
      <w:marBottom w:val="0"/>
      <w:divBdr>
        <w:top w:val="none" w:sz="0" w:space="0" w:color="auto"/>
        <w:left w:val="none" w:sz="0" w:space="0" w:color="auto"/>
        <w:bottom w:val="none" w:sz="0" w:space="0" w:color="auto"/>
        <w:right w:val="none" w:sz="0" w:space="0" w:color="auto"/>
      </w:divBdr>
      <w:divsChild>
        <w:div w:id="183330221">
          <w:marLeft w:val="0"/>
          <w:marRight w:val="0"/>
          <w:marTop w:val="0"/>
          <w:marBottom w:val="0"/>
          <w:divBdr>
            <w:top w:val="none" w:sz="0" w:space="0" w:color="auto"/>
            <w:left w:val="none" w:sz="0" w:space="0" w:color="auto"/>
            <w:bottom w:val="none" w:sz="0" w:space="0" w:color="auto"/>
            <w:right w:val="none" w:sz="0" w:space="0" w:color="auto"/>
          </w:divBdr>
          <w:divsChild>
            <w:div w:id="390815898">
              <w:marLeft w:val="0"/>
              <w:marRight w:val="0"/>
              <w:marTop w:val="0"/>
              <w:marBottom w:val="0"/>
              <w:divBdr>
                <w:top w:val="none" w:sz="0" w:space="0" w:color="auto"/>
                <w:left w:val="none" w:sz="0" w:space="0" w:color="auto"/>
                <w:bottom w:val="none" w:sz="0" w:space="0" w:color="auto"/>
                <w:right w:val="none" w:sz="0" w:space="0" w:color="auto"/>
              </w:divBdr>
              <w:divsChild>
                <w:div w:id="1284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91946">
      <w:bodyDiv w:val="1"/>
      <w:marLeft w:val="0"/>
      <w:marRight w:val="0"/>
      <w:marTop w:val="0"/>
      <w:marBottom w:val="0"/>
      <w:divBdr>
        <w:top w:val="none" w:sz="0" w:space="0" w:color="auto"/>
        <w:left w:val="none" w:sz="0" w:space="0" w:color="auto"/>
        <w:bottom w:val="none" w:sz="0" w:space="0" w:color="auto"/>
        <w:right w:val="none" w:sz="0" w:space="0" w:color="auto"/>
      </w:divBdr>
      <w:divsChild>
        <w:div w:id="652223042">
          <w:marLeft w:val="0"/>
          <w:marRight w:val="0"/>
          <w:marTop w:val="0"/>
          <w:marBottom w:val="0"/>
          <w:divBdr>
            <w:top w:val="none" w:sz="0" w:space="0" w:color="auto"/>
            <w:left w:val="none" w:sz="0" w:space="0" w:color="auto"/>
            <w:bottom w:val="none" w:sz="0" w:space="0" w:color="auto"/>
            <w:right w:val="none" w:sz="0" w:space="0" w:color="auto"/>
          </w:divBdr>
          <w:divsChild>
            <w:div w:id="1515220811">
              <w:marLeft w:val="0"/>
              <w:marRight w:val="0"/>
              <w:marTop w:val="0"/>
              <w:marBottom w:val="0"/>
              <w:divBdr>
                <w:top w:val="none" w:sz="0" w:space="0" w:color="auto"/>
                <w:left w:val="none" w:sz="0" w:space="0" w:color="auto"/>
                <w:bottom w:val="none" w:sz="0" w:space="0" w:color="auto"/>
                <w:right w:val="none" w:sz="0" w:space="0" w:color="auto"/>
              </w:divBdr>
              <w:divsChild>
                <w:div w:id="1512456099">
                  <w:marLeft w:val="0"/>
                  <w:marRight w:val="0"/>
                  <w:marTop w:val="0"/>
                  <w:marBottom w:val="0"/>
                  <w:divBdr>
                    <w:top w:val="none" w:sz="0" w:space="0" w:color="auto"/>
                    <w:left w:val="none" w:sz="0" w:space="0" w:color="auto"/>
                    <w:bottom w:val="none" w:sz="0" w:space="0" w:color="auto"/>
                    <w:right w:val="none" w:sz="0" w:space="0" w:color="auto"/>
                  </w:divBdr>
                  <w:divsChild>
                    <w:div w:id="1783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6233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4">
          <w:marLeft w:val="0"/>
          <w:marRight w:val="0"/>
          <w:marTop w:val="0"/>
          <w:marBottom w:val="0"/>
          <w:divBdr>
            <w:top w:val="none" w:sz="0" w:space="0" w:color="auto"/>
            <w:left w:val="none" w:sz="0" w:space="0" w:color="auto"/>
            <w:bottom w:val="none" w:sz="0" w:space="0" w:color="auto"/>
            <w:right w:val="none" w:sz="0" w:space="0" w:color="auto"/>
          </w:divBdr>
          <w:divsChild>
            <w:div w:id="17660306">
              <w:marLeft w:val="0"/>
              <w:marRight w:val="0"/>
              <w:marTop w:val="0"/>
              <w:marBottom w:val="0"/>
              <w:divBdr>
                <w:top w:val="none" w:sz="0" w:space="0" w:color="auto"/>
                <w:left w:val="none" w:sz="0" w:space="0" w:color="auto"/>
                <w:bottom w:val="none" w:sz="0" w:space="0" w:color="auto"/>
                <w:right w:val="none" w:sz="0" w:space="0" w:color="auto"/>
              </w:divBdr>
              <w:divsChild>
                <w:div w:id="3033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0461">
      <w:bodyDiv w:val="1"/>
      <w:marLeft w:val="0"/>
      <w:marRight w:val="0"/>
      <w:marTop w:val="0"/>
      <w:marBottom w:val="0"/>
      <w:divBdr>
        <w:top w:val="none" w:sz="0" w:space="0" w:color="auto"/>
        <w:left w:val="none" w:sz="0" w:space="0" w:color="auto"/>
        <w:bottom w:val="none" w:sz="0" w:space="0" w:color="auto"/>
        <w:right w:val="none" w:sz="0" w:space="0" w:color="auto"/>
      </w:divBdr>
      <w:divsChild>
        <w:div w:id="1721788458">
          <w:marLeft w:val="0"/>
          <w:marRight w:val="0"/>
          <w:marTop w:val="0"/>
          <w:marBottom w:val="0"/>
          <w:divBdr>
            <w:top w:val="none" w:sz="0" w:space="0" w:color="auto"/>
            <w:left w:val="none" w:sz="0" w:space="0" w:color="auto"/>
            <w:bottom w:val="none" w:sz="0" w:space="0" w:color="auto"/>
            <w:right w:val="none" w:sz="0" w:space="0" w:color="auto"/>
          </w:divBdr>
          <w:divsChild>
            <w:div w:id="2052149863">
              <w:marLeft w:val="0"/>
              <w:marRight w:val="0"/>
              <w:marTop w:val="0"/>
              <w:marBottom w:val="0"/>
              <w:divBdr>
                <w:top w:val="none" w:sz="0" w:space="0" w:color="auto"/>
                <w:left w:val="none" w:sz="0" w:space="0" w:color="auto"/>
                <w:bottom w:val="none" w:sz="0" w:space="0" w:color="auto"/>
                <w:right w:val="none" w:sz="0" w:space="0" w:color="auto"/>
              </w:divBdr>
            </w:div>
          </w:divsChild>
        </w:div>
        <w:div w:id="1068726526">
          <w:marLeft w:val="0"/>
          <w:marRight w:val="0"/>
          <w:marTop w:val="0"/>
          <w:marBottom w:val="0"/>
          <w:divBdr>
            <w:top w:val="none" w:sz="0" w:space="0" w:color="auto"/>
            <w:left w:val="none" w:sz="0" w:space="0" w:color="auto"/>
            <w:bottom w:val="none" w:sz="0" w:space="0" w:color="auto"/>
            <w:right w:val="none" w:sz="0" w:space="0" w:color="auto"/>
          </w:divBdr>
          <w:divsChild>
            <w:div w:id="1668557191">
              <w:marLeft w:val="0"/>
              <w:marRight w:val="0"/>
              <w:marTop w:val="0"/>
              <w:marBottom w:val="0"/>
              <w:divBdr>
                <w:top w:val="none" w:sz="0" w:space="0" w:color="auto"/>
                <w:left w:val="none" w:sz="0" w:space="0" w:color="auto"/>
                <w:bottom w:val="none" w:sz="0" w:space="0" w:color="auto"/>
                <w:right w:val="none" w:sz="0" w:space="0" w:color="auto"/>
              </w:divBdr>
              <w:divsChild>
                <w:div w:id="213201919">
                  <w:marLeft w:val="0"/>
                  <w:marRight w:val="0"/>
                  <w:marTop w:val="0"/>
                  <w:marBottom w:val="0"/>
                  <w:divBdr>
                    <w:top w:val="none" w:sz="0" w:space="0" w:color="auto"/>
                    <w:left w:val="none" w:sz="0" w:space="0" w:color="auto"/>
                    <w:bottom w:val="none" w:sz="0" w:space="0" w:color="auto"/>
                    <w:right w:val="none" w:sz="0" w:space="0" w:color="auto"/>
                  </w:divBdr>
                  <w:divsChild>
                    <w:div w:id="11519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90203">
      <w:bodyDiv w:val="1"/>
      <w:marLeft w:val="0"/>
      <w:marRight w:val="0"/>
      <w:marTop w:val="0"/>
      <w:marBottom w:val="0"/>
      <w:divBdr>
        <w:top w:val="none" w:sz="0" w:space="0" w:color="auto"/>
        <w:left w:val="none" w:sz="0" w:space="0" w:color="auto"/>
        <w:bottom w:val="none" w:sz="0" w:space="0" w:color="auto"/>
        <w:right w:val="none" w:sz="0" w:space="0" w:color="auto"/>
      </w:divBdr>
      <w:divsChild>
        <w:div w:id="2063749948">
          <w:marLeft w:val="0"/>
          <w:marRight w:val="0"/>
          <w:marTop w:val="0"/>
          <w:marBottom w:val="0"/>
          <w:divBdr>
            <w:top w:val="none" w:sz="0" w:space="0" w:color="auto"/>
            <w:left w:val="none" w:sz="0" w:space="0" w:color="auto"/>
            <w:bottom w:val="none" w:sz="0" w:space="0" w:color="auto"/>
            <w:right w:val="none" w:sz="0" w:space="0" w:color="auto"/>
          </w:divBdr>
          <w:divsChild>
            <w:div w:id="1814565832">
              <w:marLeft w:val="0"/>
              <w:marRight w:val="0"/>
              <w:marTop w:val="0"/>
              <w:marBottom w:val="0"/>
              <w:divBdr>
                <w:top w:val="none" w:sz="0" w:space="0" w:color="auto"/>
                <w:left w:val="none" w:sz="0" w:space="0" w:color="auto"/>
                <w:bottom w:val="none" w:sz="0" w:space="0" w:color="auto"/>
                <w:right w:val="none" w:sz="0" w:space="0" w:color="auto"/>
              </w:divBdr>
              <w:divsChild>
                <w:div w:id="620963952">
                  <w:marLeft w:val="0"/>
                  <w:marRight w:val="0"/>
                  <w:marTop w:val="0"/>
                  <w:marBottom w:val="0"/>
                  <w:divBdr>
                    <w:top w:val="none" w:sz="0" w:space="0" w:color="auto"/>
                    <w:left w:val="none" w:sz="0" w:space="0" w:color="auto"/>
                    <w:bottom w:val="none" w:sz="0" w:space="0" w:color="auto"/>
                    <w:right w:val="none" w:sz="0" w:space="0" w:color="auto"/>
                  </w:divBdr>
                  <w:divsChild>
                    <w:div w:id="1429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76174">
      <w:bodyDiv w:val="1"/>
      <w:marLeft w:val="0"/>
      <w:marRight w:val="0"/>
      <w:marTop w:val="0"/>
      <w:marBottom w:val="0"/>
      <w:divBdr>
        <w:top w:val="none" w:sz="0" w:space="0" w:color="auto"/>
        <w:left w:val="none" w:sz="0" w:space="0" w:color="auto"/>
        <w:bottom w:val="none" w:sz="0" w:space="0" w:color="auto"/>
        <w:right w:val="none" w:sz="0" w:space="0" w:color="auto"/>
      </w:divBdr>
      <w:divsChild>
        <w:div w:id="66270304">
          <w:marLeft w:val="0"/>
          <w:marRight w:val="0"/>
          <w:marTop w:val="0"/>
          <w:marBottom w:val="0"/>
          <w:divBdr>
            <w:top w:val="none" w:sz="0" w:space="0" w:color="auto"/>
            <w:left w:val="none" w:sz="0" w:space="0" w:color="auto"/>
            <w:bottom w:val="none" w:sz="0" w:space="0" w:color="auto"/>
            <w:right w:val="none" w:sz="0" w:space="0" w:color="auto"/>
          </w:divBdr>
          <w:divsChild>
            <w:div w:id="285739612">
              <w:marLeft w:val="0"/>
              <w:marRight w:val="0"/>
              <w:marTop w:val="0"/>
              <w:marBottom w:val="0"/>
              <w:divBdr>
                <w:top w:val="none" w:sz="0" w:space="0" w:color="auto"/>
                <w:left w:val="none" w:sz="0" w:space="0" w:color="auto"/>
                <w:bottom w:val="none" w:sz="0" w:space="0" w:color="auto"/>
                <w:right w:val="none" w:sz="0" w:space="0" w:color="auto"/>
              </w:divBdr>
              <w:divsChild>
                <w:div w:id="8463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86850">
      <w:bodyDiv w:val="1"/>
      <w:marLeft w:val="0"/>
      <w:marRight w:val="0"/>
      <w:marTop w:val="0"/>
      <w:marBottom w:val="0"/>
      <w:divBdr>
        <w:top w:val="none" w:sz="0" w:space="0" w:color="auto"/>
        <w:left w:val="none" w:sz="0" w:space="0" w:color="auto"/>
        <w:bottom w:val="none" w:sz="0" w:space="0" w:color="auto"/>
        <w:right w:val="none" w:sz="0" w:space="0" w:color="auto"/>
      </w:divBdr>
    </w:div>
    <w:div w:id="1458528690">
      <w:bodyDiv w:val="1"/>
      <w:marLeft w:val="0"/>
      <w:marRight w:val="0"/>
      <w:marTop w:val="0"/>
      <w:marBottom w:val="0"/>
      <w:divBdr>
        <w:top w:val="none" w:sz="0" w:space="0" w:color="auto"/>
        <w:left w:val="none" w:sz="0" w:space="0" w:color="auto"/>
        <w:bottom w:val="none" w:sz="0" w:space="0" w:color="auto"/>
        <w:right w:val="none" w:sz="0" w:space="0" w:color="auto"/>
      </w:divBdr>
      <w:divsChild>
        <w:div w:id="751466853">
          <w:marLeft w:val="0"/>
          <w:marRight w:val="0"/>
          <w:marTop w:val="0"/>
          <w:marBottom w:val="0"/>
          <w:divBdr>
            <w:top w:val="none" w:sz="0" w:space="0" w:color="auto"/>
            <w:left w:val="none" w:sz="0" w:space="0" w:color="auto"/>
            <w:bottom w:val="none" w:sz="0" w:space="0" w:color="auto"/>
            <w:right w:val="none" w:sz="0" w:space="0" w:color="auto"/>
          </w:divBdr>
          <w:divsChild>
            <w:div w:id="1031959521">
              <w:marLeft w:val="0"/>
              <w:marRight w:val="0"/>
              <w:marTop w:val="0"/>
              <w:marBottom w:val="0"/>
              <w:divBdr>
                <w:top w:val="none" w:sz="0" w:space="0" w:color="auto"/>
                <w:left w:val="none" w:sz="0" w:space="0" w:color="auto"/>
                <w:bottom w:val="none" w:sz="0" w:space="0" w:color="auto"/>
                <w:right w:val="none" w:sz="0" w:space="0" w:color="auto"/>
              </w:divBdr>
              <w:divsChild>
                <w:div w:id="1473326415">
                  <w:marLeft w:val="0"/>
                  <w:marRight w:val="0"/>
                  <w:marTop w:val="0"/>
                  <w:marBottom w:val="0"/>
                  <w:divBdr>
                    <w:top w:val="none" w:sz="0" w:space="0" w:color="auto"/>
                    <w:left w:val="none" w:sz="0" w:space="0" w:color="auto"/>
                    <w:bottom w:val="none" w:sz="0" w:space="0" w:color="auto"/>
                    <w:right w:val="none" w:sz="0" w:space="0" w:color="auto"/>
                  </w:divBdr>
                  <w:divsChild>
                    <w:div w:id="5299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0044">
      <w:bodyDiv w:val="1"/>
      <w:marLeft w:val="0"/>
      <w:marRight w:val="0"/>
      <w:marTop w:val="0"/>
      <w:marBottom w:val="0"/>
      <w:divBdr>
        <w:top w:val="none" w:sz="0" w:space="0" w:color="auto"/>
        <w:left w:val="none" w:sz="0" w:space="0" w:color="auto"/>
        <w:bottom w:val="none" w:sz="0" w:space="0" w:color="auto"/>
        <w:right w:val="none" w:sz="0" w:space="0" w:color="auto"/>
      </w:divBdr>
      <w:divsChild>
        <w:div w:id="1894652031">
          <w:marLeft w:val="0"/>
          <w:marRight w:val="0"/>
          <w:marTop w:val="0"/>
          <w:marBottom w:val="0"/>
          <w:divBdr>
            <w:top w:val="none" w:sz="0" w:space="0" w:color="auto"/>
            <w:left w:val="none" w:sz="0" w:space="0" w:color="auto"/>
            <w:bottom w:val="none" w:sz="0" w:space="0" w:color="auto"/>
            <w:right w:val="none" w:sz="0" w:space="0" w:color="auto"/>
          </w:divBdr>
          <w:divsChild>
            <w:div w:id="1628274236">
              <w:marLeft w:val="0"/>
              <w:marRight w:val="0"/>
              <w:marTop w:val="0"/>
              <w:marBottom w:val="0"/>
              <w:divBdr>
                <w:top w:val="none" w:sz="0" w:space="0" w:color="auto"/>
                <w:left w:val="none" w:sz="0" w:space="0" w:color="auto"/>
                <w:bottom w:val="none" w:sz="0" w:space="0" w:color="auto"/>
                <w:right w:val="none" w:sz="0" w:space="0" w:color="auto"/>
              </w:divBdr>
              <w:divsChild>
                <w:div w:id="1796368587">
                  <w:marLeft w:val="0"/>
                  <w:marRight w:val="0"/>
                  <w:marTop w:val="0"/>
                  <w:marBottom w:val="0"/>
                  <w:divBdr>
                    <w:top w:val="none" w:sz="0" w:space="0" w:color="auto"/>
                    <w:left w:val="none" w:sz="0" w:space="0" w:color="auto"/>
                    <w:bottom w:val="none" w:sz="0" w:space="0" w:color="auto"/>
                    <w:right w:val="none" w:sz="0" w:space="0" w:color="auto"/>
                  </w:divBdr>
                  <w:divsChild>
                    <w:div w:id="2883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2778">
      <w:bodyDiv w:val="1"/>
      <w:marLeft w:val="0"/>
      <w:marRight w:val="0"/>
      <w:marTop w:val="0"/>
      <w:marBottom w:val="0"/>
      <w:divBdr>
        <w:top w:val="none" w:sz="0" w:space="0" w:color="auto"/>
        <w:left w:val="none" w:sz="0" w:space="0" w:color="auto"/>
        <w:bottom w:val="none" w:sz="0" w:space="0" w:color="auto"/>
        <w:right w:val="none" w:sz="0" w:space="0" w:color="auto"/>
      </w:divBdr>
      <w:divsChild>
        <w:div w:id="79909913">
          <w:marLeft w:val="0"/>
          <w:marRight w:val="0"/>
          <w:marTop w:val="0"/>
          <w:marBottom w:val="0"/>
          <w:divBdr>
            <w:top w:val="none" w:sz="0" w:space="0" w:color="auto"/>
            <w:left w:val="none" w:sz="0" w:space="0" w:color="auto"/>
            <w:bottom w:val="none" w:sz="0" w:space="0" w:color="auto"/>
            <w:right w:val="none" w:sz="0" w:space="0" w:color="auto"/>
          </w:divBdr>
          <w:divsChild>
            <w:div w:id="202913829">
              <w:marLeft w:val="0"/>
              <w:marRight w:val="0"/>
              <w:marTop w:val="0"/>
              <w:marBottom w:val="0"/>
              <w:divBdr>
                <w:top w:val="none" w:sz="0" w:space="0" w:color="auto"/>
                <w:left w:val="none" w:sz="0" w:space="0" w:color="auto"/>
                <w:bottom w:val="none" w:sz="0" w:space="0" w:color="auto"/>
                <w:right w:val="none" w:sz="0" w:space="0" w:color="auto"/>
              </w:divBdr>
              <w:divsChild>
                <w:div w:id="17107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1843">
      <w:bodyDiv w:val="1"/>
      <w:marLeft w:val="0"/>
      <w:marRight w:val="0"/>
      <w:marTop w:val="0"/>
      <w:marBottom w:val="0"/>
      <w:divBdr>
        <w:top w:val="none" w:sz="0" w:space="0" w:color="auto"/>
        <w:left w:val="none" w:sz="0" w:space="0" w:color="auto"/>
        <w:bottom w:val="none" w:sz="0" w:space="0" w:color="auto"/>
        <w:right w:val="none" w:sz="0" w:space="0" w:color="auto"/>
      </w:divBdr>
      <w:divsChild>
        <w:div w:id="883365778">
          <w:marLeft w:val="0"/>
          <w:marRight w:val="0"/>
          <w:marTop w:val="0"/>
          <w:marBottom w:val="0"/>
          <w:divBdr>
            <w:top w:val="none" w:sz="0" w:space="0" w:color="auto"/>
            <w:left w:val="none" w:sz="0" w:space="0" w:color="auto"/>
            <w:bottom w:val="none" w:sz="0" w:space="0" w:color="auto"/>
            <w:right w:val="none" w:sz="0" w:space="0" w:color="auto"/>
          </w:divBdr>
          <w:divsChild>
            <w:div w:id="2111462918">
              <w:marLeft w:val="0"/>
              <w:marRight w:val="0"/>
              <w:marTop w:val="0"/>
              <w:marBottom w:val="0"/>
              <w:divBdr>
                <w:top w:val="none" w:sz="0" w:space="0" w:color="auto"/>
                <w:left w:val="none" w:sz="0" w:space="0" w:color="auto"/>
                <w:bottom w:val="none" w:sz="0" w:space="0" w:color="auto"/>
                <w:right w:val="none" w:sz="0" w:space="0" w:color="auto"/>
              </w:divBdr>
              <w:divsChild>
                <w:div w:id="4113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384">
      <w:bodyDiv w:val="1"/>
      <w:marLeft w:val="0"/>
      <w:marRight w:val="0"/>
      <w:marTop w:val="0"/>
      <w:marBottom w:val="0"/>
      <w:divBdr>
        <w:top w:val="none" w:sz="0" w:space="0" w:color="auto"/>
        <w:left w:val="none" w:sz="0" w:space="0" w:color="auto"/>
        <w:bottom w:val="none" w:sz="0" w:space="0" w:color="auto"/>
        <w:right w:val="none" w:sz="0" w:space="0" w:color="auto"/>
      </w:divBdr>
      <w:divsChild>
        <w:div w:id="267811517">
          <w:marLeft w:val="0"/>
          <w:marRight w:val="0"/>
          <w:marTop w:val="0"/>
          <w:marBottom w:val="0"/>
          <w:divBdr>
            <w:top w:val="none" w:sz="0" w:space="0" w:color="auto"/>
            <w:left w:val="none" w:sz="0" w:space="0" w:color="auto"/>
            <w:bottom w:val="none" w:sz="0" w:space="0" w:color="auto"/>
            <w:right w:val="none" w:sz="0" w:space="0" w:color="auto"/>
          </w:divBdr>
          <w:divsChild>
            <w:div w:id="1360161713">
              <w:marLeft w:val="0"/>
              <w:marRight w:val="0"/>
              <w:marTop w:val="0"/>
              <w:marBottom w:val="0"/>
              <w:divBdr>
                <w:top w:val="none" w:sz="0" w:space="0" w:color="auto"/>
                <w:left w:val="none" w:sz="0" w:space="0" w:color="auto"/>
                <w:bottom w:val="none" w:sz="0" w:space="0" w:color="auto"/>
                <w:right w:val="none" w:sz="0" w:space="0" w:color="auto"/>
              </w:divBdr>
              <w:divsChild>
                <w:div w:id="17030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40999">
      <w:bodyDiv w:val="1"/>
      <w:marLeft w:val="0"/>
      <w:marRight w:val="0"/>
      <w:marTop w:val="0"/>
      <w:marBottom w:val="0"/>
      <w:divBdr>
        <w:top w:val="none" w:sz="0" w:space="0" w:color="auto"/>
        <w:left w:val="none" w:sz="0" w:space="0" w:color="auto"/>
        <w:bottom w:val="none" w:sz="0" w:space="0" w:color="auto"/>
        <w:right w:val="none" w:sz="0" w:space="0" w:color="auto"/>
      </w:divBdr>
    </w:div>
    <w:div w:id="1556502842">
      <w:bodyDiv w:val="1"/>
      <w:marLeft w:val="0"/>
      <w:marRight w:val="0"/>
      <w:marTop w:val="0"/>
      <w:marBottom w:val="0"/>
      <w:divBdr>
        <w:top w:val="none" w:sz="0" w:space="0" w:color="auto"/>
        <w:left w:val="none" w:sz="0" w:space="0" w:color="auto"/>
        <w:bottom w:val="none" w:sz="0" w:space="0" w:color="auto"/>
        <w:right w:val="none" w:sz="0" w:space="0" w:color="auto"/>
      </w:divBdr>
    </w:div>
    <w:div w:id="1597665808">
      <w:bodyDiv w:val="1"/>
      <w:marLeft w:val="0"/>
      <w:marRight w:val="0"/>
      <w:marTop w:val="0"/>
      <w:marBottom w:val="0"/>
      <w:divBdr>
        <w:top w:val="none" w:sz="0" w:space="0" w:color="auto"/>
        <w:left w:val="none" w:sz="0" w:space="0" w:color="auto"/>
        <w:bottom w:val="none" w:sz="0" w:space="0" w:color="auto"/>
        <w:right w:val="none" w:sz="0" w:space="0" w:color="auto"/>
      </w:divBdr>
      <w:divsChild>
        <w:div w:id="587351311">
          <w:marLeft w:val="0"/>
          <w:marRight w:val="0"/>
          <w:marTop w:val="0"/>
          <w:marBottom w:val="0"/>
          <w:divBdr>
            <w:top w:val="none" w:sz="0" w:space="0" w:color="auto"/>
            <w:left w:val="none" w:sz="0" w:space="0" w:color="auto"/>
            <w:bottom w:val="none" w:sz="0" w:space="0" w:color="auto"/>
            <w:right w:val="none" w:sz="0" w:space="0" w:color="auto"/>
          </w:divBdr>
          <w:divsChild>
            <w:div w:id="576093457">
              <w:marLeft w:val="0"/>
              <w:marRight w:val="0"/>
              <w:marTop w:val="0"/>
              <w:marBottom w:val="0"/>
              <w:divBdr>
                <w:top w:val="none" w:sz="0" w:space="0" w:color="auto"/>
                <w:left w:val="none" w:sz="0" w:space="0" w:color="auto"/>
                <w:bottom w:val="none" w:sz="0" w:space="0" w:color="auto"/>
                <w:right w:val="none" w:sz="0" w:space="0" w:color="auto"/>
              </w:divBdr>
              <w:divsChild>
                <w:div w:id="775095264">
                  <w:marLeft w:val="0"/>
                  <w:marRight w:val="0"/>
                  <w:marTop w:val="0"/>
                  <w:marBottom w:val="0"/>
                  <w:divBdr>
                    <w:top w:val="none" w:sz="0" w:space="0" w:color="auto"/>
                    <w:left w:val="none" w:sz="0" w:space="0" w:color="auto"/>
                    <w:bottom w:val="none" w:sz="0" w:space="0" w:color="auto"/>
                    <w:right w:val="none" w:sz="0" w:space="0" w:color="auto"/>
                  </w:divBdr>
                  <w:divsChild>
                    <w:div w:id="14860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3274">
      <w:bodyDiv w:val="1"/>
      <w:marLeft w:val="0"/>
      <w:marRight w:val="0"/>
      <w:marTop w:val="0"/>
      <w:marBottom w:val="0"/>
      <w:divBdr>
        <w:top w:val="none" w:sz="0" w:space="0" w:color="auto"/>
        <w:left w:val="none" w:sz="0" w:space="0" w:color="auto"/>
        <w:bottom w:val="none" w:sz="0" w:space="0" w:color="auto"/>
        <w:right w:val="none" w:sz="0" w:space="0" w:color="auto"/>
      </w:divBdr>
      <w:divsChild>
        <w:div w:id="1235700955">
          <w:marLeft w:val="0"/>
          <w:marRight w:val="0"/>
          <w:marTop w:val="0"/>
          <w:marBottom w:val="0"/>
          <w:divBdr>
            <w:top w:val="none" w:sz="0" w:space="0" w:color="auto"/>
            <w:left w:val="none" w:sz="0" w:space="0" w:color="auto"/>
            <w:bottom w:val="none" w:sz="0" w:space="0" w:color="auto"/>
            <w:right w:val="none" w:sz="0" w:space="0" w:color="auto"/>
          </w:divBdr>
          <w:divsChild>
            <w:div w:id="936792045">
              <w:marLeft w:val="0"/>
              <w:marRight w:val="0"/>
              <w:marTop w:val="0"/>
              <w:marBottom w:val="0"/>
              <w:divBdr>
                <w:top w:val="none" w:sz="0" w:space="0" w:color="auto"/>
                <w:left w:val="none" w:sz="0" w:space="0" w:color="auto"/>
                <w:bottom w:val="none" w:sz="0" w:space="0" w:color="auto"/>
                <w:right w:val="none" w:sz="0" w:space="0" w:color="auto"/>
              </w:divBdr>
              <w:divsChild>
                <w:div w:id="8709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8158">
          <w:marLeft w:val="0"/>
          <w:marRight w:val="0"/>
          <w:marTop w:val="0"/>
          <w:marBottom w:val="0"/>
          <w:divBdr>
            <w:top w:val="none" w:sz="0" w:space="0" w:color="auto"/>
            <w:left w:val="none" w:sz="0" w:space="0" w:color="auto"/>
            <w:bottom w:val="none" w:sz="0" w:space="0" w:color="auto"/>
            <w:right w:val="none" w:sz="0" w:space="0" w:color="auto"/>
          </w:divBdr>
          <w:divsChild>
            <w:div w:id="862130616">
              <w:marLeft w:val="0"/>
              <w:marRight w:val="0"/>
              <w:marTop w:val="0"/>
              <w:marBottom w:val="0"/>
              <w:divBdr>
                <w:top w:val="none" w:sz="0" w:space="0" w:color="auto"/>
                <w:left w:val="none" w:sz="0" w:space="0" w:color="auto"/>
                <w:bottom w:val="none" w:sz="0" w:space="0" w:color="auto"/>
                <w:right w:val="none" w:sz="0" w:space="0" w:color="auto"/>
              </w:divBdr>
              <w:divsChild>
                <w:div w:id="1213538017">
                  <w:marLeft w:val="0"/>
                  <w:marRight w:val="0"/>
                  <w:marTop w:val="0"/>
                  <w:marBottom w:val="0"/>
                  <w:divBdr>
                    <w:top w:val="none" w:sz="0" w:space="0" w:color="auto"/>
                    <w:left w:val="none" w:sz="0" w:space="0" w:color="auto"/>
                    <w:bottom w:val="none" w:sz="0" w:space="0" w:color="auto"/>
                    <w:right w:val="none" w:sz="0" w:space="0" w:color="auto"/>
                  </w:divBdr>
                  <w:divsChild>
                    <w:div w:id="309793792">
                      <w:marLeft w:val="0"/>
                      <w:marRight w:val="0"/>
                      <w:marTop w:val="0"/>
                      <w:marBottom w:val="0"/>
                      <w:divBdr>
                        <w:top w:val="none" w:sz="0" w:space="0" w:color="auto"/>
                        <w:left w:val="none" w:sz="0" w:space="0" w:color="auto"/>
                        <w:bottom w:val="none" w:sz="0" w:space="0" w:color="auto"/>
                        <w:right w:val="none" w:sz="0" w:space="0" w:color="auto"/>
                      </w:divBdr>
                      <w:divsChild>
                        <w:div w:id="1038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574932">
      <w:bodyDiv w:val="1"/>
      <w:marLeft w:val="0"/>
      <w:marRight w:val="0"/>
      <w:marTop w:val="0"/>
      <w:marBottom w:val="0"/>
      <w:divBdr>
        <w:top w:val="none" w:sz="0" w:space="0" w:color="auto"/>
        <w:left w:val="none" w:sz="0" w:space="0" w:color="auto"/>
        <w:bottom w:val="none" w:sz="0" w:space="0" w:color="auto"/>
        <w:right w:val="none" w:sz="0" w:space="0" w:color="auto"/>
      </w:divBdr>
      <w:divsChild>
        <w:div w:id="33892387">
          <w:marLeft w:val="0"/>
          <w:marRight w:val="0"/>
          <w:marTop w:val="0"/>
          <w:marBottom w:val="0"/>
          <w:divBdr>
            <w:top w:val="none" w:sz="0" w:space="0" w:color="auto"/>
            <w:left w:val="none" w:sz="0" w:space="0" w:color="auto"/>
            <w:bottom w:val="none" w:sz="0" w:space="0" w:color="auto"/>
            <w:right w:val="none" w:sz="0" w:space="0" w:color="auto"/>
          </w:divBdr>
          <w:divsChild>
            <w:div w:id="261955156">
              <w:marLeft w:val="0"/>
              <w:marRight w:val="0"/>
              <w:marTop w:val="0"/>
              <w:marBottom w:val="0"/>
              <w:divBdr>
                <w:top w:val="none" w:sz="0" w:space="0" w:color="auto"/>
                <w:left w:val="none" w:sz="0" w:space="0" w:color="auto"/>
                <w:bottom w:val="none" w:sz="0" w:space="0" w:color="auto"/>
                <w:right w:val="none" w:sz="0" w:space="0" w:color="auto"/>
              </w:divBdr>
              <w:divsChild>
                <w:div w:id="1500850339">
                  <w:marLeft w:val="0"/>
                  <w:marRight w:val="0"/>
                  <w:marTop w:val="0"/>
                  <w:marBottom w:val="0"/>
                  <w:divBdr>
                    <w:top w:val="none" w:sz="0" w:space="0" w:color="auto"/>
                    <w:left w:val="none" w:sz="0" w:space="0" w:color="auto"/>
                    <w:bottom w:val="none" w:sz="0" w:space="0" w:color="auto"/>
                    <w:right w:val="none" w:sz="0" w:space="0" w:color="auto"/>
                  </w:divBdr>
                  <w:divsChild>
                    <w:div w:id="20692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5222">
      <w:bodyDiv w:val="1"/>
      <w:marLeft w:val="0"/>
      <w:marRight w:val="0"/>
      <w:marTop w:val="0"/>
      <w:marBottom w:val="0"/>
      <w:divBdr>
        <w:top w:val="none" w:sz="0" w:space="0" w:color="auto"/>
        <w:left w:val="none" w:sz="0" w:space="0" w:color="auto"/>
        <w:bottom w:val="none" w:sz="0" w:space="0" w:color="auto"/>
        <w:right w:val="none" w:sz="0" w:space="0" w:color="auto"/>
      </w:divBdr>
      <w:divsChild>
        <w:div w:id="1809935665">
          <w:marLeft w:val="0"/>
          <w:marRight w:val="0"/>
          <w:marTop w:val="0"/>
          <w:marBottom w:val="0"/>
          <w:divBdr>
            <w:top w:val="none" w:sz="0" w:space="0" w:color="auto"/>
            <w:left w:val="none" w:sz="0" w:space="0" w:color="auto"/>
            <w:bottom w:val="none" w:sz="0" w:space="0" w:color="auto"/>
            <w:right w:val="none" w:sz="0" w:space="0" w:color="auto"/>
          </w:divBdr>
          <w:divsChild>
            <w:div w:id="1016927413">
              <w:marLeft w:val="0"/>
              <w:marRight w:val="0"/>
              <w:marTop w:val="0"/>
              <w:marBottom w:val="0"/>
              <w:divBdr>
                <w:top w:val="none" w:sz="0" w:space="0" w:color="auto"/>
                <w:left w:val="none" w:sz="0" w:space="0" w:color="auto"/>
                <w:bottom w:val="none" w:sz="0" w:space="0" w:color="auto"/>
                <w:right w:val="none" w:sz="0" w:space="0" w:color="auto"/>
              </w:divBdr>
              <w:divsChild>
                <w:div w:id="1641155246">
                  <w:marLeft w:val="0"/>
                  <w:marRight w:val="0"/>
                  <w:marTop w:val="0"/>
                  <w:marBottom w:val="0"/>
                  <w:divBdr>
                    <w:top w:val="none" w:sz="0" w:space="0" w:color="auto"/>
                    <w:left w:val="none" w:sz="0" w:space="0" w:color="auto"/>
                    <w:bottom w:val="none" w:sz="0" w:space="0" w:color="auto"/>
                    <w:right w:val="none" w:sz="0" w:space="0" w:color="auto"/>
                  </w:divBdr>
                  <w:divsChild>
                    <w:div w:id="16235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1850">
          <w:marLeft w:val="0"/>
          <w:marRight w:val="0"/>
          <w:marTop w:val="0"/>
          <w:marBottom w:val="0"/>
          <w:divBdr>
            <w:top w:val="none" w:sz="0" w:space="0" w:color="auto"/>
            <w:left w:val="none" w:sz="0" w:space="0" w:color="auto"/>
            <w:bottom w:val="none" w:sz="0" w:space="0" w:color="auto"/>
            <w:right w:val="none" w:sz="0" w:space="0" w:color="auto"/>
          </w:divBdr>
          <w:divsChild>
            <w:div w:id="1151680362">
              <w:marLeft w:val="0"/>
              <w:marRight w:val="0"/>
              <w:marTop w:val="0"/>
              <w:marBottom w:val="0"/>
              <w:divBdr>
                <w:top w:val="none" w:sz="0" w:space="0" w:color="auto"/>
                <w:left w:val="none" w:sz="0" w:space="0" w:color="auto"/>
                <w:bottom w:val="none" w:sz="0" w:space="0" w:color="auto"/>
                <w:right w:val="none" w:sz="0" w:space="0" w:color="auto"/>
              </w:divBdr>
              <w:divsChild>
                <w:div w:id="1066874118">
                  <w:marLeft w:val="0"/>
                  <w:marRight w:val="0"/>
                  <w:marTop w:val="0"/>
                  <w:marBottom w:val="0"/>
                  <w:divBdr>
                    <w:top w:val="none" w:sz="0" w:space="0" w:color="auto"/>
                    <w:left w:val="none" w:sz="0" w:space="0" w:color="auto"/>
                    <w:bottom w:val="none" w:sz="0" w:space="0" w:color="auto"/>
                    <w:right w:val="none" w:sz="0" w:space="0" w:color="auto"/>
                  </w:divBdr>
                  <w:divsChild>
                    <w:div w:id="206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7074">
          <w:marLeft w:val="0"/>
          <w:marRight w:val="0"/>
          <w:marTop w:val="0"/>
          <w:marBottom w:val="0"/>
          <w:divBdr>
            <w:top w:val="none" w:sz="0" w:space="0" w:color="auto"/>
            <w:left w:val="none" w:sz="0" w:space="0" w:color="auto"/>
            <w:bottom w:val="none" w:sz="0" w:space="0" w:color="auto"/>
            <w:right w:val="none" w:sz="0" w:space="0" w:color="auto"/>
          </w:divBdr>
        </w:div>
        <w:div w:id="787891455">
          <w:marLeft w:val="0"/>
          <w:marRight w:val="0"/>
          <w:marTop w:val="0"/>
          <w:marBottom w:val="0"/>
          <w:divBdr>
            <w:top w:val="none" w:sz="0" w:space="0" w:color="auto"/>
            <w:left w:val="none" w:sz="0" w:space="0" w:color="auto"/>
            <w:bottom w:val="none" w:sz="0" w:space="0" w:color="auto"/>
            <w:right w:val="none" w:sz="0" w:space="0" w:color="auto"/>
          </w:divBdr>
          <w:divsChild>
            <w:div w:id="1888177175">
              <w:marLeft w:val="0"/>
              <w:marRight w:val="0"/>
              <w:marTop w:val="0"/>
              <w:marBottom w:val="0"/>
              <w:divBdr>
                <w:top w:val="none" w:sz="0" w:space="0" w:color="auto"/>
                <w:left w:val="none" w:sz="0" w:space="0" w:color="auto"/>
                <w:bottom w:val="none" w:sz="0" w:space="0" w:color="auto"/>
                <w:right w:val="none" w:sz="0" w:space="0" w:color="auto"/>
              </w:divBdr>
              <w:divsChild>
                <w:div w:id="1554199652">
                  <w:marLeft w:val="0"/>
                  <w:marRight w:val="0"/>
                  <w:marTop w:val="0"/>
                  <w:marBottom w:val="0"/>
                  <w:divBdr>
                    <w:top w:val="none" w:sz="0" w:space="0" w:color="auto"/>
                    <w:left w:val="none" w:sz="0" w:space="0" w:color="auto"/>
                    <w:bottom w:val="none" w:sz="0" w:space="0" w:color="auto"/>
                    <w:right w:val="none" w:sz="0" w:space="0" w:color="auto"/>
                  </w:divBdr>
                  <w:divsChild>
                    <w:div w:id="2102946939">
                      <w:marLeft w:val="0"/>
                      <w:marRight w:val="0"/>
                      <w:marTop w:val="0"/>
                      <w:marBottom w:val="0"/>
                      <w:divBdr>
                        <w:top w:val="none" w:sz="0" w:space="0" w:color="auto"/>
                        <w:left w:val="none" w:sz="0" w:space="0" w:color="auto"/>
                        <w:bottom w:val="none" w:sz="0" w:space="0" w:color="auto"/>
                        <w:right w:val="none" w:sz="0" w:space="0" w:color="auto"/>
                      </w:divBdr>
                      <w:divsChild>
                        <w:div w:id="41443668">
                          <w:marLeft w:val="0"/>
                          <w:marRight w:val="0"/>
                          <w:marTop w:val="0"/>
                          <w:marBottom w:val="0"/>
                          <w:divBdr>
                            <w:top w:val="none" w:sz="0" w:space="0" w:color="auto"/>
                            <w:left w:val="none" w:sz="0" w:space="0" w:color="auto"/>
                            <w:bottom w:val="none" w:sz="0" w:space="0" w:color="auto"/>
                            <w:right w:val="none" w:sz="0" w:space="0" w:color="auto"/>
                          </w:divBdr>
                          <w:divsChild>
                            <w:div w:id="6884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614704">
          <w:marLeft w:val="0"/>
          <w:marRight w:val="0"/>
          <w:marTop w:val="0"/>
          <w:marBottom w:val="0"/>
          <w:divBdr>
            <w:top w:val="none" w:sz="0" w:space="0" w:color="auto"/>
            <w:left w:val="none" w:sz="0" w:space="0" w:color="auto"/>
            <w:bottom w:val="none" w:sz="0" w:space="0" w:color="auto"/>
            <w:right w:val="none" w:sz="0" w:space="0" w:color="auto"/>
          </w:divBdr>
          <w:divsChild>
            <w:div w:id="1706715812">
              <w:marLeft w:val="0"/>
              <w:marRight w:val="0"/>
              <w:marTop w:val="0"/>
              <w:marBottom w:val="0"/>
              <w:divBdr>
                <w:top w:val="none" w:sz="0" w:space="0" w:color="auto"/>
                <w:left w:val="none" w:sz="0" w:space="0" w:color="auto"/>
                <w:bottom w:val="none" w:sz="0" w:space="0" w:color="auto"/>
                <w:right w:val="none" w:sz="0" w:space="0" w:color="auto"/>
              </w:divBdr>
              <w:divsChild>
                <w:div w:id="1803689688">
                  <w:marLeft w:val="0"/>
                  <w:marRight w:val="0"/>
                  <w:marTop w:val="0"/>
                  <w:marBottom w:val="0"/>
                  <w:divBdr>
                    <w:top w:val="none" w:sz="0" w:space="0" w:color="auto"/>
                    <w:left w:val="none" w:sz="0" w:space="0" w:color="auto"/>
                    <w:bottom w:val="none" w:sz="0" w:space="0" w:color="auto"/>
                    <w:right w:val="none" w:sz="0" w:space="0" w:color="auto"/>
                  </w:divBdr>
                  <w:divsChild>
                    <w:div w:id="398600308">
                      <w:marLeft w:val="0"/>
                      <w:marRight w:val="0"/>
                      <w:marTop w:val="0"/>
                      <w:marBottom w:val="0"/>
                      <w:divBdr>
                        <w:top w:val="none" w:sz="0" w:space="0" w:color="auto"/>
                        <w:left w:val="none" w:sz="0" w:space="0" w:color="auto"/>
                        <w:bottom w:val="none" w:sz="0" w:space="0" w:color="auto"/>
                        <w:right w:val="none" w:sz="0" w:space="0" w:color="auto"/>
                      </w:divBdr>
                      <w:divsChild>
                        <w:div w:id="1997148685">
                          <w:marLeft w:val="0"/>
                          <w:marRight w:val="0"/>
                          <w:marTop w:val="0"/>
                          <w:marBottom w:val="0"/>
                          <w:divBdr>
                            <w:top w:val="none" w:sz="0" w:space="0" w:color="auto"/>
                            <w:left w:val="none" w:sz="0" w:space="0" w:color="auto"/>
                            <w:bottom w:val="none" w:sz="0" w:space="0" w:color="auto"/>
                            <w:right w:val="none" w:sz="0" w:space="0" w:color="auto"/>
                          </w:divBdr>
                          <w:divsChild>
                            <w:div w:id="319389671">
                              <w:marLeft w:val="0"/>
                              <w:marRight w:val="0"/>
                              <w:marTop w:val="0"/>
                              <w:marBottom w:val="0"/>
                              <w:divBdr>
                                <w:top w:val="none" w:sz="0" w:space="0" w:color="auto"/>
                                <w:left w:val="none" w:sz="0" w:space="0" w:color="auto"/>
                                <w:bottom w:val="none" w:sz="0" w:space="0" w:color="auto"/>
                                <w:right w:val="none" w:sz="0" w:space="0" w:color="auto"/>
                              </w:divBdr>
                              <w:divsChild>
                                <w:div w:id="2125341282">
                                  <w:marLeft w:val="0"/>
                                  <w:marRight w:val="0"/>
                                  <w:marTop w:val="0"/>
                                  <w:marBottom w:val="0"/>
                                  <w:divBdr>
                                    <w:top w:val="none" w:sz="0" w:space="0" w:color="auto"/>
                                    <w:left w:val="none" w:sz="0" w:space="0" w:color="auto"/>
                                    <w:bottom w:val="none" w:sz="0" w:space="0" w:color="auto"/>
                                    <w:right w:val="none" w:sz="0" w:space="0" w:color="auto"/>
                                  </w:divBdr>
                                  <w:divsChild>
                                    <w:div w:id="915744007">
                                      <w:marLeft w:val="0"/>
                                      <w:marRight w:val="0"/>
                                      <w:marTop w:val="0"/>
                                      <w:marBottom w:val="0"/>
                                      <w:divBdr>
                                        <w:top w:val="none" w:sz="0" w:space="0" w:color="auto"/>
                                        <w:left w:val="none" w:sz="0" w:space="0" w:color="auto"/>
                                        <w:bottom w:val="none" w:sz="0" w:space="0" w:color="auto"/>
                                        <w:right w:val="none" w:sz="0" w:space="0" w:color="auto"/>
                                      </w:divBdr>
                                      <w:divsChild>
                                        <w:div w:id="1879396232">
                                          <w:marLeft w:val="0"/>
                                          <w:marRight w:val="0"/>
                                          <w:marTop w:val="0"/>
                                          <w:marBottom w:val="0"/>
                                          <w:divBdr>
                                            <w:top w:val="none" w:sz="0" w:space="0" w:color="auto"/>
                                            <w:left w:val="none" w:sz="0" w:space="0" w:color="auto"/>
                                            <w:bottom w:val="none" w:sz="0" w:space="0" w:color="auto"/>
                                            <w:right w:val="none" w:sz="0" w:space="0" w:color="auto"/>
                                          </w:divBdr>
                                          <w:divsChild>
                                            <w:div w:id="1762022806">
                                              <w:marLeft w:val="0"/>
                                              <w:marRight w:val="0"/>
                                              <w:marTop w:val="0"/>
                                              <w:marBottom w:val="0"/>
                                              <w:divBdr>
                                                <w:top w:val="none" w:sz="0" w:space="0" w:color="auto"/>
                                                <w:left w:val="none" w:sz="0" w:space="0" w:color="auto"/>
                                                <w:bottom w:val="none" w:sz="0" w:space="0" w:color="auto"/>
                                                <w:right w:val="none" w:sz="0" w:space="0" w:color="auto"/>
                                              </w:divBdr>
                                              <w:divsChild>
                                                <w:div w:id="1896309843">
                                                  <w:marLeft w:val="0"/>
                                                  <w:marRight w:val="0"/>
                                                  <w:marTop w:val="0"/>
                                                  <w:marBottom w:val="0"/>
                                                  <w:divBdr>
                                                    <w:top w:val="none" w:sz="0" w:space="0" w:color="auto"/>
                                                    <w:left w:val="none" w:sz="0" w:space="0" w:color="auto"/>
                                                    <w:bottom w:val="none" w:sz="0" w:space="0" w:color="auto"/>
                                                    <w:right w:val="none" w:sz="0" w:space="0" w:color="auto"/>
                                                  </w:divBdr>
                                                  <w:divsChild>
                                                    <w:div w:id="333847493">
                                                      <w:marLeft w:val="0"/>
                                                      <w:marRight w:val="0"/>
                                                      <w:marTop w:val="0"/>
                                                      <w:marBottom w:val="0"/>
                                                      <w:divBdr>
                                                        <w:top w:val="none" w:sz="0" w:space="0" w:color="auto"/>
                                                        <w:left w:val="none" w:sz="0" w:space="0" w:color="auto"/>
                                                        <w:bottom w:val="none" w:sz="0" w:space="0" w:color="auto"/>
                                                        <w:right w:val="none" w:sz="0" w:space="0" w:color="auto"/>
                                                      </w:divBdr>
                                                      <w:divsChild>
                                                        <w:div w:id="928004067">
                                                          <w:marLeft w:val="0"/>
                                                          <w:marRight w:val="0"/>
                                                          <w:marTop w:val="0"/>
                                                          <w:marBottom w:val="0"/>
                                                          <w:divBdr>
                                                            <w:top w:val="none" w:sz="0" w:space="0" w:color="auto"/>
                                                            <w:left w:val="none" w:sz="0" w:space="0" w:color="auto"/>
                                                            <w:bottom w:val="none" w:sz="0" w:space="0" w:color="auto"/>
                                                            <w:right w:val="none" w:sz="0" w:space="0" w:color="auto"/>
                                                          </w:divBdr>
                                                          <w:divsChild>
                                                            <w:div w:id="280573066">
                                                              <w:marLeft w:val="0"/>
                                                              <w:marRight w:val="0"/>
                                                              <w:marTop w:val="0"/>
                                                              <w:marBottom w:val="0"/>
                                                              <w:divBdr>
                                                                <w:top w:val="none" w:sz="0" w:space="0" w:color="auto"/>
                                                                <w:left w:val="none" w:sz="0" w:space="0" w:color="auto"/>
                                                                <w:bottom w:val="none" w:sz="0" w:space="0" w:color="auto"/>
                                                                <w:right w:val="none" w:sz="0" w:space="0" w:color="auto"/>
                                                              </w:divBdr>
                                                              <w:divsChild>
                                                                <w:div w:id="1056128535">
                                                                  <w:marLeft w:val="0"/>
                                                                  <w:marRight w:val="0"/>
                                                                  <w:marTop w:val="0"/>
                                                                  <w:marBottom w:val="0"/>
                                                                  <w:divBdr>
                                                                    <w:top w:val="none" w:sz="0" w:space="0" w:color="auto"/>
                                                                    <w:left w:val="none" w:sz="0" w:space="0" w:color="auto"/>
                                                                    <w:bottom w:val="none" w:sz="0" w:space="0" w:color="auto"/>
                                                                    <w:right w:val="none" w:sz="0" w:space="0" w:color="auto"/>
                                                                  </w:divBdr>
                                                                  <w:divsChild>
                                                                    <w:div w:id="1580365667">
                                                                      <w:marLeft w:val="0"/>
                                                                      <w:marRight w:val="0"/>
                                                                      <w:marTop w:val="0"/>
                                                                      <w:marBottom w:val="0"/>
                                                                      <w:divBdr>
                                                                        <w:top w:val="none" w:sz="0" w:space="0" w:color="auto"/>
                                                                        <w:left w:val="none" w:sz="0" w:space="0" w:color="auto"/>
                                                                        <w:bottom w:val="none" w:sz="0" w:space="0" w:color="auto"/>
                                                                        <w:right w:val="none" w:sz="0" w:space="0" w:color="auto"/>
                                                                      </w:divBdr>
                                                                      <w:divsChild>
                                                                        <w:div w:id="4054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5498238">
          <w:marLeft w:val="0"/>
          <w:marRight w:val="0"/>
          <w:marTop w:val="0"/>
          <w:marBottom w:val="0"/>
          <w:divBdr>
            <w:top w:val="none" w:sz="0" w:space="0" w:color="auto"/>
            <w:left w:val="none" w:sz="0" w:space="0" w:color="auto"/>
            <w:bottom w:val="none" w:sz="0" w:space="0" w:color="auto"/>
            <w:right w:val="none" w:sz="0" w:space="0" w:color="auto"/>
          </w:divBdr>
          <w:divsChild>
            <w:div w:id="344210143">
              <w:marLeft w:val="0"/>
              <w:marRight w:val="0"/>
              <w:marTop w:val="0"/>
              <w:marBottom w:val="0"/>
              <w:divBdr>
                <w:top w:val="none" w:sz="0" w:space="0" w:color="auto"/>
                <w:left w:val="none" w:sz="0" w:space="0" w:color="auto"/>
                <w:bottom w:val="none" w:sz="0" w:space="0" w:color="auto"/>
                <w:right w:val="none" w:sz="0" w:space="0" w:color="auto"/>
              </w:divBdr>
            </w:div>
          </w:divsChild>
        </w:div>
        <w:div w:id="581723000">
          <w:marLeft w:val="0"/>
          <w:marRight w:val="0"/>
          <w:marTop w:val="0"/>
          <w:marBottom w:val="0"/>
          <w:divBdr>
            <w:top w:val="none" w:sz="0" w:space="0" w:color="auto"/>
            <w:left w:val="none" w:sz="0" w:space="0" w:color="auto"/>
            <w:bottom w:val="none" w:sz="0" w:space="0" w:color="auto"/>
            <w:right w:val="none" w:sz="0" w:space="0" w:color="auto"/>
          </w:divBdr>
          <w:divsChild>
            <w:div w:id="1886721710">
              <w:marLeft w:val="0"/>
              <w:marRight w:val="0"/>
              <w:marTop w:val="0"/>
              <w:marBottom w:val="0"/>
              <w:divBdr>
                <w:top w:val="none" w:sz="0" w:space="0" w:color="auto"/>
                <w:left w:val="none" w:sz="0" w:space="0" w:color="auto"/>
                <w:bottom w:val="none" w:sz="0" w:space="0" w:color="auto"/>
                <w:right w:val="none" w:sz="0" w:space="0" w:color="auto"/>
              </w:divBdr>
              <w:divsChild>
                <w:div w:id="128473140">
                  <w:marLeft w:val="0"/>
                  <w:marRight w:val="0"/>
                  <w:marTop w:val="0"/>
                  <w:marBottom w:val="0"/>
                  <w:divBdr>
                    <w:top w:val="none" w:sz="0" w:space="0" w:color="auto"/>
                    <w:left w:val="none" w:sz="0" w:space="0" w:color="auto"/>
                    <w:bottom w:val="none" w:sz="0" w:space="0" w:color="auto"/>
                    <w:right w:val="none" w:sz="0" w:space="0" w:color="auto"/>
                  </w:divBdr>
                  <w:divsChild>
                    <w:div w:id="1175025610">
                      <w:marLeft w:val="0"/>
                      <w:marRight w:val="0"/>
                      <w:marTop w:val="0"/>
                      <w:marBottom w:val="0"/>
                      <w:divBdr>
                        <w:top w:val="none" w:sz="0" w:space="0" w:color="auto"/>
                        <w:left w:val="none" w:sz="0" w:space="0" w:color="auto"/>
                        <w:bottom w:val="none" w:sz="0" w:space="0" w:color="auto"/>
                        <w:right w:val="none" w:sz="0" w:space="0" w:color="auto"/>
                      </w:divBdr>
                    </w:div>
                    <w:div w:id="4855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3275">
          <w:marLeft w:val="0"/>
          <w:marRight w:val="0"/>
          <w:marTop w:val="0"/>
          <w:marBottom w:val="0"/>
          <w:divBdr>
            <w:top w:val="none" w:sz="0" w:space="0" w:color="auto"/>
            <w:left w:val="none" w:sz="0" w:space="0" w:color="auto"/>
            <w:bottom w:val="none" w:sz="0" w:space="0" w:color="auto"/>
            <w:right w:val="none" w:sz="0" w:space="0" w:color="auto"/>
          </w:divBdr>
          <w:divsChild>
            <w:div w:id="373310435">
              <w:marLeft w:val="0"/>
              <w:marRight w:val="0"/>
              <w:marTop w:val="0"/>
              <w:marBottom w:val="0"/>
              <w:divBdr>
                <w:top w:val="none" w:sz="0" w:space="0" w:color="auto"/>
                <w:left w:val="none" w:sz="0" w:space="0" w:color="auto"/>
                <w:bottom w:val="none" w:sz="0" w:space="0" w:color="auto"/>
                <w:right w:val="none" w:sz="0" w:space="0" w:color="auto"/>
              </w:divBdr>
              <w:divsChild>
                <w:div w:id="262877972">
                  <w:marLeft w:val="0"/>
                  <w:marRight w:val="0"/>
                  <w:marTop w:val="0"/>
                  <w:marBottom w:val="0"/>
                  <w:divBdr>
                    <w:top w:val="none" w:sz="0" w:space="0" w:color="auto"/>
                    <w:left w:val="none" w:sz="0" w:space="0" w:color="auto"/>
                    <w:bottom w:val="none" w:sz="0" w:space="0" w:color="auto"/>
                    <w:right w:val="none" w:sz="0" w:space="0" w:color="auto"/>
                  </w:divBdr>
                  <w:divsChild>
                    <w:div w:id="3156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1529">
          <w:marLeft w:val="0"/>
          <w:marRight w:val="0"/>
          <w:marTop w:val="0"/>
          <w:marBottom w:val="0"/>
          <w:divBdr>
            <w:top w:val="none" w:sz="0" w:space="0" w:color="auto"/>
            <w:left w:val="none" w:sz="0" w:space="0" w:color="auto"/>
            <w:bottom w:val="none" w:sz="0" w:space="0" w:color="auto"/>
            <w:right w:val="none" w:sz="0" w:space="0" w:color="auto"/>
          </w:divBdr>
          <w:divsChild>
            <w:div w:id="1725715612">
              <w:marLeft w:val="0"/>
              <w:marRight w:val="0"/>
              <w:marTop w:val="0"/>
              <w:marBottom w:val="0"/>
              <w:divBdr>
                <w:top w:val="none" w:sz="0" w:space="0" w:color="auto"/>
                <w:left w:val="none" w:sz="0" w:space="0" w:color="auto"/>
                <w:bottom w:val="none" w:sz="0" w:space="0" w:color="auto"/>
                <w:right w:val="none" w:sz="0" w:space="0" w:color="auto"/>
              </w:divBdr>
              <w:divsChild>
                <w:div w:id="771051881">
                  <w:marLeft w:val="0"/>
                  <w:marRight w:val="0"/>
                  <w:marTop w:val="0"/>
                  <w:marBottom w:val="0"/>
                  <w:divBdr>
                    <w:top w:val="none" w:sz="0" w:space="0" w:color="auto"/>
                    <w:left w:val="none" w:sz="0" w:space="0" w:color="auto"/>
                    <w:bottom w:val="none" w:sz="0" w:space="0" w:color="auto"/>
                    <w:right w:val="none" w:sz="0" w:space="0" w:color="auto"/>
                  </w:divBdr>
                  <w:divsChild>
                    <w:div w:id="977418462">
                      <w:marLeft w:val="0"/>
                      <w:marRight w:val="0"/>
                      <w:marTop w:val="0"/>
                      <w:marBottom w:val="0"/>
                      <w:divBdr>
                        <w:top w:val="none" w:sz="0" w:space="0" w:color="auto"/>
                        <w:left w:val="none" w:sz="0" w:space="0" w:color="auto"/>
                        <w:bottom w:val="none" w:sz="0" w:space="0" w:color="auto"/>
                        <w:right w:val="none" w:sz="0" w:space="0" w:color="auto"/>
                      </w:divBdr>
                      <w:divsChild>
                        <w:div w:id="502208952">
                          <w:marLeft w:val="0"/>
                          <w:marRight w:val="0"/>
                          <w:marTop w:val="0"/>
                          <w:marBottom w:val="0"/>
                          <w:divBdr>
                            <w:top w:val="none" w:sz="0" w:space="0" w:color="auto"/>
                            <w:left w:val="none" w:sz="0" w:space="0" w:color="auto"/>
                            <w:bottom w:val="none" w:sz="0" w:space="0" w:color="auto"/>
                            <w:right w:val="none" w:sz="0" w:space="0" w:color="auto"/>
                          </w:divBdr>
                          <w:divsChild>
                            <w:div w:id="599680476">
                              <w:marLeft w:val="0"/>
                              <w:marRight w:val="0"/>
                              <w:marTop w:val="0"/>
                              <w:marBottom w:val="0"/>
                              <w:divBdr>
                                <w:top w:val="none" w:sz="0" w:space="0" w:color="auto"/>
                                <w:left w:val="none" w:sz="0" w:space="0" w:color="auto"/>
                                <w:bottom w:val="none" w:sz="0" w:space="0" w:color="auto"/>
                                <w:right w:val="none" w:sz="0" w:space="0" w:color="auto"/>
                              </w:divBdr>
                              <w:divsChild>
                                <w:div w:id="107773542">
                                  <w:marLeft w:val="0"/>
                                  <w:marRight w:val="0"/>
                                  <w:marTop w:val="0"/>
                                  <w:marBottom w:val="0"/>
                                  <w:divBdr>
                                    <w:top w:val="none" w:sz="0" w:space="0" w:color="auto"/>
                                    <w:left w:val="none" w:sz="0" w:space="0" w:color="auto"/>
                                    <w:bottom w:val="none" w:sz="0" w:space="0" w:color="auto"/>
                                    <w:right w:val="none" w:sz="0" w:space="0" w:color="auto"/>
                                  </w:divBdr>
                                </w:div>
                                <w:div w:id="869339071">
                                  <w:marLeft w:val="0"/>
                                  <w:marRight w:val="0"/>
                                  <w:marTop w:val="0"/>
                                  <w:marBottom w:val="0"/>
                                  <w:divBdr>
                                    <w:top w:val="none" w:sz="0" w:space="0" w:color="auto"/>
                                    <w:left w:val="none" w:sz="0" w:space="0" w:color="auto"/>
                                    <w:bottom w:val="none" w:sz="0" w:space="0" w:color="auto"/>
                                    <w:right w:val="none" w:sz="0" w:space="0" w:color="auto"/>
                                  </w:divBdr>
                                </w:div>
                              </w:divsChild>
                            </w:div>
                            <w:div w:id="1936744642">
                              <w:marLeft w:val="0"/>
                              <w:marRight w:val="0"/>
                              <w:marTop w:val="0"/>
                              <w:marBottom w:val="0"/>
                              <w:divBdr>
                                <w:top w:val="none" w:sz="0" w:space="0" w:color="auto"/>
                                <w:left w:val="none" w:sz="0" w:space="0" w:color="auto"/>
                                <w:bottom w:val="none" w:sz="0" w:space="0" w:color="auto"/>
                                <w:right w:val="none" w:sz="0" w:space="0" w:color="auto"/>
                              </w:divBdr>
                              <w:divsChild>
                                <w:div w:id="1664311472">
                                  <w:marLeft w:val="0"/>
                                  <w:marRight w:val="0"/>
                                  <w:marTop w:val="0"/>
                                  <w:marBottom w:val="0"/>
                                  <w:divBdr>
                                    <w:top w:val="none" w:sz="0" w:space="0" w:color="auto"/>
                                    <w:left w:val="none" w:sz="0" w:space="0" w:color="auto"/>
                                    <w:bottom w:val="none" w:sz="0" w:space="0" w:color="auto"/>
                                    <w:right w:val="none" w:sz="0" w:space="0" w:color="auto"/>
                                  </w:divBdr>
                                  <w:divsChild>
                                    <w:div w:id="1592884059">
                                      <w:marLeft w:val="0"/>
                                      <w:marRight w:val="0"/>
                                      <w:marTop w:val="0"/>
                                      <w:marBottom w:val="0"/>
                                      <w:divBdr>
                                        <w:top w:val="none" w:sz="0" w:space="0" w:color="auto"/>
                                        <w:left w:val="none" w:sz="0" w:space="0" w:color="auto"/>
                                        <w:bottom w:val="none" w:sz="0" w:space="0" w:color="auto"/>
                                        <w:right w:val="none" w:sz="0" w:space="0" w:color="auto"/>
                                      </w:divBdr>
                                    </w:div>
                                    <w:div w:id="1941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570330">
                  <w:marLeft w:val="0"/>
                  <w:marRight w:val="0"/>
                  <w:marTop w:val="0"/>
                  <w:marBottom w:val="0"/>
                  <w:divBdr>
                    <w:top w:val="none" w:sz="0" w:space="0" w:color="auto"/>
                    <w:left w:val="none" w:sz="0" w:space="0" w:color="auto"/>
                    <w:bottom w:val="none" w:sz="0" w:space="0" w:color="auto"/>
                    <w:right w:val="none" w:sz="0" w:space="0" w:color="auto"/>
                  </w:divBdr>
                  <w:divsChild>
                    <w:div w:id="410741762">
                      <w:marLeft w:val="0"/>
                      <w:marRight w:val="0"/>
                      <w:marTop w:val="0"/>
                      <w:marBottom w:val="0"/>
                      <w:divBdr>
                        <w:top w:val="none" w:sz="0" w:space="0" w:color="auto"/>
                        <w:left w:val="none" w:sz="0" w:space="0" w:color="auto"/>
                        <w:bottom w:val="none" w:sz="0" w:space="0" w:color="auto"/>
                        <w:right w:val="none" w:sz="0" w:space="0" w:color="auto"/>
                      </w:divBdr>
                      <w:divsChild>
                        <w:div w:id="1488134761">
                          <w:marLeft w:val="0"/>
                          <w:marRight w:val="0"/>
                          <w:marTop w:val="0"/>
                          <w:marBottom w:val="0"/>
                          <w:divBdr>
                            <w:top w:val="none" w:sz="0" w:space="0" w:color="auto"/>
                            <w:left w:val="none" w:sz="0" w:space="0" w:color="auto"/>
                            <w:bottom w:val="none" w:sz="0" w:space="0" w:color="auto"/>
                            <w:right w:val="none" w:sz="0" w:space="0" w:color="auto"/>
                          </w:divBdr>
                          <w:divsChild>
                            <w:div w:id="456141232">
                              <w:marLeft w:val="0"/>
                              <w:marRight w:val="0"/>
                              <w:marTop w:val="0"/>
                              <w:marBottom w:val="0"/>
                              <w:divBdr>
                                <w:top w:val="none" w:sz="0" w:space="0" w:color="auto"/>
                                <w:left w:val="none" w:sz="0" w:space="0" w:color="auto"/>
                                <w:bottom w:val="none" w:sz="0" w:space="0" w:color="auto"/>
                                <w:right w:val="none" w:sz="0" w:space="0" w:color="auto"/>
                              </w:divBdr>
                              <w:divsChild>
                                <w:div w:id="1802724197">
                                  <w:marLeft w:val="0"/>
                                  <w:marRight w:val="0"/>
                                  <w:marTop w:val="0"/>
                                  <w:marBottom w:val="0"/>
                                  <w:divBdr>
                                    <w:top w:val="none" w:sz="0" w:space="0" w:color="auto"/>
                                    <w:left w:val="none" w:sz="0" w:space="0" w:color="auto"/>
                                    <w:bottom w:val="none" w:sz="0" w:space="0" w:color="auto"/>
                                    <w:right w:val="none" w:sz="0" w:space="0" w:color="auto"/>
                                  </w:divBdr>
                                </w:div>
                                <w:div w:id="5007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904079">
          <w:marLeft w:val="0"/>
          <w:marRight w:val="0"/>
          <w:marTop w:val="0"/>
          <w:marBottom w:val="0"/>
          <w:divBdr>
            <w:top w:val="none" w:sz="0" w:space="0" w:color="auto"/>
            <w:left w:val="none" w:sz="0" w:space="0" w:color="auto"/>
            <w:bottom w:val="none" w:sz="0" w:space="0" w:color="auto"/>
            <w:right w:val="none" w:sz="0" w:space="0" w:color="auto"/>
          </w:divBdr>
          <w:divsChild>
            <w:div w:id="1541896682">
              <w:marLeft w:val="0"/>
              <w:marRight w:val="0"/>
              <w:marTop w:val="0"/>
              <w:marBottom w:val="0"/>
              <w:divBdr>
                <w:top w:val="none" w:sz="0" w:space="0" w:color="auto"/>
                <w:left w:val="none" w:sz="0" w:space="0" w:color="auto"/>
                <w:bottom w:val="none" w:sz="0" w:space="0" w:color="auto"/>
                <w:right w:val="none" w:sz="0" w:space="0" w:color="auto"/>
              </w:divBdr>
              <w:divsChild>
                <w:div w:id="1343511387">
                  <w:marLeft w:val="0"/>
                  <w:marRight w:val="0"/>
                  <w:marTop w:val="0"/>
                  <w:marBottom w:val="0"/>
                  <w:divBdr>
                    <w:top w:val="none" w:sz="0" w:space="0" w:color="auto"/>
                    <w:left w:val="none" w:sz="0" w:space="0" w:color="auto"/>
                    <w:bottom w:val="none" w:sz="0" w:space="0" w:color="auto"/>
                    <w:right w:val="none" w:sz="0" w:space="0" w:color="auto"/>
                  </w:divBdr>
                  <w:divsChild>
                    <w:div w:id="1454666248">
                      <w:marLeft w:val="0"/>
                      <w:marRight w:val="0"/>
                      <w:marTop w:val="0"/>
                      <w:marBottom w:val="0"/>
                      <w:divBdr>
                        <w:top w:val="none" w:sz="0" w:space="0" w:color="auto"/>
                        <w:left w:val="none" w:sz="0" w:space="0" w:color="auto"/>
                        <w:bottom w:val="none" w:sz="0" w:space="0" w:color="auto"/>
                        <w:right w:val="none" w:sz="0" w:space="0" w:color="auto"/>
                      </w:divBdr>
                      <w:divsChild>
                        <w:div w:id="1486697935">
                          <w:marLeft w:val="0"/>
                          <w:marRight w:val="0"/>
                          <w:marTop w:val="0"/>
                          <w:marBottom w:val="0"/>
                          <w:divBdr>
                            <w:top w:val="none" w:sz="0" w:space="0" w:color="auto"/>
                            <w:left w:val="none" w:sz="0" w:space="0" w:color="auto"/>
                            <w:bottom w:val="none" w:sz="0" w:space="0" w:color="auto"/>
                            <w:right w:val="none" w:sz="0" w:space="0" w:color="auto"/>
                          </w:divBdr>
                          <w:divsChild>
                            <w:div w:id="18784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23629">
          <w:marLeft w:val="0"/>
          <w:marRight w:val="0"/>
          <w:marTop w:val="0"/>
          <w:marBottom w:val="0"/>
          <w:divBdr>
            <w:top w:val="none" w:sz="0" w:space="0" w:color="auto"/>
            <w:left w:val="none" w:sz="0" w:space="0" w:color="auto"/>
            <w:bottom w:val="none" w:sz="0" w:space="0" w:color="auto"/>
            <w:right w:val="none" w:sz="0" w:space="0" w:color="auto"/>
          </w:divBdr>
          <w:divsChild>
            <w:div w:id="104354581">
              <w:marLeft w:val="0"/>
              <w:marRight w:val="0"/>
              <w:marTop w:val="0"/>
              <w:marBottom w:val="0"/>
              <w:divBdr>
                <w:top w:val="none" w:sz="0" w:space="0" w:color="auto"/>
                <w:left w:val="none" w:sz="0" w:space="0" w:color="auto"/>
                <w:bottom w:val="none" w:sz="0" w:space="0" w:color="auto"/>
                <w:right w:val="none" w:sz="0" w:space="0" w:color="auto"/>
              </w:divBdr>
              <w:divsChild>
                <w:div w:id="268003472">
                  <w:marLeft w:val="0"/>
                  <w:marRight w:val="0"/>
                  <w:marTop w:val="0"/>
                  <w:marBottom w:val="0"/>
                  <w:divBdr>
                    <w:top w:val="none" w:sz="0" w:space="0" w:color="auto"/>
                    <w:left w:val="none" w:sz="0" w:space="0" w:color="auto"/>
                    <w:bottom w:val="none" w:sz="0" w:space="0" w:color="auto"/>
                    <w:right w:val="none" w:sz="0" w:space="0" w:color="auto"/>
                  </w:divBdr>
                  <w:divsChild>
                    <w:div w:id="1444576715">
                      <w:marLeft w:val="0"/>
                      <w:marRight w:val="0"/>
                      <w:marTop w:val="0"/>
                      <w:marBottom w:val="0"/>
                      <w:divBdr>
                        <w:top w:val="none" w:sz="0" w:space="0" w:color="auto"/>
                        <w:left w:val="none" w:sz="0" w:space="0" w:color="auto"/>
                        <w:bottom w:val="none" w:sz="0" w:space="0" w:color="auto"/>
                        <w:right w:val="none" w:sz="0" w:space="0" w:color="auto"/>
                      </w:divBdr>
                      <w:divsChild>
                        <w:div w:id="102040042">
                          <w:marLeft w:val="0"/>
                          <w:marRight w:val="0"/>
                          <w:marTop w:val="0"/>
                          <w:marBottom w:val="0"/>
                          <w:divBdr>
                            <w:top w:val="none" w:sz="0" w:space="0" w:color="auto"/>
                            <w:left w:val="none" w:sz="0" w:space="0" w:color="auto"/>
                            <w:bottom w:val="none" w:sz="0" w:space="0" w:color="auto"/>
                            <w:right w:val="none" w:sz="0" w:space="0" w:color="auto"/>
                          </w:divBdr>
                        </w:div>
                        <w:div w:id="19923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40676">
          <w:marLeft w:val="0"/>
          <w:marRight w:val="0"/>
          <w:marTop w:val="0"/>
          <w:marBottom w:val="0"/>
          <w:divBdr>
            <w:top w:val="none" w:sz="0" w:space="0" w:color="auto"/>
            <w:left w:val="none" w:sz="0" w:space="0" w:color="auto"/>
            <w:bottom w:val="none" w:sz="0" w:space="0" w:color="auto"/>
            <w:right w:val="none" w:sz="0" w:space="0" w:color="auto"/>
          </w:divBdr>
          <w:divsChild>
            <w:div w:id="2113477292">
              <w:marLeft w:val="0"/>
              <w:marRight w:val="0"/>
              <w:marTop w:val="0"/>
              <w:marBottom w:val="0"/>
              <w:divBdr>
                <w:top w:val="none" w:sz="0" w:space="0" w:color="auto"/>
                <w:left w:val="none" w:sz="0" w:space="0" w:color="auto"/>
                <w:bottom w:val="none" w:sz="0" w:space="0" w:color="auto"/>
                <w:right w:val="none" w:sz="0" w:space="0" w:color="auto"/>
              </w:divBdr>
              <w:divsChild>
                <w:div w:id="1948467638">
                  <w:marLeft w:val="0"/>
                  <w:marRight w:val="0"/>
                  <w:marTop w:val="0"/>
                  <w:marBottom w:val="0"/>
                  <w:divBdr>
                    <w:top w:val="none" w:sz="0" w:space="0" w:color="auto"/>
                    <w:left w:val="none" w:sz="0" w:space="0" w:color="auto"/>
                    <w:bottom w:val="none" w:sz="0" w:space="0" w:color="auto"/>
                    <w:right w:val="none" w:sz="0" w:space="0" w:color="auto"/>
                  </w:divBdr>
                  <w:divsChild>
                    <w:div w:id="2101018997">
                      <w:marLeft w:val="0"/>
                      <w:marRight w:val="0"/>
                      <w:marTop w:val="0"/>
                      <w:marBottom w:val="0"/>
                      <w:divBdr>
                        <w:top w:val="none" w:sz="0" w:space="0" w:color="auto"/>
                        <w:left w:val="none" w:sz="0" w:space="0" w:color="auto"/>
                        <w:bottom w:val="none" w:sz="0" w:space="0" w:color="auto"/>
                        <w:right w:val="none" w:sz="0" w:space="0" w:color="auto"/>
                      </w:divBdr>
                      <w:divsChild>
                        <w:div w:id="14021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3686">
          <w:marLeft w:val="0"/>
          <w:marRight w:val="0"/>
          <w:marTop w:val="0"/>
          <w:marBottom w:val="0"/>
          <w:divBdr>
            <w:top w:val="none" w:sz="0" w:space="0" w:color="auto"/>
            <w:left w:val="none" w:sz="0" w:space="0" w:color="auto"/>
            <w:bottom w:val="none" w:sz="0" w:space="0" w:color="auto"/>
            <w:right w:val="none" w:sz="0" w:space="0" w:color="auto"/>
          </w:divBdr>
          <w:divsChild>
            <w:div w:id="2146966816">
              <w:marLeft w:val="0"/>
              <w:marRight w:val="0"/>
              <w:marTop w:val="0"/>
              <w:marBottom w:val="0"/>
              <w:divBdr>
                <w:top w:val="none" w:sz="0" w:space="0" w:color="auto"/>
                <w:left w:val="none" w:sz="0" w:space="0" w:color="auto"/>
                <w:bottom w:val="none" w:sz="0" w:space="0" w:color="auto"/>
                <w:right w:val="none" w:sz="0" w:space="0" w:color="auto"/>
              </w:divBdr>
              <w:divsChild>
                <w:div w:id="366373281">
                  <w:marLeft w:val="0"/>
                  <w:marRight w:val="0"/>
                  <w:marTop w:val="0"/>
                  <w:marBottom w:val="0"/>
                  <w:divBdr>
                    <w:top w:val="none" w:sz="0" w:space="0" w:color="auto"/>
                    <w:left w:val="none" w:sz="0" w:space="0" w:color="auto"/>
                    <w:bottom w:val="none" w:sz="0" w:space="0" w:color="auto"/>
                    <w:right w:val="none" w:sz="0" w:space="0" w:color="auto"/>
                  </w:divBdr>
                  <w:divsChild>
                    <w:div w:id="527449019">
                      <w:marLeft w:val="0"/>
                      <w:marRight w:val="0"/>
                      <w:marTop w:val="0"/>
                      <w:marBottom w:val="0"/>
                      <w:divBdr>
                        <w:top w:val="none" w:sz="0" w:space="0" w:color="auto"/>
                        <w:left w:val="none" w:sz="0" w:space="0" w:color="auto"/>
                        <w:bottom w:val="none" w:sz="0" w:space="0" w:color="auto"/>
                        <w:right w:val="none" w:sz="0" w:space="0" w:color="auto"/>
                      </w:divBdr>
                      <w:divsChild>
                        <w:div w:id="1908613495">
                          <w:marLeft w:val="0"/>
                          <w:marRight w:val="0"/>
                          <w:marTop w:val="0"/>
                          <w:marBottom w:val="0"/>
                          <w:divBdr>
                            <w:top w:val="none" w:sz="0" w:space="0" w:color="auto"/>
                            <w:left w:val="none" w:sz="0" w:space="0" w:color="auto"/>
                            <w:bottom w:val="none" w:sz="0" w:space="0" w:color="auto"/>
                            <w:right w:val="none" w:sz="0" w:space="0" w:color="auto"/>
                          </w:divBdr>
                        </w:div>
                        <w:div w:id="20445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62837">
          <w:marLeft w:val="0"/>
          <w:marRight w:val="0"/>
          <w:marTop w:val="0"/>
          <w:marBottom w:val="0"/>
          <w:divBdr>
            <w:top w:val="none" w:sz="0" w:space="0" w:color="auto"/>
            <w:left w:val="none" w:sz="0" w:space="0" w:color="auto"/>
            <w:bottom w:val="none" w:sz="0" w:space="0" w:color="auto"/>
            <w:right w:val="none" w:sz="0" w:space="0" w:color="auto"/>
          </w:divBdr>
          <w:divsChild>
            <w:div w:id="539704142">
              <w:marLeft w:val="0"/>
              <w:marRight w:val="0"/>
              <w:marTop w:val="0"/>
              <w:marBottom w:val="0"/>
              <w:divBdr>
                <w:top w:val="none" w:sz="0" w:space="0" w:color="auto"/>
                <w:left w:val="none" w:sz="0" w:space="0" w:color="auto"/>
                <w:bottom w:val="none" w:sz="0" w:space="0" w:color="auto"/>
                <w:right w:val="none" w:sz="0" w:space="0" w:color="auto"/>
              </w:divBdr>
              <w:divsChild>
                <w:div w:id="1086878272">
                  <w:marLeft w:val="0"/>
                  <w:marRight w:val="0"/>
                  <w:marTop w:val="0"/>
                  <w:marBottom w:val="0"/>
                  <w:divBdr>
                    <w:top w:val="none" w:sz="0" w:space="0" w:color="auto"/>
                    <w:left w:val="none" w:sz="0" w:space="0" w:color="auto"/>
                    <w:bottom w:val="none" w:sz="0" w:space="0" w:color="auto"/>
                    <w:right w:val="none" w:sz="0" w:space="0" w:color="auto"/>
                  </w:divBdr>
                  <w:divsChild>
                    <w:div w:id="1612862268">
                      <w:marLeft w:val="0"/>
                      <w:marRight w:val="0"/>
                      <w:marTop w:val="0"/>
                      <w:marBottom w:val="0"/>
                      <w:divBdr>
                        <w:top w:val="none" w:sz="0" w:space="0" w:color="auto"/>
                        <w:left w:val="none" w:sz="0" w:space="0" w:color="auto"/>
                        <w:bottom w:val="none" w:sz="0" w:space="0" w:color="auto"/>
                        <w:right w:val="none" w:sz="0" w:space="0" w:color="auto"/>
                      </w:divBdr>
                      <w:divsChild>
                        <w:div w:id="9189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29069">
          <w:marLeft w:val="0"/>
          <w:marRight w:val="0"/>
          <w:marTop w:val="0"/>
          <w:marBottom w:val="0"/>
          <w:divBdr>
            <w:top w:val="none" w:sz="0" w:space="0" w:color="auto"/>
            <w:left w:val="none" w:sz="0" w:space="0" w:color="auto"/>
            <w:bottom w:val="none" w:sz="0" w:space="0" w:color="auto"/>
            <w:right w:val="none" w:sz="0" w:space="0" w:color="auto"/>
          </w:divBdr>
          <w:divsChild>
            <w:div w:id="783426350">
              <w:marLeft w:val="0"/>
              <w:marRight w:val="0"/>
              <w:marTop w:val="0"/>
              <w:marBottom w:val="0"/>
              <w:divBdr>
                <w:top w:val="none" w:sz="0" w:space="0" w:color="auto"/>
                <w:left w:val="none" w:sz="0" w:space="0" w:color="auto"/>
                <w:bottom w:val="none" w:sz="0" w:space="0" w:color="auto"/>
                <w:right w:val="none" w:sz="0" w:space="0" w:color="auto"/>
              </w:divBdr>
              <w:divsChild>
                <w:div w:id="1608005387">
                  <w:marLeft w:val="0"/>
                  <w:marRight w:val="0"/>
                  <w:marTop w:val="0"/>
                  <w:marBottom w:val="0"/>
                  <w:divBdr>
                    <w:top w:val="none" w:sz="0" w:space="0" w:color="auto"/>
                    <w:left w:val="none" w:sz="0" w:space="0" w:color="auto"/>
                    <w:bottom w:val="none" w:sz="0" w:space="0" w:color="auto"/>
                    <w:right w:val="none" w:sz="0" w:space="0" w:color="auto"/>
                  </w:divBdr>
                  <w:divsChild>
                    <w:div w:id="967777381">
                      <w:marLeft w:val="0"/>
                      <w:marRight w:val="0"/>
                      <w:marTop w:val="0"/>
                      <w:marBottom w:val="0"/>
                      <w:divBdr>
                        <w:top w:val="none" w:sz="0" w:space="0" w:color="auto"/>
                        <w:left w:val="none" w:sz="0" w:space="0" w:color="auto"/>
                        <w:bottom w:val="none" w:sz="0" w:space="0" w:color="auto"/>
                        <w:right w:val="none" w:sz="0" w:space="0" w:color="auto"/>
                      </w:divBdr>
                      <w:divsChild>
                        <w:div w:id="1809861252">
                          <w:marLeft w:val="0"/>
                          <w:marRight w:val="0"/>
                          <w:marTop w:val="0"/>
                          <w:marBottom w:val="0"/>
                          <w:divBdr>
                            <w:top w:val="none" w:sz="0" w:space="0" w:color="auto"/>
                            <w:left w:val="none" w:sz="0" w:space="0" w:color="auto"/>
                            <w:bottom w:val="none" w:sz="0" w:space="0" w:color="auto"/>
                            <w:right w:val="none" w:sz="0" w:space="0" w:color="auto"/>
                          </w:divBdr>
                        </w:div>
                        <w:div w:id="4743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542">
          <w:marLeft w:val="0"/>
          <w:marRight w:val="0"/>
          <w:marTop w:val="0"/>
          <w:marBottom w:val="0"/>
          <w:divBdr>
            <w:top w:val="none" w:sz="0" w:space="0" w:color="auto"/>
            <w:left w:val="none" w:sz="0" w:space="0" w:color="auto"/>
            <w:bottom w:val="none" w:sz="0" w:space="0" w:color="auto"/>
            <w:right w:val="none" w:sz="0" w:space="0" w:color="auto"/>
          </w:divBdr>
          <w:divsChild>
            <w:div w:id="791480484">
              <w:marLeft w:val="0"/>
              <w:marRight w:val="0"/>
              <w:marTop w:val="0"/>
              <w:marBottom w:val="0"/>
              <w:divBdr>
                <w:top w:val="none" w:sz="0" w:space="0" w:color="auto"/>
                <w:left w:val="none" w:sz="0" w:space="0" w:color="auto"/>
                <w:bottom w:val="none" w:sz="0" w:space="0" w:color="auto"/>
                <w:right w:val="none" w:sz="0" w:space="0" w:color="auto"/>
              </w:divBdr>
              <w:divsChild>
                <w:div w:id="235556207">
                  <w:marLeft w:val="0"/>
                  <w:marRight w:val="0"/>
                  <w:marTop w:val="0"/>
                  <w:marBottom w:val="0"/>
                  <w:divBdr>
                    <w:top w:val="none" w:sz="0" w:space="0" w:color="auto"/>
                    <w:left w:val="none" w:sz="0" w:space="0" w:color="auto"/>
                    <w:bottom w:val="none" w:sz="0" w:space="0" w:color="auto"/>
                    <w:right w:val="none" w:sz="0" w:space="0" w:color="auto"/>
                  </w:divBdr>
                  <w:divsChild>
                    <w:div w:id="1964916597">
                      <w:marLeft w:val="0"/>
                      <w:marRight w:val="0"/>
                      <w:marTop w:val="0"/>
                      <w:marBottom w:val="0"/>
                      <w:divBdr>
                        <w:top w:val="none" w:sz="0" w:space="0" w:color="auto"/>
                        <w:left w:val="none" w:sz="0" w:space="0" w:color="auto"/>
                        <w:bottom w:val="none" w:sz="0" w:space="0" w:color="auto"/>
                        <w:right w:val="none" w:sz="0" w:space="0" w:color="auto"/>
                      </w:divBdr>
                      <w:divsChild>
                        <w:div w:id="3363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81713">
          <w:marLeft w:val="0"/>
          <w:marRight w:val="0"/>
          <w:marTop w:val="0"/>
          <w:marBottom w:val="0"/>
          <w:divBdr>
            <w:top w:val="none" w:sz="0" w:space="0" w:color="auto"/>
            <w:left w:val="none" w:sz="0" w:space="0" w:color="auto"/>
            <w:bottom w:val="none" w:sz="0" w:space="0" w:color="auto"/>
            <w:right w:val="none" w:sz="0" w:space="0" w:color="auto"/>
          </w:divBdr>
          <w:divsChild>
            <w:div w:id="727335914">
              <w:marLeft w:val="0"/>
              <w:marRight w:val="0"/>
              <w:marTop w:val="0"/>
              <w:marBottom w:val="0"/>
              <w:divBdr>
                <w:top w:val="none" w:sz="0" w:space="0" w:color="auto"/>
                <w:left w:val="none" w:sz="0" w:space="0" w:color="auto"/>
                <w:bottom w:val="none" w:sz="0" w:space="0" w:color="auto"/>
                <w:right w:val="none" w:sz="0" w:space="0" w:color="auto"/>
              </w:divBdr>
              <w:divsChild>
                <w:div w:id="855536512">
                  <w:marLeft w:val="0"/>
                  <w:marRight w:val="0"/>
                  <w:marTop w:val="0"/>
                  <w:marBottom w:val="0"/>
                  <w:divBdr>
                    <w:top w:val="none" w:sz="0" w:space="0" w:color="auto"/>
                    <w:left w:val="none" w:sz="0" w:space="0" w:color="auto"/>
                    <w:bottom w:val="none" w:sz="0" w:space="0" w:color="auto"/>
                    <w:right w:val="none" w:sz="0" w:space="0" w:color="auto"/>
                  </w:divBdr>
                  <w:divsChild>
                    <w:div w:id="617838545">
                      <w:marLeft w:val="0"/>
                      <w:marRight w:val="0"/>
                      <w:marTop w:val="0"/>
                      <w:marBottom w:val="0"/>
                      <w:divBdr>
                        <w:top w:val="none" w:sz="0" w:space="0" w:color="auto"/>
                        <w:left w:val="none" w:sz="0" w:space="0" w:color="auto"/>
                        <w:bottom w:val="none" w:sz="0" w:space="0" w:color="auto"/>
                        <w:right w:val="none" w:sz="0" w:space="0" w:color="auto"/>
                      </w:divBdr>
                      <w:divsChild>
                        <w:div w:id="1148938807">
                          <w:marLeft w:val="0"/>
                          <w:marRight w:val="0"/>
                          <w:marTop w:val="0"/>
                          <w:marBottom w:val="0"/>
                          <w:divBdr>
                            <w:top w:val="none" w:sz="0" w:space="0" w:color="auto"/>
                            <w:left w:val="none" w:sz="0" w:space="0" w:color="auto"/>
                            <w:bottom w:val="none" w:sz="0" w:space="0" w:color="auto"/>
                            <w:right w:val="none" w:sz="0" w:space="0" w:color="auto"/>
                          </w:divBdr>
                        </w:div>
                        <w:div w:id="20075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1531">
          <w:marLeft w:val="0"/>
          <w:marRight w:val="0"/>
          <w:marTop w:val="0"/>
          <w:marBottom w:val="0"/>
          <w:divBdr>
            <w:top w:val="none" w:sz="0" w:space="0" w:color="auto"/>
            <w:left w:val="none" w:sz="0" w:space="0" w:color="auto"/>
            <w:bottom w:val="none" w:sz="0" w:space="0" w:color="auto"/>
            <w:right w:val="none" w:sz="0" w:space="0" w:color="auto"/>
          </w:divBdr>
          <w:divsChild>
            <w:div w:id="1815171586">
              <w:marLeft w:val="0"/>
              <w:marRight w:val="0"/>
              <w:marTop w:val="0"/>
              <w:marBottom w:val="0"/>
              <w:divBdr>
                <w:top w:val="none" w:sz="0" w:space="0" w:color="auto"/>
                <w:left w:val="none" w:sz="0" w:space="0" w:color="auto"/>
                <w:bottom w:val="none" w:sz="0" w:space="0" w:color="auto"/>
                <w:right w:val="none" w:sz="0" w:space="0" w:color="auto"/>
              </w:divBdr>
              <w:divsChild>
                <w:div w:id="1163471444">
                  <w:marLeft w:val="0"/>
                  <w:marRight w:val="0"/>
                  <w:marTop w:val="0"/>
                  <w:marBottom w:val="0"/>
                  <w:divBdr>
                    <w:top w:val="none" w:sz="0" w:space="0" w:color="auto"/>
                    <w:left w:val="none" w:sz="0" w:space="0" w:color="auto"/>
                    <w:bottom w:val="none" w:sz="0" w:space="0" w:color="auto"/>
                    <w:right w:val="none" w:sz="0" w:space="0" w:color="auto"/>
                  </w:divBdr>
                  <w:divsChild>
                    <w:div w:id="184753800">
                      <w:marLeft w:val="0"/>
                      <w:marRight w:val="0"/>
                      <w:marTop w:val="0"/>
                      <w:marBottom w:val="0"/>
                      <w:divBdr>
                        <w:top w:val="none" w:sz="0" w:space="0" w:color="auto"/>
                        <w:left w:val="none" w:sz="0" w:space="0" w:color="auto"/>
                        <w:bottom w:val="none" w:sz="0" w:space="0" w:color="auto"/>
                        <w:right w:val="none" w:sz="0" w:space="0" w:color="auto"/>
                      </w:divBdr>
                      <w:divsChild>
                        <w:div w:id="519590284">
                          <w:marLeft w:val="0"/>
                          <w:marRight w:val="0"/>
                          <w:marTop w:val="0"/>
                          <w:marBottom w:val="0"/>
                          <w:divBdr>
                            <w:top w:val="none" w:sz="0" w:space="0" w:color="auto"/>
                            <w:left w:val="none" w:sz="0" w:space="0" w:color="auto"/>
                            <w:bottom w:val="none" w:sz="0" w:space="0" w:color="auto"/>
                            <w:right w:val="none" w:sz="0" w:space="0" w:color="auto"/>
                          </w:divBdr>
                          <w:divsChild>
                            <w:div w:id="1056440838">
                              <w:marLeft w:val="0"/>
                              <w:marRight w:val="0"/>
                              <w:marTop w:val="0"/>
                              <w:marBottom w:val="0"/>
                              <w:divBdr>
                                <w:top w:val="none" w:sz="0" w:space="0" w:color="auto"/>
                                <w:left w:val="none" w:sz="0" w:space="0" w:color="auto"/>
                                <w:bottom w:val="none" w:sz="0" w:space="0" w:color="auto"/>
                                <w:right w:val="none" w:sz="0" w:space="0" w:color="auto"/>
                              </w:divBdr>
                              <w:divsChild>
                                <w:div w:id="6697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06855">
          <w:marLeft w:val="0"/>
          <w:marRight w:val="0"/>
          <w:marTop w:val="0"/>
          <w:marBottom w:val="0"/>
          <w:divBdr>
            <w:top w:val="none" w:sz="0" w:space="0" w:color="auto"/>
            <w:left w:val="none" w:sz="0" w:space="0" w:color="auto"/>
            <w:bottom w:val="none" w:sz="0" w:space="0" w:color="auto"/>
            <w:right w:val="none" w:sz="0" w:space="0" w:color="auto"/>
          </w:divBdr>
          <w:divsChild>
            <w:div w:id="241381081">
              <w:marLeft w:val="0"/>
              <w:marRight w:val="0"/>
              <w:marTop w:val="0"/>
              <w:marBottom w:val="0"/>
              <w:divBdr>
                <w:top w:val="none" w:sz="0" w:space="0" w:color="auto"/>
                <w:left w:val="none" w:sz="0" w:space="0" w:color="auto"/>
                <w:bottom w:val="none" w:sz="0" w:space="0" w:color="auto"/>
                <w:right w:val="none" w:sz="0" w:space="0" w:color="auto"/>
              </w:divBdr>
              <w:divsChild>
                <w:div w:id="1939752802">
                  <w:marLeft w:val="0"/>
                  <w:marRight w:val="0"/>
                  <w:marTop w:val="0"/>
                  <w:marBottom w:val="0"/>
                  <w:divBdr>
                    <w:top w:val="none" w:sz="0" w:space="0" w:color="auto"/>
                    <w:left w:val="none" w:sz="0" w:space="0" w:color="auto"/>
                    <w:bottom w:val="none" w:sz="0" w:space="0" w:color="auto"/>
                    <w:right w:val="none" w:sz="0" w:space="0" w:color="auto"/>
                  </w:divBdr>
                  <w:divsChild>
                    <w:div w:id="1871453462">
                      <w:marLeft w:val="0"/>
                      <w:marRight w:val="0"/>
                      <w:marTop w:val="0"/>
                      <w:marBottom w:val="0"/>
                      <w:divBdr>
                        <w:top w:val="none" w:sz="0" w:space="0" w:color="auto"/>
                        <w:left w:val="none" w:sz="0" w:space="0" w:color="auto"/>
                        <w:bottom w:val="none" w:sz="0" w:space="0" w:color="auto"/>
                        <w:right w:val="none" w:sz="0" w:space="0" w:color="auto"/>
                      </w:divBdr>
                      <w:divsChild>
                        <w:div w:id="20887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5910">
          <w:marLeft w:val="0"/>
          <w:marRight w:val="0"/>
          <w:marTop w:val="0"/>
          <w:marBottom w:val="0"/>
          <w:divBdr>
            <w:top w:val="none" w:sz="0" w:space="0" w:color="auto"/>
            <w:left w:val="none" w:sz="0" w:space="0" w:color="auto"/>
            <w:bottom w:val="none" w:sz="0" w:space="0" w:color="auto"/>
            <w:right w:val="none" w:sz="0" w:space="0" w:color="auto"/>
          </w:divBdr>
          <w:divsChild>
            <w:div w:id="1948000450">
              <w:marLeft w:val="0"/>
              <w:marRight w:val="0"/>
              <w:marTop w:val="0"/>
              <w:marBottom w:val="0"/>
              <w:divBdr>
                <w:top w:val="none" w:sz="0" w:space="0" w:color="auto"/>
                <w:left w:val="none" w:sz="0" w:space="0" w:color="auto"/>
                <w:bottom w:val="none" w:sz="0" w:space="0" w:color="auto"/>
                <w:right w:val="none" w:sz="0" w:space="0" w:color="auto"/>
              </w:divBdr>
              <w:divsChild>
                <w:div w:id="1888370552">
                  <w:marLeft w:val="0"/>
                  <w:marRight w:val="0"/>
                  <w:marTop w:val="0"/>
                  <w:marBottom w:val="0"/>
                  <w:divBdr>
                    <w:top w:val="none" w:sz="0" w:space="0" w:color="auto"/>
                    <w:left w:val="none" w:sz="0" w:space="0" w:color="auto"/>
                    <w:bottom w:val="none" w:sz="0" w:space="0" w:color="auto"/>
                    <w:right w:val="none" w:sz="0" w:space="0" w:color="auto"/>
                  </w:divBdr>
                </w:div>
              </w:divsChild>
            </w:div>
            <w:div w:id="1841120431">
              <w:marLeft w:val="0"/>
              <w:marRight w:val="0"/>
              <w:marTop w:val="0"/>
              <w:marBottom w:val="0"/>
              <w:divBdr>
                <w:top w:val="none" w:sz="0" w:space="0" w:color="auto"/>
                <w:left w:val="none" w:sz="0" w:space="0" w:color="auto"/>
                <w:bottom w:val="none" w:sz="0" w:space="0" w:color="auto"/>
                <w:right w:val="none" w:sz="0" w:space="0" w:color="auto"/>
              </w:divBdr>
              <w:divsChild>
                <w:div w:id="1693997125">
                  <w:marLeft w:val="0"/>
                  <w:marRight w:val="0"/>
                  <w:marTop w:val="0"/>
                  <w:marBottom w:val="0"/>
                  <w:divBdr>
                    <w:top w:val="none" w:sz="0" w:space="0" w:color="auto"/>
                    <w:left w:val="none" w:sz="0" w:space="0" w:color="auto"/>
                    <w:bottom w:val="none" w:sz="0" w:space="0" w:color="auto"/>
                    <w:right w:val="none" w:sz="0" w:space="0" w:color="auto"/>
                  </w:divBdr>
                  <w:divsChild>
                    <w:div w:id="1234699987">
                      <w:marLeft w:val="0"/>
                      <w:marRight w:val="0"/>
                      <w:marTop w:val="0"/>
                      <w:marBottom w:val="0"/>
                      <w:divBdr>
                        <w:top w:val="none" w:sz="0" w:space="0" w:color="auto"/>
                        <w:left w:val="none" w:sz="0" w:space="0" w:color="auto"/>
                        <w:bottom w:val="none" w:sz="0" w:space="0" w:color="auto"/>
                        <w:right w:val="none" w:sz="0" w:space="0" w:color="auto"/>
                      </w:divBdr>
                      <w:divsChild>
                        <w:div w:id="953368597">
                          <w:marLeft w:val="0"/>
                          <w:marRight w:val="0"/>
                          <w:marTop w:val="0"/>
                          <w:marBottom w:val="0"/>
                          <w:divBdr>
                            <w:top w:val="none" w:sz="0" w:space="0" w:color="auto"/>
                            <w:left w:val="none" w:sz="0" w:space="0" w:color="auto"/>
                            <w:bottom w:val="none" w:sz="0" w:space="0" w:color="auto"/>
                            <w:right w:val="none" w:sz="0" w:space="0" w:color="auto"/>
                          </w:divBdr>
                          <w:divsChild>
                            <w:div w:id="755710458">
                              <w:marLeft w:val="0"/>
                              <w:marRight w:val="0"/>
                              <w:marTop w:val="0"/>
                              <w:marBottom w:val="0"/>
                              <w:divBdr>
                                <w:top w:val="none" w:sz="0" w:space="0" w:color="auto"/>
                                <w:left w:val="none" w:sz="0" w:space="0" w:color="auto"/>
                                <w:bottom w:val="none" w:sz="0" w:space="0" w:color="auto"/>
                                <w:right w:val="none" w:sz="0" w:space="0" w:color="auto"/>
                              </w:divBdr>
                              <w:divsChild>
                                <w:div w:id="4193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103">
                          <w:marLeft w:val="0"/>
                          <w:marRight w:val="0"/>
                          <w:marTop w:val="0"/>
                          <w:marBottom w:val="0"/>
                          <w:divBdr>
                            <w:top w:val="none" w:sz="0" w:space="0" w:color="auto"/>
                            <w:left w:val="none" w:sz="0" w:space="0" w:color="auto"/>
                            <w:bottom w:val="none" w:sz="0" w:space="0" w:color="auto"/>
                            <w:right w:val="none" w:sz="0" w:space="0" w:color="auto"/>
                          </w:divBdr>
                          <w:divsChild>
                            <w:div w:id="1555315222">
                              <w:marLeft w:val="0"/>
                              <w:marRight w:val="0"/>
                              <w:marTop w:val="0"/>
                              <w:marBottom w:val="0"/>
                              <w:divBdr>
                                <w:top w:val="none" w:sz="0" w:space="0" w:color="auto"/>
                                <w:left w:val="none" w:sz="0" w:space="0" w:color="auto"/>
                                <w:bottom w:val="none" w:sz="0" w:space="0" w:color="auto"/>
                                <w:right w:val="none" w:sz="0" w:space="0" w:color="auto"/>
                              </w:divBdr>
                              <w:divsChild>
                                <w:div w:id="701902497">
                                  <w:marLeft w:val="0"/>
                                  <w:marRight w:val="0"/>
                                  <w:marTop w:val="0"/>
                                  <w:marBottom w:val="0"/>
                                  <w:divBdr>
                                    <w:top w:val="none" w:sz="0" w:space="0" w:color="auto"/>
                                    <w:left w:val="none" w:sz="0" w:space="0" w:color="auto"/>
                                    <w:bottom w:val="none" w:sz="0" w:space="0" w:color="auto"/>
                                    <w:right w:val="none" w:sz="0" w:space="0" w:color="auto"/>
                                  </w:divBdr>
                                  <w:divsChild>
                                    <w:div w:id="750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25909">
          <w:marLeft w:val="0"/>
          <w:marRight w:val="0"/>
          <w:marTop w:val="0"/>
          <w:marBottom w:val="0"/>
          <w:divBdr>
            <w:top w:val="none" w:sz="0" w:space="0" w:color="auto"/>
            <w:left w:val="none" w:sz="0" w:space="0" w:color="auto"/>
            <w:bottom w:val="none" w:sz="0" w:space="0" w:color="auto"/>
            <w:right w:val="none" w:sz="0" w:space="0" w:color="auto"/>
          </w:divBdr>
          <w:divsChild>
            <w:div w:id="70473889">
              <w:marLeft w:val="0"/>
              <w:marRight w:val="0"/>
              <w:marTop w:val="0"/>
              <w:marBottom w:val="0"/>
              <w:divBdr>
                <w:top w:val="none" w:sz="0" w:space="0" w:color="auto"/>
                <w:left w:val="none" w:sz="0" w:space="0" w:color="auto"/>
                <w:bottom w:val="none" w:sz="0" w:space="0" w:color="auto"/>
                <w:right w:val="none" w:sz="0" w:space="0" w:color="auto"/>
              </w:divBdr>
              <w:divsChild>
                <w:div w:id="548104613">
                  <w:marLeft w:val="0"/>
                  <w:marRight w:val="0"/>
                  <w:marTop w:val="0"/>
                  <w:marBottom w:val="0"/>
                  <w:divBdr>
                    <w:top w:val="none" w:sz="0" w:space="0" w:color="auto"/>
                    <w:left w:val="none" w:sz="0" w:space="0" w:color="auto"/>
                    <w:bottom w:val="none" w:sz="0" w:space="0" w:color="auto"/>
                    <w:right w:val="none" w:sz="0" w:space="0" w:color="auto"/>
                  </w:divBdr>
                </w:div>
              </w:divsChild>
            </w:div>
            <w:div w:id="1212885011">
              <w:marLeft w:val="0"/>
              <w:marRight w:val="0"/>
              <w:marTop w:val="0"/>
              <w:marBottom w:val="0"/>
              <w:divBdr>
                <w:top w:val="none" w:sz="0" w:space="0" w:color="auto"/>
                <w:left w:val="none" w:sz="0" w:space="0" w:color="auto"/>
                <w:bottom w:val="none" w:sz="0" w:space="0" w:color="auto"/>
                <w:right w:val="none" w:sz="0" w:space="0" w:color="auto"/>
              </w:divBdr>
              <w:divsChild>
                <w:div w:id="810440805">
                  <w:marLeft w:val="0"/>
                  <w:marRight w:val="0"/>
                  <w:marTop w:val="0"/>
                  <w:marBottom w:val="0"/>
                  <w:divBdr>
                    <w:top w:val="none" w:sz="0" w:space="0" w:color="auto"/>
                    <w:left w:val="none" w:sz="0" w:space="0" w:color="auto"/>
                    <w:bottom w:val="none" w:sz="0" w:space="0" w:color="auto"/>
                    <w:right w:val="none" w:sz="0" w:space="0" w:color="auto"/>
                  </w:divBdr>
                  <w:divsChild>
                    <w:div w:id="1535970509">
                      <w:marLeft w:val="0"/>
                      <w:marRight w:val="0"/>
                      <w:marTop w:val="0"/>
                      <w:marBottom w:val="0"/>
                      <w:divBdr>
                        <w:top w:val="none" w:sz="0" w:space="0" w:color="auto"/>
                        <w:left w:val="none" w:sz="0" w:space="0" w:color="auto"/>
                        <w:bottom w:val="none" w:sz="0" w:space="0" w:color="auto"/>
                        <w:right w:val="none" w:sz="0" w:space="0" w:color="auto"/>
                      </w:divBdr>
                      <w:divsChild>
                        <w:div w:id="1209419139">
                          <w:marLeft w:val="0"/>
                          <w:marRight w:val="0"/>
                          <w:marTop w:val="0"/>
                          <w:marBottom w:val="0"/>
                          <w:divBdr>
                            <w:top w:val="none" w:sz="0" w:space="0" w:color="auto"/>
                            <w:left w:val="none" w:sz="0" w:space="0" w:color="auto"/>
                            <w:bottom w:val="none" w:sz="0" w:space="0" w:color="auto"/>
                            <w:right w:val="none" w:sz="0" w:space="0" w:color="auto"/>
                          </w:divBdr>
                          <w:divsChild>
                            <w:div w:id="1488399742">
                              <w:marLeft w:val="0"/>
                              <w:marRight w:val="0"/>
                              <w:marTop w:val="0"/>
                              <w:marBottom w:val="0"/>
                              <w:divBdr>
                                <w:top w:val="none" w:sz="0" w:space="0" w:color="auto"/>
                                <w:left w:val="none" w:sz="0" w:space="0" w:color="auto"/>
                                <w:bottom w:val="none" w:sz="0" w:space="0" w:color="auto"/>
                                <w:right w:val="none" w:sz="0" w:space="0" w:color="auto"/>
                              </w:divBdr>
                              <w:divsChild>
                                <w:div w:id="621888125">
                                  <w:marLeft w:val="0"/>
                                  <w:marRight w:val="0"/>
                                  <w:marTop w:val="0"/>
                                  <w:marBottom w:val="0"/>
                                  <w:divBdr>
                                    <w:top w:val="none" w:sz="0" w:space="0" w:color="auto"/>
                                    <w:left w:val="none" w:sz="0" w:space="0" w:color="auto"/>
                                    <w:bottom w:val="none" w:sz="0" w:space="0" w:color="auto"/>
                                    <w:right w:val="none" w:sz="0" w:space="0" w:color="auto"/>
                                  </w:divBdr>
                                  <w:divsChild>
                                    <w:div w:id="13554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94412">
          <w:marLeft w:val="0"/>
          <w:marRight w:val="0"/>
          <w:marTop w:val="0"/>
          <w:marBottom w:val="0"/>
          <w:divBdr>
            <w:top w:val="none" w:sz="0" w:space="0" w:color="auto"/>
            <w:left w:val="none" w:sz="0" w:space="0" w:color="auto"/>
            <w:bottom w:val="none" w:sz="0" w:space="0" w:color="auto"/>
            <w:right w:val="none" w:sz="0" w:space="0" w:color="auto"/>
          </w:divBdr>
          <w:divsChild>
            <w:div w:id="1011687890">
              <w:marLeft w:val="0"/>
              <w:marRight w:val="0"/>
              <w:marTop w:val="0"/>
              <w:marBottom w:val="0"/>
              <w:divBdr>
                <w:top w:val="none" w:sz="0" w:space="0" w:color="auto"/>
                <w:left w:val="none" w:sz="0" w:space="0" w:color="auto"/>
                <w:bottom w:val="none" w:sz="0" w:space="0" w:color="auto"/>
                <w:right w:val="none" w:sz="0" w:space="0" w:color="auto"/>
              </w:divBdr>
              <w:divsChild>
                <w:div w:id="1731339858">
                  <w:marLeft w:val="0"/>
                  <w:marRight w:val="0"/>
                  <w:marTop w:val="0"/>
                  <w:marBottom w:val="0"/>
                  <w:divBdr>
                    <w:top w:val="none" w:sz="0" w:space="0" w:color="auto"/>
                    <w:left w:val="none" w:sz="0" w:space="0" w:color="auto"/>
                    <w:bottom w:val="none" w:sz="0" w:space="0" w:color="auto"/>
                    <w:right w:val="none" w:sz="0" w:space="0" w:color="auto"/>
                  </w:divBdr>
                </w:div>
              </w:divsChild>
            </w:div>
            <w:div w:id="394401626">
              <w:marLeft w:val="0"/>
              <w:marRight w:val="0"/>
              <w:marTop w:val="0"/>
              <w:marBottom w:val="0"/>
              <w:divBdr>
                <w:top w:val="none" w:sz="0" w:space="0" w:color="auto"/>
                <w:left w:val="none" w:sz="0" w:space="0" w:color="auto"/>
                <w:bottom w:val="none" w:sz="0" w:space="0" w:color="auto"/>
                <w:right w:val="none" w:sz="0" w:space="0" w:color="auto"/>
              </w:divBdr>
              <w:divsChild>
                <w:div w:id="1016737709">
                  <w:marLeft w:val="0"/>
                  <w:marRight w:val="0"/>
                  <w:marTop w:val="0"/>
                  <w:marBottom w:val="0"/>
                  <w:divBdr>
                    <w:top w:val="none" w:sz="0" w:space="0" w:color="auto"/>
                    <w:left w:val="none" w:sz="0" w:space="0" w:color="auto"/>
                    <w:bottom w:val="none" w:sz="0" w:space="0" w:color="auto"/>
                    <w:right w:val="none" w:sz="0" w:space="0" w:color="auto"/>
                  </w:divBdr>
                  <w:divsChild>
                    <w:div w:id="1729986160">
                      <w:marLeft w:val="0"/>
                      <w:marRight w:val="0"/>
                      <w:marTop w:val="0"/>
                      <w:marBottom w:val="0"/>
                      <w:divBdr>
                        <w:top w:val="none" w:sz="0" w:space="0" w:color="auto"/>
                        <w:left w:val="none" w:sz="0" w:space="0" w:color="auto"/>
                        <w:bottom w:val="none" w:sz="0" w:space="0" w:color="auto"/>
                        <w:right w:val="none" w:sz="0" w:space="0" w:color="auto"/>
                      </w:divBdr>
                      <w:divsChild>
                        <w:div w:id="183326175">
                          <w:marLeft w:val="0"/>
                          <w:marRight w:val="0"/>
                          <w:marTop w:val="0"/>
                          <w:marBottom w:val="0"/>
                          <w:divBdr>
                            <w:top w:val="none" w:sz="0" w:space="0" w:color="auto"/>
                            <w:left w:val="none" w:sz="0" w:space="0" w:color="auto"/>
                            <w:bottom w:val="none" w:sz="0" w:space="0" w:color="auto"/>
                            <w:right w:val="none" w:sz="0" w:space="0" w:color="auto"/>
                          </w:divBdr>
                          <w:divsChild>
                            <w:div w:id="842086951">
                              <w:marLeft w:val="0"/>
                              <w:marRight w:val="0"/>
                              <w:marTop w:val="0"/>
                              <w:marBottom w:val="0"/>
                              <w:divBdr>
                                <w:top w:val="none" w:sz="0" w:space="0" w:color="auto"/>
                                <w:left w:val="none" w:sz="0" w:space="0" w:color="auto"/>
                                <w:bottom w:val="none" w:sz="0" w:space="0" w:color="auto"/>
                                <w:right w:val="none" w:sz="0" w:space="0" w:color="auto"/>
                              </w:divBdr>
                              <w:divsChild>
                                <w:div w:id="1054157545">
                                  <w:marLeft w:val="0"/>
                                  <w:marRight w:val="0"/>
                                  <w:marTop w:val="0"/>
                                  <w:marBottom w:val="0"/>
                                  <w:divBdr>
                                    <w:top w:val="none" w:sz="0" w:space="0" w:color="auto"/>
                                    <w:left w:val="none" w:sz="0" w:space="0" w:color="auto"/>
                                    <w:bottom w:val="none" w:sz="0" w:space="0" w:color="auto"/>
                                    <w:right w:val="none" w:sz="0" w:space="0" w:color="auto"/>
                                  </w:divBdr>
                                  <w:divsChild>
                                    <w:div w:id="17907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062510">
          <w:marLeft w:val="0"/>
          <w:marRight w:val="0"/>
          <w:marTop w:val="0"/>
          <w:marBottom w:val="0"/>
          <w:divBdr>
            <w:top w:val="none" w:sz="0" w:space="0" w:color="auto"/>
            <w:left w:val="none" w:sz="0" w:space="0" w:color="auto"/>
            <w:bottom w:val="none" w:sz="0" w:space="0" w:color="auto"/>
            <w:right w:val="none" w:sz="0" w:space="0" w:color="auto"/>
          </w:divBdr>
          <w:divsChild>
            <w:div w:id="1485124619">
              <w:marLeft w:val="0"/>
              <w:marRight w:val="0"/>
              <w:marTop w:val="0"/>
              <w:marBottom w:val="0"/>
              <w:divBdr>
                <w:top w:val="none" w:sz="0" w:space="0" w:color="auto"/>
                <w:left w:val="none" w:sz="0" w:space="0" w:color="auto"/>
                <w:bottom w:val="none" w:sz="0" w:space="0" w:color="auto"/>
                <w:right w:val="none" w:sz="0" w:space="0" w:color="auto"/>
              </w:divBdr>
              <w:divsChild>
                <w:div w:id="1845196278">
                  <w:marLeft w:val="0"/>
                  <w:marRight w:val="0"/>
                  <w:marTop w:val="0"/>
                  <w:marBottom w:val="0"/>
                  <w:divBdr>
                    <w:top w:val="none" w:sz="0" w:space="0" w:color="auto"/>
                    <w:left w:val="none" w:sz="0" w:space="0" w:color="auto"/>
                    <w:bottom w:val="none" w:sz="0" w:space="0" w:color="auto"/>
                    <w:right w:val="none" w:sz="0" w:space="0" w:color="auto"/>
                  </w:divBdr>
                  <w:divsChild>
                    <w:div w:id="533424985">
                      <w:marLeft w:val="0"/>
                      <w:marRight w:val="0"/>
                      <w:marTop w:val="0"/>
                      <w:marBottom w:val="0"/>
                      <w:divBdr>
                        <w:top w:val="none" w:sz="0" w:space="0" w:color="auto"/>
                        <w:left w:val="none" w:sz="0" w:space="0" w:color="auto"/>
                        <w:bottom w:val="none" w:sz="0" w:space="0" w:color="auto"/>
                        <w:right w:val="none" w:sz="0" w:space="0" w:color="auto"/>
                      </w:divBdr>
                      <w:divsChild>
                        <w:div w:id="780535162">
                          <w:marLeft w:val="0"/>
                          <w:marRight w:val="0"/>
                          <w:marTop w:val="0"/>
                          <w:marBottom w:val="0"/>
                          <w:divBdr>
                            <w:top w:val="none" w:sz="0" w:space="0" w:color="auto"/>
                            <w:left w:val="none" w:sz="0" w:space="0" w:color="auto"/>
                            <w:bottom w:val="none" w:sz="0" w:space="0" w:color="auto"/>
                            <w:right w:val="none" w:sz="0" w:space="0" w:color="auto"/>
                          </w:divBdr>
                          <w:divsChild>
                            <w:div w:id="1467969602">
                              <w:marLeft w:val="0"/>
                              <w:marRight w:val="0"/>
                              <w:marTop w:val="0"/>
                              <w:marBottom w:val="0"/>
                              <w:divBdr>
                                <w:top w:val="none" w:sz="0" w:space="0" w:color="auto"/>
                                <w:left w:val="none" w:sz="0" w:space="0" w:color="auto"/>
                                <w:bottom w:val="none" w:sz="0" w:space="0" w:color="auto"/>
                                <w:right w:val="none" w:sz="0" w:space="0" w:color="auto"/>
                              </w:divBdr>
                              <w:divsChild>
                                <w:div w:id="1263800453">
                                  <w:marLeft w:val="0"/>
                                  <w:marRight w:val="0"/>
                                  <w:marTop w:val="0"/>
                                  <w:marBottom w:val="0"/>
                                  <w:divBdr>
                                    <w:top w:val="none" w:sz="0" w:space="0" w:color="auto"/>
                                    <w:left w:val="none" w:sz="0" w:space="0" w:color="auto"/>
                                    <w:bottom w:val="none" w:sz="0" w:space="0" w:color="auto"/>
                                    <w:right w:val="none" w:sz="0" w:space="0" w:color="auto"/>
                                  </w:divBdr>
                                  <w:divsChild>
                                    <w:div w:id="731201568">
                                      <w:marLeft w:val="0"/>
                                      <w:marRight w:val="0"/>
                                      <w:marTop w:val="0"/>
                                      <w:marBottom w:val="0"/>
                                      <w:divBdr>
                                        <w:top w:val="none" w:sz="0" w:space="0" w:color="auto"/>
                                        <w:left w:val="none" w:sz="0" w:space="0" w:color="auto"/>
                                        <w:bottom w:val="none" w:sz="0" w:space="0" w:color="auto"/>
                                        <w:right w:val="none" w:sz="0" w:space="0" w:color="auto"/>
                                      </w:divBdr>
                                      <w:divsChild>
                                        <w:div w:id="266741680">
                                          <w:marLeft w:val="0"/>
                                          <w:marRight w:val="0"/>
                                          <w:marTop w:val="0"/>
                                          <w:marBottom w:val="0"/>
                                          <w:divBdr>
                                            <w:top w:val="none" w:sz="0" w:space="0" w:color="auto"/>
                                            <w:left w:val="none" w:sz="0" w:space="0" w:color="auto"/>
                                            <w:bottom w:val="none" w:sz="0" w:space="0" w:color="auto"/>
                                            <w:right w:val="none" w:sz="0" w:space="0" w:color="auto"/>
                                          </w:divBdr>
                                        </w:div>
                                      </w:divsChild>
                                    </w:div>
                                    <w:div w:id="392781692">
                                      <w:marLeft w:val="0"/>
                                      <w:marRight w:val="0"/>
                                      <w:marTop w:val="0"/>
                                      <w:marBottom w:val="0"/>
                                      <w:divBdr>
                                        <w:top w:val="none" w:sz="0" w:space="0" w:color="auto"/>
                                        <w:left w:val="none" w:sz="0" w:space="0" w:color="auto"/>
                                        <w:bottom w:val="none" w:sz="0" w:space="0" w:color="auto"/>
                                        <w:right w:val="none" w:sz="0" w:space="0" w:color="auto"/>
                                      </w:divBdr>
                                      <w:divsChild>
                                        <w:div w:id="609242038">
                                          <w:marLeft w:val="0"/>
                                          <w:marRight w:val="0"/>
                                          <w:marTop w:val="0"/>
                                          <w:marBottom w:val="0"/>
                                          <w:divBdr>
                                            <w:top w:val="none" w:sz="0" w:space="0" w:color="auto"/>
                                            <w:left w:val="none" w:sz="0" w:space="0" w:color="auto"/>
                                            <w:bottom w:val="none" w:sz="0" w:space="0" w:color="auto"/>
                                            <w:right w:val="none" w:sz="0" w:space="0" w:color="auto"/>
                                          </w:divBdr>
                                          <w:divsChild>
                                            <w:div w:id="1575553759">
                                              <w:marLeft w:val="0"/>
                                              <w:marRight w:val="0"/>
                                              <w:marTop w:val="0"/>
                                              <w:marBottom w:val="0"/>
                                              <w:divBdr>
                                                <w:top w:val="none" w:sz="0" w:space="0" w:color="auto"/>
                                                <w:left w:val="none" w:sz="0" w:space="0" w:color="auto"/>
                                                <w:bottom w:val="none" w:sz="0" w:space="0" w:color="auto"/>
                                                <w:right w:val="none" w:sz="0" w:space="0" w:color="auto"/>
                                              </w:divBdr>
                                              <w:divsChild>
                                                <w:div w:id="762409701">
                                                  <w:marLeft w:val="0"/>
                                                  <w:marRight w:val="0"/>
                                                  <w:marTop w:val="0"/>
                                                  <w:marBottom w:val="0"/>
                                                  <w:divBdr>
                                                    <w:top w:val="none" w:sz="0" w:space="0" w:color="auto"/>
                                                    <w:left w:val="none" w:sz="0" w:space="0" w:color="auto"/>
                                                    <w:bottom w:val="none" w:sz="0" w:space="0" w:color="auto"/>
                                                    <w:right w:val="none" w:sz="0" w:space="0" w:color="auto"/>
                                                  </w:divBdr>
                                                  <w:divsChild>
                                                    <w:div w:id="217908095">
                                                      <w:marLeft w:val="0"/>
                                                      <w:marRight w:val="0"/>
                                                      <w:marTop w:val="0"/>
                                                      <w:marBottom w:val="0"/>
                                                      <w:divBdr>
                                                        <w:top w:val="none" w:sz="0" w:space="0" w:color="auto"/>
                                                        <w:left w:val="none" w:sz="0" w:space="0" w:color="auto"/>
                                                        <w:bottom w:val="none" w:sz="0" w:space="0" w:color="auto"/>
                                                        <w:right w:val="none" w:sz="0" w:space="0" w:color="auto"/>
                                                      </w:divBdr>
                                                      <w:divsChild>
                                                        <w:div w:id="695155610">
                                                          <w:marLeft w:val="0"/>
                                                          <w:marRight w:val="0"/>
                                                          <w:marTop w:val="0"/>
                                                          <w:marBottom w:val="0"/>
                                                          <w:divBdr>
                                                            <w:top w:val="none" w:sz="0" w:space="0" w:color="auto"/>
                                                            <w:left w:val="none" w:sz="0" w:space="0" w:color="auto"/>
                                                            <w:bottom w:val="none" w:sz="0" w:space="0" w:color="auto"/>
                                                            <w:right w:val="none" w:sz="0" w:space="0" w:color="auto"/>
                                                          </w:divBdr>
                                                          <w:divsChild>
                                                            <w:div w:id="10402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291218">
                  <w:marLeft w:val="0"/>
                  <w:marRight w:val="0"/>
                  <w:marTop w:val="0"/>
                  <w:marBottom w:val="0"/>
                  <w:divBdr>
                    <w:top w:val="none" w:sz="0" w:space="0" w:color="auto"/>
                    <w:left w:val="none" w:sz="0" w:space="0" w:color="auto"/>
                    <w:bottom w:val="none" w:sz="0" w:space="0" w:color="auto"/>
                    <w:right w:val="none" w:sz="0" w:space="0" w:color="auto"/>
                  </w:divBdr>
                  <w:divsChild>
                    <w:div w:id="1411808914">
                      <w:marLeft w:val="0"/>
                      <w:marRight w:val="0"/>
                      <w:marTop w:val="0"/>
                      <w:marBottom w:val="0"/>
                      <w:divBdr>
                        <w:top w:val="none" w:sz="0" w:space="0" w:color="auto"/>
                        <w:left w:val="none" w:sz="0" w:space="0" w:color="auto"/>
                        <w:bottom w:val="none" w:sz="0" w:space="0" w:color="auto"/>
                        <w:right w:val="none" w:sz="0" w:space="0" w:color="auto"/>
                      </w:divBdr>
                      <w:divsChild>
                        <w:div w:id="2017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9223">
          <w:marLeft w:val="0"/>
          <w:marRight w:val="0"/>
          <w:marTop w:val="0"/>
          <w:marBottom w:val="0"/>
          <w:divBdr>
            <w:top w:val="none" w:sz="0" w:space="0" w:color="auto"/>
            <w:left w:val="none" w:sz="0" w:space="0" w:color="auto"/>
            <w:bottom w:val="none" w:sz="0" w:space="0" w:color="auto"/>
            <w:right w:val="none" w:sz="0" w:space="0" w:color="auto"/>
          </w:divBdr>
          <w:divsChild>
            <w:div w:id="97721975">
              <w:marLeft w:val="0"/>
              <w:marRight w:val="0"/>
              <w:marTop w:val="0"/>
              <w:marBottom w:val="0"/>
              <w:divBdr>
                <w:top w:val="none" w:sz="0" w:space="0" w:color="auto"/>
                <w:left w:val="none" w:sz="0" w:space="0" w:color="auto"/>
                <w:bottom w:val="none" w:sz="0" w:space="0" w:color="auto"/>
                <w:right w:val="none" w:sz="0" w:space="0" w:color="auto"/>
              </w:divBdr>
              <w:divsChild>
                <w:div w:id="1072119419">
                  <w:marLeft w:val="0"/>
                  <w:marRight w:val="0"/>
                  <w:marTop w:val="0"/>
                  <w:marBottom w:val="0"/>
                  <w:divBdr>
                    <w:top w:val="none" w:sz="0" w:space="0" w:color="auto"/>
                    <w:left w:val="none" w:sz="0" w:space="0" w:color="auto"/>
                    <w:bottom w:val="none" w:sz="0" w:space="0" w:color="auto"/>
                    <w:right w:val="none" w:sz="0" w:space="0" w:color="auto"/>
                  </w:divBdr>
                  <w:divsChild>
                    <w:div w:id="141581677">
                      <w:marLeft w:val="0"/>
                      <w:marRight w:val="0"/>
                      <w:marTop w:val="0"/>
                      <w:marBottom w:val="0"/>
                      <w:divBdr>
                        <w:top w:val="none" w:sz="0" w:space="0" w:color="auto"/>
                        <w:left w:val="none" w:sz="0" w:space="0" w:color="auto"/>
                        <w:bottom w:val="none" w:sz="0" w:space="0" w:color="auto"/>
                        <w:right w:val="none" w:sz="0" w:space="0" w:color="auto"/>
                      </w:divBdr>
                      <w:divsChild>
                        <w:div w:id="1342395872">
                          <w:marLeft w:val="0"/>
                          <w:marRight w:val="0"/>
                          <w:marTop w:val="0"/>
                          <w:marBottom w:val="0"/>
                          <w:divBdr>
                            <w:top w:val="none" w:sz="0" w:space="0" w:color="auto"/>
                            <w:left w:val="none" w:sz="0" w:space="0" w:color="auto"/>
                            <w:bottom w:val="none" w:sz="0" w:space="0" w:color="auto"/>
                            <w:right w:val="none" w:sz="0" w:space="0" w:color="auto"/>
                          </w:divBdr>
                          <w:divsChild>
                            <w:div w:id="2077967530">
                              <w:marLeft w:val="0"/>
                              <w:marRight w:val="0"/>
                              <w:marTop w:val="0"/>
                              <w:marBottom w:val="0"/>
                              <w:divBdr>
                                <w:top w:val="none" w:sz="0" w:space="0" w:color="auto"/>
                                <w:left w:val="none" w:sz="0" w:space="0" w:color="auto"/>
                                <w:bottom w:val="none" w:sz="0" w:space="0" w:color="auto"/>
                                <w:right w:val="none" w:sz="0" w:space="0" w:color="auto"/>
                              </w:divBdr>
                              <w:divsChild>
                                <w:div w:id="12847939">
                                  <w:marLeft w:val="0"/>
                                  <w:marRight w:val="0"/>
                                  <w:marTop w:val="0"/>
                                  <w:marBottom w:val="0"/>
                                  <w:divBdr>
                                    <w:top w:val="none" w:sz="0" w:space="0" w:color="auto"/>
                                    <w:left w:val="none" w:sz="0" w:space="0" w:color="auto"/>
                                    <w:bottom w:val="none" w:sz="0" w:space="0" w:color="auto"/>
                                    <w:right w:val="none" w:sz="0" w:space="0" w:color="auto"/>
                                  </w:divBdr>
                                </w:div>
                                <w:div w:id="12865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5934">
          <w:marLeft w:val="0"/>
          <w:marRight w:val="0"/>
          <w:marTop w:val="0"/>
          <w:marBottom w:val="0"/>
          <w:divBdr>
            <w:top w:val="none" w:sz="0" w:space="0" w:color="auto"/>
            <w:left w:val="none" w:sz="0" w:space="0" w:color="auto"/>
            <w:bottom w:val="none" w:sz="0" w:space="0" w:color="auto"/>
            <w:right w:val="none" w:sz="0" w:space="0" w:color="auto"/>
          </w:divBdr>
          <w:divsChild>
            <w:div w:id="1355612234">
              <w:marLeft w:val="0"/>
              <w:marRight w:val="0"/>
              <w:marTop w:val="0"/>
              <w:marBottom w:val="0"/>
              <w:divBdr>
                <w:top w:val="none" w:sz="0" w:space="0" w:color="auto"/>
                <w:left w:val="none" w:sz="0" w:space="0" w:color="auto"/>
                <w:bottom w:val="none" w:sz="0" w:space="0" w:color="auto"/>
                <w:right w:val="none" w:sz="0" w:space="0" w:color="auto"/>
              </w:divBdr>
              <w:divsChild>
                <w:div w:id="1937133736">
                  <w:marLeft w:val="0"/>
                  <w:marRight w:val="0"/>
                  <w:marTop w:val="0"/>
                  <w:marBottom w:val="0"/>
                  <w:divBdr>
                    <w:top w:val="none" w:sz="0" w:space="0" w:color="auto"/>
                    <w:left w:val="none" w:sz="0" w:space="0" w:color="auto"/>
                    <w:bottom w:val="none" w:sz="0" w:space="0" w:color="auto"/>
                    <w:right w:val="none" w:sz="0" w:space="0" w:color="auto"/>
                  </w:divBdr>
                  <w:divsChild>
                    <w:div w:id="766072351">
                      <w:marLeft w:val="0"/>
                      <w:marRight w:val="0"/>
                      <w:marTop w:val="0"/>
                      <w:marBottom w:val="0"/>
                      <w:divBdr>
                        <w:top w:val="none" w:sz="0" w:space="0" w:color="auto"/>
                        <w:left w:val="none" w:sz="0" w:space="0" w:color="auto"/>
                        <w:bottom w:val="none" w:sz="0" w:space="0" w:color="auto"/>
                        <w:right w:val="none" w:sz="0" w:space="0" w:color="auto"/>
                      </w:divBdr>
                      <w:divsChild>
                        <w:div w:id="1899316026">
                          <w:marLeft w:val="0"/>
                          <w:marRight w:val="0"/>
                          <w:marTop w:val="0"/>
                          <w:marBottom w:val="0"/>
                          <w:divBdr>
                            <w:top w:val="none" w:sz="0" w:space="0" w:color="auto"/>
                            <w:left w:val="none" w:sz="0" w:space="0" w:color="auto"/>
                            <w:bottom w:val="none" w:sz="0" w:space="0" w:color="auto"/>
                            <w:right w:val="none" w:sz="0" w:space="0" w:color="auto"/>
                          </w:divBdr>
                          <w:divsChild>
                            <w:div w:id="7601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7693">
          <w:marLeft w:val="0"/>
          <w:marRight w:val="0"/>
          <w:marTop w:val="0"/>
          <w:marBottom w:val="0"/>
          <w:divBdr>
            <w:top w:val="none" w:sz="0" w:space="0" w:color="auto"/>
            <w:left w:val="none" w:sz="0" w:space="0" w:color="auto"/>
            <w:bottom w:val="none" w:sz="0" w:space="0" w:color="auto"/>
            <w:right w:val="none" w:sz="0" w:space="0" w:color="auto"/>
          </w:divBdr>
          <w:divsChild>
            <w:div w:id="2045595218">
              <w:marLeft w:val="0"/>
              <w:marRight w:val="0"/>
              <w:marTop w:val="0"/>
              <w:marBottom w:val="0"/>
              <w:divBdr>
                <w:top w:val="none" w:sz="0" w:space="0" w:color="auto"/>
                <w:left w:val="none" w:sz="0" w:space="0" w:color="auto"/>
                <w:bottom w:val="none" w:sz="0" w:space="0" w:color="auto"/>
                <w:right w:val="none" w:sz="0" w:space="0" w:color="auto"/>
              </w:divBdr>
              <w:divsChild>
                <w:div w:id="108859756">
                  <w:marLeft w:val="0"/>
                  <w:marRight w:val="0"/>
                  <w:marTop w:val="0"/>
                  <w:marBottom w:val="0"/>
                  <w:divBdr>
                    <w:top w:val="none" w:sz="0" w:space="0" w:color="auto"/>
                    <w:left w:val="none" w:sz="0" w:space="0" w:color="auto"/>
                    <w:bottom w:val="none" w:sz="0" w:space="0" w:color="auto"/>
                    <w:right w:val="none" w:sz="0" w:space="0" w:color="auto"/>
                  </w:divBdr>
                  <w:divsChild>
                    <w:div w:id="1053504125">
                      <w:marLeft w:val="0"/>
                      <w:marRight w:val="0"/>
                      <w:marTop w:val="0"/>
                      <w:marBottom w:val="0"/>
                      <w:divBdr>
                        <w:top w:val="none" w:sz="0" w:space="0" w:color="auto"/>
                        <w:left w:val="none" w:sz="0" w:space="0" w:color="auto"/>
                        <w:bottom w:val="none" w:sz="0" w:space="0" w:color="auto"/>
                        <w:right w:val="none" w:sz="0" w:space="0" w:color="auto"/>
                      </w:divBdr>
                      <w:divsChild>
                        <w:div w:id="235170257">
                          <w:marLeft w:val="0"/>
                          <w:marRight w:val="0"/>
                          <w:marTop w:val="0"/>
                          <w:marBottom w:val="0"/>
                          <w:divBdr>
                            <w:top w:val="none" w:sz="0" w:space="0" w:color="auto"/>
                            <w:left w:val="none" w:sz="0" w:space="0" w:color="auto"/>
                            <w:bottom w:val="none" w:sz="0" w:space="0" w:color="auto"/>
                            <w:right w:val="none" w:sz="0" w:space="0" w:color="auto"/>
                          </w:divBdr>
                        </w:div>
                        <w:div w:id="16390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79755">
          <w:marLeft w:val="0"/>
          <w:marRight w:val="0"/>
          <w:marTop w:val="0"/>
          <w:marBottom w:val="0"/>
          <w:divBdr>
            <w:top w:val="none" w:sz="0" w:space="0" w:color="auto"/>
            <w:left w:val="none" w:sz="0" w:space="0" w:color="auto"/>
            <w:bottom w:val="none" w:sz="0" w:space="0" w:color="auto"/>
            <w:right w:val="none" w:sz="0" w:space="0" w:color="auto"/>
          </w:divBdr>
          <w:divsChild>
            <w:div w:id="129596442">
              <w:marLeft w:val="0"/>
              <w:marRight w:val="0"/>
              <w:marTop w:val="0"/>
              <w:marBottom w:val="0"/>
              <w:divBdr>
                <w:top w:val="none" w:sz="0" w:space="0" w:color="auto"/>
                <w:left w:val="none" w:sz="0" w:space="0" w:color="auto"/>
                <w:bottom w:val="none" w:sz="0" w:space="0" w:color="auto"/>
                <w:right w:val="none" w:sz="0" w:space="0" w:color="auto"/>
              </w:divBdr>
              <w:divsChild>
                <w:div w:id="491793815">
                  <w:marLeft w:val="0"/>
                  <w:marRight w:val="0"/>
                  <w:marTop w:val="0"/>
                  <w:marBottom w:val="0"/>
                  <w:divBdr>
                    <w:top w:val="none" w:sz="0" w:space="0" w:color="auto"/>
                    <w:left w:val="none" w:sz="0" w:space="0" w:color="auto"/>
                    <w:bottom w:val="none" w:sz="0" w:space="0" w:color="auto"/>
                    <w:right w:val="none" w:sz="0" w:space="0" w:color="auto"/>
                  </w:divBdr>
                  <w:divsChild>
                    <w:div w:id="960259437">
                      <w:marLeft w:val="0"/>
                      <w:marRight w:val="0"/>
                      <w:marTop w:val="0"/>
                      <w:marBottom w:val="0"/>
                      <w:divBdr>
                        <w:top w:val="none" w:sz="0" w:space="0" w:color="auto"/>
                        <w:left w:val="none" w:sz="0" w:space="0" w:color="auto"/>
                        <w:bottom w:val="none" w:sz="0" w:space="0" w:color="auto"/>
                        <w:right w:val="none" w:sz="0" w:space="0" w:color="auto"/>
                      </w:divBdr>
                      <w:divsChild>
                        <w:div w:id="19480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81471">
          <w:marLeft w:val="0"/>
          <w:marRight w:val="0"/>
          <w:marTop w:val="0"/>
          <w:marBottom w:val="0"/>
          <w:divBdr>
            <w:top w:val="none" w:sz="0" w:space="0" w:color="auto"/>
            <w:left w:val="none" w:sz="0" w:space="0" w:color="auto"/>
            <w:bottom w:val="none" w:sz="0" w:space="0" w:color="auto"/>
            <w:right w:val="none" w:sz="0" w:space="0" w:color="auto"/>
          </w:divBdr>
          <w:divsChild>
            <w:div w:id="1929343529">
              <w:marLeft w:val="0"/>
              <w:marRight w:val="0"/>
              <w:marTop w:val="0"/>
              <w:marBottom w:val="0"/>
              <w:divBdr>
                <w:top w:val="none" w:sz="0" w:space="0" w:color="auto"/>
                <w:left w:val="none" w:sz="0" w:space="0" w:color="auto"/>
                <w:bottom w:val="none" w:sz="0" w:space="0" w:color="auto"/>
                <w:right w:val="none" w:sz="0" w:space="0" w:color="auto"/>
              </w:divBdr>
              <w:divsChild>
                <w:div w:id="1145202311">
                  <w:marLeft w:val="0"/>
                  <w:marRight w:val="0"/>
                  <w:marTop w:val="0"/>
                  <w:marBottom w:val="0"/>
                  <w:divBdr>
                    <w:top w:val="none" w:sz="0" w:space="0" w:color="auto"/>
                    <w:left w:val="none" w:sz="0" w:space="0" w:color="auto"/>
                    <w:bottom w:val="none" w:sz="0" w:space="0" w:color="auto"/>
                    <w:right w:val="none" w:sz="0" w:space="0" w:color="auto"/>
                  </w:divBdr>
                  <w:divsChild>
                    <w:div w:id="637105492">
                      <w:marLeft w:val="0"/>
                      <w:marRight w:val="0"/>
                      <w:marTop w:val="0"/>
                      <w:marBottom w:val="0"/>
                      <w:divBdr>
                        <w:top w:val="none" w:sz="0" w:space="0" w:color="auto"/>
                        <w:left w:val="none" w:sz="0" w:space="0" w:color="auto"/>
                        <w:bottom w:val="none" w:sz="0" w:space="0" w:color="auto"/>
                        <w:right w:val="none" w:sz="0" w:space="0" w:color="auto"/>
                      </w:divBdr>
                      <w:divsChild>
                        <w:div w:id="1108352767">
                          <w:marLeft w:val="0"/>
                          <w:marRight w:val="0"/>
                          <w:marTop w:val="0"/>
                          <w:marBottom w:val="0"/>
                          <w:divBdr>
                            <w:top w:val="none" w:sz="0" w:space="0" w:color="auto"/>
                            <w:left w:val="none" w:sz="0" w:space="0" w:color="auto"/>
                            <w:bottom w:val="none" w:sz="0" w:space="0" w:color="auto"/>
                            <w:right w:val="none" w:sz="0" w:space="0" w:color="auto"/>
                          </w:divBdr>
                        </w:div>
                        <w:div w:id="13997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4426">
          <w:marLeft w:val="0"/>
          <w:marRight w:val="0"/>
          <w:marTop w:val="0"/>
          <w:marBottom w:val="0"/>
          <w:divBdr>
            <w:top w:val="none" w:sz="0" w:space="0" w:color="auto"/>
            <w:left w:val="none" w:sz="0" w:space="0" w:color="auto"/>
            <w:bottom w:val="none" w:sz="0" w:space="0" w:color="auto"/>
            <w:right w:val="none" w:sz="0" w:space="0" w:color="auto"/>
          </w:divBdr>
          <w:divsChild>
            <w:div w:id="4673357">
              <w:marLeft w:val="0"/>
              <w:marRight w:val="0"/>
              <w:marTop w:val="0"/>
              <w:marBottom w:val="0"/>
              <w:divBdr>
                <w:top w:val="none" w:sz="0" w:space="0" w:color="auto"/>
                <w:left w:val="none" w:sz="0" w:space="0" w:color="auto"/>
                <w:bottom w:val="none" w:sz="0" w:space="0" w:color="auto"/>
                <w:right w:val="none" w:sz="0" w:space="0" w:color="auto"/>
              </w:divBdr>
              <w:divsChild>
                <w:div w:id="1783721418">
                  <w:marLeft w:val="0"/>
                  <w:marRight w:val="0"/>
                  <w:marTop w:val="0"/>
                  <w:marBottom w:val="0"/>
                  <w:divBdr>
                    <w:top w:val="none" w:sz="0" w:space="0" w:color="auto"/>
                    <w:left w:val="none" w:sz="0" w:space="0" w:color="auto"/>
                    <w:bottom w:val="none" w:sz="0" w:space="0" w:color="auto"/>
                    <w:right w:val="none" w:sz="0" w:space="0" w:color="auto"/>
                  </w:divBdr>
                  <w:divsChild>
                    <w:div w:id="630522249">
                      <w:marLeft w:val="0"/>
                      <w:marRight w:val="0"/>
                      <w:marTop w:val="0"/>
                      <w:marBottom w:val="0"/>
                      <w:divBdr>
                        <w:top w:val="none" w:sz="0" w:space="0" w:color="auto"/>
                        <w:left w:val="none" w:sz="0" w:space="0" w:color="auto"/>
                        <w:bottom w:val="none" w:sz="0" w:space="0" w:color="auto"/>
                        <w:right w:val="none" w:sz="0" w:space="0" w:color="auto"/>
                      </w:divBdr>
                      <w:divsChild>
                        <w:div w:id="323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4417">
          <w:marLeft w:val="0"/>
          <w:marRight w:val="0"/>
          <w:marTop w:val="0"/>
          <w:marBottom w:val="0"/>
          <w:divBdr>
            <w:top w:val="none" w:sz="0" w:space="0" w:color="auto"/>
            <w:left w:val="none" w:sz="0" w:space="0" w:color="auto"/>
            <w:bottom w:val="none" w:sz="0" w:space="0" w:color="auto"/>
            <w:right w:val="none" w:sz="0" w:space="0" w:color="auto"/>
          </w:divBdr>
          <w:divsChild>
            <w:div w:id="1149516447">
              <w:marLeft w:val="0"/>
              <w:marRight w:val="0"/>
              <w:marTop w:val="0"/>
              <w:marBottom w:val="0"/>
              <w:divBdr>
                <w:top w:val="none" w:sz="0" w:space="0" w:color="auto"/>
                <w:left w:val="none" w:sz="0" w:space="0" w:color="auto"/>
                <w:bottom w:val="none" w:sz="0" w:space="0" w:color="auto"/>
                <w:right w:val="none" w:sz="0" w:space="0" w:color="auto"/>
              </w:divBdr>
              <w:divsChild>
                <w:div w:id="1859735479">
                  <w:marLeft w:val="0"/>
                  <w:marRight w:val="0"/>
                  <w:marTop w:val="0"/>
                  <w:marBottom w:val="0"/>
                  <w:divBdr>
                    <w:top w:val="none" w:sz="0" w:space="0" w:color="auto"/>
                    <w:left w:val="none" w:sz="0" w:space="0" w:color="auto"/>
                    <w:bottom w:val="none" w:sz="0" w:space="0" w:color="auto"/>
                    <w:right w:val="none" w:sz="0" w:space="0" w:color="auto"/>
                  </w:divBdr>
                  <w:divsChild>
                    <w:div w:id="1683896830">
                      <w:marLeft w:val="0"/>
                      <w:marRight w:val="0"/>
                      <w:marTop w:val="0"/>
                      <w:marBottom w:val="0"/>
                      <w:divBdr>
                        <w:top w:val="none" w:sz="0" w:space="0" w:color="auto"/>
                        <w:left w:val="none" w:sz="0" w:space="0" w:color="auto"/>
                        <w:bottom w:val="none" w:sz="0" w:space="0" w:color="auto"/>
                        <w:right w:val="none" w:sz="0" w:space="0" w:color="auto"/>
                      </w:divBdr>
                      <w:divsChild>
                        <w:div w:id="550313346">
                          <w:marLeft w:val="0"/>
                          <w:marRight w:val="0"/>
                          <w:marTop w:val="0"/>
                          <w:marBottom w:val="0"/>
                          <w:divBdr>
                            <w:top w:val="none" w:sz="0" w:space="0" w:color="auto"/>
                            <w:left w:val="none" w:sz="0" w:space="0" w:color="auto"/>
                            <w:bottom w:val="none" w:sz="0" w:space="0" w:color="auto"/>
                            <w:right w:val="none" w:sz="0" w:space="0" w:color="auto"/>
                          </w:divBdr>
                        </w:div>
                        <w:div w:id="16465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71243">
          <w:marLeft w:val="0"/>
          <w:marRight w:val="0"/>
          <w:marTop w:val="0"/>
          <w:marBottom w:val="0"/>
          <w:divBdr>
            <w:top w:val="none" w:sz="0" w:space="0" w:color="auto"/>
            <w:left w:val="none" w:sz="0" w:space="0" w:color="auto"/>
            <w:bottom w:val="none" w:sz="0" w:space="0" w:color="auto"/>
            <w:right w:val="none" w:sz="0" w:space="0" w:color="auto"/>
          </w:divBdr>
          <w:divsChild>
            <w:div w:id="1802844628">
              <w:marLeft w:val="0"/>
              <w:marRight w:val="0"/>
              <w:marTop w:val="0"/>
              <w:marBottom w:val="0"/>
              <w:divBdr>
                <w:top w:val="none" w:sz="0" w:space="0" w:color="auto"/>
                <w:left w:val="none" w:sz="0" w:space="0" w:color="auto"/>
                <w:bottom w:val="none" w:sz="0" w:space="0" w:color="auto"/>
                <w:right w:val="none" w:sz="0" w:space="0" w:color="auto"/>
              </w:divBdr>
              <w:divsChild>
                <w:div w:id="14043127">
                  <w:marLeft w:val="0"/>
                  <w:marRight w:val="0"/>
                  <w:marTop w:val="0"/>
                  <w:marBottom w:val="0"/>
                  <w:divBdr>
                    <w:top w:val="none" w:sz="0" w:space="0" w:color="auto"/>
                    <w:left w:val="none" w:sz="0" w:space="0" w:color="auto"/>
                    <w:bottom w:val="none" w:sz="0" w:space="0" w:color="auto"/>
                    <w:right w:val="none" w:sz="0" w:space="0" w:color="auto"/>
                  </w:divBdr>
                  <w:divsChild>
                    <w:div w:id="2000108728">
                      <w:marLeft w:val="0"/>
                      <w:marRight w:val="0"/>
                      <w:marTop w:val="0"/>
                      <w:marBottom w:val="0"/>
                      <w:divBdr>
                        <w:top w:val="none" w:sz="0" w:space="0" w:color="auto"/>
                        <w:left w:val="none" w:sz="0" w:space="0" w:color="auto"/>
                        <w:bottom w:val="none" w:sz="0" w:space="0" w:color="auto"/>
                        <w:right w:val="none" w:sz="0" w:space="0" w:color="auto"/>
                      </w:divBdr>
                      <w:divsChild>
                        <w:div w:id="100734584">
                          <w:marLeft w:val="0"/>
                          <w:marRight w:val="0"/>
                          <w:marTop w:val="0"/>
                          <w:marBottom w:val="0"/>
                          <w:divBdr>
                            <w:top w:val="none" w:sz="0" w:space="0" w:color="auto"/>
                            <w:left w:val="none" w:sz="0" w:space="0" w:color="auto"/>
                            <w:bottom w:val="none" w:sz="0" w:space="0" w:color="auto"/>
                            <w:right w:val="none" w:sz="0" w:space="0" w:color="auto"/>
                          </w:divBdr>
                          <w:divsChild>
                            <w:div w:id="1858232167">
                              <w:marLeft w:val="0"/>
                              <w:marRight w:val="0"/>
                              <w:marTop w:val="0"/>
                              <w:marBottom w:val="0"/>
                              <w:divBdr>
                                <w:top w:val="none" w:sz="0" w:space="0" w:color="auto"/>
                                <w:left w:val="none" w:sz="0" w:space="0" w:color="auto"/>
                                <w:bottom w:val="none" w:sz="0" w:space="0" w:color="auto"/>
                                <w:right w:val="none" w:sz="0" w:space="0" w:color="auto"/>
                              </w:divBdr>
                              <w:divsChild>
                                <w:div w:id="1436511690">
                                  <w:marLeft w:val="0"/>
                                  <w:marRight w:val="0"/>
                                  <w:marTop w:val="0"/>
                                  <w:marBottom w:val="0"/>
                                  <w:divBdr>
                                    <w:top w:val="none" w:sz="0" w:space="0" w:color="auto"/>
                                    <w:left w:val="none" w:sz="0" w:space="0" w:color="auto"/>
                                    <w:bottom w:val="none" w:sz="0" w:space="0" w:color="auto"/>
                                    <w:right w:val="none" w:sz="0" w:space="0" w:color="auto"/>
                                  </w:divBdr>
                                  <w:divsChild>
                                    <w:div w:id="2092114648">
                                      <w:marLeft w:val="0"/>
                                      <w:marRight w:val="0"/>
                                      <w:marTop w:val="0"/>
                                      <w:marBottom w:val="0"/>
                                      <w:divBdr>
                                        <w:top w:val="none" w:sz="0" w:space="0" w:color="auto"/>
                                        <w:left w:val="none" w:sz="0" w:space="0" w:color="auto"/>
                                        <w:bottom w:val="none" w:sz="0" w:space="0" w:color="auto"/>
                                        <w:right w:val="none" w:sz="0" w:space="0" w:color="auto"/>
                                      </w:divBdr>
                                      <w:divsChild>
                                        <w:div w:id="1254436233">
                                          <w:marLeft w:val="0"/>
                                          <w:marRight w:val="0"/>
                                          <w:marTop w:val="0"/>
                                          <w:marBottom w:val="0"/>
                                          <w:divBdr>
                                            <w:top w:val="none" w:sz="0" w:space="0" w:color="auto"/>
                                            <w:left w:val="none" w:sz="0" w:space="0" w:color="auto"/>
                                            <w:bottom w:val="none" w:sz="0" w:space="0" w:color="auto"/>
                                            <w:right w:val="none" w:sz="0" w:space="0" w:color="auto"/>
                                          </w:divBdr>
                                          <w:divsChild>
                                            <w:div w:id="1588147579">
                                              <w:marLeft w:val="0"/>
                                              <w:marRight w:val="0"/>
                                              <w:marTop w:val="0"/>
                                              <w:marBottom w:val="0"/>
                                              <w:divBdr>
                                                <w:top w:val="none" w:sz="0" w:space="0" w:color="auto"/>
                                                <w:left w:val="none" w:sz="0" w:space="0" w:color="auto"/>
                                                <w:bottom w:val="none" w:sz="0" w:space="0" w:color="auto"/>
                                                <w:right w:val="none" w:sz="0" w:space="0" w:color="auto"/>
                                              </w:divBdr>
                                              <w:divsChild>
                                                <w:div w:id="962731913">
                                                  <w:marLeft w:val="0"/>
                                                  <w:marRight w:val="0"/>
                                                  <w:marTop w:val="0"/>
                                                  <w:marBottom w:val="0"/>
                                                  <w:divBdr>
                                                    <w:top w:val="none" w:sz="0" w:space="0" w:color="auto"/>
                                                    <w:left w:val="none" w:sz="0" w:space="0" w:color="auto"/>
                                                    <w:bottom w:val="none" w:sz="0" w:space="0" w:color="auto"/>
                                                    <w:right w:val="none" w:sz="0" w:space="0" w:color="auto"/>
                                                  </w:divBdr>
                                                  <w:divsChild>
                                                    <w:div w:id="827206190">
                                                      <w:marLeft w:val="0"/>
                                                      <w:marRight w:val="0"/>
                                                      <w:marTop w:val="0"/>
                                                      <w:marBottom w:val="0"/>
                                                      <w:divBdr>
                                                        <w:top w:val="none" w:sz="0" w:space="0" w:color="auto"/>
                                                        <w:left w:val="none" w:sz="0" w:space="0" w:color="auto"/>
                                                        <w:bottom w:val="none" w:sz="0" w:space="0" w:color="auto"/>
                                                        <w:right w:val="none" w:sz="0" w:space="0" w:color="auto"/>
                                                      </w:divBdr>
                                                      <w:divsChild>
                                                        <w:div w:id="124006168">
                                                          <w:marLeft w:val="0"/>
                                                          <w:marRight w:val="0"/>
                                                          <w:marTop w:val="0"/>
                                                          <w:marBottom w:val="0"/>
                                                          <w:divBdr>
                                                            <w:top w:val="none" w:sz="0" w:space="0" w:color="auto"/>
                                                            <w:left w:val="none" w:sz="0" w:space="0" w:color="auto"/>
                                                            <w:bottom w:val="none" w:sz="0" w:space="0" w:color="auto"/>
                                                            <w:right w:val="none" w:sz="0" w:space="0" w:color="auto"/>
                                                          </w:divBdr>
                                                          <w:divsChild>
                                                            <w:div w:id="993142657">
                                                              <w:marLeft w:val="0"/>
                                                              <w:marRight w:val="0"/>
                                                              <w:marTop w:val="0"/>
                                                              <w:marBottom w:val="0"/>
                                                              <w:divBdr>
                                                                <w:top w:val="none" w:sz="0" w:space="0" w:color="auto"/>
                                                                <w:left w:val="none" w:sz="0" w:space="0" w:color="auto"/>
                                                                <w:bottom w:val="none" w:sz="0" w:space="0" w:color="auto"/>
                                                                <w:right w:val="none" w:sz="0" w:space="0" w:color="auto"/>
                                                              </w:divBdr>
                                                              <w:divsChild>
                                                                <w:div w:id="861478462">
                                                                  <w:marLeft w:val="0"/>
                                                                  <w:marRight w:val="0"/>
                                                                  <w:marTop w:val="0"/>
                                                                  <w:marBottom w:val="0"/>
                                                                  <w:divBdr>
                                                                    <w:top w:val="none" w:sz="0" w:space="0" w:color="auto"/>
                                                                    <w:left w:val="none" w:sz="0" w:space="0" w:color="auto"/>
                                                                    <w:bottom w:val="none" w:sz="0" w:space="0" w:color="auto"/>
                                                                    <w:right w:val="none" w:sz="0" w:space="0" w:color="auto"/>
                                                                  </w:divBdr>
                                                                  <w:divsChild>
                                                                    <w:div w:id="10684728">
                                                                      <w:marLeft w:val="0"/>
                                                                      <w:marRight w:val="0"/>
                                                                      <w:marTop w:val="0"/>
                                                                      <w:marBottom w:val="0"/>
                                                                      <w:divBdr>
                                                                        <w:top w:val="none" w:sz="0" w:space="0" w:color="auto"/>
                                                                        <w:left w:val="none" w:sz="0" w:space="0" w:color="auto"/>
                                                                        <w:bottom w:val="none" w:sz="0" w:space="0" w:color="auto"/>
                                                                        <w:right w:val="none" w:sz="0" w:space="0" w:color="auto"/>
                                                                      </w:divBdr>
                                                                      <w:divsChild>
                                                                        <w:div w:id="17245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764057">
                                  <w:marLeft w:val="0"/>
                                  <w:marRight w:val="0"/>
                                  <w:marTop w:val="0"/>
                                  <w:marBottom w:val="0"/>
                                  <w:divBdr>
                                    <w:top w:val="none" w:sz="0" w:space="0" w:color="auto"/>
                                    <w:left w:val="none" w:sz="0" w:space="0" w:color="auto"/>
                                    <w:bottom w:val="none" w:sz="0" w:space="0" w:color="auto"/>
                                    <w:right w:val="none" w:sz="0" w:space="0" w:color="auto"/>
                                  </w:divBdr>
                                  <w:divsChild>
                                    <w:div w:id="1003321737">
                                      <w:marLeft w:val="0"/>
                                      <w:marRight w:val="0"/>
                                      <w:marTop w:val="0"/>
                                      <w:marBottom w:val="0"/>
                                      <w:divBdr>
                                        <w:top w:val="none" w:sz="0" w:space="0" w:color="auto"/>
                                        <w:left w:val="none" w:sz="0" w:space="0" w:color="auto"/>
                                        <w:bottom w:val="none" w:sz="0" w:space="0" w:color="auto"/>
                                        <w:right w:val="none" w:sz="0" w:space="0" w:color="auto"/>
                                      </w:divBdr>
                                      <w:divsChild>
                                        <w:div w:id="378094632">
                                          <w:marLeft w:val="0"/>
                                          <w:marRight w:val="0"/>
                                          <w:marTop w:val="0"/>
                                          <w:marBottom w:val="0"/>
                                          <w:divBdr>
                                            <w:top w:val="none" w:sz="0" w:space="0" w:color="auto"/>
                                            <w:left w:val="none" w:sz="0" w:space="0" w:color="auto"/>
                                            <w:bottom w:val="none" w:sz="0" w:space="0" w:color="auto"/>
                                            <w:right w:val="none" w:sz="0" w:space="0" w:color="auto"/>
                                          </w:divBdr>
                                          <w:divsChild>
                                            <w:div w:id="1228154633">
                                              <w:marLeft w:val="0"/>
                                              <w:marRight w:val="0"/>
                                              <w:marTop w:val="0"/>
                                              <w:marBottom w:val="0"/>
                                              <w:divBdr>
                                                <w:top w:val="none" w:sz="0" w:space="0" w:color="auto"/>
                                                <w:left w:val="none" w:sz="0" w:space="0" w:color="auto"/>
                                                <w:bottom w:val="none" w:sz="0" w:space="0" w:color="auto"/>
                                                <w:right w:val="none" w:sz="0" w:space="0" w:color="auto"/>
                                              </w:divBdr>
                                              <w:divsChild>
                                                <w:div w:id="1991399542">
                                                  <w:marLeft w:val="0"/>
                                                  <w:marRight w:val="0"/>
                                                  <w:marTop w:val="0"/>
                                                  <w:marBottom w:val="0"/>
                                                  <w:divBdr>
                                                    <w:top w:val="none" w:sz="0" w:space="0" w:color="auto"/>
                                                    <w:left w:val="none" w:sz="0" w:space="0" w:color="auto"/>
                                                    <w:bottom w:val="none" w:sz="0" w:space="0" w:color="auto"/>
                                                    <w:right w:val="none" w:sz="0" w:space="0" w:color="auto"/>
                                                  </w:divBdr>
                                                </w:div>
                                                <w:div w:id="23412662">
                                                  <w:marLeft w:val="0"/>
                                                  <w:marRight w:val="0"/>
                                                  <w:marTop w:val="0"/>
                                                  <w:marBottom w:val="0"/>
                                                  <w:divBdr>
                                                    <w:top w:val="none" w:sz="0" w:space="0" w:color="auto"/>
                                                    <w:left w:val="none" w:sz="0" w:space="0" w:color="auto"/>
                                                    <w:bottom w:val="none" w:sz="0" w:space="0" w:color="auto"/>
                                                    <w:right w:val="none" w:sz="0" w:space="0" w:color="auto"/>
                                                  </w:divBdr>
                                                  <w:divsChild>
                                                    <w:div w:id="1268542339">
                                                      <w:marLeft w:val="0"/>
                                                      <w:marRight w:val="0"/>
                                                      <w:marTop w:val="0"/>
                                                      <w:marBottom w:val="0"/>
                                                      <w:divBdr>
                                                        <w:top w:val="none" w:sz="0" w:space="0" w:color="auto"/>
                                                        <w:left w:val="none" w:sz="0" w:space="0" w:color="auto"/>
                                                        <w:bottom w:val="none" w:sz="0" w:space="0" w:color="auto"/>
                                                        <w:right w:val="none" w:sz="0" w:space="0" w:color="auto"/>
                                                      </w:divBdr>
                                                    </w:div>
                                                    <w:div w:id="6074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452715">
                                  <w:marLeft w:val="0"/>
                                  <w:marRight w:val="0"/>
                                  <w:marTop w:val="0"/>
                                  <w:marBottom w:val="0"/>
                                  <w:divBdr>
                                    <w:top w:val="none" w:sz="0" w:space="0" w:color="auto"/>
                                    <w:left w:val="none" w:sz="0" w:space="0" w:color="auto"/>
                                    <w:bottom w:val="none" w:sz="0" w:space="0" w:color="auto"/>
                                    <w:right w:val="none" w:sz="0" w:space="0" w:color="auto"/>
                                  </w:divBdr>
                                  <w:divsChild>
                                    <w:div w:id="451172326">
                                      <w:marLeft w:val="0"/>
                                      <w:marRight w:val="0"/>
                                      <w:marTop w:val="0"/>
                                      <w:marBottom w:val="0"/>
                                      <w:divBdr>
                                        <w:top w:val="none" w:sz="0" w:space="0" w:color="auto"/>
                                        <w:left w:val="none" w:sz="0" w:space="0" w:color="auto"/>
                                        <w:bottom w:val="none" w:sz="0" w:space="0" w:color="auto"/>
                                        <w:right w:val="none" w:sz="0" w:space="0" w:color="auto"/>
                                      </w:divBdr>
                                      <w:divsChild>
                                        <w:div w:id="2066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684561">
                  <w:marLeft w:val="0"/>
                  <w:marRight w:val="0"/>
                  <w:marTop w:val="0"/>
                  <w:marBottom w:val="0"/>
                  <w:divBdr>
                    <w:top w:val="none" w:sz="0" w:space="0" w:color="auto"/>
                    <w:left w:val="none" w:sz="0" w:space="0" w:color="auto"/>
                    <w:bottom w:val="none" w:sz="0" w:space="0" w:color="auto"/>
                    <w:right w:val="none" w:sz="0" w:space="0" w:color="auto"/>
                  </w:divBdr>
                  <w:divsChild>
                    <w:div w:id="496194629">
                      <w:marLeft w:val="0"/>
                      <w:marRight w:val="0"/>
                      <w:marTop w:val="0"/>
                      <w:marBottom w:val="0"/>
                      <w:divBdr>
                        <w:top w:val="none" w:sz="0" w:space="0" w:color="auto"/>
                        <w:left w:val="none" w:sz="0" w:space="0" w:color="auto"/>
                        <w:bottom w:val="none" w:sz="0" w:space="0" w:color="auto"/>
                        <w:right w:val="none" w:sz="0" w:space="0" w:color="auto"/>
                      </w:divBdr>
                      <w:divsChild>
                        <w:div w:id="1875579776">
                          <w:marLeft w:val="0"/>
                          <w:marRight w:val="0"/>
                          <w:marTop w:val="0"/>
                          <w:marBottom w:val="0"/>
                          <w:divBdr>
                            <w:top w:val="none" w:sz="0" w:space="0" w:color="auto"/>
                            <w:left w:val="none" w:sz="0" w:space="0" w:color="auto"/>
                            <w:bottom w:val="none" w:sz="0" w:space="0" w:color="auto"/>
                            <w:right w:val="none" w:sz="0" w:space="0" w:color="auto"/>
                          </w:divBdr>
                          <w:divsChild>
                            <w:div w:id="1454596166">
                              <w:marLeft w:val="0"/>
                              <w:marRight w:val="0"/>
                              <w:marTop w:val="0"/>
                              <w:marBottom w:val="0"/>
                              <w:divBdr>
                                <w:top w:val="none" w:sz="0" w:space="0" w:color="auto"/>
                                <w:left w:val="none" w:sz="0" w:space="0" w:color="auto"/>
                                <w:bottom w:val="none" w:sz="0" w:space="0" w:color="auto"/>
                                <w:right w:val="none" w:sz="0" w:space="0" w:color="auto"/>
                              </w:divBdr>
                              <w:divsChild>
                                <w:div w:id="7416013">
                                  <w:marLeft w:val="0"/>
                                  <w:marRight w:val="0"/>
                                  <w:marTop w:val="0"/>
                                  <w:marBottom w:val="0"/>
                                  <w:divBdr>
                                    <w:top w:val="none" w:sz="0" w:space="0" w:color="auto"/>
                                    <w:left w:val="none" w:sz="0" w:space="0" w:color="auto"/>
                                    <w:bottom w:val="none" w:sz="0" w:space="0" w:color="auto"/>
                                    <w:right w:val="none" w:sz="0" w:space="0" w:color="auto"/>
                                  </w:divBdr>
                                  <w:divsChild>
                                    <w:div w:id="1643386595">
                                      <w:marLeft w:val="0"/>
                                      <w:marRight w:val="0"/>
                                      <w:marTop w:val="0"/>
                                      <w:marBottom w:val="0"/>
                                      <w:divBdr>
                                        <w:top w:val="none" w:sz="0" w:space="0" w:color="auto"/>
                                        <w:left w:val="none" w:sz="0" w:space="0" w:color="auto"/>
                                        <w:bottom w:val="none" w:sz="0" w:space="0" w:color="auto"/>
                                        <w:right w:val="none" w:sz="0" w:space="0" w:color="auto"/>
                                      </w:divBdr>
                                      <w:divsChild>
                                        <w:div w:id="16438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173749">
          <w:marLeft w:val="0"/>
          <w:marRight w:val="0"/>
          <w:marTop w:val="0"/>
          <w:marBottom w:val="0"/>
          <w:divBdr>
            <w:top w:val="none" w:sz="0" w:space="0" w:color="auto"/>
            <w:left w:val="none" w:sz="0" w:space="0" w:color="auto"/>
            <w:bottom w:val="none" w:sz="0" w:space="0" w:color="auto"/>
            <w:right w:val="none" w:sz="0" w:space="0" w:color="auto"/>
          </w:divBdr>
          <w:divsChild>
            <w:div w:id="67001582">
              <w:marLeft w:val="0"/>
              <w:marRight w:val="0"/>
              <w:marTop w:val="0"/>
              <w:marBottom w:val="0"/>
              <w:divBdr>
                <w:top w:val="none" w:sz="0" w:space="0" w:color="auto"/>
                <w:left w:val="none" w:sz="0" w:space="0" w:color="auto"/>
                <w:bottom w:val="none" w:sz="0" w:space="0" w:color="auto"/>
                <w:right w:val="none" w:sz="0" w:space="0" w:color="auto"/>
              </w:divBdr>
              <w:divsChild>
                <w:div w:id="1514610613">
                  <w:marLeft w:val="0"/>
                  <w:marRight w:val="0"/>
                  <w:marTop w:val="0"/>
                  <w:marBottom w:val="0"/>
                  <w:divBdr>
                    <w:top w:val="none" w:sz="0" w:space="0" w:color="auto"/>
                    <w:left w:val="none" w:sz="0" w:space="0" w:color="auto"/>
                    <w:bottom w:val="none" w:sz="0" w:space="0" w:color="auto"/>
                    <w:right w:val="none" w:sz="0" w:space="0" w:color="auto"/>
                  </w:divBdr>
                  <w:divsChild>
                    <w:div w:id="13348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8029">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sChild>
        <w:div w:id="259531444">
          <w:marLeft w:val="0"/>
          <w:marRight w:val="0"/>
          <w:marTop w:val="0"/>
          <w:marBottom w:val="0"/>
          <w:divBdr>
            <w:top w:val="none" w:sz="0" w:space="0" w:color="auto"/>
            <w:left w:val="none" w:sz="0" w:space="0" w:color="auto"/>
            <w:bottom w:val="none" w:sz="0" w:space="0" w:color="auto"/>
            <w:right w:val="none" w:sz="0" w:space="0" w:color="auto"/>
          </w:divBdr>
          <w:divsChild>
            <w:div w:id="1388845091">
              <w:marLeft w:val="0"/>
              <w:marRight w:val="0"/>
              <w:marTop w:val="0"/>
              <w:marBottom w:val="0"/>
              <w:divBdr>
                <w:top w:val="none" w:sz="0" w:space="0" w:color="auto"/>
                <w:left w:val="none" w:sz="0" w:space="0" w:color="auto"/>
                <w:bottom w:val="none" w:sz="0" w:space="0" w:color="auto"/>
                <w:right w:val="none" w:sz="0" w:space="0" w:color="auto"/>
              </w:divBdr>
              <w:divsChild>
                <w:div w:id="7485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80585">
      <w:bodyDiv w:val="1"/>
      <w:marLeft w:val="0"/>
      <w:marRight w:val="0"/>
      <w:marTop w:val="0"/>
      <w:marBottom w:val="0"/>
      <w:divBdr>
        <w:top w:val="none" w:sz="0" w:space="0" w:color="auto"/>
        <w:left w:val="none" w:sz="0" w:space="0" w:color="auto"/>
        <w:bottom w:val="none" w:sz="0" w:space="0" w:color="auto"/>
        <w:right w:val="none" w:sz="0" w:space="0" w:color="auto"/>
      </w:divBdr>
      <w:divsChild>
        <w:div w:id="810051390">
          <w:marLeft w:val="0"/>
          <w:marRight w:val="0"/>
          <w:marTop w:val="0"/>
          <w:marBottom w:val="0"/>
          <w:divBdr>
            <w:top w:val="none" w:sz="0" w:space="0" w:color="auto"/>
            <w:left w:val="none" w:sz="0" w:space="0" w:color="auto"/>
            <w:bottom w:val="none" w:sz="0" w:space="0" w:color="auto"/>
            <w:right w:val="none" w:sz="0" w:space="0" w:color="auto"/>
          </w:divBdr>
          <w:divsChild>
            <w:div w:id="1432236851">
              <w:marLeft w:val="0"/>
              <w:marRight w:val="0"/>
              <w:marTop w:val="0"/>
              <w:marBottom w:val="0"/>
              <w:divBdr>
                <w:top w:val="none" w:sz="0" w:space="0" w:color="auto"/>
                <w:left w:val="none" w:sz="0" w:space="0" w:color="auto"/>
                <w:bottom w:val="none" w:sz="0" w:space="0" w:color="auto"/>
                <w:right w:val="none" w:sz="0" w:space="0" w:color="auto"/>
              </w:divBdr>
              <w:divsChild>
                <w:div w:id="3570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8634">
      <w:bodyDiv w:val="1"/>
      <w:marLeft w:val="0"/>
      <w:marRight w:val="0"/>
      <w:marTop w:val="0"/>
      <w:marBottom w:val="0"/>
      <w:divBdr>
        <w:top w:val="none" w:sz="0" w:space="0" w:color="auto"/>
        <w:left w:val="none" w:sz="0" w:space="0" w:color="auto"/>
        <w:bottom w:val="none" w:sz="0" w:space="0" w:color="auto"/>
        <w:right w:val="none" w:sz="0" w:space="0" w:color="auto"/>
      </w:divBdr>
      <w:divsChild>
        <w:div w:id="349137850">
          <w:marLeft w:val="0"/>
          <w:marRight w:val="0"/>
          <w:marTop w:val="0"/>
          <w:marBottom w:val="0"/>
          <w:divBdr>
            <w:top w:val="none" w:sz="0" w:space="0" w:color="auto"/>
            <w:left w:val="none" w:sz="0" w:space="0" w:color="auto"/>
            <w:bottom w:val="none" w:sz="0" w:space="0" w:color="auto"/>
            <w:right w:val="none" w:sz="0" w:space="0" w:color="auto"/>
          </w:divBdr>
          <w:divsChild>
            <w:div w:id="1563516465">
              <w:marLeft w:val="0"/>
              <w:marRight w:val="0"/>
              <w:marTop w:val="0"/>
              <w:marBottom w:val="0"/>
              <w:divBdr>
                <w:top w:val="none" w:sz="0" w:space="0" w:color="auto"/>
                <w:left w:val="none" w:sz="0" w:space="0" w:color="auto"/>
                <w:bottom w:val="none" w:sz="0" w:space="0" w:color="auto"/>
                <w:right w:val="none" w:sz="0" w:space="0" w:color="auto"/>
              </w:divBdr>
              <w:divsChild>
                <w:div w:id="125589456">
                  <w:marLeft w:val="0"/>
                  <w:marRight w:val="0"/>
                  <w:marTop w:val="0"/>
                  <w:marBottom w:val="0"/>
                  <w:divBdr>
                    <w:top w:val="none" w:sz="0" w:space="0" w:color="auto"/>
                    <w:left w:val="none" w:sz="0" w:space="0" w:color="auto"/>
                    <w:bottom w:val="none" w:sz="0" w:space="0" w:color="auto"/>
                    <w:right w:val="none" w:sz="0" w:space="0" w:color="auto"/>
                  </w:divBdr>
                  <w:divsChild>
                    <w:div w:id="14226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3817">
      <w:bodyDiv w:val="1"/>
      <w:marLeft w:val="0"/>
      <w:marRight w:val="0"/>
      <w:marTop w:val="0"/>
      <w:marBottom w:val="0"/>
      <w:divBdr>
        <w:top w:val="none" w:sz="0" w:space="0" w:color="auto"/>
        <w:left w:val="none" w:sz="0" w:space="0" w:color="auto"/>
        <w:bottom w:val="none" w:sz="0" w:space="0" w:color="auto"/>
        <w:right w:val="none" w:sz="0" w:space="0" w:color="auto"/>
      </w:divBdr>
      <w:divsChild>
        <w:div w:id="983241035">
          <w:marLeft w:val="0"/>
          <w:marRight w:val="0"/>
          <w:marTop w:val="0"/>
          <w:marBottom w:val="0"/>
          <w:divBdr>
            <w:top w:val="none" w:sz="0" w:space="0" w:color="auto"/>
            <w:left w:val="none" w:sz="0" w:space="0" w:color="auto"/>
            <w:bottom w:val="none" w:sz="0" w:space="0" w:color="auto"/>
            <w:right w:val="none" w:sz="0" w:space="0" w:color="auto"/>
          </w:divBdr>
          <w:divsChild>
            <w:div w:id="1619797883">
              <w:marLeft w:val="0"/>
              <w:marRight w:val="0"/>
              <w:marTop w:val="0"/>
              <w:marBottom w:val="0"/>
              <w:divBdr>
                <w:top w:val="none" w:sz="0" w:space="0" w:color="auto"/>
                <w:left w:val="none" w:sz="0" w:space="0" w:color="auto"/>
                <w:bottom w:val="none" w:sz="0" w:space="0" w:color="auto"/>
                <w:right w:val="none" w:sz="0" w:space="0" w:color="auto"/>
              </w:divBdr>
              <w:divsChild>
                <w:div w:id="21211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3294">
      <w:bodyDiv w:val="1"/>
      <w:marLeft w:val="0"/>
      <w:marRight w:val="0"/>
      <w:marTop w:val="0"/>
      <w:marBottom w:val="0"/>
      <w:divBdr>
        <w:top w:val="none" w:sz="0" w:space="0" w:color="auto"/>
        <w:left w:val="none" w:sz="0" w:space="0" w:color="auto"/>
        <w:bottom w:val="none" w:sz="0" w:space="0" w:color="auto"/>
        <w:right w:val="none" w:sz="0" w:space="0" w:color="auto"/>
      </w:divBdr>
      <w:divsChild>
        <w:div w:id="313410260">
          <w:marLeft w:val="0"/>
          <w:marRight w:val="0"/>
          <w:marTop w:val="0"/>
          <w:marBottom w:val="0"/>
          <w:divBdr>
            <w:top w:val="none" w:sz="0" w:space="0" w:color="auto"/>
            <w:left w:val="none" w:sz="0" w:space="0" w:color="auto"/>
            <w:bottom w:val="none" w:sz="0" w:space="0" w:color="auto"/>
            <w:right w:val="none" w:sz="0" w:space="0" w:color="auto"/>
          </w:divBdr>
          <w:divsChild>
            <w:div w:id="1343359451">
              <w:marLeft w:val="0"/>
              <w:marRight w:val="0"/>
              <w:marTop w:val="0"/>
              <w:marBottom w:val="0"/>
              <w:divBdr>
                <w:top w:val="none" w:sz="0" w:space="0" w:color="auto"/>
                <w:left w:val="none" w:sz="0" w:space="0" w:color="auto"/>
                <w:bottom w:val="none" w:sz="0" w:space="0" w:color="auto"/>
                <w:right w:val="none" w:sz="0" w:space="0" w:color="auto"/>
              </w:divBdr>
              <w:divsChild>
                <w:div w:id="71342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373">
      <w:bodyDiv w:val="1"/>
      <w:marLeft w:val="0"/>
      <w:marRight w:val="0"/>
      <w:marTop w:val="0"/>
      <w:marBottom w:val="0"/>
      <w:divBdr>
        <w:top w:val="none" w:sz="0" w:space="0" w:color="auto"/>
        <w:left w:val="none" w:sz="0" w:space="0" w:color="auto"/>
        <w:bottom w:val="none" w:sz="0" w:space="0" w:color="auto"/>
        <w:right w:val="none" w:sz="0" w:space="0" w:color="auto"/>
      </w:divBdr>
      <w:divsChild>
        <w:div w:id="1565219349">
          <w:marLeft w:val="0"/>
          <w:marRight w:val="0"/>
          <w:marTop w:val="0"/>
          <w:marBottom w:val="0"/>
          <w:divBdr>
            <w:top w:val="none" w:sz="0" w:space="0" w:color="auto"/>
            <w:left w:val="none" w:sz="0" w:space="0" w:color="auto"/>
            <w:bottom w:val="none" w:sz="0" w:space="0" w:color="auto"/>
            <w:right w:val="none" w:sz="0" w:space="0" w:color="auto"/>
          </w:divBdr>
          <w:divsChild>
            <w:div w:id="875242487">
              <w:marLeft w:val="0"/>
              <w:marRight w:val="0"/>
              <w:marTop w:val="0"/>
              <w:marBottom w:val="0"/>
              <w:divBdr>
                <w:top w:val="none" w:sz="0" w:space="0" w:color="auto"/>
                <w:left w:val="none" w:sz="0" w:space="0" w:color="auto"/>
                <w:bottom w:val="none" w:sz="0" w:space="0" w:color="auto"/>
                <w:right w:val="none" w:sz="0" w:space="0" w:color="auto"/>
              </w:divBdr>
              <w:divsChild>
                <w:div w:id="1023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8296">
      <w:bodyDiv w:val="1"/>
      <w:marLeft w:val="0"/>
      <w:marRight w:val="0"/>
      <w:marTop w:val="0"/>
      <w:marBottom w:val="0"/>
      <w:divBdr>
        <w:top w:val="none" w:sz="0" w:space="0" w:color="auto"/>
        <w:left w:val="none" w:sz="0" w:space="0" w:color="auto"/>
        <w:bottom w:val="none" w:sz="0" w:space="0" w:color="auto"/>
        <w:right w:val="none" w:sz="0" w:space="0" w:color="auto"/>
      </w:divBdr>
      <w:divsChild>
        <w:div w:id="322204666">
          <w:marLeft w:val="0"/>
          <w:marRight w:val="0"/>
          <w:marTop w:val="200"/>
          <w:marBottom w:val="0"/>
          <w:divBdr>
            <w:top w:val="none" w:sz="0" w:space="0" w:color="auto"/>
            <w:left w:val="none" w:sz="0" w:space="0" w:color="auto"/>
            <w:bottom w:val="none" w:sz="0" w:space="0" w:color="auto"/>
            <w:right w:val="none" w:sz="0" w:space="0" w:color="auto"/>
          </w:divBdr>
        </w:div>
      </w:divsChild>
    </w:div>
    <w:div w:id="1865243403">
      <w:bodyDiv w:val="1"/>
      <w:marLeft w:val="0"/>
      <w:marRight w:val="0"/>
      <w:marTop w:val="0"/>
      <w:marBottom w:val="0"/>
      <w:divBdr>
        <w:top w:val="none" w:sz="0" w:space="0" w:color="auto"/>
        <w:left w:val="none" w:sz="0" w:space="0" w:color="auto"/>
        <w:bottom w:val="none" w:sz="0" w:space="0" w:color="auto"/>
        <w:right w:val="none" w:sz="0" w:space="0" w:color="auto"/>
      </w:divBdr>
      <w:divsChild>
        <w:div w:id="1325206568">
          <w:marLeft w:val="0"/>
          <w:marRight w:val="0"/>
          <w:marTop w:val="0"/>
          <w:marBottom w:val="0"/>
          <w:divBdr>
            <w:top w:val="none" w:sz="0" w:space="0" w:color="auto"/>
            <w:left w:val="none" w:sz="0" w:space="0" w:color="auto"/>
            <w:bottom w:val="none" w:sz="0" w:space="0" w:color="auto"/>
            <w:right w:val="none" w:sz="0" w:space="0" w:color="auto"/>
          </w:divBdr>
          <w:divsChild>
            <w:div w:id="848058339">
              <w:marLeft w:val="0"/>
              <w:marRight w:val="0"/>
              <w:marTop w:val="0"/>
              <w:marBottom w:val="0"/>
              <w:divBdr>
                <w:top w:val="none" w:sz="0" w:space="0" w:color="auto"/>
                <w:left w:val="none" w:sz="0" w:space="0" w:color="auto"/>
                <w:bottom w:val="none" w:sz="0" w:space="0" w:color="auto"/>
                <w:right w:val="none" w:sz="0" w:space="0" w:color="auto"/>
              </w:divBdr>
              <w:divsChild>
                <w:div w:id="794560387">
                  <w:marLeft w:val="0"/>
                  <w:marRight w:val="0"/>
                  <w:marTop w:val="0"/>
                  <w:marBottom w:val="0"/>
                  <w:divBdr>
                    <w:top w:val="none" w:sz="0" w:space="0" w:color="auto"/>
                    <w:left w:val="none" w:sz="0" w:space="0" w:color="auto"/>
                    <w:bottom w:val="none" w:sz="0" w:space="0" w:color="auto"/>
                    <w:right w:val="none" w:sz="0" w:space="0" w:color="auto"/>
                  </w:divBdr>
                  <w:divsChild>
                    <w:div w:id="4741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663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57">
          <w:marLeft w:val="0"/>
          <w:marRight w:val="0"/>
          <w:marTop w:val="0"/>
          <w:marBottom w:val="0"/>
          <w:divBdr>
            <w:top w:val="none" w:sz="0" w:space="0" w:color="auto"/>
            <w:left w:val="none" w:sz="0" w:space="0" w:color="auto"/>
            <w:bottom w:val="none" w:sz="0" w:space="0" w:color="auto"/>
            <w:right w:val="none" w:sz="0" w:space="0" w:color="auto"/>
          </w:divBdr>
          <w:divsChild>
            <w:div w:id="1951664558">
              <w:marLeft w:val="0"/>
              <w:marRight w:val="0"/>
              <w:marTop w:val="0"/>
              <w:marBottom w:val="0"/>
              <w:divBdr>
                <w:top w:val="none" w:sz="0" w:space="0" w:color="auto"/>
                <w:left w:val="none" w:sz="0" w:space="0" w:color="auto"/>
                <w:bottom w:val="none" w:sz="0" w:space="0" w:color="auto"/>
                <w:right w:val="none" w:sz="0" w:space="0" w:color="auto"/>
              </w:divBdr>
              <w:divsChild>
                <w:div w:id="1155146744">
                  <w:marLeft w:val="0"/>
                  <w:marRight w:val="0"/>
                  <w:marTop w:val="0"/>
                  <w:marBottom w:val="0"/>
                  <w:divBdr>
                    <w:top w:val="none" w:sz="0" w:space="0" w:color="auto"/>
                    <w:left w:val="none" w:sz="0" w:space="0" w:color="auto"/>
                    <w:bottom w:val="none" w:sz="0" w:space="0" w:color="auto"/>
                    <w:right w:val="none" w:sz="0" w:space="0" w:color="auto"/>
                  </w:divBdr>
                  <w:divsChild>
                    <w:div w:id="13336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0903">
      <w:bodyDiv w:val="1"/>
      <w:marLeft w:val="0"/>
      <w:marRight w:val="0"/>
      <w:marTop w:val="0"/>
      <w:marBottom w:val="0"/>
      <w:divBdr>
        <w:top w:val="none" w:sz="0" w:space="0" w:color="auto"/>
        <w:left w:val="none" w:sz="0" w:space="0" w:color="auto"/>
        <w:bottom w:val="none" w:sz="0" w:space="0" w:color="auto"/>
        <w:right w:val="none" w:sz="0" w:space="0" w:color="auto"/>
      </w:divBdr>
      <w:divsChild>
        <w:div w:id="1929148968">
          <w:marLeft w:val="0"/>
          <w:marRight w:val="0"/>
          <w:marTop w:val="0"/>
          <w:marBottom w:val="0"/>
          <w:divBdr>
            <w:top w:val="none" w:sz="0" w:space="0" w:color="auto"/>
            <w:left w:val="none" w:sz="0" w:space="0" w:color="auto"/>
            <w:bottom w:val="none" w:sz="0" w:space="0" w:color="auto"/>
            <w:right w:val="none" w:sz="0" w:space="0" w:color="auto"/>
          </w:divBdr>
          <w:divsChild>
            <w:div w:id="1963610427">
              <w:marLeft w:val="0"/>
              <w:marRight w:val="0"/>
              <w:marTop w:val="0"/>
              <w:marBottom w:val="0"/>
              <w:divBdr>
                <w:top w:val="none" w:sz="0" w:space="0" w:color="auto"/>
                <w:left w:val="none" w:sz="0" w:space="0" w:color="auto"/>
                <w:bottom w:val="none" w:sz="0" w:space="0" w:color="auto"/>
                <w:right w:val="none" w:sz="0" w:space="0" w:color="auto"/>
              </w:divBdr>
              <w:divsChild>
                <w:div w:id="13916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6316">
      <w:bodyDiv w:val="1"/>
      <w:marLeft w:val="0"/>
      <w:marRight w:val="0"/>
      <w:marTop w:val="0"/>
      <w:marBottom w:val="0"/>
      <w:divBdr>
        <w:top w:val="none" w:sz="0" w:space="0" w:color="auto"/>
        <w:left w:val="none" w:sz="0" w:space="0" w:color="auto"/>
        <w:bottom w:val="none" w:sz="0" w:space="0" w:color="auto"/>
        <w:right w:val="none" w:sz="0" w:space="0" w:color="auto"/>
      </w:divBdr>
      <w:divsChild>
        <w:div w:id="953907241">
          <w:marLeft w:val="0"/>
          <w:marRight w:val="0"/>
          <w:marTop w:val="0"/>
          <w:marBottom w:val="0"/>
          <w:divBdr>
            <w:top w:val="none" w:sz="0" w:space="0" w:color="auto"/>
            <w:left w:val="none" w:sz="0" w:space="0" w:color="auto"/>
            <w:bottom w:val="none" w:sz="0" w:space="0" w:color="auto"/>
            <w:right w:val="none" w:sz="0" w:space="0" w:color="auto"/>
          </w:divBdr>
          <w:divsChild>
            <w:div w:id="1256985773">
              <w:marLeft w:val="0"/>
              <w:marRight w:val="0"/>
              <w:marTop w:val="0"/>
              <w:marBottom w:val="0"/>
              <w:divBdr>
                <w:top w:val="none" w:sz="0" w:space="0" w:color="auto"/>
                <w:left w:val="none" w:sz="0" w:space="0" w:color="auto"/>
                <w:bottom w:val="none" w:sz="0" w:space="0" w:color="auto"/>
                <w:right w:val="none" w:sz="0" w:space="0" w:color="auto"/>
              </w:divBdr>
              <w:divsChild>
                <w:div w:id="19882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2617">
      <w:bodyDiv w:val="1"/>
      <w:marLeft w:val="0"/>
      <w:marRight w:val="0"/>
      <w:marTop w:val="0"/>
      <w:marBottom w:val="0"/>
      <w:divBdr>
        <w:top w:val="none" w:sz="0" w:space="0" w:color="auto"/>
        <w:left w:val="none" w:sz="0" w:space="0" w:color="auto"/>
        <w:bottom w:val="none" w:sz="0" w:space="0" w:color="auto"/>
        <w:right w:val="none" w:sz="0" w:space="0" w:color="auto"/>
      </w:divBdr>
      <w:divsChild>
        <w:div w:id="1341002643">
          <w:marLeft w:val="0"/>
          <w:marRight w:val="0"/>
          <w:marTop w:val="0"/>
          <w:marBottom w:val="0"/>
          <w:divBdr>
            <w:top w:val="none" w:sz="0" w:space="0" w:color="auto"/>
            <w:left w:val="none" w:sz="0" w:space="0" w:color="auto"/>
            <w:bottom w:val="none" w:sz="0" w:space="0" w:color="auto"/>
            <w:right w:val="none" w:sz="0" w:space="0" w:color="auto"/>
          </w:divBdr>
          <w:divsChild>
            <w:div w:id="1955745903">
              <w:marLeft w:val="0"/>
              <w:marRight w:val="0"/>
              <w:marTop w:val="0"/>
              <w:marBottom w:val="0"/>
              <w:divBdr>
                <w:top w:val="none" w:sz="0" w:space="0" w:color="auto"/>
                <w:left w:val="none" w:sz="0" w:space="0" w:color="auto"/>
                <w:bottom w:val="none" w:sz="0" w:space="0" w:color="auto"/>
                <w:right w:val="none" w:sz="0" w:space="0" w:color="auto"/>
              </w:divBdr>
              <w:divsChild>
                <w:div w:id="622537367">
                  <w:marLeft w:val="0"/>
                  <w:marRight w:val="0"/>
                  <w:marTop w:val="0"/>
                  <w:marBottom w:val="0"/>
                  <w:divBdr>
                    <w:top w:val="none" w:sz="0" w:space="0" w:color="auto"/>
                    <w:left w:val="none" w:sz="0" w:space="0" w:color="auto"/>
                    <w:bottom w:val="none" w:sz="0" w:space="0" w:color="auto"/>
                    <w:right w:val="none" w:sz="0" w:space="0" w:color="auto"/>
                  </w:divBdr>
                  <w:divsChild>
                    <w:div w:id="10634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92456">
      <w:bodyDiv w:val="1"/>
      <w:marLeft w:val="0"/>
      <w:marRight w:val="0"/>
      <w:marTop w:val="0"/>
      <w:marBottom w:val="0"/>
      <w:divBdr>
        <w:top w:val="none" w:sz="0" w:space="0" w:color="auto"/>
        <w:left w:val="none" w:sz="0" w:space="0" w:color="auto"/>
        <w:bottom w:val="none" w:sz="0" w:space="0" w:color="auto"/>
        <w:right w:val="none" w:sz="0" w:space="0" w:color="auto"/>
      </w:divBdr>
      <w:divsChild>
        <w:div w:id="216939521">
          <w:marLeft w:val="0"/>
          <w:marRight w:val="0"/>
          <w:marTop w:val="0"/>
          <w:marBottom w:val="0"/>
          <w:divBdr>
            <w:top w:val="none" w:sz="0" w:space="0" w:color="auto"/>
            <w:left w:val="none" w:sz="0" w:space="0" w:color="auto"/>
            <w:bottom w:val="none" w:sz="0" w:space="0" w:color="auto"/>
            <w:right w:val="none" w:sz="0" w:space="0" w:color="auto"/>
          </w:divBdr>
          <w:divsChild>
            <w:div w:id="681778892">
              <w:marLeft w:val="0"/>
              <w:marRight w:val="0"/>
              <w:marTop w:val="0"/>
              <w:marBottom w:val="0"/>
              <w:divBdr>
                <w:top w:val="none" w:sz="0" w:space="0" w:color="auto"/>
                <w:left w:val="none" w:sz="0" w:space="0" w:color="auto"/>
                <w:bottom w:val="none" w:sz="0" w:space="0" w:color="auto"/>
                <w:right w:val="none" w:sz="0" w:space="0" w:color="auto"/>
              </w:divBdr>
              <w:divsChild>
                <w:div w:id="536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9379">
      <w:bodyDiv w:val="1"/>
      <w:marLeft w:val="0"/>
      <w:marRight w:val="0"/>
      <w:marTop w:val="0"/>
      <w:marBottom w:val="0"/>
      <w:divBdr>
        <w:top w:val="none" w:sz="0" w:space="0" w:color="auto"/>
        <w:left w:val="none" w:sz="0" w:space="0" w:color="auto"/>
        <w:bottom w:val="none" w:sz="0" w:space="0" w:color="auto"/>
        <w:right w:val="none" w:sz="0" w:space="0" w:color="auto"/>
      </w:divBdr>
      <w:divsChild>
        <w:div w:id="1821262592">
          <w:marLeft w:val="0"/>
          <w:marRight w:val="0"/>
          <w:marTop w:val="0"/>
          <w:marBottom w:val="0"/>
          <w:divBdr>
            <w:top w:val="none" w:sz="0" w:space="0" w:color="auto"/>
            <w:left w:val="none" w:sz="0" w:space="0" w:color="auto"/>
            <w:bottom w:val="none" w:sz="0" w:space="0" w:color="auto"/>
            <w:right w:val="none" w:sz="0" w:space="0" w:color="auto"/>
          </w:divBdr>
          <w:divsChild>
            <w:div w:id="12994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6235">
      <w:bodyDiv w:val="1"/>
      <w:marLeft w:val="0"/>
      <w:marRight w:val="0"/>
      <w:marTop w:val="0"/>
      <w:marBottom w:val="0"/>
      <w:divBdr>
        <w:top w:val="none" w:sz="0" w:space="0" w:color="auto"/>
        <w:left w:val="none" w:sz="0" w:space="0" w:color="auto"/>
        <w:bottom w:val="none" w:sz="0" w:space="0" w:color="auto"/>
        <w:right w:val="none" w:sz="0" w:space="0" w:color="auto"/>
      </w:divBdr>
    </w:div>
    <w:div w:id="2119376013">
      <w:bodyDiv w:val="1"/>
      <w:marLeft w:val="0"/>
      <w:marRight w:val="0"/>
      <w:marTop w:val="0"/>
      <w:marBottom w:val="0"/>
      <w:divBdr>
        <w:top w:val="none" w:sz="0" w:space="0" w:color="auto"/>
        <w:left w:val="none" w:sz="0" w:space="0" w:color="auto"/>
        <w:bottom w:val="none" w:sz="0" w:space="0" w:color="auto"/>
        <w:right w:val="none" w:sz="0" w:space="0" w:color="auto"/>
      </w:divBdr>
      <w:divsChild>
        <w:div w:id="391080694">
          <w:marLeft w:val="0"/>
          <w:marRight w:val="0"/>
          <w:marTop w:val="0"/>
          <w:marBottom w:val="0"/>
          <w:divBdr>
            <w:top w:val="none" w:sz="0" w:space="0" w:color="auto"/>
            <w:left w:val="none" w:sz="0" w:space="0" w:color="auto"/>
            <w:bottom w:val="none" w:sz="0" w:space="0" w:color="auto"/>
            <w:right w:val="none" w:sz="0" w:space="0" w:color="auto"/>
          </w:divBdr>
          <w:divsChild>
            <w:div w:id="1969503820">
              <w:marLeft w:val="0"/>
              <w:marRight w:val="0"/>
              <w:marTop w:val="0"/>
              <w:marBottom w:val="0"/>
              <w:divBdr>
                <w:top w:val="none" w:sz="0" w:space="0" w:color="auto"/>
                <w:left w:val="none" w:sz="0" w:space="0" w:color="auto"/>
                <w:bottom w:val="none" w:sz="0" w:space="0" w:color="auto"/>
                <w:right w:val="none" w:sz="0" w:space="0" w:color="auto"/>
              </w:divBdr>
              <w:divsChild>
                <w:div w:id="5066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ojs.globalmissiology.org/index.php/chinese_t/issue/view/21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mazon.com/Samuel-Escobar/e/B001JO7W7U/ref=dp_byline_cont_book_1" TargetMode="External"/><Relationship Id="rId13" Type="http://schemas.openxmlformats.org/officeDocument/2006/relationships/hyperlink" Target="http://www.globalmissiology.org" TargetMode="External"/><Relationship Id="rId3" Type="http://schemas.openxmlformats.org/officeDocument/2006/relationships/image" Target="media/image1.png"/><Relationship Id="rId7" Type="http://schemas.openxmlformats.org/officeDocument/2006/relationships/hyperlink" Target="http://www.GlobalMissiology.org" TargetMode="External"/><Relationship Id="rId12" Type="http://schemas.openxmlformats.org/officeDocument/2006/relationships/hyperlink" Target="https://brill.com/view/book/edcoll/9789004368798/BP000008.xml?lang=en" TargetMode="External"/><Relationship Id="rId2" Type="http://schemas.openxmlformats.org/officeDocument/2006/relationships/hyperlink" Target="http://www.reasons.org" TargetMode="External"/><Relationship Id="rId1" Type="http://schemas.openxmlformats.org/officeDocument/2006/relationships/hyperlink" Target="http://www.reasons.org/" TargetMode="External"/><Relationship Id="rId6" Type="http://schemas.openxmlformats.org/officeDocument/2006/relationships/hyperlink" Target="http://www.lausanneworldpulse.com/themedarticles.php/1280/05-2010?pg=all" TargetMode="External"/><Relationship Id="rId11" Type="http://schemas.openxmlformats.org/officeDocument/2006/relationships/hyperlink" Target="https://brill.com/search?f_0=author&amp;q_0=Eric+Morier-Genoud" TargetMode="External"/><Relationship Id="rId5" Type="http://schemas.openxmlformats.org/officeDocument/2006/relationships/hyperlink" Target="https://www.lausanne.org/docs/2004forum/LOP59_IG30.pdf" TargetMode="External"/><Relationship Id="rId10" Type="http://schemas.openxmlformats.org/officeDocument/2006/relationships/hyperlink" Target="https://brill.com/view/title/32114" TargetMode="External"/><Relationship Id="rId4" Type="http://schemas.openxmlformats.org/officeDocument/2006/relationships/hyperlink" Target="https://www.elca.org/JLE/Articles/1015" TargetMode="External"/><Relationship Id="rId9" Type="http://schemas.openxmlformats.org/officeDocument/2006/relationships/hyperlink" Target="https://journals.sagepub.com/doi/abs/10.1177/0020872805050490?journalCode=iswb" TargetMode="External"/><Relationship Id="rId14" Type="http://schemas.openxmlformats.org/officeDocument/2006/relationships/hyperlink" Target="http://www.GlobalMissi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F08E-34EF-41DC-B071-D17A39C9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joanna wang</cp:lastModifiedBy>
  <cp:revision>2</cp:revision>
  <cp:lastPrinted>2023-10-08T04:34:00Z</cp:lastPrinted>
  <dcterms:created xsi:type="dcterms:W3CDTF">2023-10-09T03:38:00Z</dcterms:created>
  <dcterms:modified xsi:type="dcterms:W3CDTF">2023-10-09T03:38:00Z</dcterms:modified>
</cp:coreProperties>
</file>