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9FD9A" w14:textId="1C9C74A2" w:rsidR="008D72F9" w:rsidRPr="009E2F77" w:rsidRDefault="008D72F9" w:rsidP="008D72F9">
      <w:pPr>
        <w:rPr>
          <w:rFonts w:asciiTheme="minorEastAsia" w:hAnsiTheme="minorEastAsia" w:cstheme="minorHAnsi"/>
          <w:b/>
          <w:bCs/>
          <w:color w:val="000000" w:themeColor="text1"/>
        </w:rPr>
      </w:pPr>
      <w:bookmarkStart w:id="0" w:name="_Hlk193702097"/>
      <w:r w:rsidRPr="009E2F77">
        <w:rPr>
          <w:rFonts w:asciiTheme="minorEastAsia" w:hAnsiTheme="minorEastAsia" w:cstheme="minorHAnsi"/>
          <w:b/>
          <w:bCs/>
          <w:color w:val="000000" w:themeColor="text1"/>
        </w:rPr>
        <w:t>《環球華人宣教學期刊》第</w:t>
      </w:r>
      <w:r w:rsidRPr="009E2F77">
        <w:rPr>
          <w:rFonts w:asciiTheme="minorEastAsia" w:hAnsiTheme="minorEastAsia" w:cstheme="minorHAnsi" w:hint="eastAsia"/>
          <w:b/>
          <w:bCs/>
          <w:color w:val="000000" w:themeColor="text1"/>
        </w:rPr>
        <w:t>八</w:t>
      </w:r>
      <w:r w:rsidRPr="009E2F77">
        <w:rPr>
          <w:rFonts w:asciiTheme="minorEastAsia" w:hAnsiTheme="minorEastAsia" w:cstheme="minorHAnsi"/>
          <w:b/>
          <w:bCs/>
          <w:color w:val="000000" w:themeColor="text1"/>
        </w:rPr>
        <w:t>十</w:t>
      </w:r>
      <w:r w:rsidRPr="009E2F77">
        <w:rPr>
          <w:rFonts w:asciiTheme="minorEastAsia" w:hAnsiTheme="minorEastAsia" w:cstheme="minorHAnsi" w:hint="eastAsia"/>
          <w:b/>
          <w:bCs/>
          <w:color w:val="000000" w:themeColor="text1"/>
        </w:rPr>
        <w:t>一</w:t>
      </w:r>
      <w:r w:rsidRPr="009E2F77">
        <w:rPr>
          <w:rFonts w:asciiTheme="minorEastAsia" w:hAnsiTheme="minorEastAsia" w:cstheme="minorHAnsi"/>
          <w:b/>
          <w:bCs/>
          <w:color w:val="000000" w:themeColor="text1"/>
        </w:rPr>
        <w:t xml:space="preserve">期 Vol </w:t>
      </w:r>
      <w:r w:rsidRPr="009E2F77">
        <w:rPr>
          <w:rFonts w:asciiTheme="minorEastAsia" w:hAnsiTheme="minorEastAsia" w:cstheme="minorHAnsi" w:hint="eastAsia"/>
          <w:b/>
          <w:bCs/>
          <w:color w:val="000000" w:themeColor="text1"/>
        </w:rPr>
        <w:t>10</w:t>
      </w:r>
      <w:r w:rsidRPr="009E2F77">
        <w:rPr>
          <w:rFonts w:asciiTheme="minorEastAsia" w:hAnsiTheme="minorEastAsia" w:cstheme="minorHAnsi"/>
          <w:b/>
          <w:bCs/>
          <w:color w:val="000000" w:themeColor="text1"/>
        </w:rPr>
        <w:t>, No 3 (July 202</w:t>
      </w:r>
      <w:r w:rsidRPr="009E2F77">
        <w:rPr>
          <w:rFonts w:asciiTheme="minorEastAsia" w:hAnsiTheme="minorEastAsia" w:cstheme="minorHAnsi" w:hint="eastAsia"/>
          <w:b/>
          <w:bCs/>
          <w:color w:val="000000" w:themeColor="text1"/>
        </w:rPr>
        <w:t>5</w:t>
      </w:r>
      <w:r w:rsidRPr="009E2F77">
        <w:rPr>
          <w:rFonts w:asciiTheme="minorEastAsia" w:hAnsiTheme="minorEastAsia" w:cstheme="minorHAnsi"/>
          <w:b/>
          <w:bCs/>
          <w:color w:val="000000" w:themeColor="text1"/>
        </w:rPr>
        <w:t>)</w:t>
      </w:r>
    </w:p>
    <w:bookmarkEnd w:id="0"/>
    <w:p w14:paraId="50EC5860" w14:textId="77777777" w:rsidR="00156437" w:rsidRPr="00E05D62" w:rsidRDefault="00156437" w:rsidP="00615360">
      <w:pPr>
        <w:rPr>
          <w:rFonts w:asciiTheme="minorEastAsia" w:hAnsiTheme="minorEastAsia" w:cs="Times New Roman"/>
        </w:rPr>
      </w:pPr>
    </w:p>
    <w:p w14:paraId="0593CB5B" w14:textId="194BDA74" w:rsidR="00615360" w:rsidRPr="00E05D62" w:rsidRDefault="00615360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  <w:color w:val="000000" w:themeColor="text1"/>
        </w:rPr>
      </w:pPr>
      <w:r w:rsidRPr="00E05D62">
        <w:rPr>
          <w:rFonts w:asciiTheme="minorEastAsia" w:hAnsiTheme="minorEastAsia" w:cs="PMingLiU" w:hint="eastAsia"/>
          <w:b/>
          <w:bCs/>
          <w:color w:val="000000" w:themeColor="text1"/>
        </w:rPr>
        <w:t>本期主題</w:t>
      </w:r>
      <w:r w:rsidRPr="00E05D62">
        <w:rPr>
          <w:rFonts w:asciiTheme="minorEastAsia" w:hAnsiTheme="minorEastAsia" w:cs="Times New Roman"/>
          <w:b/>
          <w:bCs/>
          <w:color w:val="000000" w:themeColor="text1"/>
        </w:rPr>
        <w:t xml:space="preserve"> — </w:t>
      </w:r>
      <w:r w:rsidRPr="00E05D62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B62F66" w:rsidRPr="00E05D62">
        <w:rPr>
          <w:rFonts w:asciiTheme="minorEastAsia" w:hAnsiTheme="minorEastAsia" w:cs="Times New Roman" w:hint="eastAsia"/>
          <w:color w:val="000000" w:themeColor="text1"/>
        </w:rPr>
        <w:t>靈修學</w:t>
      </w:r>
      <w:r w:rsidR="00900230" w:rsidRPr="00E05D62">
        <w:rPr>
          <w:rFonts w:asciiTheme="minorEastAsia" w:hAnsiTheme="minorEastAsia" w:cs="PingFang TC" w:hint="eastAsia"/>
          <w:b/>
          <w:color w:val="000000" w:themeColor="text1"/>
        </w:rPr>
        <w:t>」</w:t>
      </w:r>
    </w:p>
    <w:p w14:paraId="7026B056" w14:textId="77777777" w:rsidR="006909DD" w:rsidRPr="00E05D62" w:rsidRDefault="006909DD" w:rsidP="006909DD">
      <w:pPr>
        <w:rPr>
          <w:rFonts w:asciiTheme="minorEastAsia" w:hAnsiTheme="minorEastAsia" w:cs="Times New Roman"/>
          <w:color w:val="000000" w:themeColor="text1"/>
        </w:rPr>
      </w:pPr>
    </w:p>
    <w:p w14:paraId="1747D399" w14:textId="77777777" w:rsidR="006909DD" w:rsidRPr="00E05D62" w:rsidRDefault="006909DD" w:rsidP="006909DD">
      <w:pPr>
        <w:outlineLvl w:val="1"/>
        <w:rPr>
          <w:rFonts w:asciiTheme="minorEastAsia" w:hAnsiTheme="minorEastAsia" w:cs="PMingLiU"/>
          <w:color w:val="000000" w:themeColor="text1"/>
        </w:rPr>
      </w:pPr>
      <w:r w:rsidRPr="00E05D62">
        <w:rPr>
          <w:rFonts w:asciiTheme="minorEastAsia" w:hAnsiTheme="minorEastAsia" w:cs="PMingLiU" w:hint="eastAsia"/>
          <w:b/>
          <w:bCs/>
          <w:color w:val="000000" w:themeColor="text1"/>
        </w:rPr>
        <w:t>編者的話:</w:t>
      </w:r>
      <w:r w:rsidRPr="00E05D62">
        <w:rPr>
          <w:rFonts w:asciiTheme="minorEastAsia" w:hAnsiTheme="minorEastAsia" w:cs="Times New Roman"/>
          <w:b/>
          <w:bCs/>
          <w:color w:val="000000" w:themeColor="text1"/>
        </w:rPr>
        <w:t xml:space="preserve"> </w:t>
      </w:r>
      <w:r w:rsidRPr="00E05D62">
        <w:rPr>
          <w:rFonts w:asciiTheme="minorEastAsia" w:hAnsiTheme="minorEastAsia" w:cs="PMingLiU" w:hint="eastAsia"/>
          <w:color w:val="000000" w:themeColor="text1"/>
        </w:rPr>
        <w:t>溫以諾</w:t>
      </w:r>
      <w:r w:rsidRPr="00E05D62">
        <w:rPr>
          <w:rFonts w:asciiTheme="minorEastAsia" w:hAnsiTheme="minorEastAsia" w:cs="Times New Roman"/>
          <w:color w:val="000000" w:themeColor="text1"/>
        </w:rPr>
        <w:t xml:space="preserve"> </w:t>
      </w:r>
      <w:r w:rsidRPr="00E05D62">
        <w:rPr>
          <w:rFonts w:asciiTheme="minorEastAsia" w:hAnsiTheme="minorEastAsia" w:cs="PMingLiU" w:hint="eastAsia"/>
          <w:color w:val="000000" w:themeColor="text1"/>
        </w:rPr>
        <w:t>教授</w:t>
      </w:r>
    </w:p>
    <w:p w14:paraId="4597EE2E" w14:textId="77777777" w:rsidR="00F71FCE" w:rsidRPr="00E05D62" w:rsidRDefault="00F71FCE" w:rsidP="006909DD">
      <w:pPr>
        <w:outlineLvl w:val="1"/>
        <w:rPr>
          <w:rFonts w:asciiTheme="minorEastAsia" w:hAnsiTheme="minorEastAsia" w:cs="PMingLiU"/>
          <w:color w:val="000000" w:themeColor="text1"/>
        </w:rPr>
      </w:pPr>
    </w:p>
    <w:p w14:paraId="15BC721A" w14:textId="7CEDC816" w:rsidR="00716D9E" w:rsidRDefault="006909DD" w:rsidP="007E1BF4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Times New Roman"/>
          <w:color w:val="000000" w:themeColor="text1"/>
        </w:rPr>
      </w:pPr>
      <w:r w:rsidRPr="00E05D62">
        <w:rPr>
          <w:rFonts w:asciiTheme="minorEastAsia" w:hAnsiTheme="minorEastAsia" w:cs="PMingLiU" w:hint="eastAsia"/>
          <w:color w:val="000000" w:themeColor="text1"/>
        </w:rPr>
        <w:t>本期</w:t>
      </w:r>
      <w:r w:rsidR="00557B0C" w:rsidRPr="00E05D62">
        <w:rPr>
          <w:rFonts w:asciiTheme="minorEastAsia" w:hAnsiTheme="minorEastAsia" w:cs="PMingLiU" w:hint="eastAsia"/>
          <w:color w:val="000000" w:themeColor="text1"/>
        </w:rPr>
        <w:t>主題</w:t>
      </w:r>
      <w:r w:rsidRPr="00E05D62">
        <w:rPr>
          <w:rFonts w:asciiTheme="minorEastAsia" w:hAnsiTheme="minorEastAsia" w:cs="PMingLiU" w:hint="eastAsia"/>
          <w:color w:val="000000" w:themeColor="text1"/>
        </w:rPr>
        <w:t>是</w:t>
      </w:r>
      <w:r w:rsidR="00E617D1" w:rsidRPr="00E05D62">
        <w:rPr>
          <w:rFonts w:asciiTheme="minorEastAsia" w:hAnsiTheme="minorEastAsia" w:cs="PMingLiU" w:hint="eastAsia"/>
          <w:color w:val="000000" w:themeColor="text1"/>
        </w:rPr>
        <w:t xml:space="preserve"> </w:t>
      </w:r>
      <w:r w:rsidR="008D72F9" w:rsidRPr="00E05D62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8D72F9" w:rsidRPr="00E05D62">
        <w:rPr>
          <w:rFonts w:asciiTheme="minorEastAsia" w:hAnsiTheme="minorEastAsia" w:cs="Times New Roman" w:hint="eastAsia"/>
          <w:color w:val="000000" w:themeColor="text1"/>
        </w:rPr>
        <w:t>靈修學</w:t>
      </w:r>
      <w:r w:rsidR="008D72F9" w:rsidRPr="00E05D62">
        <w:rPr>
          <w:rFonts w:asciiTheme="minorEastAsia" w:hAnsiTheme="minorEastAsia" w:cs="PingFang TC" w:hint="eastAsia"/>
          <w:b/>
          <w:color w:val="000000" w:themeColor="text1"/>
        </w:rPr>
        <w:t>」</w:t>
      </w:r>
      <w:r w:rsidR="00716D9E" w:rsidRPr="00E05D62">
        <w:rPr>
          <w:rFonts w:asciiTheme="minorEastAsia" w:hAnsiTheme="minorEastAsia" w:cs="PingFang TC" w:hint="eastAsia"/>
          <w:bCs/>
          <w:color w:val="000000" w:themeColor="text1"/>
        </w:rPr>
        <w:t>，</w:t>
      </w:r>
      <w:r w:rsidR="008D72F9" w:rsidRPr="00E05D62">
        <w:rPr>
          <w:rFonts w:asciiTheme="minorEastAsia" w:hAnsiTheme="minorEastAsia" w:cs="PingFang TC" w:hint="eastAsia"/>
          <w:bCs/>
          <w:color w:val="000000" w:themeColor="text1"/>
        </w:rPr>
        <w:t>內容重點包括主題文章</w:t>
      </w:r>
      <w:r w:rsidR="005E5AF6" w:rsidRPr="00E05D62">
        <w:rPr>
          <w:rFonts w:asciiTheme="minorEastAsia" w:hAnsiTheme="minorEastAsia" w:cs="PingFang TC" w:hint="eastAsia"/>
          <w:bCs/>
          <w:color w:val="000000" w:themeColor="text1"/>
        </w:rPr>
        <w:t>探討中國文化色彩的</w:t>
      </w:r>
      <w:r w:rsidR="008D72F9" w:rsidRPr="00E05D62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5E5AF6" w:rsidRPr="00E05D62">
        <w:rPr>
          <w:rFonts w:asciiTheme="minorEastAsia" w:hAnsiTheme="minorEastAsia" w:cstheme="majorBidi" w:hint="eastAsia"/>
          <w:b/>
          <w:bCs/>
          <w:color w:val="000000" w:themeColor="text1"/>
        </w:rPr>
        <w:t>恩縱靈修法</w:t>
      </w:r>
      <w:r w:rsidR="008D72F9" w:rsidRPr="00E05D62">
        <w:rPr>
          <w:rFonts w:asciiTheme="minorEastAsia" w:hAnsiTheme="minorEastAsia" w:cs="PingFang TC" w:hint="eastAsia"/>
          <w:b/>
          <w:color w:val="000000" w:themeColor="text1"/>
        </w:rPr>
        <w:t>」</w:t>
      </w:r>
      <w:r w:rsidR="008D72F9" w:rsidRPr="00E05D62">
        <w:rPr>
          <w:rFonts w:asciiTheme="minorEastAsia" w:hAnsiTheme="minorEastAsia" w:cs="PingFang TC" w:hint="eastAsia"/>
          <w:bCs/>
          <w:color w:val="000000" w:themeColor="text1"/>
        </w:rPr>
        <w:t>，及書香處處</w:t>
      </w:r>
      <w:r w:rsidR="009E2F77">
        <w:rPr>
          <w:rFonts w:asciiTheme="minorEastAsia" w:hAnsiTheme="minorEastAsia" w:cs="PingFang TC" w:hint="eastAsia"/>
          <w:bCs/>
          <w:color w:val="000000" w:themeColor="text1"/>
        </w:rPr>
        <w:t>欄介紹三本相關的參考書</w:t>
      </w:r>
      <w:r w:rsidR="005E5AF6" w:rsidRPr="00E05D62">
        <w:rPr>
          <w:rFonts w:asciiTheme="minorEastAsia" w:hAnsiTheme="minorEastAsia" w:cs="Times New Roman" w:hint="eastAsia"/>
          <w:color w:val="000000" w:themeColor="text1"/>
        </w:rPr>
        <w:t>。與讀者們共享。</w:t>
      </w:r>
    </w:p>
    <w:p w14:paraId="7763CDD4" w14:textId="77777777" w:rsidR="006E74E4" w:rsidRDefault="006E74E4" w:rsidP="007E1BF4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Times New Roman"/>
          <w:color w:val="000000" w:themeColor="text1"/>
        </w:rPr>
      </w:pPr>
    </w:p>
    <w:p w14:paraId="7CF2CB9B" w14:textId="25C268C8" w:rsidR="006E74E4" w:rsidRPr="00E05D62" w:rsidRDefault="006E74E4" w:rsidP="006E74E4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>
        <w:rPr>
          <w:rFonts w:asciiTheme="minorEastAsia" w:hAnsiTheme="minorEastAsia" w:cs="PingFang TC" w:hint="eastAsia"/>
          <w:color w:val="000000" w:themeColor="text1"/>
        </w:rPr>
        <w:t>本期新設「</w:t>
      </w:r>
      <w:r w:rsidRPr="006E74E4">
        <w:rPr>
          <w:rFonts w:asciiTheme="minorEastAsia" w:hAnsiTheme="minorEastAsia" w:cs="PingFang TC" w:hint="eastAsia"/>
          <w:color w:val="000000" w:themeColor="text1"/>
        </w:rPr>
        <w:t>舊約散聚史實與人物 — 于中旻牧師 專欄</w:t>
      </w:r>
      <w:r>
        <w:rPr>
          <w:rFonts w:asciiTheme="minorEastAsia" w:hAnsiTheme="minorEastAsia" w:cs="PingFang TC" w:hint="eastAsia"/>
          <w:color w:val="000000" w:themeColor="text1"/>
        </w:rPr>
        <w:t>」</w:t>
      </w:r>
      <w:r w:rsidRPr="006E74E4">
        <w:rPr>
          <w:rFonts w:asciiTheme="minorEastAsia" w:hAnsiTheme="minorEastAsia" w:cs="PingFang TC" w:hint="eastAsia"/>
          <w:color w:val="000000" w:themeColor="text1"/>
        </w:rPr>
        <w:t xml:space="preserve"> </w:t>
      </w:r>
      <w:r>
        <w:rPr>
          <w:rFonts w:asciiTheme="minorEastAsia" w:hAnsiTheme="minorEastAsia" w:cs="PingFang TC" w:hint="eastAsia"/>
          <w:color w:val="000000" w:themeColor="text1"/>
        </w:rPr>
        <w:t>，特供對「散聚宣教學」</w:t>
      </w:r>
    </w:p>
    <w:p w14:paraId="194E5203" w14:textId="77777777" w:rsidR="00F71FCE" w:rsidRPr="00E05D62" w:rsidRDefault="00F71FCE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</w:p>
    <w:p w14:paraId="07D1E006" w14:textId="4D316588" w:rsidR="00E617D1" w:rsidRPr="00E05D62" w:rsidRDefault="005E5AF6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 w:rsidRPr="00E05D62">
        <w:rPr>
          <w:rFonts w:asciiTheme="minorEastAsia" w:hAnsiTheme="minorEastAsia" w:cs="PingFang TC" w:hint="eastAsia"/>
          <w:color w:val="000000" w:themeColor="text1"/>
        </w:rPr>
        <w:t>蒙</w:t>
      </w:r>
      <w:r w:rsidR="00E617D1" w:rsidRPr="00E05D62">
        <w:rPr>
          <w:rFonts w:asciiTheme="minorEastAsia" w:hAnsiTheme="minorEastAsia" w:cs="PingFang TC" w:hint="eastAsia"/>
          <w:color w:val="000000" w:themeColor="text1"/>
        </w:rPr>
        <w:t>葉大銘牧師及林俊牧師</w:t>
      </w:r>
      <w:r w:rsidR="00F71FCE" w:rsidRPr="00E05D62">
        <w:rPr>
          <w:rFonts w:asciiTheme="minorEastAsia" w:hAnsiTheme="minorEastAsia" w:cs="PingFang TC" w:hint="eastAsia"/>
          <w:color w:val="000000" w:themeColor="text1"/>
        </w:rPr>
        <w:t>，</w:t>
      </w:r>
      <w:r w:rsidR="00E617D1" w:rsidRPr="00E05D62">
        <w:rPr>
          <w:rFonts w:asciiTheme="minorEastAsia" w:hAnsiTheme="minorEastAsia" w:cs="PingFang TC" w:hint="eastAsia"/>
          <w:color w:val="000000" w:themeColor="text1"/>
        </w:rPr>
        <w:t>繼續</w:t>
      </w:r>
      <w:r w:rsidRPr="00E05D62">
        <w:rPr>
          <w:rFonts w:ascii="PMingLiU-ExtB" w:eastAsia="PMingLiU-ExtB" w:hAnsi="PMingLiU-ExtB" w:cs="PMingLiU-ExtB" w:hint="eastAsia"/>
          <w:color w:val="000000" w:themeColor="text1"/>
        </w:rPr>
        <w:t>𤔡</w:t>
      </w:r>
      <w:r w:rsidRPr="00E05D62">
        <w:rPr>
          <w:rFonts w:asciiTheme="minorEastAsia" w:hAnsiTheme="minorEastAsia" w:cs="PingFang TC" w:hint="eastAsia"/>
          <w:color w:val="000000" w:themeColor="text1"/>
        </w:rPr>
        <w:t>本刊</w:t>
      </w:r>
      <w:r w:rsidR="00E617D1" w:rsidRPr="00E05D62">
        <w:rPr>
          <w:rFonts w:asciiTheme="minorEastAsia" w:hAnsiTheme="minorEastAsia" w:cs="PingFang TC" w:hint="eastAsia"/>
          <w:color w:val="000000" w:themeColor="text1"/>
        </w:rPr>
        <w:t>用連載型式，</w:t>
      </w:r>
      <w:r w:rsidRPr="00E05D62">
        <w:rPr>
          <w:rFonts w:asciiTheme="minorEastAsia" w:hAnsiTheme="minorEastAsia" w:cs="PingFang TC" w:hint="eastAsia"/>
          <w:color w:val="000000" w:themeColor="text1"/>
        </w:rPr>
        <w:t>寫稿撰文，努力文耕，實在非常難得！</w:t>
      </w:r>
    </w:p>
    <w:p w14:paraId="2EE26837" w14:textId="77777777" w:rsidR="00235480" w:rsidRPr="00E05D62" w:rsidRDefault="00235480" w:rsidP="00235480">
      <w:pPr>
        <w:rPr>
          <w:rFonts w:asciiTheme="minorEastAsia" w:hAnsiTheme="minorEastAsia" w:cs="Times New Roman"/>
        </w:rPr>
      </w:pPr>
    </w:p>
    <w:p w14:paraId="499F1DC0" w14:textId="38752767" w:rsidR="00B31F3B" w:rsidRPr="00D174C8" w:rsidRDefault="00B31F3B" w:rsidP="00235480">
      <w:pPr>
        <w:outlineLvl w:val="1"/>
        <w:rPr>
          <w:rFonts w:asciiTheme="minorEastAsia" w:hAnsiTheme="minorEastAsia"/>
        </w:rPr>
      </w:pPr>
      <w:bookmarkStart w:id="1" w:name="_GoBack"/>
      <w:bookmarkEnd w:id="1"/>
    </w:p>
    <w:sectPr w:rsidR="00B31F3B" w:rsidRPr="00D174C8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DA2D9" w14:textId="77777777" w:rsidR="00B729C0" w:rsidRDefault="00B729C0" w:rsidP="0075314D">
      <w:r>
        <w:separator/>
      </w:r>
    </w:p>
  </w:endnote>
  <w:endnote w:type="continuationSeparator" w:id="0">
    <w:p w14:paraId="35C0AEDD" w14:textId="77777777" w:rsidR="00B729C0" w:rsidRDefault="00B729C0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9812B" w14:textId="77777777" w:rsidR="00B729C0" w:rsidRDefault="00B729C0" w:rsidP="0075314D">
      <w:r>
        <w:separator/>
      </w:r>
    </w:p>
  </w:footnote>
  <w:footnote w:type="continuationSeparator" w:id="0">
    <w:p w14:paraId="590D8E6F" w14:textId="77777777" w:rsidR="00B729C0" w:rsidRDefault="00B729C0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98B"/>
    <w:multiLevelType w:val="hybridMultilevel"/>
    <w:tmpl w:val="4EB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A7DC7"/>
    <w:multiLevelType w:val="hybridMultilevel"/>
    <w:tmpl w:val="03008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8"/>
  </w:num>
  <w:num w:numId="5">
    <w:abstractNumId w:val="10"/>
  </w:num>
  <w:num w:numId="6">
    <w:abstractNumId w:val="0"/>
  </w:num>
  <w:num w:numId="7">
    <w:abstractNumId w:val="18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17"/>
  </w:num>
  <w:num w:numId="15">
    <w:abstractNumId w:val="20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30C75"/>
    <w:rsid w:val="00066535"/>
    <w:rsid w:val="00087B9D"/>
    <w:rsid w:val="00087F7D"/>
    <w:rsid w:val="000E10D9"/>
    <w:rsid w:val="00115E3A"/>
    <w:rsid w:val="00135FDB"/>
    <w:rsid w:val="001427E4"/>
    <w:rsid w:val="00156437"/>
    <w:rsid w:val="00187C9D"/>
    <w:rsid w:val="00194F5C"/>
    <w:rsid w:val="001D2AB3"/>
    <w:rsid w:val="001F7730"/>
    <w:rsid w:val="00207395"/>
    <w:rsid w:val="00212BDA"/>
    <w:rsid w:val="002211DB"/>
    <w:rsid w:val="00235480"/>
    <w:rsid w:val="00240F5B"/>
    <w:rsid w:val="002440B3"/>
    <w:rsid w:val="00262650"/>
    <w:rsid w:val="0026338B"/>
    <w:rsid w:val="00265C50"/>
    <w:rsid w:val="002A39F8"/>
    <w:rsid w:val="002D0EEB"/>
    <w:rsid w:val="002E2177"/>
    <w:rsid w:val="00301E7B"/>
    <w:rsid w:val="003230EE"/>
    <w:rsid w:val="00386536"/>
    <w:rsid w:val="0039430D"/>
    <w:rsid w:val="003D0CC7"/>
    <w:rsid w:val="003D1B3D"/>
    <w:rsid w:val="004242E3"/>
    <w:rsid w:val="00472493"/>
    <w:rsid w:val="004E1CC5"/>
    <w:rsid w:val="004F5376"/>
    <w:rsid w:val="004F79CF"/>
    <w:rsid w:val="0051043A"/>
    <w:rsid w:val="00557B0C"/>
    <w:rsid w:val="00581F67"/>
    <w:rsid w:val="005E5AF6"/>
    <w:rsid w:val="00605536"/>
    <w:rsid w:val="00615360"/>
    <w:rsid w:val="00616E4B"/>
    <w:rsid w:val="00637A26"/>
    <w:rsid w:val="0065644C"/>
    <w:rsid w:val="006909DD"/>
    <w:rsid w:val="006B18A3"/>
    <w:rsid w:val="006D3E76"/>
    <w:rsid w:val="006E74E4"/>
    <w:rsid w:val="006F441A"/>
    <w:rsid w:val="00711E57"/>
    <w:rsid w:val="00716D9E"/>
    <w:rsid w:val="00716FBF"/>
    <w:rsid w:val="00734012"/>
    <w:rsid w:val="00734673"/>
    <w:rsid w:val="0075314D"/>
    <w:rsid w:val="007817B3"/>
    <w:rsid w:val="00781C52"/>
    <w:rsid w:val="007879A8"/>
    <w:rsid w:val="00787F36"/>
    <w:rsid w:val="007905D6"/>
    <w:rsid w:val="00793185"/>
    <w:rsid w:val="007C3917"/>
    <w:rsid w:val="007C3F27"/>
    <w:rsid w:val="007E1BF4"/>
    <w:rsid w:val="007E7C77"/>
    <w:rsid w:val="0085419E"/>
    <w:rsid w:val="00872CF2"/>
    <w:rsid w:val="008967A4"/>
    <w:rsid w:val="00896D10"/>
    <w:rsid w:val="008B3E97"/>
    <w:rsid w:val="008D72F9"/>
    <w:rsid w:val="008E7A26"/>
    <w:rsid w:val="008F3FD1"/>
    <w:rsid w:val="00900230"/>
    <w:rsid w:val="00926125"/>
    <w:rsid w:val="00955AD7"/>
    <w:rsid w:val="00965F5B"/>
    <w:rsid w:val="00973DE1"/>
    <w:rsid w:val="009A52A4"/>
    <w:rsid w:val="009A6D40"/>
    <w:rsid w:val="009C1EE3"/>
    <w:rsid w:val="009E2F77"/>
    <w:rsid w:val="00A1664B"/>
    <w:rsid w:val="00A46EE7"/>
    <w:rsid w:val="00A567CC"/>
    <w:rsid w:val="00A829E3"/>
    <w:rsid w:val="00A8412B"/>
    <w:rsid w:val="00AB52F1"/>
    <w:rsid w:val="00AD1EEA"/>
    <w:rsid w:val="00AE0EB7"/>
    <w:rsid w:val="00B10D7B"/>
    <w:rsid w:val="00B111C6"/>
    <w:rsid w:val="00B15052"/>
    <w:rsid w:val="00B25C88"/>
    <w:rsid w:val="00B26ADE"/>
    <w:rsid w:val="00B31F3B"/>
    <w:rsid w:val="00B42BF9"/>
    <w:rsid w:val="00B613F9"/>
    <w:rsid w:val="00B62F66"/>
    <w:rsid w:val="00B729C0"/>
    <w:rsid w:val="00B74331"/>
    <w:rsid w:val="00BE058A"/>
    <w:rsid w:val="00BE77A5"/>
    <w:rsid w:val="00C11601"/>
    <w:rsid w:val="00C22C17"/>
    <w:rsid w:val="00C25B2F"/>
    <w:rsid w:val="00C274A2"/>
    <w:rsid w:val="00C428DC"/>
    <w:rsid w:val="00C5179D"/>
    <w:rsid w:val="00C73F9D"/>
    <w:rsid w:val="00C92EA1"/>
    <w:rsid w:val="00C963E1"/>
    <w:rsid w:val="00CC5F38"/>
    <w:rsid w:val="00CD0199"/>
    <w:rsid w:val="00CD6990"/>
    <w:rsid w:val="00CE6B60"/>
    <w:rsid w:val="00D15E95"/>
    <w:rsid w:val="00D165B6"/>
    <w:rsid w:val="00D1699F"/>
    <w:rsid w:val="00D174C8"/>
    <w:rsid w:val="00D71883"/>
    <w:rsid w:val="00D71C49"/>
    <w:rsid w:val="00D81621"/>
    <w:rsid w:val="00DB0747"/>
    <w:rsid w:val="00DB5C01"/>
    <w:rsid w:val="00DD154B"/>
    <w:rsid w:val="00E04C83"/>
    <w:rsid w:val="00E05D62"/>
    <w:rsid w:val="00E1146C"/>
    <w:rsid w:val="00E14454"/>
    <w:rsid w:val="00E145D8"/>
    <w:rsid w:val="00E2273D"/>
    <w:rsid w:val="00E462EB"/>
    <w:rsid w:val="00E53977"/>
    <w:rsid w:val="00E617D1"/>
    <w:rsid w:val="00E7298D"/>
    <w:rsid w:val="00E92BB5"/>
    <w:rsid w:val="00EA10C0"/>
    <w:rsid w:val="00EB043B"/>
    <w:rsid w:val="00EB07DC"/>
    <w:rsid w:val="00EC33D5"/>
    <w:rsid w:val="00ED3129"/>
    <w:rsid w:val="00ED7F38"/>
    <w:rsid w:val="00EE481F"/>
    <w:rsid w:val="00EF0B12"/>
    <w:rsid w:val="00F016BB"/>
    <w:rsid w:val="00F03848"/>
    <w:rsid w:val="00F117F5"/>
    <w:rsid w:val="00F32A5F"/>
    <w:rsid w:val="00F45477"/>
    <w:rsid w:val="00F52CD7"/>
    <w:rsid w:val="00F71FCE"/>
    <w:rsid w:val="00F76229"/>
    <w:rsid w:val="00FA48EA"/>
    <w:rsid w:val="00FA5FC8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F6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F6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2F6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2F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cp:lastPrinted>2023-07-04T14:53:00Z</cp:lastPrinted>
  <dcterms:created xsi:type="dcterms:W3CDTF">2025-07-02T19:53:00Z</dcterms:created>
  <dcterms:modified xsi:type="dcterms:W3CDTF">2025-07-02T19:53:00Z</dcterms:modified>
</cp:coreProperties>
</file>