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132CC" w14:textId="77777777" w:rsidR="004C7E5D" w:rsidRPr="00510B40" w:rsidRDefault="004C7E5D" w:rsidP="004C7E5D">
      <w:pPr>
        <w:spacing w:after="160" w:line="278" w:lineRule="auto"/>
        <w:rPr>
          <w:rFonts w:cstheme="minorHAnsi"/>
        </w:rPr>
      </w:pPr>
      <w:bookmarkStart w:id="0" w:name="_Hlk210287054"/>
      <w:r w:rsidRPr="00510B40">
        <w:rPr>
          <w:rFonts w:cstheme="minorHAnsi"/>
          <w:b/>
          <w:bCs/>
        </w:rPr>
        <w:t>《環球華人宣教學期刊》第八十二期</w:t>
      </w:r>
      <w:r w:rsidRPr="00510B40">
        <w:rPr>
          <w:rFonts w:cstheme="minorHAnsi"/>
          <w:b/>
          <w:bCs/>
        </w:rPr>
        <w:t> Vol 10, No 4 (October 2025)</w:t>
      </w:r>
    </w:p>
    <w:bookmarkEnd w:id="0"/>
    <w:p w14:paraId="50EC5860" w14:textId="77777777" w:rsidR="00156437" w:rsidRPr="00900230" w:rsidRDefault="00156437" w:rsidP="00615360">
      <w:pPr>
        <w:rPr>
          <w:rFonts w:asciiTheme="minorEastAsia" w:hAnsiTheme="minorEastAsia" w:cs="Times New Roman"/>
        </w:rPr>
      </w:pPr>
    </w:p>
    <w:p w14:paraId="0593CB5B" w14:textId="683A1237" w:rsidR="00615360" w:rsidRDefault="00615360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/>
          <w:b/>
          <w:bCs/>
          <w:sz w:val="28"/>
          <w:szCs w:val="28"/>
        </w:rPr>
      </w:pPr>
      <w:r w:rsidRPr="00900230">
        <w:rPr>
          <w:rFonts w:asciiTheme="minorEastAsia" w:hAnsiTheme="minorEastAsia" w:cs="PMingLiU" w:hint="eastAsia"/>
          <w:b/>
          <w:bCs/>
        </w:rPr>
        <w:t>本期主題</w:t>
      </w:r>
      <w:r w:rsidRPr="00900230">
        <w:rPr>
          <w:rFonts w:asciiTheme="minorEastAsia" w:hAnsiTheme="minorEastAsia" w:cs="Times New Roman"/>
          <w:b/>
          <w:bCs/>
        </w:rPr>
        <w:t xml:space="preserve"> — </w:t>
      </w:r>
      <w:r w:rsidR="00A52E51" w:rsidRPr="00A52E51">
        <w:rPr>
          <w:rFonts w:asciiTheme="minorEastAsia" w:hAnsiTheme="minorEastAsia" w:hint="eastAsia"/>
          <w:b/>
          <w:bCs/>
        </w:rPr>
        <w:t>理解「口傳釋經學」與「關係釋經學」</w:t>
      </w:r>
      <w:r w:rsidR="00C30398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</w:p>
    <w:p w14:paraId="38C268B3" w14:textId="77777777" w:rsidR="004C7E5D" w:rsidRPr="00900230" w:rsidRDefault="004C7E5D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</w:rPr>
      </w:pPr>
    </w:p>
    <w:p w14:paraId="7026B056" w14:textId="77777777" w:rsidR="006909DD" w:rsidRPr="00900230" w:rsidRDefault="006909DD" w:rsidP="006909DD">
      <w:pPr>
        <w:rPr>
          <w:rFonts w:asciiTheme="minorEastAsia" w:hAnsiTheme="minorEastAsia" w:cs="Times New Roman"/>
        </w:rPr>
      </w:pPr>
    </w:p>
    <w:p w14:paraId="1747D399" w14:textId="77777777" w:rsidR="006909DD" w:rsidRDefault="006909DD" w:rsidP="006909DD">
      <w:pPr>
        <w:outlineLvl w:val="1"/>
        <w:rPr>
          <w:rFonts w:asciiTheme="minorEastAsia" w:hAnsiTheme="minorEastAsia" w:cs="PMingLiU"/>
        </w:rPr>
      </w:pPr>
      <w:bookmarkStart w:id="1" w:name="_GoBack"/>
      <w:r w:rsidRPr="00900230">
        <w:rPr>
          <w:rFonts w:asciiTheme="minorEastAsia" w:hAnsiTheme="minorEastAsia" w:cs="PMingLiU" w:hint="eastAsia"/>
          <w:b/>
          <w:bCs/>
          <w:sz w:val="36"/>
          <w:szCs w:val="36"/>
        </w:rPr>
        <w:t>編者的話</w:t>
      </w:r>
      <w:bookmarkEnd w:id="1"/>
      <w:r w:rsidRPr="00900230">
        <w:rPr>
          <w:rFonts w:asciiTheme="minorEastAsia" w:hAnsiTheme="minorEastAsia" w:cs="PMingLiU" w:hint="eastAsia"/>
          <w:b/>
          <w:bCs/>
          <w:sz w:val="36"/>
          <w:szCs w:val="36"/>
        </w:rPr>
        <w:t>:</w:t>
      </w:r>
      <w:r w:rsidRPr="00900230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 w:rsidRPr="00900230">
        <w:rPr>
          <w:rFonts w:asciiTheme="minorEastAsia" w:hAnsiTheme="minorEastAsia" w:cs="PMingLiU" w:hint="eastAsia"/>
        </w:rPr>
        <w:t>溫以諾</w:t>
      </w:r>
      <w:r w:rsidRPr="00900230">
        <w:rPr>
          <w:rFonts w:asciiTheme="minorEastAsia" w:hAnsiTheme="minorEastAsia" w:cs="Times New Roman"/>
        </w:rPr>
        <w:t xml:space="preserve"> </w:t>
      </w:r>
      <w:r w:rsidRPr="00900230">
        <w:rPr>
          <w:rFonts w:asciiTheme="minorEastAsia" w:hAnsiTheme="minorEastAsia" w:cs="PMingLiU" w:hint="eastAsia"/>
        </w:rPr>
        <w:t>教授</w:t>
      </w:r>
    </w:p>
    <w:p w14:paraId="4597EE2E" w14:textId="77777777" w:rsidR="00F71FCE" w:rsidRPr="00900230" w:rsidRDefault="00F71FCE" w:rsidP="006909DD">
      <w:pPr>
        <w:outlineLvl w:val="1"/>
        <w:rPr>
          <w:rFonts w:asciiTheme="minorEastAsia" w:hAnsiTheme="minorEastAsia" w:cs="PMingLiU"/>
        </w:rPr>
      </w:pPr>
    </w:p>
    <w:p w14:paraId="07D1E006" w14:textId="5B38F14B" w:rsidR="00E617D1" w:rsidRPr="00F71FCE" w:rsidRDefault="00E617D1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 w:rsidRPr="00E617D1">
        <w:rPr>
          <w:rFonts w:asciiTheme="minorEastAsia" w:hAnsiTheme="minorEastAsia" w:cs="PingFang TC" w:hint="eastAsia"/>
        </w:rPr>
        <w:t>葉大銘</w:t>
      </w:r>
      <w:r w:rsidRPr="00900230">
        <w:rPr>
          <w:rFonts w:asciiTheme="minorEastAsia" w:hAnsiTheme="minorEastAsia" w:cs="PingFang TC" w:hint="eastAsia"/>
        </w:rPr>
        <w:t>牧師</w:t>
      </w:r>
      <w:r>
        <w:rPr>
          <w:rFonts w:asciiTheme="minorEastAsia" w:hAnsiTheme="minorEastAsia" w:cs="PingFang TC" w:hint="eastAsia"/>
        </w:rPr>
        <w:t>、</w:t>
      </w:r>
      <w:r w:rsidRPr="00900230">
        <w:rPr>
          <w:rFonts w:asciiTheme="minorEastAsia" w:hAnsiTheme="minorEastAsia" w:cs="PingFang TC" w:hint="eastAsia"/>
        </w:rPr>
        <w:t>于中旻</w:t>
      </w:r>
      <w:r>
        <w:rPr>
          <w:rFonts w:asciiTheme="minorEastAsia" w:hAnsiTheme="minorEastAsia" w:cs="PingFang TC" w:hint="eastAsia"/>
        </w:rPr>
        <w:t>牧師、及</w:t>
      </w:r>
      <w:r w:rsidRPr="00900230">
        <w:rPr>
          <w:rFonts w:asciiTheme="minorEastAsia" w:hAnsiTheme="minorEastAsia" w:cs="PingFang TC" w:hint="eastAsia"/>
        </w:rPr>
        <w:t>林俊牧師</w:t>
      </w:r>
      <w:r w:rsidR="00F71FCE">
        <w:rPr>
          <w:rFonts w:asciiTheme="minorEastAsia" w:hAnsiTheme="minorEastAsia" w:cs="PingFang TC" w:hint="eastAsia"/>
        </w:rPr>
        <w:t>，三位牧者</w:t>
      </w:r>
      <w:r>
        <w:rPr>
          <w:rFonts w:asciiTheme="minorEastAsia" w:hAnsiTheme="minorEastAsia" w:cs="PingFang TC" w:hint="eastAsia"/>
        </w:rPr>
        <w:t>繼續用連載型式，</w:t>
      </w:r>
      <w:r w:rsidR="00F71FCE">
        <w:rPr>
          <w:rFonts w:asciiTheme="minorEastAsia" w:hAnsiTheme="minorEastAsia" w:cs="PingFang TC" w:hint="eastAsia"/>
        </w:rPr>
        <w:t>誠意地</w:t>
      </w:r>
      <w:r>
        <w:rPr>
          <w:rFonts w:asciiTheme="minorEastAsia" w:hAnsiTheme="minorEastAsia" w:cs="PingFang TC" w:hint="eastAsia"/>
        </w:rPr>
        <w:t>與讀者們分享，</w:t>
      </w:r>
      <w:r w:rsidR="00F71FCE">
        <w:rPr>
          <w:rFonts w:asciiTheme="minorEastAsia" w:hAnsiTheme="minorEastAsia" w:cs="PingFang TC" w:hint="eastAsia"/>
        </w:rPr>
        <w:t>編者</w:t>
      </w:r>
      <w:r>
        <w:rPr>
          <w:rFonts w:asciiTheme="minorEastAsia" w:hAnsiTheme="minorEastAsia" w:cs="PingFang TC" w:hint="eastAsia"/>
        </w:rPr>
        <w:t>十分感謝。</w:t>
      </w:r>
    </w:p>
    <w:p w14:paraId="08AFD3FF" w14:textId="25D2A94D" w:rsidR="004C7E5D" w:rsidRPr="004C7E5D" w:rsidRDefault="004C7E5D" w:rsidP="00052B51">
      <w:pPr>
        <w:outlineLvl w:val="1"/>
        <w:rPr>
          <w:rFonts w:asciiTheme="minorEastAsia" w:hAnsiTheme="minorEastAsia"/>
          <w:b/>
          <w:bCs/>
          <w:lang w:eastAsia="zh-CN"/>
        </w:rPr>
      </w:pPr>
    </w:p>
    <w:sectPr w:rsidR="004C7E5D" w:rsidRPr="004C7E5D" w:rsidSect="007C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E97CE" w14:textId="77777777" w:rsidR="008F220A" w:rsidRDefault="008F220A" w:rsidP="0075314D">
      <w:r>
        <w:separator/>
      </w:r>
    </w:p>
  </w:endnote>
  <w:endnote w:type="continuationSeparator" w:id="0">
    <w:p w14:paraId="786E065D" w14:textId="77777777" w:rsidR="008F220A" w:rsidRDefault="008F220A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796BA" w14:textId="77777777" w:rsidR="008F220A" w:rsidRDefault="008F220A" w:rsidP="0075314D">
      <w:r>
        <w:separator/>
      </w:r>
    </w:p>
  </w:footnote>
  <w:footnote w:type="continuationSeparator" w:id="0">
    <w:p w14:paraId="112EDDC5" w14:textId="77777777" w:rsidR="008F220A" w:rsidRDefault="008F220A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D3497"/>
    <w:multiLevelType w:val="hybridMultilevel"/>
    <w:tmpl w:val="A8A2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47E19"/>
    <w:multiLevelType w:val="multilevel"/>
    <w:tmpl w:val="DB4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156D0"/>
    <w:multiLevelType w:val="hybridMultilevel"/>
    <w:tmpl w:val="16B8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514B9"/>
    <w:multiLevelType w:val="hybridMultilevel"/>
    <w:tmpl w:val="7E3E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0298B"/>
    <w:multiLevelType w:val="hybridMultilevel"/>
    <w:tmpl w:val="DC60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47215B"/>
    <w:multiLevelType w:val="multilevel"/>
    <w:tmpl w:val="DB4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957230"/>
    <w:multiLevelType w:val="hybridMultilevel"/>
    <w:tmpl w:val="E830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10"/>
  </w:num>
  <w:num w:numId="5">
    <w:abstractNumId w:val="12"/>
  </w:num>
  <w:num w:numId="6">
    <w:abstractNumId w:val="0"/>
  </w:num>
  <w:num w:numId="7">
    <w:abstractNumId w:val="21"/>
  </w:num>
  <w:num w:numId="8">
    <w:abstractNumId w:val="7"/>
  </w:num>
  <w:num w:numId="9">
    <w:abstractNumId w:val="15"/>
  </w:num>
  <w:num w:numId="10">
    <w:abstractNumId w:val="5"/>
  </w:num>
  <w:num w:numId="11">
    <w:abstractNumId w:val="11"/>
  </w:num>
  <w:num w:numId="12">
    <w:abstractNumId w:val="14"/>
  </w:num>
  <w:num w:numId="13">
    <w:abstractNumId w:val="3"/>
  </w:num>
  <w:num w:numId="14">
    <w:abstractNumId w:val="20"/>
  </w:num>
  <w:num w:numId="15">
    <w:abstractNumId w:val="23"/>
  </w:num>
  <w:num w:numId="16">
    <w:abstractNumId w:val="2"/>
  </w:num>
  <w:num w:numId="17">
    <w:abstractNumId w:val="6"/>
  </w:num>
  <w:num w:numId="18">
    <w:abstractNumId w:val="8"/>
  </w:num>
  <w:num w:numId="19">
    <w:abstractNumId w:val="9"/>
  </w:num>
  <w:num w:numId="20">
    <w:abstractNumId w:val="13"/>
  </w:num>
  <w:num w:numId="21">
    <w:abstractNumId w:val="1"/>
  </w:num>
  <w:num w:numId="22">
    <w:abstractNumId w:val="16"/>
    <w:lvlOverride w:ilvl="0">
      <w:startOverride w:val="4"/>
    </w:lvlOverride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2659E"/>
    <w:rsid w:val="00052B51"/>
    <w:rsid w:val="00087B9D"/>
    <w:rsid w:val="000E10D9"/>
    <w:rsid w:val="00115E3A"/>
    <w:rsid w:val="00135FDB"/>
    <w:rsid w:val="001427E4"/>
    <w:rsid w:val="00156437"/>
    <w:rsid w:val="00187C9D"/>
    <w:rsid w:val="001D2AB3"/>
    <w:rsid w:val="001F7730"/>
    <w:rsid w:val="00207395"/>
    <w:rsid w:val="00235480"/>
    <w:rsid w:val="00240F5B"/>
    <w:rsid w:val="00262650"/>
    <w:rsid w:val="0026338B"/>
    <w:rsid w:val="00265C50"/>
    <w:rsid w:val="00297D6A"/>
    <w:rsid w:val="002A39F8"/>
    <w:rsid w:val="002C2A74"/>
    <w:rsid w:val="002D0EEB"/>
    <w:rsid w:val="002E2177"/>
    <w:rsid w:val="00301E7B"/>
    <w:rsid w:val="00322976"/>
    <w:rsid w:val="003825C7"/>
    <w:rsid w:val="00386536"/>
    <w:rsid w:val="0039430D"/>
    <w:rsid w:val="003E5D50"/>
    <w:rsid w:val="004242E3"/>
    <w:rsid w:val="004C7E5D"/>
    <w:rsid w:val="004E1CC5"/>
    <w:rsid w:val="004F5376"/>
    <w:rsid w:val="004F79CF"/>
    <w:rsid w:val="0051043A"/>
    <w:rsid w:val="00545A88"/>
    <w:rsid w:val="00557B0C"/>
    <w:rsid w:val="00581F67"/>
    <w:rsid w:val="00605536"/>
    <w:rsid w:val="00615360"/>
    <w:rsid w:val="00616E4B"/>
    <w:rsid w:val="00634ADB"/>
    <w:rsid w:val="00637A26"/>
    <w:rsid w:val="0065644C"/>
    <w:rsid w:val="006909DD"/>
    <w:rsid w:val="006B18A3"/>
    <w:rsid w:val="006D3E76"/>
    <w:rsid w:val="006D6DBD"/>
    <w:rsid w:val="00716D9E"/>
    <w:rsid w:val="00720FAE"/>
    <w:rsid w:val="0072173D"/>
    <w:rsid w:val="00734673"/>
    <w:rsid w:val="0075314D"/>
    <w:rsid w:val="007817B3"/>
    <w:rsid w:val="00781C52"/>
    <w:rsid w:val="00787F36"/>
    <w:rsid w:val="007905D6"/>
    <w:rsid w:val="00793185"/>
    <w:rsid w:val="007C3917"/>
    <w:rsid w:val="007C3F27"/>
    <w:rsid w:val="007D38B7"/>
    <w:rsid w:val="0085419E"/>
    <w:rsid w:val="0087353A"/>
    <w:rsid w:val="008967A4"/>
    <w:rsid w:val="008B3E97"/>
    <w:rsid w:val="008C4DC5"/>
    <w:rsid w:val="008E7A26"/>
    <w:rsid w:val="008F220A"/>
    <w:rsid w:val="00900230"/>
    <w:rsid w:val="00955AD7"/>
    <w:rsid w:val="00965F5B"/>
    <w:rsid w:val="00973DE1"/>
    <w:rsid w:val="009A560C"/>
    <w:rsid w:val="009A6D40"/>
    <w:rsid w:val="009C596D"/>
    <w:rsid w:val="00A46EE7"/>
    <w:rsid w:val="00A52E51"/>
    <w:rsid w:val="00A567CC"/>
    <w:rsid w:val="00A829E3"/>
    <w:rsid w:val="00A8412B"/>
    <w:rsid w:val="00AB52F1"/>
    <w:rsid w:val="00AD1EEA"/>
    <w:rsid w:val="00AE0EB7"/>
    <w:rsid w:val="00AE6CBB"/>
    <w:rsid w:val="00B10D7B"/>
    <w:rsid w:val="00B111C6"/>
    <w:rsid w:val="00B25C88"/>
    <w:rsid w:val="00B26ADE"/>
    <w:rsid w:val="00B31F3B"/>
    <w:rsid w:val="00B42BF9"/>
    <w:rsid w:val="00B613F9"/>
    <w:rsid w:val="00B74331"/>
    <w:rsid w:val="00BE058A"/>
    <w:rsid w:val="00BE77A5"/>
    <w:rsid w:val="00BF373B"/>
    <w:rsid w:val="00C11601"/>
    <w:rsid w:val="00C22C17"/>
    <w:rsid w:val="00C25B2F"/>
    <w:rsid w:val="00C274A2"/>
    <w:rsid w:val="00C30398"/>
    <w:rsid w:val="00C428DC"/>
    <w:rsid w:val="00C92EA1"/>
    <w:rsid w:val="00C963E1"/>
    <w:rsid w:val="00CB2109"/>
    <w:rsid w:val="00CD0199"/>
    <w:rsid w:val="00CE6B60"/>
    <w:rsid w:val="00D15E95"/>
    <w:rsid w:val="00D165B6"/>
    <w:rsid w:val="00D1699F"/>
    <w:rsid w:val="00DB0747"/>
    <w:rsid w:val="00DD154B"/>
    <w:rsid w:val="00DD4BD5"/>
    <w:rsid w:val="00E04C83"/>
    <w:rsid w:val="00E1146C"/>
    <w:rsid w:val="00E14454"/>
    <w:rsid w:val="00E2273D"/>
    <w:rsid w:val="00E53977"/>
    <w:rsid w:val="00E617D1"/>
    <w:rsid w:val="00E7298D"/>
    <w:rsid w:val="00EB043B"/>
    <w:rsid w:val="00ED3129"/>
    <w:rsid w:val="00ED7F38"/>
    <w:rsid w:val="00EE481F"/>
    <w:rsid w:val="00EF0B12"/>
    <w:rsid w:val="00F03848"/>
    <w:rsid w:val="00F45477"/>
    <w:rsid w:val="00F71FCE"/>
    <w:rsid w:val="00F86552"/>
    <w:rsid w:val="00FA48EA"/>
    <w:rsid w:val="00FA54B6"/>
    <w:rsid w:val="00FA5FC8"/>
    <w:rsid w:val="00FB725B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2</cp:revision>
  <cp:lastPrinted>2025-09-29T07:53:00Z</cp:lastPrinted>
  <dcterms:created xsi:type="dcterms:W3CDTF">2025-10-20T00:22:00Z</dcterms:created>
  <dcterms:modified xsi:type="dcterms:W3CDTF">2025-10-20T00:22:00Z</dcterms:modified>
</cp:coreProperties>
</file>