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24442" w14:textId="77777777" w:rsidR="006122A2" w:rsidRDefault="00A23C36" w:rsidP="006122A2">
      <w:pPr>
        <w:pStyle w:val="Body"/>
        <w:spacing w:after="0" w:line="240" w:lineRule="auto"/>
        <w:jc w:val="center"/>
        <w:rPr>
          <w:rFonts w:ascii="Times New Roman" w:hAnsi="Times New Roman" w:cs="Times New Roman"/>
          <w:b/>
          <w:bCs/>
          <w:sz w:val="24"/>
          <w:szCs w:val="24"/>
        </w:rPr>
      </w:pPr>
      <w:r w:rsidRPr="006122A2">
        <w:rPr>
          <w:rFonts w:ascii="Times New Roman" w:hAnsi="Times New Roman" w:cs="Times New Roman"/>
          <w:b/>
          <w:bCs/>
          <w:sz w:val="24"/>
          <w:szCs w:val="24"/>
        </w:rPr>
        <w:t xml:space="preserve">Advancing </w:t>
      </w:r>
      <w:r w:rsidR="006122A2">
        <w:rPr>
          <w:rFonts w:ascii="Times New Roman" w:hAnsi="Times New Roman" w:cs="Times New Roman"/>
          <w:b/>
          <w:bCs/>
          <w:sz w:val="24"/>
          <w:szCs w:val="24"/>
        </w:rPr>
        <w:t>C</w:t>
      </w:r>
      <w:r w:rsidRPr="006122A2">
        <w:rPr>
          <w:rFonts w:ascii="Times New Roman" w:hAnsi="Times New Roman" w:cs="Times New Roman"/>
          <w:b/>
          <w:bCs/>
          <w:sz w:val="24"/>
          <w:szCs w:val="24"/>
        </w:rPr>
        <w:t>onversations about</w:t>
      </w:r>
    </w:p>
    <w:p w14:paraId="1809F83A" w14:textId="0B24B28B" w:rsidR="00137F99" w:rsidRPr="006122A2" w:rsidRDefault="006122A2" w:rsidP="005036ED">
      <w:pPr>
        <w:pStyle w:val="Body"/>
        <w:spacing w:line="276"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P</w:t>
      </w:r>
      <w:r w:rsidR="00A23C36" w:rsidRPr="006122A2">
        <w:rPr>
          <w:rFonts w:ascii="Times New Roman" w:hAnsi="Times New Roman" w:cs="Times New Roman"/>
          <w:b/>
          <w:bCs/>
          <w:sz w:val="24"/>
          <w:szCs w:val="24"/>
        </w:rPr>
        <w:t>roclamational</w:t>
      </w:r>
      <w:proofErr w:type="spellEnd"/>
      <w:r w:rsidR="00A23C36" w:rsidRPr="006122A2">
        <w:rPr>
          <w:rFonts w:ascii="Times New Roman" w:hAnsi="Times New Roman" w:cs="Times New Roman"/>
          <w:b/>
          <w:bCs/>
          <w:sz w:val="24"/>
          <w:szCs w:val="24"/>
        </w:rPr>
        <w:t xml:space="preserve"> and </w:t>
      </w:r>
      <w:r>
        <w:rPr>
          <w:rFonts w:ascii="Times New Roman" w:hAnsi="Times New Roman" w:cs="Times New Roman"/>
          <w:b/>
          <w:bCs/>
          <w:sz w:val="24"/>
          <w:szCs w:val="24"/>
        </w:rPr>
        <w:t>M</w:t>
      </w:r>
      <w:r w:rsidR="00A23C36" w:rsidRPr="006122A2">
        <w:rPr>
          <w:rFonts w:ascii="Times New Roman" w:hAnsi="Times New Roman" w:cs="Times New Roman"/>
          <w:b/>
          <w:bCs/>
          <w:sz w:val="24"/>
          <w:szCs w:val="24"/>
        </w:rPr>
        <w:t xml:space="preserve">ovements </w:t>
      </w:r>
      <w:r>
        <w:rPr>
          <w:rFonts w:ascii="Times New Roman" w:hAnsi="Times New Roman" w:cs="Times New Roman"/>
          <w:b/>
          <w:bCs/>
          <w:sz w:val="24"/>
          <w:szCs w:val="24"/>
        </w:rPr>
        <w:t>M</w:t>
      </w:r>
      <w:r w:rsidR="00A23C36" w:rsidRPr="006122A2">
        <w:rPr>
          <w:rFonts w:ascii="Times New Roman" w:hAnsi="Times New Roman" w:cs="Times New Roman"/>
          <w:b/>
          <w:bCs/>
          <w:sz w:val="24"/>
          <w:szCs w:val="24"/>
        </w:rPr>
        <w:t>ethodologies</w:t>
      </w:r>
    </w:p>
    <w:p w14:paraId="73CE1A68" w14:textId="38A19924" w:rsidR="00621366" w:rsidRPr="006122A2" w:rsidRDefault="00A23C36" w:rsidP="005036ED">
      <w:pPr>
        <w:pStyle w:val="Body"/>
        <w:spacing w:line="276" w:lineRule="auto"/>
        <w:jc w:val="center"/>
        <w:rPr>
          <w:rFonts w:ascii="Times New Roman" w:hAnsi="Times New Roman" w:cs="Times New Roman"/>
          <w:b/>
          <w:bCs/>
          <w:sz w:val="24"/>
          <w:szCs w:val="24"/>
        </w:rPr>
      </w:pPr>
      <w:r w:rsidRPr="006122A2">
        <w:rPr>
          <w:rFonts w:ascii="Times New Roman" w:hAnsi="Times New Roman" w:cs="Times New Roman"/>
          <w:b/>
          <w:bCs/>
          <w:sz w:val="24"/>
          <w:szCs w:val="24"/>
        </w:rPr>
        <w:t>Matt Rhodes</w:t>
      </w:r>
    </w:p>
    <w:p w14:paraId="2A7CC682" w14:textId="0A030E72" w:rsidR="006122A2" w:rsidRPr="006122A2" w:rsidRDefault="006122A2" w:rsidP="00147475">
      <w:pPr>
        <w:pStyle w:val="Body"/>
        <w:spacing w:line="240" w:lineRule="auto"/>
        <w:jc w:val="center"/>
        <w:rPr>
          <w:rFonts w:ascii="Times New Roman" w:hAnsi="Times New Roman" w:cs="Times New Roman"/>
          <w:b/>
          <w:bCs/>
          <w:sz w:val="24"/>
          <w:szCs w:val="24"/>
        </w:rPr>
      </w:pPr>
      <w:r w:rsidRPr="006122A2">
        <w:rPr>
          <w:rFonts w:ascii="Times New Roman" w:eastAsia="Times New Roman" w:hAnsi="Times New Roman" w:cs="Times New Roman"/>
          <w:sz w:val="24"/>
          <w:szCs w:val="24"/>
        </w:rPr>
        <w:t xml:space="preserve">Published in </w:t>
      </w:r>
      <w:r w:rsidRPr="006122A2">
        <w:rPr>
          <w:rFonts w:ascii="Times New Roman" w:eastAsia="Times New Roman" w:hAnsi="Times New Roman" w:cs="Times New Roman"/>
          <w:i/>
          <w:iCs/>
          <w:sz w:val="24"/>
          <w:szCs w:val="24"/>
        </w:rPr>
        <w:t>Global Missiology</w:t>
      </w:r>
      <w:r w:rsidRPr="006122A2">
        <w:rPr>
          <w:rFonts w:ascii="Times New Roman" w:eastAsia="Times New Roman" w:hAnsi="Times New Roman" w:cs="Times New Roman"/>
          <w:sz w:val="24"/>
          <w:szCs w:val="24"/>
        </w:rPr>
        <w:t xml:space="preserve">, </w:t>
      </w:r>
      <w:r w:rsidRPr="006122A2">
        <w:rPr>
          <w:rStyle w:val="Hyperlink"/>
          <w:rFonts w:ascii="Times New Roman" w:eastAsia="Times New Roman" w:hAnsi="Times New Roman" w:cs="Times New Roman"/>
          <w:color w:val="auto"/>
          <w:sz w:val="24"/>
          <w:szCs w:val="24"/>
        </w:rPr>
        <w:t>www.globalmissiology.org</w:t>
      </w:r>
      <w:r w:rsidRPr="000F36DF">
        <w:rPr>
          <w:rStyle w:val="Hyperlink"/>
          <w:rFonts w:ascii="Times New Roman" w:eastAsia="Times New Roman" w:hAnsi="Times New Roman" w:cs="Times New Roman"/>
          <w:color w:val="auto"/>
          <w:sz w:val="24"/>
          <w:szCs w:val="24"/>
          <w:u w:val="none"/>
        </w:rPr>
        <w:t>, July 2022</w:t>
      </w:r>
    </w:p>
    <w:p w14:paraId="74AD45EA" w14:textId="77777777" w:rsidR="00D373F7" w:rsidRPr="006122A2" w:rsidRDefault="00A23C36" w:rsidP="00092A45">
      <w:pPr>
        <w:pStyle w:val="Body"/>
        <w:spacing w:line="240" w:lineRule="auto"/>
        <w:jc w:val="both"/>
        <w:rPr>
          <w:rFonts w:ascii="Times New Roman" w:hAnsi="Times New Roman" w:cs="Times New Roman"/>
          <w:b/>
          <w:bCs/>
          <w:sz w:val="24"/>
          <w:szCs w:val="24"/>
          <w:lang w:eastAsia="ja-JP"/>
        </w:rPr>
      </w:pPr>
      <w:r w:rsidRPr="006122A2">
        <w:rPr>
          <w:rFonts w:ascii="Times New Roman" w:hAnsi="Times New Roman" w:cs="Times New Roman"/>
          <w:b/>
          <w:bCs/>
          <w:sz w:val="24"/>
          <w:szCs w:val="24"/>
        </w:rPr>
        <w:t>Abstract</w:t>
      </w:r>
    </w:p>
    <w:p w14:paraId="749BC313" w14:textId="32FE8E10" w:rsidR="00137F99" w:rsidRPr="006122A2" w:rsidRDefault="00A23C36" w:rsidP="00092A45">
      <w:pPr>
        <w:pStyle w:val="Body"/>
        <w:spacing w:line="240" w:lineRule="auto"/>
        <w:jc w:val="both"/>
        <w:rPr>
          <w:rFonts w:ascii="Times New Roman" w:hAnsi="Times New Roman" w:cs="Times New Roman"/>
          <w:sz w:val="24"/>
          <w:szCs w:val="24"/>
        </w:rPr>
      </w:pPr>
      <w:proofErr w:type="gramStart"/>
      <w:r w:rsidRPr="006122A2">
        <w:rPr>
          <w:rFonts w:ascii="Times New Roman" w:hAnsi="Times New Roman" w:cs="Times New Roman"/>
          <w:sz w:val="24"/>
          <w:szCs w:val="24"/>
        </w:rPr>
        <w:t>Movements</w:t>
      </w:r>
      <w:proofErr w:type="gramEnd"/>
      <w:r w:rsidRPr="006122A2">
        <w:rPr>
          <w:rFonts w:ascii="Times New Roman" w:hAnsi="Times New Roman" w:cs="Times New Roman"/>
          <w:sz w:val="24"/>
          <w:szCs w:val="24"/>
        </w:rPr>
        <w:t xml:space="preserve"> methodologies have spread throughout </w:t>
      </w:r>
      <w:r w:rsidR="00147475">
        <w:rPr>
          <w:rFonts w:ascii="Times New Roman" w:hAnsi="Times New Roman" w:cs="Times New Roman"/>
          <w:sz w:val="24"/>
          <w:szCs w:val="24"/>
        </w:rPr>
        <w:t xml:space="preserve">much of </w:t>
      </w:r>
      <w:r w:rsidRPr="006122A2">
        <w:rPr>
          <w:rFonts w:ascii="Times New Roman" w:hAnsi="Times New Roman" w:cs="Times New Roman"/>
          <w:sz w:val="24"/>
          <w:szCs w:val="24"/>
        </w:rPr>
        <w:t>today’s missions world. The prevalence of these methods necessitates conversation about their validity. This article provides constructive critique of movements methodologies, addresses responses to previous critique, and suggests paths for conversation going forward.</w:t>
      </w:r>
    </w:p>
    <w:p w14:paraId="494A4EBA" w14:textId="4A88A3A1" w:rsidR="005F5A99" w:rsidRPr="006122A2" w:rsidRDefault="00A23C36" w:rsidP="00092A45">
      <w:pPr>
        <w:pStyle w:val="Body"/>
        <w:spacing w:line="240" w:lineRule="auto"/>
        <w:jc w:val="both"/>
        <w:rPr>
          <w:rFonts w:ascii="Times New Roman" w:hAnsi="Times New Roman" w:cs="Times New Roman"/>
          <w:b/>
          <w:bCs/>
          <w:sz w:val="24"/>
          <w:szCs w:val="24"/>
        </w:rPr>
      </w:pPr>
      <w:r w:rsidRPr="006122A2">
        <w:rPr>
          <w:rFonts w:ascii="Times New Roman" w:hAnsi="Times New Roman" w:cs="Times New Roman"/>
          <w:b/>
          <w:bCs/>
          <w:sz w:val="24"/>
          <w:szCs w:val="24"/>
        </w:rPr>
        <w:t>Key Words:</w:t>
      </w:r>
      <w:r w:rsidR="00D373F7" w:rsidRPr="006122A2">
        <w:rPr>
          <w:rFonts w:ascii="Times New Roman" w:hAnsi="Times New Roman" w:cs="Times New Roman"/>
          <w:b/>
          <w:bCs/>
          <w:sz w:val="24"/>
          <w:szCs w:val="24"/>
        </w:rPr>
        <w:t xml:space="preserve"> </w:t>
      </w:r>
      <w:r w:rsidR="00D373F7" w:rsidRPr="006122A2">
        <w:rPr>
          <w:rFonts w:ascii="Times New Roman" w:hAnsi="Times New Roman" w:cs="Times New Roman"/>
          <w:sz w:val="24"/>
          <w:szCs w:val="24"/>
        </w:rPr>
        <w:t>Church</w:t>
      </w:r>
      <w:r w:rsidR="005535CD">
        <w:rPr>
          <w:rFonts w:ascii="Times New Roman" w:hAnsi="Times New Roman" w:cs="Times New Roman"/>
          <w:sz w:val="24"/>
          <w:szCs w:val="24"/>
        </w:rPr>
        <w:t xml:space="preserve"> </w:t>
      </w:r>
      <w:r w:rsidR="00147475">
        <w:rPr>
          <w:rFonts w:ascii="Times New Roman" w:hAnsi="Times New Roman" w:cs="Times New Roman"/>
          <w:sz w:val="24"/>
          <w:szCs w:val="24"/>
        </w:rPr>
        <w:t>P</w:t>
      </w:r>
      <w:r w:rsidR="00D373F7" w:rsidRPr="006122A2">
        <w:rPr>
          <w:rFonts w:ascii="Times New Roman" w:hAnsi="Times New Roman" w:cs="Times New Roman"/>
          <w:sz w:val="24"/>
          <w:szCs w:val="24"/>
        </w:rPr>
        <w:t xml:space="preserve">lanting </w:t>
      </w:r>
      <w:r w:rsidR="00147475">
        <w:rPr>
          <w:rFonts w:ascii="Times New Roman" w:hAnsi="Times New Roman" w:cs="Times New Roman"/>
          <w:sz w:val="24"/>
          <w:szCs w:val="24"/>
        </w:rPr>
        <w:t>M</w:t>
      </w:r>
      <w:r w:rsidR="00D373F7" w:rsidRPr="006122A2">
        <w:rPr>
          <w:rFonts w:ascii="Times New Roman" w:hAnsi="Times New Roman" w:cs="Times New Roman"/>
          <w:sz w:val="24"/>
          <w:szCs w:val="24"/>
        </w:rPr>
        <w:t>ovements, Disciple</w:t>
      </w:r>
      <w:r w:rsidR="005535CD">
        <w:rPr>
          <w:rFonts w:ascii="Times New Roman" w:hAnsi="Times New Roman" w:cs="Times New Roman"/>
          <w:sz w:val="24"/>
          <w:szCs w:val="24"/>
        </w:rPr>
        <w:t xml:space="preserve"> </w:t>
      </w:r>
      <w:r w:rsidR="00147475">
        <w:rPr>
          <w:rFonts w:ascii="Times New Roman" w:hAnsi="Times New Roman" w:cs="Times New Roman"/>
          <w:sz w:val="24"/>
          <w:szCs w:val="24"/>
        </w:rPr>
        <w:t>M</w:t>
      </w:r>
      <w:r w:rsidR="00D373F7" w:rsidRPr="006122A2">
        <w:rPr>
          <w:rFonts w:ascii="Times New Roman" w:hAnsi="Times New Roman" w:cs="Times New Roman"/>
          <w:sz w:val="24"/>
          <w:szCs w:val="24"/>
        </w:rPr>
        <w:t xml:space="preserve">aking </w:t>
      </w:r>
      <w:r w:rsidR="00147475">
        <w:rPr>
          <w:rFonts w:ascii="Times New Roman" w:hAnsi="Times New Roman" w:cs="Times New Roman"/>
          <w:sz w:val="24"/>
          <w:szCs w:val="24"/>
        </w:rPr>
        <w:t>M</w:t>
      </w:r>
      <w:r w:rsidR="00D373F7" w:rsidRPr="006122A2">
        <w:rPr>
          <w:rFonts w:ascii="Times New Roman" w:hAnsi="Times New Roman" w:cs="Times New Roman"/>
          <w:sz w:val="24"/>
          <w:szCs w:val="24"/>
        </w:rPr>
        <w:t>ovements</w:t>
      </w:r>
      <w:r w:rsidRPr="006122A2">
        <w:rPr>
          <w:rFonts w:ascii="Times New Roman" w:hAnsi="Times New Roman" w:cs="Times New Roman"/>
          <w:sz w:val="24"/>
          <w:szCs w:val="24"/>
        </w:rPr>
        <w:t>, language acquisition</w:t>
      </w:r>
      <w:r w:rsidR="00D373F7" w:rsidRPr="006122A2">
        <w:rPr>
          <w:rFonts w:ascii="Times New Roman" w:hAnsi="Times New Roman" w:cs="Times New Roman"/>
          <w:sz w:val="24"/>
          <w:szCs w:val="24"/>
        </w:rPr>
        <w:t xml:space="preserve">, </w:t>
      </w:r>
      <w:proofErr w:type="spellStart"/>
      <w:r w:rsidR="00D373F7" w:rsidRPr="006122A2">
        <w:rPr>
          <w:rFonts w:ascii="Times New Roman" w:hAnsi="Times New Roman" w:cs="Times New Roman"/>
          <w:sz w:val="24"/>
          <w:szCs w:val="24"/>
        </w:rPr>
        <w:t>Proclamational</w:t>
      </w:r>
      <w:proofErr w:type="spellEnd"/>
      <w:r w:rsidR="00D373F7" w:rsidRPr="006122A2">
        <w:rPr>
          <w:rFonts w:ascii="Times New Roman" w:hAnsi="Times New Roman" w:cs="Times New Roman"/>
          <w:sz w:val="24"/>
          <w:szCs w:val="24"/>
        </w:rPr>
        <w:t xml:space="preserve"> </w:t>
      </w:r>
      <w:r w:rsidR="00147475">
        <w:rPr>
          <w:rFonts w:ascii="Times New Roman" w:hAnsi="Times New Roman" w:cs="Times New Roman"/>
          <w:sz w:val="24"/>
          <w:szCs w:val="24"/>
        </w:rPr>
        <w:t>M</w:t>
      </w:r>
      <w:r w:rsidR="00D373F7" w:rsidRPr="006122A2">
        <w:rPr>
          <w:rFonts w:ascii="Times New Roman" w:hAnsi="Times New Roman" w:cs="Times New Roman"/>
          <w:sz w:val="24"/>
          <w:szCs w:val="24"/>
        </w:rPr>
        <w:t>issions</w:t>
      </w:r>
    </w:p>
    <w:p w14:paraId="238EBCFF" w14:textId="1E75E06C" w:rsidR="005F5A99" w:rsidRPr="006122A2" w:rsidRDefault="00A23C36" w:rsidP="00092A45">
      <w:pPr>
        <w:pStyle w:val="Body"/>
        <w:spacing w:line="240" w:lineRule="auto"/>
        <w:jc w:val="both"/>
        <w:rPr>
          <w:rFonts w:ascii="Times New Roman" w:hAnsi="Times New Roman" w:cs="Times New Roman"/>
          <w:b/>
          <w:bCs/>
          <w:sz w:val="24"/>
          <w:szCs w:val="24"/>
        </w:rPr>
      </w:pPr>
      <w:r w:rsidRPr="006122A2">
        <w:rPr>
          <w:rFonts w:ascii="Times New Roman" w:hAnsi="Times New Roman" w:cs="Times New Roman"/>
          <w:b/>
          <w:bCs/>
          <w:sz w:val="24"/>
          <w:szCs w:val="24"/>
        </w:rPr>
        <w:t>Introduction</w:t>
      </w:r>
    </w:p>
    <w:p w14:paraId="453483FA" w14:textId="00C382D8" w:rsidR="000D4B00" w:rsidRPr="006122A2" w:rsidRDefault="001734A2" w:rsidP="00092A45">
      <w:pPr>
        <w:pStyle w:val="Body"/>
        <w:spacing w:line="240" w:lineRule="auto"/>
        <w:jc w:val="both"/>
        <w:rPr>
          <w:rFonts w:ascii="Times New Roman" w:hAnsi="Times New Roman" w:cs="Times New Roman"/>
          <w:sz w:val="24"/>
          <w:szCs w:val="24"/>
        </w:rPr>
      </w:pPr>
      <w:r>
        <w:rPr>
          <w:rFonts w:ascii="Times New Roman" w:hAnsi="Times New Roman" w:cs="Times New Roman"/>
          <w:sz w:val="24"/>
          <w:szCs w:val="24"/>
        </w:rPr>
        <w:t>Missionaries</w:t>
      </w:r>
      <w:r w:rsidR="00A23C36" w:rsidRPr="006122A2">
        <w:rPr>
          <w:rFonts w:ascii="Times New Roman" w:hAnsi="Times New Roman" w:cs="Times New Roman"/>
          <w:sz w:val="24"/>
          <w:szCs w:val="24"/>
        </w:rPr>
        <w:t xml:space="preserve"> speak about missiology because missiology matters and because we have much to learn from each other. So it caught my attention when movements-advocate Michael Cooper claimed in a review of my book, </w:t>
      </w:r>
      <w:r w:rsidR="00A23C36" w:rsidRPr="006122A2">
        <w:rPr>
          <w:rFonts w:ascii="Times New Roman" w:hAnsi="Times New Roman" w:cs="Times New Roman"/>
          <w:i/>
          <w:iCs/>
          <w:sz w:val="24"/>
          <w:szCs w:val="24"/>
        </w:rPr>
        <w:t xml:space="preserve">No Shortcut to Success </w:t>
      </w:r>
      <w:r w:rsidR="00A23C36" w:rsidRPr="006122A2">
        <w:rPr>
          <w:rFonts w:ascii="Times New Roman" w:hAnsi="Times New Roman" w:cs="Times New Roman"/>
          <w:sz w:val="24"/>
          <w:szCs w:val="24"/>
        </w:rPr>
        <w:t xml:space="preserve">(Rhodes 2022), that “9Marks </w:t>
      </w:r>
      <w:r w:rsidR="003F6E19">
        <w:rPr>
          <w:rFonts w:ascii="Times New Roman" w:hAnsi="Times New Roman" w:cs="Times New Roman"/>
          <w:sz w:val="24"/>
          <w:szCs w:val="24"/>
        </w:rPr>
        <w:t xml:space="preserve">[(9Marks 2022)] </w:t>
      </w:r>
      <w:r w:rsidR="00A23C36" w:rsidRPr="006122A2">
        <w:rPr>
          <w:rFonts w:ascii="Times New Roman" w:hAnsi="Times New Roman" w:cs="Times New Roman"/>
          <w:sz w:val="24"/>
          <w:szCs w:val="24"/>
        </w:rPr>
        <w:t>adherents and CPM/DMM advocates are talking past each other”</w:t>
      </w:r>
      <w:r w:rsidR="00A23C36" w:rsidRPr="006122A2">
        <w:rPr>
          <w:rFonts w:ascii="Times New Roman" w:hAnsi="Times New Roman" w:cs="Times New Roman"/>
          <w:sz w:val="24"/>
          <w:szCs w:val="24"/>
        </w:rPr>
        <w:fldChar w:fldCharType="begin"/>
      </w:r>
      <w:r w:rsidR="00A23C36" w:rsidRPr="006122A2">
        <w:rPr>
          <w:rFonts w:ascii="Times New Roman" w:hAnsi="Times New Roman" w:cs="Times New Roman"/>
          <w:sz w:val="24"/>
          <w:szCs w:val="24"/>
        </w:rPr>
        <w:instrText xml:space="preserve"> ADDIN EN.CITE &lt;EndNote&gt;&lt;Cite  &gt;&lt;Author&gt;Michael Cooper&lt;/Author&gt;&lt;Year&gt;2022&lt;/Year&gt;&lt;Prefix&gt;&lt;/Prefix&gt;&lt;Suffix&gt;&lt;/Suffix&gt;&lt;Pages&gt;&lt;/Pages&gt;&lt;DisplayText&gt; (Cooper, 2022)&lt;/DisplayText&gt;&lt;record&gt;&lt;ref-type name="Electronic Article"&gt;43&lt;/ref-type&gt;&lt;contributors&gt;&lt;authors&gt;&lt;author&gt;Michael Cooper&lt;/author&gt;&lt;/authors&gt;&lt;/contributors&gt;&lt;titles/&gt;&lt;title&gt;Amazon&lt;/title&gt;&lt;periodical/&gt;&lt;dates&gt;&lt;year&gt;2022&lt;/year&gt;&lt;pub-dates/&gt;&lt;/dates&gt;&lt;/record&gt;&lt;/Cite&gt;&lt;/EndNote&gt;</w:instrText>
      </w:r>
      <w:r w:rsidR="00A23C36" w:rsidRPr="006122A2">
        <w:rPr>
          <w:rFonts w:ascii="Times New Roman" w:hAnsi="Times New Roman" w:cs="Times New Roman"/>
          <w:sz w:val="24"/>
          <w:szCs w:val="24"/>
        </w:rPr>
        <w:fldChar w:fldCharType="separate"/>
      </w:r>
      <w:r w:rsidR="00A23C36" w:rsidRPr="006122A2">
        <w:rPr>
          <w:rFonts w:ascii="Times New Roman" w:hAnsi="Times New Roman" w:cs="Times New Roman"/>
          <w:sz w:val="24"/>
          <w:szCs w:val="24"/>
        </w:rPr>
        <w:t xml:space="preserve"> (Cooper 2022)</w:t>
      </w:r>
      <w:r w:rsidR="00A23C36" w:rsidRPr="006122A2">
        <w:rPr>
          <w:rFonts w:ascii="Times New Roman" w:hAnsi="Times New Roman" w:cs="Times New Roman"/>
          <w:sz w:val="24"/>
          <w:szCs w:val="24"/>
        </w:rPr>
        <w:fldChar w:fldCharType="end"/>
      </w:r>
      <w:r w:rsidR="00D373F7" w:rsidRPr="006122A2">
        <w:rPr>
          <w:rFonts w:ascii="Times New Roman" w:hAnsi="Times New Roman" w:cs="Times New Roman"/>
          <w:sz w:val="24"/>
          <w:szCs w:val="24"/>
        </w:rPr>
        <w:t>.</w:t>
      </w:r>
      <w:r w:rsidR="00A23C36" w:rsidRPr="006122A2">
        <w:rPr>
          <w:rFonts w:ascii="Times New Roman" w:hAnsi="Times New Roman" w:cs="Times New Roman"/>
          <w:sz w:val="24"/>
          <w:szCs w:val="24"/>
        </w:rPr>
        <w:t xml:space="preserve"> Could discussions </w:t>
      </w:r>
      <w:r w:rsidR="001D76CE" w:rsidRPr="006122A2">
        <w:rPr>
          <w:rFonts w:ascii="Times New Roman" w:hAnsi="Times New Roman" w:cs="Times New Roman"/>
          <w:sz w:val="24"/>
          <w:szCs w:val="24"/>
        </w:rPr>
        <w:t xml:space="preserve">that analyze movements </w:t>
      </w:r>
      <w:r w:rsidR="00A23C36" w:rsidRPr="006122A2">
        <w:rPr>
          <w:rFonts w:ascii="Times New Roman" w:hAnsi="Times New Roman" w:cs="Times New Roman"/>
          <w:sz w:val="24"/>
          <w:szCs w:val="24"/>
        </w:rPr>
        <w:t>have devolved into opposing echo chambers, talking past each other without hearing?</w:t>
      </w:r>
    </w:p>
    <w:p w14:paraId="6D040C2A" w14:textId="1F4B78CA" w:rsidR="00964822" w:rsidRPr="00C2198E" w:rsidRDefault="00A23C36" w:rsidP="00C2198E">
      <w:pPr>
        <w:pStyle w:val="Body"/>
        <w:spacing w:line="240" w:lineRule="auto"/>
        <w:ind w:firstLine="360"/>
        <w:jc w:val="both"/>
        <w:rPr>
          <w:rFonts w:ascii="Times New Roman" w:hAnsi="Times New Roman" w:cs="Times New Roman"/>
          <w:sz w:val="24"/>
          <w:szCs w:val="24"/>
        </w:rPr>
      </w:pPr>
      <w:r w:rsidRPr="006122A2">
        <w:rPr>
          <w:rFonts w:ascii="Times New Roman" w:hAnsi="Times New Roman" w:cs="Times New Roman"/>
          <w:sz w:val="24"/>
          <w:szCs w:val="24"/>
        </w:rPr>
        <w:t xml:space="preserve">Certainly, heated debate has erupted over movements methodologies. </w:t>
      </w:r>
      <w:r w:rsidR="00E47954">
        <w:rPr>
          <w:rFonts w:ascii="Times New Roman" w:hAnsi="Times New Roman" w:cs="Times New Roman"/>
          <w:sz w:val="24"/>
          <w:szCs w:val="24"/>
        </w:rPr>
        <w:t>I have seen l</w:t>
      </w:r>
      <w:r w:rsidRPr="006122A2">
        <w:rPr>
          <w:rFonts w:ascii="Times New Roman" w:hAnsi="Times New Roman" w:cs="Times New Roman"/>
          <w:sz w:val="24"/>
          <w:szCs w:val="24"/>
        </w:rPr>
        <w:t xml:space="preserve">arge </w:t>
      </w:r>
      <w:proofErr w:type="gramStart"/>
      <w:r w:rsidRPr="006122A2">
        <w:rPr>
          <w:rFonts w:ascii="Times New Roman" w:hAnsi="Times New Roman" w:cs="Times New Roman"/>
          <w:sz w:val="24"/>
          <w:szCs w:val="24"/>
        </w:rPr>
        <w:t>missions</w:t>
      </w:r>
      <w:proofErr w:type="gramEnd"/>
      <w:r w:rsidRPr="006122A2">
        <w:rPr>
          <w:rFonts w:ascii="Times New Roman" w:hAnsi="Times New Roman" w:cs="Times New Roman"/>
          <w:sz w:val="24"/>
          <w:szCs w:val="24"/>
        </w:rPr>
        <w:t xml:space="preserve"> organizations dissolv</w:t>
      </w:r>
      <w:r w:rsidRPr="00C2198E">
        <w:rPr>
          <w:rFonts w:ascii="Times New Roman" w:hAnsi="Times New Roman" w:cs="Times New Roman"/>
          <w:sz w:val="24"/>
          <w:szCs w:val="24"/>
        </w:rPr>
        <w:t xml:space="preserve">e partnerships over the </w:t>
      </w:r>
      <w:r w:rsidRPr="00C2198E">
        <w:rPr>
          <w:rFonts w:asciiTheme="majorBidi" w:hAnsiTheme="majorBidi" w:cstheme="majorBidi"/>
          <w:sz w:val="24"/>
          <w:szCs w:val="24"/>
        </w:rPr>
        <w:t xml:space="preserve">issue. </w:t>
      </w:r>
      <w:r w:rsidR="00185155" w:rsidRPr="00C2198E">
        <w:rPr>
          <w:rFonts w:asciiTheme="majorBidi" w:hAnsiTheme="majorBidi" w:cstheme="majorBidi"/>
          <w:sz w:val="24"/>
          <w:szCs w:val="24"/>
        </w:rPr>
        <w:t xml:space="preserve">The kind of constructive conversation about movements methodologies that this article and the corresponding one in this issue of </w:t>
      </w:r>
      <w:r w:rsidR="00185155" w:rsidRPr="00C2198E">
        <w:rPr>
          <w:rFonts w:asciiTheme="majorBidi" w:hAnsiTheme="majorBidi" w:cstheme="majorBidi"/>
          <w:i/>
          <w:iCs/>
          <w:sz w:val="24"/>
          <w:szCs w:val="24"/>
        </w:rPr>
        <w:t>Global Missiology</w:t>
      </w:r>
      <w:r w:rsidR="00185155" w:rsidRPr="00C2198E">
        <w:rPr>
          <w:rFonts w:asciiTheme="majorBidi" w:hAnsiTheme="majorBidi" w:cstheme="majorBidi"/>
          <w:sz w:val="24"/>
          <w:szCs w:val="24"/>
        </w:rPr>
        <w:t xml:space="preserve"> </w:t>
      </w:r>
      <w:r w:rsidR="00522F9B">
        <w:rPr>
          <w:rFonts w:asciiTheme="majorBidi" w:hAnsiTheme="majorBidi" w:cstheme="majorBidi"/>
          <w:sz w:val="24"/>
          <w:szCs w:val="24"/>
        </w:rPr>
        <w:t>(</w:t>
      </w:r>
      <w:proofErr w:type="spellStart"/>
      <w:r w:rsidR="00522F9B">
        <w:rPr>
          <w:rFonts w:asciiTheme="majorBidi" w:hAnsiTheme="majorBidi" w:cstheme="majorBidi"/>
          <w:sz w:val="24"/>
          <w:szCs w:val="24"/>
        </w:rPr>
        <w:t>Arlund</w:t>
      </w:r>
      <w:proofErr w:type="spellEnd"/>
      <w:r w:rsidR="00522F9B">
        <w:rPr>
          <w:rFonts w:asciiTheme="majorBidi" w:hAnsiTheme="majorBidi" w:cstheme="majorBidi"/>
          <w:sz w:val="24"/>
          <w:szCs w:val="24"/>
        </w:rPr>
        <w:t xml:space="preserve"> and Farah 2022) </w:t>
      </w:r>
      <w:r w:rsidR="00185155" w:rsidRPr="00C2198E">
        <w:rPr>
          <w:rFonts w:asciiTheme="majorBidi" w:hAnsiTheme="majorBidi" w:cstheme="majorBidi"/>
          <w:sz w:val="24"/>
          <w:szCs w:val="24"/>
        </w:rPr>
        <w:t>are trying to facilitate is sorely needed.</w:t>
      </w:r>
      <w:r w:rsidR="00C2198E" w:rsidRPr="00C2198E">
        <w:rPr>
          <w:rFonts w:ascii="Times New Roman" w:hAnsi="Times New Roman" w:cs="Times New Roman"/>
          <w:sz w:val="24"/>
          <w:szCs w:val="24"/>
        </w:rPr>
        <w:t xml:space="preserve"> </w:t>
      </w:r>
    </w:p>
    <w:p w14:paraId="4D685C96" w14:textId="73591DB0" w:rsidR="0039582A" w:rsidRDefault="00A23C36" w:rsidP="00C2198E">
      <w:pPr>
        <w:pStyle w:val="Body"/>
        <w:spacing w:line="240" w:lineRule="auto"/>
        <w:ind w:firstLine="360"/>
        <w:jc w:val="both"/>
        <w:rPr>
          <w:rFonts w:ascii="Times New Roman" w:hAnsi="Times New Roman" w:cs="Times New Roman"/>
          <w:sz w:val="24"/>
          <w:szCs w:val="24"/>
        </w:rPr>
      </w:pPr>
      <w:r w:rsidRPr="00C2198E">
        <w:rPr>
          <w:rFonts w:ascii="Times New Roman" w:hAnsi="Times New Roman" w:cs="Times New Roman"/>
          <w:sz w:val="24"/>
          <w:szCs w:val="24"/>
          <w:lang w:val="de-DE"/>
        </w:rPr>
        <w:t xml:space="preserve">Two starkly different </w:t>
      </w:r>
      <w:r w:rsidRPr="00C2198E">
        <w:rPr>
          <w:rFonts w:ascii="Times New Roman" w:hAnsi="Times New Roman" w:cs="Times New Roman"/>
          <w:sz w:val="24"/>
          <w:szCs w:val="24"/>
        </w:rPr>
        <w:t>revie</w:t>
      </w:r>
      <w:r w:rsidRPr="006122A2">
        <w:rPr>
          <w:rFonts w:ascii="Times New Roman" w:hAnsi="Times New Roman" w:cs="Times New Roman"/>
          <w:sz w:val="24"/>
          <w:szCs w:val="24"/>
        </w:rPr>
        <w:t xml:space="preserve">ws of </w:t>
      </w:r>
      <w:r w:rsidRPr="006122A2">
        <w:rPr>
          <w:rFonts w:ascii="Times New Roman" w:hAnsi="Times New Roman" w:cs="Times New Roman"/>
          <w:i/>
          <w:iCs/>
          <w:sz w:val="24"/>
          <w:szCs w:val="24"/>
        </w:rPr>
        <w:t xml:space="preserve">No Shortcut </w:t>
      </w:r>
      <w:r w:rsidRPr="006122A2">
        <w:rPr>
          <w:rFonts w:ascii="Times New Roman" w:hAnsi="Times New Roman" w:cs="Times New Roman"/>
          <w:sz w:val="24"/>
          <w:szCs w:val="24"/>
        </w:rPr>
        <w:t xml:space="preserve">were published in </w:t>
      </w:r>
      <w:r w:rsidR="002D2458">
        <w:rPr>
          <w:rFonts w:ascii="Times New Roman" w:hAnsi="Times New Roman" w:cs="Times New Roman"/>
          <w:sz w:val="24"/>
          <w:szCs w:val="24"/>
        </w:rPr>
        <w:t xml:space="preserve">the </w:t>
      </w:r>
      <w:r w:rsidRPr="006122A2">
        <w:rPr>
          <w:rFonts w:ascii="Times New Roman" w:hAnsi="Times New Roman" w:cs="Times New Roman"/>
          <w:sz w:val="24"/>
          <w:szCs w:val="24"/>
        </w:rPr>
        <w:t xml:space="preserve">April </w:t>
      </w:r>
      <w:r w:rsidR="002D2458">
        <w:rPr>
          <w:rFonts w:ascii="Times New Roman" w:hAnsi="Times New Roman" w:cs="Times New Roman"/>
          <w:sz w:val="24"/>
          <w:szCs w:val="24"/>
        </w:rPr>
        <w:t xml:space="preserve">issue of </w:t>
      </w:r>
      <w:r w:rsidRPr="006122A2">
        <w:rPr>
          <w:rFonts w:ascii="Times New Roman" w:hAnsi="Times New Roman" w:cs="Times New Roman"/>
          <w:i/>
          <w:iCs/>
          <w:sz w:val="24"/>
          <w:szCs w:val="24"/>
        </w:rPr>
        <w:t>Global Missiology</w:t>
      </w:r>
      <w:r w:rsidRPr="006122A2">
        <w:rPr>
          <w:rFonts w:ascii="Times New Roman" w:hAnsi="Times New Roman" w:cs="Times New Roman"/>
          <w:sz w:val="24"/>
          <w:szCs w:val="24"/>
        </w:rPr>
        <w:t xml:space="preserve">. </w:t>
      </w:r>
      <w:r w:rsidR="0084735F" w:rsidRPr="0084735F">
        <w:rPr>
          <w:rFonts w:ascii="Times New Roman" w:hAnsi="Times New Roman" w:cs="Times New Roman"/>
          <w:sz w:val="24"/>
          <w:szCs w:val="24"/>
        </w:rPr>
        <w:t>They</w:t>
      </w:r>
      <w:r w:rsidR="0084735F">
        <w:rPr>
          <w:rFonts w:ascii="Times New Roman" w:hAnsi="Times New Roman" w:cs="Times New Roman"/>
          <w:sz w:val="24"/>
          <w:szCs w:val="24"/>
        </w:rPr>
        <w:t xml:space="preserve"> are relevant to this discussion because </w:t>
      </w:r>
      <w:r w:rsidR="0084735F">
        <w:rPr>
          <w:rFonts w:ascii="Times New Roman" w:hAnsi="Times New Roman" w:cs="Times New Roman"/>
          <w:i/>
          <w:iCs/>
          <w:sz w:val="24"/>
          <w:szCs w:val="24"/>
        </w:rPr>
        <w:t xml:space="preserve">No Shortcut </w:t>
      </w:r>
      <w:r w:rsidR="0084735F">
        <w:rPr>
          <w:rFonts w:ascii="Times New Roman" w:hAnsi="Times New Roman" w:cs="Times New Roman"/>
          <w:sz w:val="24"/>
          <w:szCs w:val="24"/>
        </w:rPr>
        <w:t xml:space="preserve">critiques certain aspects of movements methodologies, and it is primarily </w:t>
      </w:r>
      <w:r w:rsidR="00186EE5">
        <w:rPr>
          <w:rFonts w:ascii="Times New Roman" w:hAnsi="Times New Roman" w:cs="Times New Roman"/>
          <w:sz w:val="24"/>
          <w:szCs w:val="24"/>
        </w:rPr>
        <w:t xml:space="preserve">its critique of movements methodologies which was </w:t>
      </w:r>
      <w:r w:rsidR="0084735F">
        <w:rPr>
          <w:rFonts w:ascii="Times New Roman" w:hAnsi="Times New Roman" w:cs="Times New Roman"/>
          <w:sz w:val="24"/>
          <w:szCs w:val="24"/>
        </w:rPr>
        <w:t xml:space="preserve">controversial. </w:t>
      </w:r>
      <w:r w:rsidRPr="006122A2">
        <w:rPr>
          <w:rFonts w:ascii="Times New Roman" w:hAnsi="Times New Roman" w:cs="Times New Roman"/>
          <w:sz w:val="24"/>
          <w:szCs w:val="24"/>
        </w:rPr>
        <w:t xml:space="preserve">Jackson Wu </w:t>
      </w:r>
      <w:r w:rsidR="00610F93">
        <w:rPr>
          <w:rFonts w:ascii="Times New Roman" w:hAnsi="Times New Roman" w:cs="Times New Roman"/>
          <w:sz w:val="24"/>
          <w:szCs w:val="24"/>
        </w:rPr>
        <w:t>praised</w:t>
      </w:r>
      <w:r w:rsidRPr="006122A2">
        <w:rPr>
          <w:rFonts w:ascii="Times New Roman" w:hAnsi="Times New Roman" w:cs="Times New Roman"/>
          <w:sz w:val="24"/>
          <w:szCs w:val="24"/>
        </w:rPr>
        <w:t xml:space="preserve"> </w:t>
      </w:r>
      <w:r w:rsidRPr="006122A2">
        <w:rPr>
          <w:rFonts w:ascii="Times New Roman" w:hAnsi="Times New Roman" w:cs="Times New Roman"/>
          <w:i/>
          <w:iCs/>
          <w:sz w:val="24"/>
          <w:szCs w:val="24"/>
        </w:rPr>
        <w:t>No Shortcut</w:t>
      </w:r>
      <w:r w:rsidRPr="006122A2">
        <w:rPr>
          <w:rFonts w:ascii="Times New Roman" w:hAnsi="Times New Roman" w:cs="Times New Roman"/>
          <w:sz w:val="24"/>
          <w:szCs w:val="24"/>
        </w:rPr>
        <w:t xml:space="preserve"> as </w:t>
      </w:r>
      <w:r w:rsidRPr="006122A2">
        <w:rPr>
          <w:rFonts w:ascii="Times New Roman" w:hAnsi="Times New Roman" w:cs="Times New Roman"/>
          <w:sz w:val="24"/>
          <w:szCs w:val="24"/>
          <w:rtl/>
          <w:lang w:val="ar-SA"/>
        </w:rPr>
        <w:t>“</w:t>
      </w:r>
      <w:r w:rsidRPr="006122A2">
        <w:rPr>
          <w:rFonts w:ascii="Times New Roman" w:hAnsi="Times New Roman" w:cs="Times New Roman"/>
          <w:sz w:val="24"/>
          <w:szCs w:val="24"/>
          <w:lang w:val="fr-FR"/>
        </w:rPr>
        <w:t>humble,</w:t>
      </w:r>
      <w:r w:rsidRPr="006122A2">
        <w:rPr>
          <w:rFonts w:ascii="Times New Roman" w:hAnsi="Times New Roman" w:cs="Times New Roman"/>
          <w:sz w:val="24"/>
          <w:szCs w:val="24"/>
        </w:rPr>
        <w:t xml:space="preserve">” a “tour de force” that “leaves few stones unturned” (Wu 2022). David Coles </w:t>
      </w:r>
      <w:r w:rsidR="00610F93">
        <w:rPr>
          <w:rFonts w:ascii="Times New Roman" w:hAnsi="Times New Roman" w:cs="Times New Roman"/>
          <w:sz w:val="24"/>
          <w:szCs w:val="24"/>
        </w:rPr>
        <w:t xml:space="preserve">criticized </w:t>
      </w:r>
      <w:r w:rsidRPr="006122A2">
        <w:rPr>
          <w:rFonts w:ascii="Times New Roman" w:hAnsi="Times New Roman" w:cs="Times New Roman"/>
          <w:sz w:val="24"/>
          <w:szCs w:val="24"/>
        </w:rPr>
        <w:t xml:space="preserve">it as making </w:t>
      </w:r>
      <w:r w:rsidRPr="006122A2">
        <w:rPr>
          <w:rFonts w:ascii="Times New Roman" w:hAnsi="Times New Roman" w:cs="Times New Roman"/>
          <w:sz w:val="24"/>
          <w:szCs w:val="24"/>
          <w:rtl/>
          <w:lang w:val="ar-SA"/>
        </w:rPr>
        <w:t>“</w:t>
      </w:r>
      <w:r w:rsidRPr="006122A2">
        <w:rPr>
          <w:rFonts w:ascii="Times New Roman" w:hAnsi="Times New Roman" w:cs="Times New Roman"/>
          <w:sz w:val="24"/>
          <w:szCs w:val="24"/>
        </w:rPr>
        <w:t xml:space="preserve">groundless insinuations,” </w:t>
      </w:r>
      <w:r w:rsidRPr="006122A2">
        <w:rPr>
          <w:rFonts w:ascii="Times New Roman" w:hAnsi="Times New Roman" w:cs="Times New Roman"/>
          <w:sz w:val="24"/>
          <w:szCs w:val="24"/>
          <w:rtl/>
          <w:lang w:val="ar-SA"/>
        </w:rPr>
        <w:t>“</w:t>
      </w:r>
      <w:r w:rsidRPr="006122A2">
        <w:rPr>
          <w:rFonts w:ascii="Times New Roman" w:hAnsi="Times New Roman" w:cs="Times New Roman"/>
          <w:sz w:val="24"/>
          <w:szCs w:val="24"/>
        </w:rPr>
        <w:t xml:space="preserve">insulting” other points of view, and </w:t>
      </w:r>
      <w:r w:rsidRPr="006122A2">
        <w:rPr>
          <w:rFonts w:ascii="Times New Roman" w:hAnsi="Times New Roman" w:cs="Times New Roman"/>
          <w:sz w:val="24"/>
          <w:szCs w:val="24"/>
          <w:rtl/>
          <w:lang w:val="ar-SA"/>
        </w:rPr>
        <w:t>“</w:t>
      </w:r>
      <w:r w:rsidRPr="006122A2">
        <w:rPr>
          <w:rFonts w:ascii="Times New Roman" w:hAnsi="Times New Roman" w:cs="Times New Roman"/>
          <w:sz w:val="24"/>
          <w:szCs w:val="24"/>
        </w:rPr>
        <w:t>desperately attempt</w:t>
      </w:r>
      <w:r w:rsidR="00B41A81">
        <w:rPr>
          <w:rFonts w:ascii="Times New Roman" w:hAnsi="Times New Roman" w:cs="Times New Roman"/>
          <w:sz w:val="24"/>
          <w:szCs w:val="24"/>
        </w:rPr>
        <w:t>[</w:t>
      </w:r>
      <w:proofErr w:type="spellStart"/>
      <w:r w:rsidRPr="006122A2">
        <w:rPr>
          <w:rFonts w:ascii="Times New Roman" w:hAnsi="Times New Roman" w:cs="Times New Roman"/>
          <w:sz w:val="24"/>
          <w:szCs w:val="24"/>
        </w:rPr>
        <w:t>ing</w:t>
      </w:r>
      <w:proofErr w:type="spellEnd"/>
      <w:r w:rsidR="00B41A81">
        <w:rPr>
          <w:rFonts w:ascii="Times New Roman" w:hAnsi="Times New Roman" w:cs="Times New Roman"/>
          <w:sz w:val="24"/>
          <w:szCs w:val="24"/>
        </w:rPr>
        <w:t>]</w:t>
      </w:r>
      <w:r w:rsidRPr="006122A2">
        <w:rPr>
          <w:rFonts w:ascii="Times New Roman" w:hAnsi="Times New Roman" w:cs="Times New Roman"/>
          <w:sz w:val="24"/>
          <w:szCs w:val="24"/>
        </w:rPr>
        <w:t xml:space="preserve"> to undermine </w:t>
      </w:r>
      <w:r w:rsidRPr="006122A2">
        <w:rPr>
          <w:rFonts w:ascii="Times New Roman" w:hAnsi="Times New Roman" w:cs="Times New Roman"/>
          <w:i/>
          <w:iCs/>
          <w:sz w:val="24"/>
          <w:szCs w:val="24"/>
        </w:rPr>
        <w:t>actual</w:t>
      </w:r>
      <w:r w:rsidRPr="006122A2">
        <w:rPr>
          <w:rFonts w:ascii="Times New Roman" w:hAnsi="Times New Roman" w:cs="Times New Roman"/>
          <w:sz w:val="24"/>
          <w:szCs w:val="24"/>
        </w:rPr>
        <w:t xml:space="preserve"> reports of significant </w:t>
      </w:r>
      <w:r w:rsidR="00B41A81">
        <w:rPr>
          <w:rFonts w:ascii="Times New Roman" w:hAnsi="Times New Roman" w:cs="Times New Roman"/>
          <w:sz w:val="24"/>
          <w:szCs w:val="24"/>
        </w:rPr>
        <w:t>‘</w:t>
      </w:r>
      <w:r w:rsidRPr="006122A2">
        <w:rPr>
          <w:rFonts w:ascii="Times New Roman" w:hAnsi="Times New Roman" w:cs="Times New Roman"/>
          <w:sz w:val="24"/>
          <w:szCs w:val="24"/>
        </w:rPr>
        <w:t>success</w:t>
      </w:r>
      <w:r w:rsidR="00B41A81">
        <w:rPr>
          <w:rFonts w:ascii="Times New Roman" w:hAnsi="Times New Roman" w:cs="Times New Roman"/>
          <w:sz w:val="24"/>
          <w:szCs w:val="24"/>
        </w:rPr>
        <w:t>’</w:t>
      </w:r>
      <w:r w:rsidRPr="006122A2">
        <w:rPr>
          <w:rFonts w:ascii="Times New Roman" w:hAnsi="Times New Roman" w:cs="Times New Roman"/>
          <w:sz w:val="24"/>
          <w:szCs w:val="24"/>
        </w:rPr>
        <w:t>”</w:t>
      </w:r>
      <w:r w:rsidR="00522F9B">
        <w:rPr>
          <w:rFonts w:ascii="Times New Roman" w:hAnsi="Times New Roman" w:cs="Times New Roman"/>
          <w:sz w:val="24"/>
          <w:szCs w:val="24"/>
        </w:rPr>
        <w:t xml:space="preserve"> </w:t>
      </w:r>
      <w:r w:rsidRPr="006122A2">
        <w:rPr>
          <w:rFonts w:ascii="Times New Roman" w:hAnsi="Times New Roman" w:cs="Times New Roman"/>
          <w:sz w:val="24"/>
          <w:szCs w:val="24"/>
        </w:rPr>
        <w:t>(</w:t>
      </w:r>
      <w:r w:rsidR="002C1A43">
        <w:rPr>
          <w:rFonts w:ascii="Times New Roman" w:hAnsi="Times New Roman" w:cs="Times New Roman"/>
          <w:sz w:val="24"/>
          <w:szCs w:val="24"/>
        </w:rPr>
        <w:t xml:space="preserve">emphasis original; </w:t>
      </w:r>
      <w:r w:rsidRPr="006122A2">
        <w:rPr>
          <w:rFonts w:ascii="Times New Roman" w:hAnsi="Times New Roman" w:cs="Times New Roman"/>
          <w:sz w:val="24"/>
          <w:szCs w:val="24"/>
        </w:rPr>
        <w:t xml:space="preserve">Coles 2022a). </w:t>
      </w:r>
      <w:r w:rsidR="005727C5" w:rsidRPr="006122A2">
        <w:rPr>
          <w:rFonts w:ascii="Times New Roman" w:hAnsi="Times New Roman" w:cs="Times New Roman"/>
          <w:sz w:val="24"/>
          <w:szCs w:val="24"/>
          <w:lang w:val="de-DE"/>
        </w:rPr>
        <w:t>My task here is to respond</w:t>
      </w:r>
      <w:r w:rsidR="005727C5" w:rsidRPr="006122A2">
        <w:rPr>
          <w:rFonts w:ascii="Times New Roman" w:hAnsi="Times New Roman" w:cs="Times New Roman"/>
          <w:sz w:val="24"/>
          <w:szCs w:val="24"/>
        </w:rPr>
        <w:t xml:space="preserve"> </w:t>
      </w:r>
      <w:r w:rsidR="005727C5" w:rsidRPr="006122A2">
        <w:rPr>
          <w:rFonts w:ascii="Times New Roman" w:hAnsi="Times New Roman" w:cs="Times New Roman"/>
          <w:sz w:val="24"/>
          <w:szCs w:val="24"/>
          <w:lang w:val="de-DE"/>
        </w:rPr>
        <w:t xml:space="preserve">and simultaneously to try to advance the conversation. </w:t>
      </w:r>
      <w:r w:rsidRPr="006122A2">
        <w:rPr>
          <w:rFonts w:ascii="Times New Roman" w:hAnsi="Times New Roman" w:cs="Times New Roman"/>
          <w:sz w:val="24"/>
          <w:szCs w:val="24"/>
        </w:rPr>
        <w:t xml:space="preserve">So which </w:t>
      </w:r>
      <w:r w:rsidR="00610F93">
        <w:rPr>
          <w:rFonts w:ascii="Times New Roman" w:hAnsi="Times New Roman" w:cs="Times New Roman"/>
          <w:sz w:val="24"/>
          <w:szCs w:val="24"/>
        </w:rPr>
        <w:t>review was correct</w:t>
      </w:r>
      <w:r w:rsidRPr="006122A2">
        <w:rPr>
          <w:rFonts w:ascii="Times New Roman" w:hAnsi="Times New Roman" w:cs="Times New Roman"/>
          <w:sz w:val="24"/>
          <w:szCs w:val="24"/>
        </w:rPr>
        <w:t>?</w:t>
      </w:r>
    </w:p>
    <w:p w14:paraId="25DEA158" w14:textId="355FA5B6" w:rsidR="00C53298" w:rsidRDefault="00C53298" w:rsidP="00092A45">
      <w:pPr>
        <w:pStyle w:val="Body"/>
        <w:spacing w:line="240" w:lineRule="auto"/>
        <w:jc w:val="both"/>
        <w:rPr>
          <w:rFonts w:ascii="Times New Roman" w:hAnsi="Times New Roman" w:cs="Times New Roman"/>
          <w:sz w:val="24"/>
          <w:szCs w:val="24"/>
        </w:rPr>
      </w:pPr>
      <w:proofErr w:type="spellStart"/>
      <w:r>
        <w:rPr>
          <w:rFonts w:ascii="Times New Roman" w:hAnsi="Times New Roman" w:cs="Times New Roman"/>
          <w:b/>
          <w:bCs/>
          <w:sz w:val="24"/>
          <w:szCs w:val="24"/>
        </w:rPr>
        <w:t>Proclamational</w:t>
      </w:r>
      <w:proofErr w:type="spellEnd"/>
      <w:r>
        <w:rPr>
          <w:rFonts w:ascii="Times New Roman" w:hAnsi="Times New Roman" w:cs="Times New Roman"/>
          <w:b/>
          <w:bCs/>
          <w:sz w:val="24"/>
          <w:szCs w:val="24"/>
        </w:rPr>
        <w:t xml:space="preserve"> Missions</w:t>
      </w:r>
    </w:p>
    <w:p w14:paraId="50DF1ACD" w14:textId="2B750E11" w:rsidR="00635AF1" w:rsidRPr="00B3511F" w:rsidRDefault="0084735F" w:rsidP="004C3D86">
      <w:pPr>
        <w:pStyle w:val="Body"/>
        <w:spacing w:line="240" w:lineRule="auto"/>
        <w:jc w:val="both"/>
        <w:rPr>
          <w:rFonts w:ascii="Times New Roman" w:hAnsi="Times New Roman" w:cs="Times New Roman"/>
          <w:color w:val="000000" w:themeColor="text1"/>
          <w:sz w:val="24"/>
          <w:szCs w:val="24"/>
        </w:rPr>
      </w:pPr>
      <w:r>
        <w:rPr>
          <w:rFonts w:ascii="Times New Roman" w:hAnsi="Times New Roman" w:cs="Times New Roman"/>
          <w:i/>
          <w:iCs/>
          <w:sz w:val="24"/>
          <w:szCs w:val="24"/>
        </w:rPr>
        <w:t xml:space="preserve">No Shortcut </w:t>
      </w:r>
      <w:r w:rsidRPr="0084735F">
        <w:rPr>
          <w:rFonts w:ascii="Times New Roman" w:hAnsi="Times New Roman" w:cs="Times New Roman"/>
          <w:sz w:val="24"/>
          <w:szCs w:val="24"/>
        </w:rPr>
        <w:t>was</w:t>
      </w:r>
      <w:r>
        <w:rPr>
          <w:rFonts w:ascii="Times New Roman" w:hAnsi="Times New Roman" w:cs="Times New Roman"/>
          <w:sz w:val="24"/>
          <w:szCs w:val="24"/>
        </w:rPr>
        <w:t xml:space="preserve"> </w:t>
      </w:r>
      <w:r w:rsidR="00186EE5">
        <w:rPr>
          <w:rFonts w:ascii="Times New Roman" w:hAnsi="Times New Roman" w:cs="Times New Roman"/>
          <w:sz w:val="24"/>
          <w:szCs w:val="24"/>
        </w:rPr>
        <w:t>not written primarily to critique movements methodologies</w:t>
      </w:r>
      <w:r w:rsidR="00A24160">
        <w:rPr>
          <w:rFonts w:ascii="Times New Roman" w:hAnsi="Times New Roman" w:cs="Times New Roman"/>
          <w:sz w:val="24"/>
          <w:szCs w:val="24"/>
        </w:rPr>
        <w:t xml:space="preserve"> (</w:t>
      </w:r>
      <w:r w:rsidR="00186EE5">
        <w:rPr>
          <w:rFonts w:ascii="Times New Roman" w:hAnsi="Times New Roman" w:cs="Times New Roman"/>
          <w:sz w:val="24"/>
          <w:szCs w:val="24"/>
        </w:rPr>
        <w:t>indeed, I attempt to honor their strengths</w:t>
      </w:r>
      <w:r w:rsidR="00A24160">
        <w:rPr>
          <w:rFonts w:ascii="Times New Roman" w:hAnsi="Times New Roman" w:cs="Times New Roman"/>
          <w:sz w:val="24"/>
          <w:szCs w:val="24"/>
        </w:rPr>
        <w:t xml:space="preserve">) </w:t>
      </w:r>
      <w:r w:rsidR="00186EE5">
        <w:rPr>
          <w:rFonts w:ascii="Times New Roman" w:hAnsi="Times New Roman" w:cs="Times New Roman"/>
          <w:sz w:val="24"/>
          <w:szCs w:val="24"/>
        </w:rPr>
        <w:t xml:space="preserve">but to </w:t>
      </w:r>
      <w:r w:rsidR="00041147">
        <w:rPr>
          <w:rFonts w:ascii="Times New Roman" w:hAnsi="Times New Roman" w:cs="Times New Roman"/>
          <w:sz w:val="24"/>
          <w:szCs w:val="24"/>
        </w:rPr>
        <w:t xml:space="preserve">encourage </w:t>
      </w:r>
      <w:r w:rsidR="00186EE5">
        <w:rPr>
          <w:rFonts w:ascii="Times New Roman" w:hAnsi="Times New Roman" w:cs="Times New Roman"/>
          <w:sz w:val="24"/>
          <w:szCs w:val="24"/>
        </w:rPr>
        <w:t>professional</w:t>
      </w:r>
      <w:r w:rsidR="00873E9B">
        <w:rPr>
          <w:rFonts w:ascii="Times New Roman" w:hAnsi="Times New Roman" w:cs="Times New Roman"/>
          <w:sz w:val="24"/>
          <w:szCs w:val="24"/>
        </w:rPr>
        <w:t xml:space="preserve">ism in </w:t>
      </w:r>
      <w:r w:rsidR="00041147">
        <w:rPr>
          <w:rFonts w:ascii="Times New Roman" w:hAnsi="Times New Roman" w:cs="Times New Roman"/>
          <w:sz w:val="24"/>
          <w:szCs w:val="24"/>
        </w:rPr>
        <w:t xml:space="preserve">the </w:t>
      </w:r>
      <w:r w:rsidR="00186EE5">
        <w:rPr>
          <w:rFonts w:ascii="Times New Roman" w:hAnsi="Times New Roman" w:cs="Times New Roman"/>
          <w:sz w:val="24"/>
          <w:szCs w:val="24"/>
        </w:rPr>
        <w:t>mission</w:t>
      </w:r>
      <w:r w:rsidR="004E2761">
        <w:rPr>
          <w:rFonts w:ascii="Times New Roman" w:hAnsi="Times New Roman" w:cs="Times New Roman"/>
          <w:sz w:val="24"/>
          <w:szCs w:val="24"/>
        </w:rPr>
        <w:t>ary</w:t>
      </w:r>
      <w:r w:rsidR="00041147">
        <w:rPr>
          <w:rFonts w:ascii="Times New Roman" w:hAnsi="Times New Roman" w:cs="Times New Roman"/>
          <w:sz w:val="24"/>
          <w:szCs w:val="24"/>
        </w:rPr>
        <w:t xml:space="preserve"> community</w:t>
      </w:r>
      <w:r w:rsidR="004E2761">
        <w:rPr>
          <w:rFonts w:ascii="Times New Roman" w:hAnsi="Times New Roman" w:cs="Times New Roman"/>
          <w:sz w:val="24"/>
          <w:szCs w:val="24"/>
        </w:rPr>
        <w:t>.</w:t>
      </w:r>
      <w:r w:rsidR="00873E9B">
        <w:rPr>
          <w:rFonts w:ascii="Times New Roman" w:hAnsi="Times New Roman" w:cs="Times New Roman"/>
          <w:sz w:val="24"/>
          <w:szCs w:val="24"/>
        </w:rPr>
        <w:t xml:space="preserve"> </w:t>
      </w:r>
      <w:r w:rsidR="00EC2630">
        <w:rPr>
          <w:rFonts w:ascii="Times New Roman" w:hAnsi="Times New Roman" w:cs="Times New Roman"/>
          <w:sz w:val="24"/>
          <w:szCs w:val="24"/>
        </w:rPr>
        <w:t xml:space="preserve">While there is no one-size-fits-all approach to missions, I </w:t>
      </w:r>
      <w:r w:rsidR="00304A76">
        <w:rPr>
          <w:rFonts w:ascii="Times New Roman" w:hAnsi="Times New Roman" w:cs="Times New Roman"/>
          <w:sz w:val="24"/>
          <w:szCs w:val="24"/>
        </w:rPr>
        <w:t xml:space="preserve">do </w:t>
      </w:r>
      <w:r w:rsidR="00EC2630">
        <w:rPr>
          <w:rFonts w:ascii="Times New Roman" w:hAnsi="Times New Roman" w:cs="Times New Roman"/>
          <w:sz w:val="24"/>
          <w:szCs w:val="24"/>
        </w:rPr>
        <w:t>believe best practices</w:t>
      </w:r>
      <w:r w:rsidR="00041147">
        <w:rPr>
          <w:rFonts w:ascii="Times New Roman" w:hAnsi="Times New Roman" w:cs="Times New Roman"/>
          <w:sz w:val="24"/>
          <w:szCs w:val="24"/>
        </w:rPr>
        <w:t xml:space="preserve">—and </w:t>
      </w:r>
      <w:r w:rsidR="004C4A4A">
        <w:rPr>
          <w:rFonts w:ascii="Times New Roman" w:hAnsi="Times New Roman" w:cs="Times New Roman"/>
          <w:sz w:val="24"/>
          <w:szCs w:val="24"/>
        </w:rPr>
        <w:t>pitfalls</w:t>
      </w:r>
      <w:r w:rsidR="00041147">
        <w:rPr>
          <w:rFonts w:ascii="Times New Roman" w:hAnsi="Times New Roman" w:cs="Times New Roman"/>
          <w:sz w:val="24"/>
          <w:szCs w:val="24"/>
        </w:rPr>
        <w:t>—</w:t>
      </w:r>
      <w:r w:rsidR="002B3E3D">
        <w:rPr>
          <w:rFonts w:ascii="Times New Roman" w:hAnsi="Times New Roman" w:cs="Times New Roman"/>
          <w:sz w:val="24"/>
          <w:szCs w:val="24"/>
        </w:rPr>
        <w:t xml:space="preserve">exist </w:t>
      </w:r>
      <w:r w:rsidR="00EC2630">
        <w:rPr>
          <w:rFonts w:ascii="Times New Roman" w:hAnsi="Times New Roman" w:cs="Times New Roman"/>
          <w:sz w:val="24"/>
          <w:szCs w:val="24"/>
        </w:rPr>
        <w:t>in parts of the mission</w:t>
      </w:r>
      <w:r w:rsidR="00304A76">
        <w:rPr>
          <w:rFonts w:ascii="Times New Roman" w:hAnsi="Times New Roman" w:cs="Times New Roman"/>
          <w:sz w:val="24"/>
          <w:szCs w:val="24"/>
        </w:rPr>
        <w:t>ary</w:t>
      </w:r>
      <w:r w:rsidR="00EC2630">
        <w:rPr>
          <w:rFonts w:ascii="Times New Roman" w:hAnsi="Times New Roman" w:cs="Times New Roman"/>
          <w:sz w:val="24"/>
          <w:szCs w:val="24"/>
        </w:rPr>
        <w:t xml:space="preserve"> vocation. </w:t>
      </w:r>
      <w:r w:rsidR="00185155">
        <w:rPr>
          <w:rFonts w:ascii="Times New Roman" w:hAnsi="Times New Roman" w:cs="Times New Roman"/>
          <w:sz w:val="24"/>
          <w:szCs w:val="24"/>
        </w:rPr>
        <w:t xml:space="preserve">For the purposes of this </w:t>
      </w:r>
      <w:r w:rsidR="003217DD">
        <w:rPr>
          <w:rFonts w:ascii="Times New Roman" w:hAnsi="Times New Roman" w:cs="Times New Roman"/>
          <w:sz w:val="24"/>
          <w:szCs w:val="24"/>
        </w:rPr>
        <w:t>article</w:t>
      </w:r>
      <w:r w:rsidR="00185155">
        <w:rPr>
          <w:rFonts w:ascii="Times New Roman" w:hAnsi="Times New Roman" w:cs="Times New Roman"/>
          <w:sz w:val="24"/>
          <w:szCs w:val="24"/>
        </w:rPr>
        <w:t xml:space="preserve">, </w:t>
      </w:r>
      <w:r w:rsidR="004E2761">
        <w:rPr>
          <w:rFonts w:ascii="Times New Roman" w:hAnsi="Times New Roman" w:cs="Times New Roman"/>
          <w:sz w:val="24"/>
          <w:szCs w:val="24"/>
        </w:rPr>
        <w:t xml:space="preserve">I </w:t>
      </w:r>
      <w:r w:rsidR="00185155">
        <w:rPr>
          <w:rFonts w:ascii="Times New Roman" w:hAnsi="Times New Roman" w:cs="Times New Roman"/>
          <w:sz w:val="24"/>
          <w:szCs w:val="24"/>
        </w:rPr>
        <w:t>will</w:t>
      </w:r>
      <w:r w:rsidR="004E2761">
        <w:rPr>
          <w:rFonts w:ascii="Times New Roman" w:hAnsi="Times New Roman" w:cs="Times New Roman"/>
          <w:sz w:val="24"/>
          <w:szCs w:val="24"/>
        </w:rPr>
        <w:t xml:space="preserve"> summarize a</w:t>
      </w:r>
      <w:r w:rsidR="00873E9B">
        <w:rPr>
          <w:rFonts w:ascii="Times New Roman" w:hAnsi="Times New Roman" w:cs="Times New Roman"/>
          <w:sz w:val="24"/>
          <w:szCs w:val="24"/>
        </w:rPr>
        <w:t xml:space="preserve"> </w:t>
      </w:r>
      <w:r w:rsidR="00186EE5" w:rsidRPr="00186EE5">
        <w:rPr>
          <w:rFonts w:ascii="Times New Roman" w:hAnsi="Times New Roman" w:cs="Times New Roman"/>
          <w:i/>
          <w:iCs/>
          <w:sz w:val="24"/>
          <w:szCs w:val="24"/>
        </w:rPr>
        <w:t>professional</w:t>
      </w:r>
      <w:r w:rsidR="00873E9B">
        <w:rPr>
          <w:rFonts w:ascii="Times New Roman" w:hAnsi="Times New Roman" w:cs="Times New Roman"/>
          <w:sz w:val="24"/>
          <w:szCs w:val="24"/>
        </w:rPr>
        <w:t xml:space="preserve"> approach</w:t>
      </w:r>
      <w:r w:rsidR="00186EE5">
        <w:rPr>
          <w:rFonts w:ascii="Times New Roman" w:hAnsi="Times New Roman" w:cs="Times New Roman"/>
          <w:sz w:val="24"/>
          <w:szCs w:val="24"/>
        </w:rPr>
        <w:t xml:space="preserve"> </w:t>
      </w:r>
      <w:r w:rsidR="004E2761">
        <w:rPr>
          <w:rFonts w:ascii="Times New Roman" w:hAnsi="Times New Roman" w:cs="Times New Roman"/>
          <w:sz w:val="24"/>
          <w:szCs w:val="24"/>
        </w:rPr>
        <w:t xml:space="preserve">as one which </w:t>
      </w:r>
      <w:r w:rsidR="00186EE5">
        <w:rPr>
          <w:rFonts w:ascii="Times New Roman" w:hAnsi="Times New Roman" w:cs="Times New Roman"/>
          <w:sz w:val="24"/>
          <w:szCs w:val="24"/>
        </w:rPr>
        <w:t xml:space="preserve">(1) </w:t>
      </w:r>
      <w:r w:rsidR="004E2761">
        <w:rPr>
          <w:rFonts w:ascii="Times New Roman" w:hAnsi="Times New Roman" w:cs="Times New Roman"/>
          <w:sz w:val="24"/>
          <w:szCs w:val="24"/>
        </w:rPr>
        <w:t xml:space="preserve">embraces the necessity of “human” responsibilities including language-and-culture mastery, </w:t>
      </w:r>
      <w:r w:rsidR="00873E9B">
        <w:rPr>
          <w:rFonts w:ascii="Times New Roman" w:hAnsi="Times New Roman" w:cs="Times New Roman"/>
          <w:sz w:val="24"/>
          <w:szCs w:val="24"/>
        </w:rPr>
        <w:t xml:space="preserve">(2) </w:t>
      </w:r>
      <w:r w:rsidR="004E2761">
        <w:rPr>
          <w:rFonts w:ascii="Times New Roman" w:hAnsi="Times New Roman" w:cs="Times New Roman"/>
          <w:sz w:val="24"/>
          <w:szCs w:val="24"/>
        </w:rPr>
        <w:t xml:space="preserve">focuses on long-term engagement and discipleship of unreached peoples, </w:t>
      </w:r>
      <w:r w:rsidR="00873E9B">
        <w:rPr>
          <w:rFonts w:ascii="Times New Roman" w:hAnsi="Times New Roman" w:cs="Times New Roman"/>
          <w:sz w:val="24"/>
          <w:szCs w:val="24"/>
        </w:rPr>
        <w:t xml:space="preserve">and (3) </w:t>
      </w:r>
      <w:r w:rsidR="004E2761">
        <w:rPr>
          <w:rFonts w:ascii="Times New Roman" w:hAnsi="Times New Roman" w:cs="Times New Roman"/>
          <w:sz w:val="24"/>
          <w:szCs w:val="24"/>
        </w:rPr>
        <w:t xml:space="preserve">recognizes </w:t>
      </w:r>
      <w:r w:rsidR="00A24160">
        <w:rPr>
          <w:rFonts w:ascii="Times New Roman" w:hAnsi="Times New Roman" w:cs="Times New Roman"/>
          <w:sz w:val="24"/>
          <w:szCs w:val="24"/>
        </w:rPr>
        <w:t xml:space="preserve">extensive, </w:t>
      </w:r>
      <w:r w:rsidR="004E2761">
        <w:rPr>
          <w:rFonts w:ascii="Times New Roman" w:hAnsi="Times New Roman" w:cs="Times New Roman"/>
          <w:sz w:val="24"/>
          <w:szCs w:val="24"/>
        </w:rPr>
        <w:t xml:space="preserve">direct teaching by mature believers as part of the road </w:t>
      </w:r>
      <w:r w:rsidR="00A24160">
        <w:rPr>
          <w:rFonts w:ascii="Times New Roman" w:hAnsi="Times New Roman" w:cs="Times New Roman"/>
          <w:sz w:val="24"/>
          <w:szCs w:val="24"/>
        </w:rPr>
        <w:t xml:space="preserve">to </w:t>
      </w:r>
      <w:r w:rsidR="004E2761">
        <w:rPr>
          <w:rFonts w:ascii="Times New Roman" w:hAnsi="Times New Roman" w:cs="Times New Roman"/>
          <w:sz w:val="24"/>
          <w:szCs w:val="24"/>
        </w:rPr>
        <w:t>spiritual maturity</w:t>
      </w:r>
      <w:r w:rsidR="004C3D86">
        <w:rPr>
          <w:rFonts w:ascii="Times New Roman" w:hAnsi="Times New Roman" w:cs="Times New Roman"/>
          <w:sz w:val="24"/>
          <w:szCs w:val="24"/>
        </w:rPr>
        <w:t>. T</w:t>
      </w:r>
      <w:r w:rsidR="00077429">
        <w:rPr>
          <w:rFonts w:ascii="Times New Roman" w:hAnsi="Times New Roman" w:cs="Times New Roman"/>
          <w:sz w:val="24"/>
          <w:szCs w:val="24"/>
        </w:rPr>
        <w:t>his la</w:t>
      </w:r>
      <w:r w:rsidR="00C35621">
        <w:rPr>
          <w:rFonts w:ascii="Times New Roman" w:hAnsi="Times New Roman" w:cs="Times New Roman"/>
          <w:sz w:val="24"/>
          <w:szCs w:val="24"/>
        </w:rPr>
        <w:t>st</w:t>
      </w:r>
      <w:r w:rsidR="00077429">
        <w:rPr>
          <w:rFonts w:ascii="Times New Roman" w:hAnsi="Times New Roman" w:cs="Times New Roman"/>
          <w:sz w:val="24"/>
          <w:szCs w:val="24"/>
        </w:rPr>
        <w:t xml:space="preserve"> </w:t>
      </w:r>
      <w:r w:rsidR="00077429" w:rsidRPr="00B3511F">
        <w:rPr>
          <w:rFonts w:ascii="Times New Roman" w:hAnsi="Times New Roman" w:cs="Times New Roman"/>
          <w:color w:val="000000" w:themeColor="text1"/>
          <w:sz w:val="24"/>
          <w:szCs w:val="24"/>
        </w:rPr>
        <w:t xml:space="preserve">emphasis </w:t>
      </w:r>
      <w:r w:rsidR="004C3D86" w:rsidRPr="00B3511F">
        <w:rPr>
          <w:rFonts w:ascii="Times New Roman" w:hAnsi="Times New Roman" w:cs="Times New Roman"/>
          <w:color w:val="000000" w:themeColor="text1"/>
          <w:sz w:val="24"/>
          <w:szCs w:val="24"/>
        </w:rPr>
        <w:t xml:space="preserve">on direct teaching </w:t>
      </w:r>
      <w:r w:rsidR="00077429" w:rsidRPr="00B3511F">
        <w:rPr>
          <w:rFonts w:ascii="Times New Roman" w:hAnsi="Times New Roman" w:cs="Times New Roman"/>
          <w:color w:val="000000" w:themeColor="text1"/>
          <w:sz w:val="24"/>
          <w:szCs w:val="24"/>
        </w:rPr>
        <w:t xml:space="preserve">is often </w:t>
      </w:r>
      <w:r w:rsidR="00DA6F8E" w:rsidRPr="00B3511F">
        <w:rPr>
          <w:rFonts w:ascii="Times New Roman" w:hAnsi="Times New Roman" w:cs="Times New Roman"/>
          <w:color w:val="000000" w:themeColor="text1"/>
          <w:sz w:val="24"/>
          <w:szCs w:val="24"/>
        </w:rPr>
        <w:t xml:space="preserve">described as </w:t>
      </w:r>
      <w:r w:rsidR="00CB11C2" w:rsidRPr="00B3511F">
        <w:rPr>
          <w:rFonts w:ascii="Times New Roman" w:hAnsi="Times New Roman" w:cs="Times New Roman"/>
          <w:color w:val="000000" w:themeColor="text1"/>
          <w:sz w:val="24"/>
          <w:szCs w:val="24"/>
        </w:rPr>
        <w:t xml:space="preserve">a </w:t>
      </w:r>
      <w:proofErr w:type="spellStart"/>
      <w:r w:rsidR="00DA6F8E" w:rsidRPr="00B3511F">
        <w:rPr>
          <w:rFonts w:ascii="Times New Roman" w:hAnsi="Times New Roman" w:cs="Times New Roman"/>
          <w:i/>
          <w:iCs/>
          <w:color w:val="000000" w:themeColor="text1"/>
          <w:sz w:val="24"/>
          <w:szCs w:val="24"/>
        </w:rPr>
        <w:t>proclamational</w:t>
      </w:r>
      <w:proofErr w:type="spellEnd"/>
      <w:r w:rsidR="00DA6F8E" w:rsidRPr="00B3511F">
        <w:rPr>
          <w:rFonts w:ascii="Times New Roman" w:hAnsi="Times New Roman" w:cs="Times New Roman"/>
          <w:i/>
          <w:iCs/>
          <w:color w:val="000000" w:themeColor="text1"/>
          <w:sz w:val="24"/>
          <w:szCs w:val="24"/>
        </w:rPr>
        <w:t xml:space="preserve"> missio</w:t>
      </w:r>
      <w:r w:rsidR="00CB11C2" w:rsidRPr="00B3511F">
        <w:rPr>
          <w:rFonts w:ascii="Times New Roman" w:hAnsi="Times New Roman" w:cs="Times New Roman"/>
          <w:i/>
          <w:iCs/>
          <w:color w:val="000000" w:themeColor="text1"/>
          <w:sz w:val="24"/>
          <w:szCs w:val="24"/>
        </w:rPr>
        <w:t>logy</w:t>
      </w:r>
      <w:r w:rsidR="001D1F10" w:rsidRPr="00B3511F">
        <w:rPr>
          <w:rFonts w:ascii="Times New Roman" w:hAnsi="Times New Roman" w:cs="Times New Roman"/>
          <w:color w:val="000000" w:themeColor="text1"/>
          <w:sz w:val="24"/>
          <w:szCs w:val="24"/>
        </w:rPr>
        <w:t xml:space="preserve"> </w:t>
      </w:r>
      <w:r w:rsidR="007C59AC" w:rsidRPr="00B3511F">
        <w:rPr>
          <w:rFonts w:ascii="Times New Roman" w:hAnsi="Times New Roman" w:cs="Times New Roman"/>
          <w:color w:val="000000" w:themeColor="text1"/>
          <w:sz w:val="24"/>
          <w:szCs w:val="24"/>
        </w:rPr>
        <w:t>(</w:t>
      </w:r>
      <w:proofErr w:type="spellStart"/>
      <w:r w:rsidR="007C59AC" w:rsidRPr="00B3511F">
        <w:rPr>
          <w:rFonts w:ascii="Times New Roman" w:hAnsi="Times New Roman" w:cs="Times New Roman"/>
          <w:color w:val="000000" w:themeColor="text1"/>
          <w:sz w:val="24"/>
          <w:szCs w:val="24"/>
        </w:rPr>
        <w:t>Esler</w:t>
      </w:r>
      <w:proofErr w:type="spellEnd"/>
      <w:r w:rsidR="007C59AC" w:rsidRPr="00B3511F">
        <w:rPr>
          <w:rFonts w:ascii="Times New Roman" w:hAnsi="Times New Roman" w:cs="Times New Roman"/>
          <w:color w:val="000000" w:themeColor="text1"/>
          <w:sz w:val="24"/>
          <w:szCs w:val="24"/>
        </w:rPr>
        <w:t xml:space="preserve"> 2013)</w:t>
      </w:r>
      <w:r w:rsidR="00DA6F8E" w:rsidRPr="00B3511F">
        <w:rPr>
          <w:rFonts w:ascii="Times New Roman" w:hAnsi="Times New Roman" w:cs="Times New Roman"/>
          <w:color w:val="000000" w:themeColor="text1"/>
          <w:sz w:val="24"/>
          <w:szCs w:val="24"/>
        </w:rPr>
        <w:t>.</w:t>
      </w:r>
    </w:p>
    <w:p w14:paraId="0CCCE1D3" w14:textId="0FE10CFF" w:rsidR="00DA6F8E" w:rsidRPr="00DA6F8E" w:rsidRDefault="000A2DEA" w:rsidP="003152B7">
      <w:pPr>
        <w:pStyle w:val="Body"/>
        <w:spacing w:line="240" w:lineRule="auto"/>
        <w:ind w:firstLine="360"/>
        <w:jc w:val="both"/>
        <w:rPr>
          <w:rFonts w:ascii="Times New Roman" w:hAnsi="Times New Roman" w:cs="Times New Roman"/>
          <w:sz w:val="24"/>
          <w:szCs w:val="24"/>
        </w:rPr>
      </w:pPr>
      <w:r>
        <w:rPr>
          <w:rFonts w:ascii="Times New Roman" w:hAnsi="Times New Roman" w:cs="Times New Roman"/>
          <w:i/>
          <w:iCs/>
          <w:sz w:val="24"/>
          <w:szCs w:val="24"/>
        </w:rPr>
        <w:lastRenderedPageBreak/>
        <w:t xml:space="preserve">No Shortcut </w:t>
      </w:r>
      <w:r w:rsidR="00991169">
        <w:rPr>
          <w:rFonts w:ascii="Times New Roman" w:hAnsi="Times New Roman" w:cs="Times New Roman"/>
          <w:sz w:val="24"/>
          <w:szCs w:val="24"/>
        </w:rPr>
        <w:t xml:space="preserve">argues </w:t>
      </w:r>
      <w:r w:rsidR="00DA6F8E">
        <w:rPr>
          <w:rFonts w:ascii="Times New Roman" w:hAnsi="Times New Roman" w:cs="Times New Roman"/>
          <w:sz w:val="24"/>
          <w:szCs w:val="24"/>
        </w:rPr>
        <w:t xml:space="preserve">that many </w:t>
      </w:r>
      <w:r w:rsidR="00F42312">
        <w:rPr>
          <w:rFonts w:ascii="Times New Roman" w:hAnsi="Times New Roman" w:cs="Times New Roman"/>
          <w:sz w:val="24"/>
          <w:szCs w:val="24"/>
        </w:rPr>
        <w:t xml:space="preserve">types of </w:t>
      </w:r>
      <w:r w:rsidR="00DA6F8E">
        <w:rPr>
          <w:rFonts w:ascii="Times New Roman" w:hAnsi="Times New Roman" w:cs="Times New Roman"/>
          <w:sz w:val="24"/>
          <w:szCs w:val="24"/>
        </w:rPr>
        <w:t>missionar</w:t>
      </w:r>
      <w:r w:rsidR="000252AC">
        <w:rPr>
          <w:rFonts w:ascii="Times New Roman" w:hAnsi="Times New Roman" w:cs="Times New Roman"/>
          <w:sz w:val="24"/>
          <w:szCs w:val="24"/>
        </w:rPr>
        <w:t xml:space="preserve">y efforts </w:t>
      </w:r>
      <w:r w:rsidR="00DA6F8E">
        <w:rPr>
          <w:rFonts w:ascii="Times New Roman" w:hAnsi="Times New Roman" w:cs="Times New Roman"/>
          <w:sz w:val="24"/>
          <w:szCs w:val="24"/>
        </w:rPr>
        <w:t>today</w:t>
      </w:r>
      <w:r>
        <w:rPr>
          <w:rFonts w:ascii="Times New Roman" w:hAnsi="Times New Roman" w:cs="Times New Roman"/>
          <w:sz w:val="24"/>
          <w:szCs w:val="24"/>
        </w:rPr>
        <w:t xml:space="preserve"> </w:t>
      </w:r>
      <w:r w:rsidR="00DA6F8E">
        <w:rPr>
          <w:rFonts w:ascii="Times New Roman" w:hAnsi="Times New Roman" w:cs="Times New Roman"/>
          <w:sz w:val="24"/>
          <w:szCs w:val="24"/>
        </w:rPr>
        <w:t xml:space="preserve">are unintentionally shortcutting </w:t>
      </w:r>
      <w:r w:rsidR="00041147">
        <w:rPr>
          <w:rFonts w:ascii="Times New Roman" w:hAnsi="Times New Roman" w:cs="Times New Roman"/>
          <w:sz w:val="24"/>
          <w:szCs w:val="24"/>
        </w:rPr>
        <w:t xml:space="preserve">the type of professionalism I have described above and </w:t>
      </w:r>
      <w:r w:rsidR="00DA6F8E">
        <w:rPr>
          <w:rFonts w:ascii="Times New Roman" w:hAnsi="Times New Roman" w:cs="Times New Roman"/>
          <w:sz w:val="24"/>
          <w:szCs w:val="24"/>
        </w:rPr>
        <w:t>offer</w:t>
      </w:r>
      <w:r w:rsidR="00041147">
        <w:rPr>
          <w:rFonts w:ascii="Times New Roman" w:hAnsi="Times New Roman" w:cs="Times New Roman"/>
          <w:sz w:val="24"/>
          <w:szCs w:val="24"/>
        </w:rPr>
        <w:t>s</w:t>
      </w:r>
      <w:r w:rsidR="00DA6F8E">
        <w:rPr>
          <w:rFonts w:ascii="Times New Roman" w:hAnsi="Times New Roman" w:cs="Times New Roman"/>
          <w:sz w:val="24"/>
          <w:szCs w:val="24"/>
        </w:rPr>
        <w:t xml:space="preserve"> constructive </w:t>
      </w:r>
      <w:r w:rsidR="00041147">
        <w:rPr>
          <w:rFonts w:ascii="Times New Roman" w:hAnsi="Times New Roman" w:cs="Times New Roman"/>
          <w:sz w:val="24"/>
          <w:szCs w:val="24"/>
        </w:rPr>
        <w:t>suggestions for how to return to health</w:t>
      </w:r>
      <w:r w:rsidR="004C4A4A">
        <w:rPr>
          <w:rFonts w:ascii="Times New Roman" w:hAnsi="Times New Roman" w:cs="Times New Roman"/>
          <w:sz w:val="24"/>
          <w:szCs w:val="24"/>
        </w:rPr>
        <w:t>ier</w:t>
      </w:r>
      <w:r w:rsidR="00041147">
        <w:rPr>
          <w:rFonts w:ascii="Times New Roman" w:hAnsi="Times New Roman" w:cs="Times New Roman"/>
          <w:sz w:val="24"/>
          <w:szCs w:val="24"/>
        </w:rPr>
        <w:t xml:space="preserve"> practices. </w:t>
      </w:r>
      <w:r w:rsidR="00A52CE4" w:rsidRPr="00B41088">
        <w:rPr>
          <w:rFonts w:ascii="Times New Roman" w:hAnsi="Times New Roman" w:cs="Times New Roman"/>
          <w:sz w:val="24"/>
          <w:szCs w:val="24"/>
        </w:rPr>
        <w:t>T</w:t>
      </w:r>
      <w:r w:rsidR="00A52CE4">
        <w:rPr>
          <w:rFonts w:ascii="Times New Roman" w:hAnsi="Times New Roman" w:cs="Times New Roman"/>
          <w:sz w:val="24"/>
          <w:szCs w:val="24"/>
        </w:rPr>
        <w:t xml:space="preserve">wo chapters are devoted to addressing movements </w:t>
      </w:r>
      <w:proofErr w:type="gramStart"/>
      <w:r w:rsidR="00A52CE4">
        <w:rPr>
          <w:rFonts w:ascii="Times New Roman" w:hAnsi="Times New Roman" w:cs="Times New Roman"/>
          <w:sz w:val="24"/>
          <w:szCs w:val="24"/>
        </w:rPr>
        <w:t>methodologies in particular</w:t>
      </w:r>
      <w:r w:rsidR="003152B7">
        <w:rPr>
          <w:rFonts w:ascii="Times New Roman" w:hAnsi="Times New Roman" w:cs="Times New Roman"/>
          <w:sz w:val="24"/>
          <w:szCs w:val="24"/>
        </w:rPr>
        <w:t>,</w:t>
      </w:r>
      <w:r w:rsidR="00A52CE4" w:rsidDel="004B4369">
        <w:rPr>
          <w:rFonts w:ascii="Times New Roman" w:hAnsi="Times New Roman" w:cs="Times New Roman"/>
          <w:sz w:val="24"/>
          <w:szCs w:val="24"/>
        </w:rPr>
        <w:t xml:space="preserve"> </w:t>
      </w:r>
      <w:r w:rsidR="00A52CE4">
        <w:rPr>
          <w:rFonts w:ascii="Times New Roman" w:hAnsi="Times New Roman" w:cs="Times New Roman"/>
          <w:sz w:val="24"/>
          <w:szCs w:val="24"/>
        </w:rPr>
        <w:t>since</w:t>
      </w:r>
      <w:proofErr w:type="gramEnd"/>
      <w:r w:rsidR="00A52CE4">
        <w:rPr>
          <w:rFonts w:ascii="Times New Roman" w:hAnsi="Times New Roman" w:cs="Times New Roman"/>
          <w:sz w:val="24"/>
          <w:szCs w:val="24"/>
        </w:rPr>
        <w:t xml:space="preserve"> </w:t>
      </w:r>
      <w:r w:rsidR="00C227F3">
        <w:rPr>
          <w:rFonts w:ascii="Times New Roman" w:hAnsi="Times New Roman" w:cs="Times New Roman"/>
          <w:sz w:val="24"/>
          <w:szCs w:val="24"/>
        </w:rPr>
        <w:t>they</w:t>
      </w:r>
      <w:r w:rsidR="006E247F">
        <w:rPr>
          <w:rFonts w:ascii="Times New Roman" w:hAnsi="Times New Roman" w:cs="Times New Roman"/>
          <w:sz w:val="24"/>
          <w:szCs w:val="24"/>
        </w:rPr>
        <w:t xml:space="preserve"> </w:t>
      </w:r>
      <w:r w:rsidR="00D51F27">
        <w:rPr>
          <w:rFonts w:ascii="Times New Roman" w:hAnsi="Times New Roman" w:cs="Times New Roman"/>
          <w:sz w:val="24"/>
          <w:szCs w:val="24"/>
        </w:rPr>
        <w:t>are more wide</w:t>
      </w:r>
      <w:r w:rsidR="005559D3">
        <w:rPr>
          <w:rFonts w:ascii="Times New Roman" w:hAnsi="Times New Roman" w:cs="Times New Roman"/>
          <w:sz w:val="24"/>
          <w:szCs w:val="24"/>
        </w:rPr>
        <w:t>sprea</w:t>
      </w:r>
      <w:r w:rsidR="00D51F27">
        <w:rPr>
          <w:rFonts w:ascii="Times New Roman" w:hAnsi="Times New Roman" w:cs="Times New Roman"/>
          <w:sz w:val="24"/>
          <w:szCs w:val="24"/>
        </w:rPr>
        <w:t>d than other methodologies</w:t>
      </w:r>
      <w:r w:rsidR="004C4A4A">
        <w:rPr>
          <w:rFonts w:ascii="Times New Roman" w:hAnsi="Times New Roman" w:cs="Times New Roman"/>
          <w:sz w:val="24"/>
          <w:szCs w:val="24"/>
        </w:rPr>
        <w:t xml:space="preserve"> today</w:t>
      </w:r>
      <w:r w:rsidR="00F41918">
        <w:rPr>
          <w:rFonts w:ascii="Times New Roman" w:hAnsi="Times New Roman" w:cs="Times New Roman"/>
          <w:sz w:val="24"/>
          <w:szCs w:val="24"/>
        </w:rPr>
        <w:t xml:space="preserve">, </w:t>
      </w:r>
      <w:r w:rsidR="00A52CE4">
        <w:rPr>
          <w:rFonts w:ascii="Times New Roman" w:hAnsi="Times New Roman" w:cs="Times New Roman"/>
          <w:sz w:val="24"/>
          <w:szCs w:val="24"/>
        </w:rPr>
        <w:t xml:space="preserve">and </w:t>
      </w:r>
      <w:r>
        <w:rPr>
          <w:rFonts w:ascii="Times New Roman" w:hAnsi="Times New Roman" w:cs="Times New Roman"/>
          <w:sz w:val="24"/>
          <w:szCs w:val="24"/>
        </w:rPr>
        <w:t xml:space="preserve">any </w:t>
      </w:r>
      <w:r w:rsidR="00D51F27">
        <w:rPr>
          <w:rFonts w:ascii="Times New Roman" w:hAnsi="Times New Roman" w:cs="Times New Roman"/>
          <w:sz w:val="24"/>
          <w:szCs w:val="24"/>
        </w:rPr>
        <w:t xml:space="preserve">weaknesses </w:t>
      </w:r>
      <w:r w:rsidR="0093358C">
        <w:rPr>
          <w:rFonts w:ascii="Times New Roman" w:hAnsi="Times New Roman" w:cs="Times New Roman"/>
          <w:sz w:val="24"/>
          <w:szCs w:val="24"/>
        </w:rPr>
        <w:t xml:space="preserve">they have </w:t>
      </w:r>
      <w:r w:rsidR="003152B7">
        <w:rPr>
          <w:rFonts w:ascii="Times New Roman" w:hAnsi="Times New Roman" w:cs="Times New Roman"/>
          <w:sz w:val="24"/>
          <w:szCs w:val="24"/>
        </w:rPr>
        <w:t xml:space="preserve">may </w:t>
      </w:r>
      <w:r w:rsidR="00D51F27">
        <w:rPr>
          <w:rFonts w:ascii="Times New Roman" w:hAnsi="Times New Roman" w:cs="Times New Roman"/>
          <w:sz w:val="24"/>
          <w:szCs w:val="24"/>
        </w:rPr>
        <w:t>have wider impact</w:t>
      </w:r>
      <w:r>
        <w:rPr>
          <w:rFonts w:ascii="Times New Roman" w:hAnsi="Times New Roman" w:cs="Times New Roman"/>
          <w:sz w:val="24"/>
          <w:szCs w:val="24"/>
        </w:rPr>
        <w:t>.</w:t>
      </w:r>
      <w:r w:rsidR="004B4369">
        <w:rPr>
          <w:rFonts w:ascii="Times New Roman" w:hAnsi="Times New Roman" w:cs="Times New Roman"/>
          <w:sz w:val="24"/>
          <w:szCs w:val="24"/>
        </w:rPr>
        <w:t xml:space="preserve"> </w:t>
      </w:r>
    </w:p>
    <w:p w14:paraId="4F23F405" w14:textId="6048E05B" w:rsidR="00C53298" w:rsidRPr="00610F93" w:rsidRDefault="00C53298" w:rsidP="00092A45">
      <w:pPr>
        <w:pStyle w:val="Body"/>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Coles on </w:t>
      </w:r>
      <w:r w:rsidRPr="00610F93">
        <w:rPr>
          <w:rFonts w:ascii="Times New Roman" w:hAnsi="Times New Roman" w:cs="Times New Roman"/>
          <w:b/>
          <w:bCs/>
          <w:i/>
          <w:iCs/>
          <w:sz w:val="24"/>
          <w:szCs w:val="24"/>
        </w:rPr>
        <w:t>No Shortcut</w:t>
      </w:r>
    </w:p>
    <w:p w14:paraId="4D0B26E2" w14:textId="285AC383" w:rsidR="000D4B00" w:rsidRPr="00252DA8" w:rsidRDefault="00A23C36" w:rsidP="00092A45">
      <w:pPr>
        <w:pStyle w:val="Body"/>
        <w:spacing w:line="240" w:lineRule="auto"/>
        <w:jc w:val="both"/>
        <w:rPr>
          <w:rFonts w:ascii="Times New Roman" w:hAnsi="Times New Roman" w:cs="Times New Roman"/>
          <w:sz w:val="24"/>
          <w:szCs w:val="24"/>
        </w:rPr>
      </w:pPr>
      <w:r w:rsidRPr="006122A2">
        <w:rPr>
          <w:rFonts w:ascii="Times New Roman" w:hAnsi="Times New Roman" w:cs="Times New Roman"/>
          <w:sz w:val="24"/>
          <w:szCs w:val="24"/>
        </w:rPr>
        <w:t xml:space="preserve">If the purpose of a book review is to portray the book’s essential character, Coles fails at </w:t>
      </w:r>
      <w:proofErr w:type="gramStart"/>
      <w:r w:rsidRPr="006122A2">
        <w:rPr>
          <w:rFonts w:ascii="Times New Roman" w:hAnsi="Times New Roman" w:cs="Times New Roman"/>
          <w:sz w:val="24"/>
          <w:szCs w:val="24"/>
        </w:rPr>
        <w:t>a number of</w:t>
      </w:r>
      <w:proofErr w:type="gramEnd"/>
      <w:r w:rsidRPr="006122A2">
        <w:rPr>
          <w:rFonts w:ascii="Times New Roman" w:hAnsi="Times New Roman" w:cs="Times New Roman"/>
          <w:sz w:val="24"/>
          <w:szCs w:val="24"/>
        </w:rPr>
        <w:t xml:space="preserve"> points. </w:t>
      </w:r>
      <w:r w:rsidR="000F36DF">
        <w:rPr>
          <w:rFonts w:ascii="Times New Roman" w:hAnsi="Times New Roman" w:cs="Times New Roman"/>
          <w:sz w:val="24"/>
          <w:szCs w:val="24"/>
        </w:rPr>
        <w:t>Here is</w:t>
      </w:r>
      <w:r w:rsidRPr="006122A2">
        <w:rPr>
          <w:rFonts w:ascii="Times New Roman" w:hAnsi="Times New Roman" w:cs="Times New Roman"/>
          <w:sz w:val="24"/>
          <w:szCs w:val="24"/>
        </w:rPr>
        <w:t xml:space="preserve"> a sampling:</w:t>
      </w:r>
    </w:p>
    <w:p w14:paraId="7145D87B" w14:textId="38C4BD8A" w:rsidR="00251716" w:rsidRPr="00252DA8" w:rsidRDefault="00A23C36" w:rsidP="00252DA8">
      <w:pPr>
        <w:pStyle w:val="ListParagraph"/>
        <w:numPr>
          <w:ilvl w:val="0"/>
          <w:numId w:val="2"/>
        </w:numPr>
        <w:spacing w:line="240" w:lineRule="auto"/>
        <w:ind w:left="360"/>
        <w:jc w:val="both"/>
        <w:rPr>
          <w:rFonts w:ascii="Times New Roman" w:hAnsi="Times New Roman" w:cs="Times New Roman"/>
          <w:sz w:val="24"/>
          <w:szCs w:val="24"/>
        </w:rPr>
      </w:pPr>
      <w:r w:rsidRPr="00252DA8">
        <w:rPr>
          <w:rFonts w:ascii="Times New Roman" w:hAnsi="Times New Roman" w:cs="Times New Roman"/>
          <w:sz w:val="24"/>
          <w:szCs w:val="24"/>
        </w:rPr>
        <w:t>Coles claims I “cast doubt (without evidence)” on reported movements successes</w:t>
      </w:r>
      <w:r w:rsidR="003F60BF" w:rsidRPr="00252DA8">
        <w:rPr>
          <w:rFonts w:ascii="Times New Roman" w:hAnsi="Times New Roman" w:cs="Times New Roman"/>
          <w:sz w:val="24"/>
          <w:szCs w:val="24"/>
        </w:rPr>
        <w:t xml:space="preserve"> (Coles </w:t>
      </w:r>
      <w:r w:rsidR="00BC66C8">
        <w:rPr>
          <w:rFonts w:ascii="Times New Roman" w:hAnsi="Times New Roman" w:cs="Times New Roman"/>
          <w:sz w:val="24"/>
          <w:szCs w:val="24"/>
        </w:rPr>
        <w:t>2022a</w:t>
      </w:r>
      <w:r w:rsidR="003F60BF" w:rsidRPr="00252DA8">
        <w:rPr>
          <w:rFonts w:ascii="Times New Roman" w:hAnsi="Times New Roman" w:cs="Times New Roman"/>
          <w:sz w:val="24"/>
          <w:szCs w:val="24"/>
        </w:rPr>
        <w:t xml:space="preserve">, </w:t>
      </w:r>
      <w:r w:rsidR="00BC66C8">
        <w:rPr>
          <w:rFonts w:ascii="Times New Roman" w:hAnsi="Times New Roman" w:cs="Times New Roman"/>
          <w:sz w:val="24"/>
          <w:szCs w:val="24"/>
        </w:rPr>
        <w:t>35</w:t>
      </w:r>
      <w:r w:rsidR="003F60BF" w:rsidRPr="00252DA8">
        <w:rPr>
          <w:rFonts w:ascii="Times New Roman" w:hAnsi="Times New Roman" w:cs="Times New Roman"/>
          <w:sz w:val="24"/>
          <w:szCs w:val="24"/>
        </w:rPr>
        <w:t>)</w:t>
      </w:r>
      <w:r w:rsidRPr="00252DA8">
        <w:rPr>
          <w:rFonts w:ascii="Times New Roman" w:hAnsi="Times New Roman" w:cs="Times New Roman"/>
          <w:sz w:val="24"/>
          <w:szCs w:val="24"/>
        </w:rPr>
        <w:t xml:space="preserve">. In fact, </w:t>
      </w:r>
      <w:r w:rsidR="003F60BF" w:rsidRPr="00252DA8">
        <w:rPr>
          <w:rFonts w:ascii="Times New Roman" w:hAnsi="Times New Roman" w:cs="Times New Roman"/>
          <w:sz w:val="24"/>
          <w:szCs w:val="24"/>
        </w:rPr>
        <w:t xml:space="preserve">however, </w:t>
      </w:r>
      <w:r w:rsidRPr="00252DA8">
        <w:rPr>
          <w:rFonts w:ascii="Times New Roman" w:hAnsi="Times New Roman" w:cs="Times New Roman"/>
          <w:sz w:val="24"/>
          <w:szCs w:val="24"/>
        </w:rPr>
        <w:t xml:space="preserve">I spend nine pages providing extensive evidence for my concern that some reported movements numbers may be unreliable (Rhodes 2022, 57-65). </w:t>
      </w:r>
    </w:p>
    <w:p w14:paraId="42686E59" w14:textId="75B99F64" w:rsidR="007F7114" w:rsidRPr="00252DA8" w:rsidRDefault="00A23C36" w:rsidP="00252DA8">
      <w:pPr>
        <w:pStyle w:val="ListParagraph"/>
        <w:numPr>
          <w:ilvl w:val="0"/>
          <w:numId w:val="2"/>
        </w:numPr>
        <w:spacing w:line="240" w:lineRule="auto"/>
        <w:ind w:left="360"/>
        <w:jc w:val="both"/>
        <w:rPr>
          <w:rFonts w:ascii="Times New Roman" w:hAnsi="Times New Roman" w:cs="Times New Roman"/>
          <w:sz w:val="24"/>
          <w:szCs w:val="24"/>
        </w:rPr>
      </w:pPr>
      <w:r w:rsidRPr="00252DA8">
        <w:rPr>
          <w:rFonts w:ascii="Times New Roman" w:hAnsi="Times New Roman" w:cs="Times New Roman"/>
          <w:sz w:val="24"/>
          <w:szCs w:val="24"/>
        </w:rPr>
        <w:t xml:space="preserve">Coles ends </w:t>
      </w:r>
      <w:r w:rsidR="00006935" w:rsidRPr="00252DA8">
        <w:rPr>
          <w:rFonts w:ascii="Times New Roman" w:hAnsi="Times New Roman" w:cs="Times New Roman"/>
          <w:sz w:val="24"/>
          <w:szCs w:val="24"/>
        </w:rPr>
        <w:t>a</w:t>
      </w:r>
      <w:r w:rsidRPr="00252DA8">
        <w:rPr>
          <w:rFonts w:ascii="Times New Roman" w:hAnsi="Times New Roman" w:cs="Times New Roman"/>
          <w:sz w:val="24"/>
          <w:szCs w:val="24"/>
        </w:rPr>
        <w:t xml:space="preserve"> </w:t>
      </w:r>
      <w:r w:rsidR="000F36DF">
        <w:rPr>
          <w:rFonts w:ascii="Times New Roman" w:hAnsi="Times New Roman" w:cs="Times New Roman"/>
          <w:sz w:val="24"/>
          <w:szCs w:val="24"/>
        </w:rPr>
        <w:t xml:space="preserve">separate, </w:t>
      </w:r>
      <w:r w:rsidRPr="00252DA8">
        <w:rPr>
          <w:rFonts w:ascii="Times New Roman" w:hAnsi="Times New Roman" w:cs="Times New Roman"/>
          <w:sz w:val="24"/>
          <w:szCs w:val="24"/>
        </w:rPr>
        <w:t>longer review</w:t>
      </w:r>
      <w:r w:rsidR="00006935" w:rsidRPr="00252DA8">
        <w:rPr>
          <w:rFonts w:ascii="Times New Roman" w:hAnsi="Times New Roman" w:cs="Times New Roman"/>
          <w:sz w:val="24"/>
          <w:szCs w:val="24"/>
        </w:rPr>
        <w:t xml:space="preserve"> of </w:t>
      </w:r>
      <w:r w:rsidR="00006935" w:rsidRPr="00252DA8">
        <w:rPr>
          <w:rFonts w:ascii="Times New Roman" w:hAnsi="Times New Roman" w:cs="Times New Roman"/>
          <w:i/>
          <w:iCs/>
          <w:sz w:val="24"/>
          <w:szCs w:val="24"/>
        </w:rPr>
        <w:t>No Shortcut</w:t>
      </w:r>
      <w:r w:rsidRPr="00252DA8">
        <w:rPr>
          <w:rFonts w:ascii="Times New Roman" w:hAnsi="Times New Roman" w:cs="Times New Roman"/>
          <w:sz w:val="24"/>
          <w:szCs w:val="24"/>
        </w:rPr>
        <w:t xml:space="preserve"> by warning: </w:t>
      </w:r>
    </w:p>
    <w:p w14:paraId="3B5E31C9" w14:textId="3B4126AE" w:rsidR="007F7114" w:rsidRPr="00252DA8" w:rsidRDefault="00A23C36" w:rsidP="00C23684">
      <w:pPr>
        <w:pStyle w:val="ListParagraph"/>
        <w:spacing w:line="240" w:lineRule="auto"/>
        <w:ind w:left="360" w:right="360"/>
        <w:jc w:val="both"/>
        <w:rPr>
          <w:rFonts w:ascii="Times New Roman" w:hAnsi="Times New Roman" w:cs="Times New Roman"/>
          <w:sz w:val="24"/>
          <w:szCs w:val="24"/>
        </w:rPr>
      </w:pPr>
      <w:r w:rsidRPr="00252DA8">
        <w:rPr>
          <w:rFonts w:ascii="Times New Roman" w:hAnsi="Times New Roman" w:cs="Times New Roman"/>
          <w:sz w:val="24"/>
          <w:szCs w:val="24"/>
        </w:rPr>
        <w:t xml:space="preserve">When Jesus healed a crippled woman on the Sabbath (Luke 13:10-17), the synagogue leader was indignant, and told the people, </w:t>
      </w:r>
      <w:r w:rsidR="005535CD">
        <w:rPr>
          <w:rFonts w:ascii="Times New Roman" w:hAnsi="Times New Roman" w:cs="Times New Roman"/>
          <w:sz w:val="24"/>
          <w:szCs w:val="24"/>
        </w:rPr>
        <w:t>‘</w:t>
      </w:r>
      <w:r w:rsidRPr="00252DA8">
        <w:rPr>
          <w:rFonts w:ascii="Times New Roman" w:hAnsi="Times New Roman" w:cs="Times New Roman"/>
          <w:sz w:val="24"/>
          <w:szCs w:val="24"/>
        </w:rPr>
        <w:t>There are six days for work. So come and be healed on those days, not on the Sabbath.</w:t>
      </w:r>
      <w:r w:rsidR="005535CD">
        <w:rPr>
          <w:rFonts w:ascii="Times New Roman" w:hAnsi="Times New Roman" w:cs="Times New Roman"/>
          <w:sz w:val="24"/>
          <w:szCs w:val="24"/>
        </w:rPr>
        <w:t>’</w:t>
      </w:r>
      <w:r w:rsidRPr="00252DA8">
        <w:rPr>
          <w:rFonts w:ascii="Times New Roman" w:hAnsi="Times New Roman" w:cs="Times New Roman"/>
          <w:sz w:val="24"/>
          <w:szCs w:val="24"/>
        </w:rPr>
        <w:t xml:space="preserve"> He believed his interpretation of Scripture to be so much better than others’ that he refused to appreciate the mighty work of God in his day. May we not fall into the same error </w:t>
      </w:r>
      <w:r w:rsidRPr="00252DA8">
        <w:rPr>
          <w:rFonts w:ascii="Times New Roman" w:hAnsi="Times New Roman" w:cs="Times New Roman"/>
          <w:sz w:val="24"/>
          <w:szCs w:val="24"/>
        </w:rPr>
        <w:fldChar w:fldCharType="begin"/>
      </w:r>
      <w:r w:rsidRPr="00252DA8">
        <w:rPr>
          <w:rFonts w:ascii="Times New Roman" w:hAnsi="Times New Roman" w:cs="Times New Roman"/>
          <w:sz w:val="24"/>
          <w:szCs w:val="24"/>
        </w:rPr>
        <w:instrText xml:space="preserve"> ADDIN EN.CITE &lt;EndNote&gt;&lt;Cite  &gt;&lt;Author&gt;David Coles&lt;/Author&gt;&lt;Year&gt;2022&lt;/Year&gt;&lt;Prefix&gt;&lt;/Prefix&gt;&lt;Suffix&gt;&lt;/Suffix&gt;&lt;Pages&gt;&lt;/Pages&gt;&lt;DisplayText&gt;(Coles, Comments on No Shortcut to Success: A Manifesto for Modern Missions, 2022)&lt;/DisplayText&gt;&lt;record&gt;&lt;ref-type name="Web Page"&gt;12&lt;/ref-type&gt;&lt;contributors&gt;&lt;authors&gt;&lt;author&gt;David Coles&lt;/author&gt;&lt;/authors&gt;&lt;/contributors&gt;&lt;titles/&gt;&lt;title&gt;Comments on No Shortcut to Success: A Manifesto for Modern Missions&lt;/title&gt;&lt;periodical/&gt;&lt;dates&gt;&lt;year&gt;2022&lt;/year&gt;&lt;pub-dates/&gt;&lt;/dates&gt;&lt;/record&gt;&lt;/Cite&gt;&lt;/EndNote&gt;</w:instrText>
      </w:r>
      <w:r w:rsidRPr="00252DA8">
        <w:rPr>
          <w:rFonts w:ascii="Times New Roman" w:hAnsi="Times New Roman" w:cs="Times New Roman"/>
          <w:sz w:val="24"/>
          <w:szCs w:val="24"/>
        </w:rPr>
        <w:fldChar w:fldCharType="separate"/>
      </w:r>
      <w:r w:rsidRPr="00252DA8">
        <w:rPr>
          <w:rFonts w:ascii="Times New Roman" w:hAnsi="Times New Roman" w:cs="Times New Roman"/>
          <w:sz w:val="24"/>
          <w:szCs w:val="24"/>
        </w:rPr>
        <w:t>(Coles 2022b)</w:t>
      </w:r>
      <w:r w:rsidRPr="00252DA8">
        <w:rPr>
          <w:rFonts w:ascii="Times New Roman" w:hAnsi="Times New Roman" w:cs="Times New Roman"/>
          <w:sz w:val="24"/>
          <w:szCs w:val="24"/>
        </w:rPr>
        <w:fldChar w:fldCharType="end"/>
      </w:r>
      <w:r w:rsidR="00006935" w:rsidRPr="00252DA8">
        <w:rPr>
          <w:rFonts w:ascii="Times New Roman" w:hAnsi="Times New Roman" w:cs="Times New Roman"/>
          <w:sz w:val="24"/>
          <w:szCs w:val="24"/>
        </w:rPr>
        <w:t>.</w:t>
      </w:r>
    </w:p>
    <w:p w14:paraId="27A8C39D" w14:textId="20BA2089" w:rsidR="007F7114" w:rsidRPr="00252DA8" w:rsidRDefault="0059198B" w:rsidP="00C23684">
      <w:pPr>
        <w:pStyle w:val="ListParagraph"/>
        <w:spacing w:line="240" w:lineRule="auto"/>
        <w:ind w:left="0" w:firstLine="360"/>
        <w:jc w:val="both"/>
        <w:rPr>
          <w:rFonts w:ascii="Times New Roman" w:hAnsi="Times New Roman" w:cs="Times New Roman"/>
          <w:sz w:val="24"/>
          <w:szCs w:val="24"/>
        </w:rPr>
      </w:pPr>
      <w:r w:rsidRPr="00252DA8">
        <w:rPr>
          <w:rFonts w:ascii="Times New Roman" w:hAnsi="Times New Roman" w:cs="Times New Roman"/>
          <w:sz w:val="24"/>
          <w:szCs w:val="24"/>
        </w:rPr>
        <w:t>Clearly</w:t>
      </w:r>
      <w:r w:rsidR="00E403D6">
        <w:rPr>
          <w:rFonts w:ascii="Times New Roman" w:hAnsi="Times New Roman" w:cs="Times New Roman"/>
          <w:sz w:val="24"/>
          <w:szCs w:val="24"/>
        </w:rPr>
        <w:t>,</w:t>
      </w:r>
      <w:r w:rsidRPr="00252DA8">
        <w:rPr>
          <w:rFonts w:ascii="Times New Roman" w:hAnsi="Times New Roman" w:cs="Times New Roman"/>
          <w:sz w:val="24"/>
          <w:szCs w:val="24"/>
        </w:rPr>
        <w:t xml:space="preserve"> Coles is likening </w:t>
      </w:r>
      <w:r w:rsidR="000252AC">
        <w:rPr>
          <w:rFonts w:ascii="Times New Roman" w:hAnsi="Times New Roman" w:cs="Times New Roman"/>
          <w:sz w:val="24"/>
          <w:szCs w:val="24"/>
        </w:rPr>
        <w:t xml:space="preserve">my attitude in </w:t>
      </w:r>
      <w:r w:rsidR="000252AC">
        <w:rPr>
          <w:rFonts w:ascii="Times New Roman" w:hAnsi="Times New Roman" w:cs="Times New Roman"/>
          <w:i/>
          <w:iCs/>
          <w:sz w:val="24"/>
          <w:szCs w:val="24"/>
        </w:rPr>
        <w:t xml:space="preserve">No Shortcut </w:t>
      </w:r>
      <w:r w:rsidR="000252AC" w:rsidRPr="00C2198E">
        <w:rPr>
          <w:rFonts w:ascii="Times New Roman" w:hAnsi="Times New Roman" w:cs="Times New Roman"/>
          <w:sz w:val="24"/>
          <w:szCs w:val="24"/>
        </w:rPr>
        <w:t>to</w:t>
      </w:r>
      <w:r w:rsidR="000252AC">
        <w:rPr>
          <w:rFonts w:ascii="Times New Roman" w:hAnsi="Times New Roman" w:cs="Times New Roman"/>
          <w:i/>
          <w:iCs/>
          <w:sz w:val="24"/>
          <w:szCs w:val="24"/>
        </w:rPr>
        <w:t xml:space="preserve"> </w:t>
      </w:r>
      <w:r w:rsidRPr="00252DA8">
        <w:rPr>
          <w:rFonts w:ascii="Times New Roman" w:hAnsi="Times New Roman" w:cs="Times New Roman"/>
          <w:sz w:val="24"/>
          <w:szCs w:val="24"/>
        </w:rPr>
        <w:t xml:space="preserve">the response of the synagogue leader. </w:t>
      </w:r>
      <w:r w:rsidR="00A23C36" w:rsidRPr="00252DA8">
        <w:rPr>
          <w:rFonts w:ascii="Times New Roman" w:hAnsi="Times New Roman" w:cs="Times New Roman"/>
          <w:sz w:val="24"/>
          <w:szCs w:val="24"/>
        </w:rPr>
        <w:t xml:space="preserve">Is such a dark comparison accurate? I have many flaws, but </w:t>
      </w:r>
      <w:r w:rsidRPr="00252DA8">
        <w:rPr>
          <w:rFonts w:ascii="Times New Roman" w:hAnsi="Times New Roman" w:cs="Times New Roman"/>
          <w:sz w:val="24"/>
          <w:szCs w:val="24"/>
        </w:rPr>
        <w:t xml:space="preserve">I have </w:t>
      </w:r>
      <w:r w:rsidR="00A23C36" w:rsidRPr="00252DA8">
        <w:rPr>
          <w:rFonts w:ascii="Times New Roman" w:hAnsi="Times New Roman" w:cs="Times New Roman"/>
          <w:sz w:val="24"/>
          <w:szCs w:val="24"/>
        </w:rPr>
        <w:t>never been indignant about anyone’s healing</w:t>
      </w:r>
      <w:r w:rsidRPr="00252DA8">
        <w:rPr>
          <w:rFonts w:ascii="Times New Roman" w:hAnsi="Times New Roman" w:cs="Times New Roman"/>
          <w:sz w:val="24"/>
          <w:szCs w:val="24"/>
        </w:rPr>
        <w:t xml:space="preserve"> or any other work of God</w:t>
      </w:r>
      <w:r w:rsidR="00A23C36" w:rsidRPr="00252DA8">
        <w:rPr>
          <w:rFonts w:ascii="Times New Roman" w:hAnsi="Times New Roman" w:cs="Times New Roman"/>
          <w:sz w:val="24"/>
          <w:szCs w:val="24"/>
        </w:rPr>
        <w:t xml:space="preserve">. </w:t>
      </w:r>
      <w:r w:rsidR="009B60BB">
        <w:rPr>
          <w:rFonts w:ascii="Times New Roman" w:hAnsi="Times New Roman" w:cs="Times New Roman"/>
          <w:sz w:val="24"/>
          <w:szCs w:val="24"/>
        </w:rPr>
        <w:t>Additionally</w:t>
      </w:r>
      <w:r w:rsidR="006D3E0C" w:rsidRPr="00252DA8">
        <w:rPr>
          <w:rFonts w:ascii="Times New Roman" w:hAnsi="Times New Roman" w:cs="Times New Roman"/>
          <w:sz w:val="24"/>
          <w:szCs w:val="24"/>
        </w:rPr>
        <w:t xml:space="preserve">, </w:t>
      </w:r>
      <w:r w:rsidR="00A23C36" w:rsidRPr="00252DA8">
        <w:rPr>
          <w:rFonts w:ascii="Times New Roman" w:hAnsi="Times New Roman" w:cs="Times New Roman"/>
          <w:sz w:val="24"/>
          <w:szCs w:val="24"/>
        </w:rPr>
        <w:t xml:space="preserve">I </w:t>
      </w:r>
      <w:r w:rsidR="006D3E0C" w:rsidRPr="00252DA8">
        <w:rPr>
          <w:rFonts w:ascii="Times New Roman" w:hAnsi="Times New Roman" w:cs="Times New Roman"/>
          <w:sz w:val="24"/>
          <w:szCs w:val="24"/>
        </w:rPr>
        <w:t xml:space="preserve">do not </w:t>
      </w:r>
      <w:r w:rsidR="00A23C36" w:rsidRPr="00252DA8">
        <w:rPr>
          <w:rFonts w:ascii="Times New Roman" w:hAnsi="Times New Roman" w:cs="Times New Roman"/>
          <w:sz w:val="24"/>
          <w:szCs w:val="24"/>
        </w:rPr>
        <w:t>try to stop anyone ministering—rather, I hope to help people</w:t>
      </w:r>
      <w:r w:rsidR="00A23C36" w:rsidRPr="00252DA8">
        <w:rPr>
          <w:rFonts w:ascii="Times New Roman" w:hAnsi="Times New Roman" w:cs="Times New Roman"/>
          <w:i/>
          <w:iCs/>
          <w:sz w:val="24"/>
          <w:szCs w:val="24"/>
        </w:rPr>
        <w:t xml:space="preserve"> </w:t>
      </w:r>
      <w:r w:rsidR="00A23C36" w:rsidRPr="00252DA8">
        <w:rPr>
          <w:rFonts w:ascii="Times New Roman" w:hAnsi="Times New Roman" w:cs="Times New Roman"/>
          <w:sz w:val="24"/>
          <w:szCs w:val="24"/>
        </w:rPr>
        <w:t>minister:</w:t>
      </w:r>
    </w:p>
    <w:p w14:paraId="10651E7A" w14:textId="412C720A" w:rsidR="007F7114" w:rsidRPr="00252DA8" w:rsidRDefault="00A23C36" w:rsidP="00C23684">
      <w:pPr>
        <w:pStyle w:val="ListParagraph"/>
        <w:spacing w:line="240" w:lineRule="auto"/>
        <w:ind w:left="360" w:right="360"/>
        <w:jc w:val="both"/>
        <w:rPr>
          <w:rFonts w:ascii="Times New Roman" w:hAnsi="Times New Roman" w:cs="Times New Roman"/>
          <w:sz w:val="24"/>
          <w:szCs w:val="24"/>
        </w:rPr>
      </w:pPr>
      <w:r w:rsidRPr="00252DA8">
        <w:rPr>
          <w:rFonts w:ascii="Times New Roman" w:hAnsi="Times New Roman" w:cs="Times New Roman"/>
          <w:sz w:val="24"/>
          <w:szCs w:val="24"/>
        </w:rPr>
        <w:t xml:space="preserve">I’m also writing for the missionaries who have given up so much for the cause of Christ. I want their efforts to succeed… I’ve been consistently humbled by the quality of the men, women, and even children I’ve had the privilege to work alongside, many of whose shoes I am not worthy to untie. If these insights contain some grain of truth—if they’re not simply my own personal </w:t>
      </w:r>
      <w:proofErr w:type="gramStart"/>
      <w:r w:rsidRPr="00252DA8">
        <w:rPr>
          <w:rFonts w:ascii="Times New Roman" w:hAnsi="Times New Roman" w:cs="Times New Roman"/>
          <w:sz w:val="24"/>
          <w:szCs w:val="24"/>
        </w:rPr>
        <w:t>missions</w:t>
      </w:r>
      <w:proofErr w:type="gramEnd"/>
      <w:r w:rsidRPr="00252DA8">
        <w:rPr>
          <w:rFonts w:ascii="Times New Roman" w:hAnsi="Times New Roman" w:cs="Times New Roman"/>
          <w:sz w:val="24"/>
          <w:szCs w:val="24"/>
        </w:rPr>
        <w:t xml:space="preserve"> fad, of which I too will repent in another ten years—then I hope to bless these great men and women (Rhodes 2022, 21).</w:t>
      </w:r>
    </w:p>
    <w:p w14:paraId="72F89BC0" w14:textId="68C325D0" w:rsidR="00773215" w:rsidRPr="003B2DE1" w:rsidRDefault="00A23C36" w:rsidP="00252DA8">
      <w:pPr>
        <w:pStyle w:val="ListParagraph"/>
        <w:numPr>
          <w:ilvl w:val="0"/>
          <w:numId w:val="2"/>
        </w:numPr>
        <w:spacing w:line="240" w:lineRule="auto"/>
        <w:ind w:left="360"/>
        <w:jc w:val="both"/>
        <w:rPr>
          <w:rFonts w:ascii="Times New Roman" w:hAnsi="Times New Roman" w:cs="Times New Roman"/>
          <w:sz w:val="24"/>
          <w:szCs w:val="24"/>
        </w:rPr>
      </w:pPr>
      <w:r w:rsidRPr="00252DA8">
        <w:rPr>
          <w:rFonts w:ascii="Times New Roman" w:hAnsi="Times New Roman" w:cs="Times New Roman"/>
          <w:sz w:val="24"/>
          <w:szCs w:val="24"/>
        </w:rPr>
        <w:t>Coles claims I assume a “paradigm that Western missionaries function as the primary proclaimers and gatekeepers of the gospel”</w:t>
      </w:r>
      <w:r w:rsidR="001E60EC">
        <w:rPr>
          <w:rFonts w:ascii="Times New Roman" w:hAnsi="Times New Roman" w:cs="Times New Roman"/>
          <w:sz w:val="24"/>
          <w:szCs w:val="24"/>
        </w:rPr>
        <w:t xml:space="preserve"> (Coles 2022a, 36).</w:t>
      </w:r>
      <w:r w:rsidRPr="00252DA8">
        <w:rPr>
          <w:rFonts w:ascii="Times New Roman" w:hAnsi="Times New Roman" w:cs="Times New Roman"/>
          <w:sz w:val="24"/>
          <w:szCs w:val="24"/>
        </w:rPr>
        <w:t xml:space="preserve"> In </w:t>
      </w:r>
      <w:r w:rsidR="006D3E0C" w:rsidRPr="00252DA8">
        <w:rPr>
          <w:rFonts w:ascii="Times New Roman" w:hAnsi="Times New Roman" w:cs="Times New Roman"/>
          <w:sz w:val="24"/>
          <w:szCs w:val="24"/>
        </w:rPr>
        <w:t>his</w:t>
      </w:r>
      <w:r w:rsidRPr="00252DA8">
        <w:rPr>
          <w:rFonts w:ascii="Times New Roman" w:hAnsi="Times New Roman" w:cs="Times New Roman"/>
          <w:sz w:val="24"/>
          <w:szCs w:val="24"/>
        </w:rPr>
        <w:t xml:space="preserve"> longer review he adds,</w:t>
      </w:r>
      <w:r w:rsidR="006D3E0C" w:rsidRPr="00252DA8">
        <w:rPr>
          <w:rFonts w:ascii="Times New Roman" w:hAnsi="Times New Roman" w:cs="Times New Roman"/>
          <w:sz w:val="24"/>
          <w:szCs w:val="24"/>
        </w:rPr>
        <w:t xml:space="preserve"> “</w:t>
      </w:r>
      <w:r w:rsidRPr="003B2DE1">
        <w:rPr>
          <w:rFonts w:ascii="Times New Roman" w:hAnsi="Times New Roman" w:cs="Times New Roman"/>
          <w:sz w:val="24"/>
          <w:szCs w:val="24"/>
        </w:rPr>
        <w:t xml:space="preserve">... with statements like </w:t>
      </w:r>
      <w:r w:rsidR="006D3E0C" w:rsidRPr="00252DA8">
        <w:rPr>
          <w:rFonts w:ascii="Times New Roman" w:hAnsi="Times New Roman" w:cs="Times New Roman"/>
          <w:sz w:val="24"/>
          <w:szCs w:val="24"/>
        </w:rPr>
        <w:t>‘</w:t>
      </w:r>
      <w:r w:rsidRPr="003B2DE1">
        <w:rPr>
          <w:rFonts w:ascii="Times New Roman" w:hAnsi="Times New Roman" w:cs="Times New Roman"/>
          <w:sz w:val="24"/>
          <w:szCs w:val="24"/>
        </w:rPr>
        <w:t>we must grow to trust their character and gifting before sending them out</w:t>
      </w:r>
      <w:r w:rsidR="006D3E0C" w:rsidRPr="00252DA8">
        <w:rPr>
          <w:rFonts w:ascii="Times New Roman" w:hAnsi="Times New Roman" w:cs="Times New Roman"/>
          <w:sz w:val="24"/>
          <w:szCs w:val="24"/>
        </w:rPr>
        <w:t>’</w:t>
      </w:r>
      <w:r w:rsidRPr="003B2DE1">
        <w:rPr>
          <w:rFonts w:ascii="Times New Roman" w:hAnsi="Times New Roman" w:cs="Times New Roman"/>
          <w:sz w:val="24"/>
          <w:szCs w:val="24"/>
        </w:rPr>
        <w:t xml:space="preserve"> (p. 198), [Rhodes] betrays that he still envisions Westerners being in paternalistic control. This ethnocentric assumption violates Jesus’ teaching…</w:t>
      </w:r>
      <w:r w:rsidR="006D3E0C" w:rsidRPr="00252DA8">
        <w:rPr>
          <w:rFonts w:ascii="Times New Roman" w:hAnsi="Times New Roman" w:cs="Times New Roman"/>
          <w:sz w:val="24"/>
          <w:szCs w:val="24"/>
        </w:rPr>
        <w:t>”</w:t>
      </w:r>
      <w:r w:rsidRPr="003B2DE1">
        <w:rPr>
          <w:rFonts w:ascii="Times New Roman" w:hAnsi="Times New Roman" w:cs="Times New Roman"/>
          <w:sz w:val="24"/>
          <w:szCs w:val="24"/>
        </w:rPr>
        <w:t xml:space="preserve"> </w:t>
      </w:r>
      <w:r w:rsidRPr="003B2DE1">
        <w:rPr>
          <w:rFonts w:ascii="Times New Roman" w:hAnsi="Times New Roman" w:cs="Times New Roman"/>
          <w:sz w:val="24"/>
          <w:szCs w:val="24"/>
        </w:rPr>
        <w:fldChar w:fldCharType="begin"/>
      </w:r>
      <w:r w:rsidRPr="003B2DE1">
        <w:rPr>
          <w:rFonts w:ascii="Times New Roman" w:hAnsi="Times New Roman" w:cs="Times New Roman"/>
          <w:sz w:val="24"/>
          <w:szCs w:val="24"/>
        </w:rPr>
        <w:instrText xml:space="preserve"> ADDIN EN.CITE &lt;EndNote&gt;&lt;Cite  &gt;&lt;Author&gt;David Coles&lt;/Author&gt;&lt;Year&gt;2022&lt;/Year&gt;&lt;Prefix&gt;&lt;/Prefix&gt;&lt;Suffix&gt;&lt;/Suffix&gt;&lt;Pages&gt;&lt;/Pages&gt;&lt;DisplayText&gt;(Coles, Comments on No Shortcut to Success: A Manifesto for Modern Missions, 2022)&lt;/DisplayText&gt;&lt;record&gt;&lt;ref-type name="Web Page"&gt;12&lt;/ref-type&gt;&lt;contributors&gt;&lt;authors&gt;&lt;author&gt;David Coles&lt;/author&gt;&lt;/authors&gt;&lt;/contributors&gt;&lt;titles/&gt;&lt;title&gt;Comments on No Shortcut to Success: A Manifesto for Modern Missions&lt;/title&gt;&lt;periodical/&gt;&lt;dates&gt;&lt;year&gt;2022&lt;/year&gt;&lt;pub-dates/&gt;&lt;/dates&gt;&lt;/record&gt;&lt;/Cite&gt;&lt;/EndNote&gt;</w:instrText>
      </w:r>
      <w:r w:rsidRPr="003B2DE1">
        <w:rPr>
          <w:rFonts w:ascii="Times New Roman" w:hAnsi="Times New Roman" w:cs="Times New Roman"/>
          <w:sz w:val="24"/>
          <w:szCs w:val="24"/>
        </w:rPr>
        <w:fldChar w:fldCharType="separate"/>
      </w:r>
      <w:r w:rsidRPr="003B2DE1">
        <w:rPr>
          <w:rFonts w:ascii="Times New Roman" w:hAnsi="Times New Roman" w:cs="Times New Roman"/>
          <w:sz w:val="24"/>
          <w:szCs w:val="24"/>
        </w:rPr>
        <w:t>(Coles</w:t>
      </w:r>
      <w:r w:rsidR="006D3E0C" w:rsidRPr="003B2DE1">
        <w:rPr>
          <w:rFonts w:ascii="Times New Roman" w:hAnsi="Times New Roman" w:cs="Times New Roman"/>
          <w:sz w:val="24"/>
          <w:szCs w:val="24"/>
        </w:rPr>
        <w:t xml:space="preserve"> </w:t>
      </w:r>
      <w:r w:rsidRPr="003B2DE1">
        <w:rPr>
          <w:rFonts w:ascii="Times New Roman" w:hAnsi="Times New Roman" w:cs="Times New Roman"/>
          <w:sz w:val="24"/>
          <w:szCs w:val="24"/>
        </w:rPr>
        <w:t>2022b)</w:t>
      </w:r>
      <w:r w:rsidRPr="003B2DE1">
        <w:rPr>
          <w:rFonts w:ascii="Times New Roman" w:hAnsi="Times New Roman" w:cs="Times New Roman"/>
          <w:sz w:val="24"/>
          <w:szCs w:val="24"/>
        </w:rPr>
        <w:fldChar w:fldCharType="end"/>
      </w:r>
      <w:r w:rsidR="006D3E0C" w:rsidRPr="003B2DE1">
        <w:rPr>
          <w:rFonts w:ascii="Times New Roman" w:hAnsi="Times New Roman" w:cs="Times New Roman"/>
          <w:sz w:val="24"/>
          <w:szCs w:val="24"/>
        </w:rPr>
        <w:t>.</w:t>
      </w:r>
    </w:p>
    <w:p w14:paraId="313E767B" w14:textId="4EF214AA" w:rsidR="00773215" w:rsidRPr="00252DA8" w:rsidRDefault="00A23C36" w:rsidP="00C23684">
      <w:pPr>
        <w:pStyle w:val="ListParagraph"/>
        <w:spacing w:line="240" w:lineRule="auto"/>
        <w:ind w:left="0" w:firstLine="360"/>
        <w:jc w:val="both"/>
        <w:rPr>
          <w:rFonts w:ascii="Times New Roman" w:hAnsi="Times New Roman" w:cs="Times New Roman"/>
          <w:sz w:val="24"/>
          <w:szCs w:val="24"/>
        </w:rPr>
      </w:pPr>
      <w:r w:rsidRPr="00252DA8">
        <w:rPr>
          <w:rFonts w:ascii="Times New Roman" w:hAnsi="Times New Roman" w:cs="Times New Roman"/>
          <w:sz w:val="24"/>
          <w:szCs w:val="24"/>
        </w:rPr>
        <w:t xml:space="preserve">Do </w:t>
      </w:r>
      <w:proofErr w:type="spellStart"/>
      <w:r w:rsidRPr="00252DA8">
        <w:rPr>
          <w:rFonts w:ascii="Times New Roman" w:hAnsi="Times New Roman" w:cs="Times New Roman"/>
          <w:sz w:val="24"/>
          <w:szCs w:val="24"/>
        </w:rPr>
        <w:t>Coles’s</w:t>
      </w:r>
      <w:proofErr w:type="spellEnd"/>
      <w:r w:rsidRPr="00252DA8">
        <w:rPr>
          <w:rFonts w:ascii="Times New Roman" w:hAnsi="Times New Roman" w:cs="Times New Roman"/>
          <w:sz w:val="24"/>
          <w:szCs w:val="24"/>
        </w:rPr>
        <w:t xml:space="preserve"> allegations of un-Christlike ethnocentrism and visions of paternalistic Western control portray me accurately? Here</w:t>
      </w:r>
      <w:r w:rsidR="005B028C" w:rsidRPr="00252DA8">
        <w:rPr>
          <w:rFonts w:ascii="Times New Roman" w:hAnsi="Times New Roman" w:cs="Times New Roman"/>
          <w:sz w:val="24"/>
          <w:szCs w:val="24"/>
        </w:rPr>
        <w:t xml:space="preserve"> i</w:t>
      </w:r>
      <w:r w:rsidRPr="00252DA8">
        <w:rPr>
          <w:rFonts w:ascii="Times New Roman" w:hAnsi="Times New Roman" w:cs="Times New Roman"/>
          <w:sz w:val="24"/>
          <w:szCs w:val="24"/>
        </w:rPr>
        <w:t xml:space="preserve">s the section </w:t>
      </w:r>
      <w:r w:rsidR="001E60EC">
        <w:rPr>
          <w:rFonts w:ascii="Times New Roman" w:hAnsi="Times New Roman" w:cs="Times New Roman"/>
          <w:sz w:val="24"/>
          <w:szCs w:val="24"/>
        </w:rPr>
        <w:t xml:space="preserve">in </w:t>
      </w:r>
      <w:r w:rsidR="001E60EC" w:rsidRPr="003B2DE1">
        <w:rPr>
          <w:rFonts w:ascii="Times New Roman" w:hAnsi="Times New Roman" w:cs="Times New Roman"/>
          <w:i/>
          <w:iCs/>
          <w:sz w:val="24"/>
          <w:szCs w:val="24"/>
        </w:rPr>
        <w:t>No Shortcut</w:t>
      </w:r>
      <w:r w:rsidR="001E60EC">
        <w:rPr>
          <w:rFonts w:ascii="Times New Roman" w:hAnsi="Times New Roman" w:cs="Times New Roman"/>
          <w:sz w:val="24"/>
          <w:szCs w:val="24"/>
        </w:rPr>
        <w:t xml:space="preserve"> </w:t>
      </w:r>
      <w:r w:rsidR="006D3E0C" w:rsidRPr="00252DA8">
        <w:rPr>
          <w:rFonts w:ascii="Times New Roman" w:hAnsi="Times New Roman" w:cs="Times New Roman"/>
          <w:sz w:val="24"/>
          <w:szCs w:val="24"/>
        </w:rPr>
        <w:t xml:space="preserve">to which he is </w:t>
      </w:r>
      <w:r w:rsidRPr="00252DA8">
        <w:rPr>
          <w:rFonts w:ascii="Times New Roman" w:hAnsi="Times New Roman" w:cs="Times New Roman"/>
          <w:sz w:val="24"/>
          <w:szCs w:val="24"/>
        </w:rPr>
        <w:t xml:space="preserve">referring: </w:t>
      </w:r>
    </w:p>
    <w:p w14:paraId="049CAEF2" w14:textId="24DFFB06" w:rsidR="006C7EBB" w:rsidRPr="00252DA8" w:rsidRDefault="00A23C36" w:rsidP="00C23684">
      <w:pPr>
        <w:spacing w:after="160"/>
        <w:ind w:left="360" w:right="360"/>
        <w:jc w:val="both"/>
        <w:rPr>
          <w:color w:val="000000"/>
        </w:rPr>
      </w:pPr>
      <w:r w:rsidRPr="00252DA8">
        <w:rPr>
          <w:color w:val="000000"/>
        </w:rPr>
        <w:t xml:space="preserve">Some national churches are already sending out qualified missionaries on their own. We should absolutely rejoice in this… A mature and gifted national missionary will almost certainly be more effective than you. But if [expatriate missionaries’] help is needed in mobilizing and sending him… [those expatriate missionaries will likely face] the same pragmatic hurdles they would face in planting churches among the unreached: </w:t>
      </w:r>
      <w:r w:rsidRPr="00252DA8">
        <w:rPr>
          <w:i/>
          <w:iCs/>
          <w:color w:val="000000"/>
        </w:rPr>
        <w:t>they must build relationships across enormous geographical, linguistic, and cultural divides.</w:t>
      </w:r>
      <w:r w:rsidRPr="00252DA8">
        <w:rPr>
          <w:color w:val="000000"/>
        </w:rPr>
        <w:t xml:space="preserve"> When </w:t>
      </w:r>
      <w:r w:rsidRPr="00252DA8">
        <w:rPr>
          <w:color w:val="000000"/>
        </w:rPr>
        <w:lastRenderedPageBreak/>
        <w:t xml:space="preserve">we go ourselves as church planters, we invest years in language and culture acquisition. Then we patiently teach, disciple, and observe leaders before we leave churches to stand on their own with their own indigenous leadership. If we invest this much care in raising up church leaders, should we not take a great deal of care in sending out </w:t>
      </w:r>
      <w:r w:rsidRPr="00252DA8">
        <w:rPr>
          <w:i/>
          <w:iCs/>
          <w:color w:val="000000"/>
        </w:rPr>
        <w:t>church planters</w:t>
      </w:r>
      <w:r w:rsidRPr="00252DA8">
        <w:rPr>
          <w:color w:val="000000"/>
        </w:rPr>
        <w:t>? We must know their language and culture well enough to build close relationships, and in these relationships—over time—we must grow to trust their character and gifting before sending them out… (</w:t>
      </w:r>
      <w:r w:rsidR="00F45F89">
        <w:t xml:space="preserve">emphases original; </w:t>
      </w:r>
      <w:r w:rsidRPr="00252DA8">
        <w:rPr>
          <w:color w:val="000000"/>
        </w:rPr>
        <w:t>Rhodes 2022, 198–199)</w:t>
      </w:r>
      <w:r w:rsidR="005B028C" w:rsidRPr="00252DA8">
        <w:rPr>
          <w:color w:val="000000"/>
        </w:rPr>
        <w:t>.</w:t>
      </w:r>
    </w:p>
    <w:p w14:paraId="5E1D6A49" w14:textId="4754AFFB" w:rsidR="009F4274" w:rsidRPr="00252DA8" w:rsidRDefault="00A23C36" w:rsidP="00C23684">
      <w:pPr>
        <w:spacing w:after="160"/>
        <w:ind w:firstLine="360"/>
        <w:jc w:val="both"/>
        <w:rPr>
          <w:color w:val="000000"/>
        </w:rPr>
      </w:pPr>
      <w:r w:rsidRPr="00252DA8">
        <w:rPr>
          <w:color w:val="000000"/>
        </w:rPr>
        <w:t>There</w:t>
      </w:r>
      <w:r w:rsidR="005B028C" w:rsidRPr="00252DA8">
        <w:rPr>
          <w:color w:val="000000"/>
        </w:rPr>
        <w:t xml:space="preserve"> i</w:t>
      </w:r>
      <w:r w:rsidRPr="00252DA8">
        <w:rPr>
          <w:color w:val="000000"/>
        </w:rPr>
        <w:t>s no paternalistic Western control</w:t>
      </w:r>
      <w:r w:rsidR="005B028C" w:rsidRPr="00252DA8">
        <w:rPr>
          <w:color w:val="000000"/>
        </w:rPr>
        <w:t xml:space="preserve"> in these words</w:t>
      </w:r>
      <w:r w:rsidR="005535CD">
        <w:rPr>
          <w:color w:val="000000"/>
        </w:rPr>
        <w:t xml:space="preserve">. </w:t>
      </w:r>
      <w:r w:rsidRPr="00252DA8">
        <w:rPr>
          <w:color w:val="000000"/>
        </w:rPr>
        <w:t xml:space="preserve">I prefer national missionaries, and </w:t>
      </w:r>
      <w:r w:rsidR="005B028C" w:rsidRPr="00252DA8">
        <w:rPr>
          <w:color w:val="000000"/>
        </w:rPr>
        <w:t xml:space="preserve">I </w:t>
      </w:r>
      <w:r w:rsidRPr="00252DA8">
        <w:rPr>
          <w:color w:val="000000"/>
        </w:rPr>
        <w:t xml:space="preserve">prefer nationals to control the sending of those missionaries. But when expatriates (Western </w:t>
      </w:r>
      <w:r w:rsidRPr="005332EF">
        <w:rPr>
          <w:i/>
          <w:iCs/>
          <w:color w:val="000000"/>
        </w:rPr>
        <w:t>or</w:t>
      </w:r>
      <w:r w:rsidRPr="00252DA8">
        <w:rPr>
          <w:color w:val="000000"/>
        </w:rPr>
        <w:t xml:space="preserve"> non-Western) are involved, they should exercise the same cautions they would when appointing </w:t>
      </w:r>
      <w:r w:rsidRPr="00252DA8">
        <w:rPr>
          <w:i/>
          <w:iCs/>
          <w:color w:val="000000"/>
        </w:rPr>
        <w:t xml:space="preserve">anyone </w:t>
      </w:r>
      <w:r w:rsidRPr="00252DA8">
        <w:rPr>
          <w:color w:val="000000"/>
        </w:rPr>
        <w:t>to ministry.</w:t>
      </w:r>
    </w:p>
    <w:p w14:paraId="403049BE" w14:textId="196A9523" w:rsidR="005E0B9B" w:rsidRPr="00252DA8" w:rsidRDefault="00A23C36" w:rsidP="003B2DE1">
      <w:pPr>
        <w:pStyle w:val="ListParagraph"/>
        <w:numPr>
          <w:ilvl w:val="0"/>
          <w:numId w:val="2"/>
        </w:numPr>
        <w:spacing w:line="240" w:lineRule="auto"/>
        <w:ind w:left="360"/>
        <w:jc w:val="both"/>
        <w:rPr>
          <w:rFonts w:ascii="Times New Roman" w:hAnsi="Times New Roman" w:cs="Times New Roman"/>
          <w:sz w:val="24"/>
          <w:szCs w:val="24"/>
        </w:rPr>
      </w:pPr>
      <w:r w:rsidRPr="00252DA8">
        <w:rPr>
          <w:rFonts w:ascii="Times New Roman" w:hAnsi="Times New Roman" w:cs="Times New Roman"/>
          <w:sz w:val="24"/>
          <w:szCs w:val="24"/>
        </w:rPr>
        <w:t>Coles claims I see slow ministry as “inherently more biblical than rapid ministry”</w:t>
      </w:r>
      <w:r w:rsidR="00964D64" w:rsidRPr="00252DA8">
        <w:rPr>
          <w:rFonts w:ascii="Times New Roman" w:hAnsi="Times New Roman" w:cs="Times New Roman"/>
          <w:sz w:val="24"/>
          <w:szCs w:val="24"/>
        </w:rPr>
        <w:t xml:space="preserve"> (Coles</w:t>
      </w:r>
      <w:r w:rsidR="001E60EC">
        <w:rPr>
          <w:rFonts w:ascii="Times New Roman" w:hAnsi="Times New Roman" w:cs="Times New Roman"/>
          <w:sz w:val="24"/>
          <w:szCs w:val="24"/>
        </w:rPr>
        <w:t xml:space="preserve"> 2022a</w:t>
      </w:r>
      <w:r w:rsidR="00964D64" w:rsidRPr="00252DA8">
        <w:rPr>
          <w:rFonts w:ascii="Times New Roman" w:hAnsi="Times New Roman" w:cs="Times New Roman"/>
          <w:sz w:val="24"/>
          <w:szCs w:val="24"/>
        </w:rPr>
        <w:t xml:space="preserve">, </w:t>
      </w:r>
      <w:r w:rsidR="001E60EC">
        <w:rPr>
          <w:rFonts w:ascii="Times New Roman" w:hAnsi="Times New Roman" w:cs="Times New Roman"/>
          <w:sz w:val="24"/>
          <w:szCs w:val="24"/>
        </w:rPr>
        <w:t>36</w:t>
      </w:r>
      <w:r w:rsidR="00964D64" w:rsidRPr="00252DA8">
        <w:rPr>
          <w:rFonts w:ascii="Times New Roman" w:hAnsi="Times New Roman" w:cs="Times New Roman"/>
          <w:sz w:val="24"/>
          <w:szCs w:val="24"/>
        </w:rPr>
        <w:t>)</w:t>
      </w:r>
      <w:r w:rsidR="005B028C" w:rsidRPr="00252DA8">
        <w:rPr>
          <w:rFonts w:ascii="Times New Roman" w:hAnsi="Times New Roman" w:cs="Times New Roman"/>
          <w:sz w:val="24"/>
          <w:szCs w:val="24"/>
        </w:rPr>
        <w:t>—b</w:t>
      </w:r>
      <w:r w:rsidRPr="00252DA8">
        <w:rPr>
          <w:rFonts w:ascii="Times New Roman" w:hAnsi="Times New Roman" w:cs="Times New Roman"/>
          <w:sz w:val="24"/>
          <w:szCs w:val="24"/>
        </w:rPr>
        <w:t xml:space="preserve">ut </w:t>
      </w:r>
      <w:r w:rsidR="005B028C" w:rsidRPr="00252DA8">
        <w:rPr>
          <w:rFonts w:ascii="Times New Roman" w:hAnsi="Times New Roman" w:cs="Times New Roman"/>
          <w:sz w:val="24"/>
          <w:szCs w:val="24"/>
        </w:rPr>
        <w:t xml:space="preserve">such a claim is </w:t>
      </w:r>
      <w:r w:rsidRPr="00252DA8">
        <w:rPr>
          <w:rFonts w:ascii="Times New Roman" w:hAnsi="Times New Roman" w:cs="Times New Roman"/>
          <w:sz w:val="24"/>
          <w:szCs w:val="24"/>
        </w:rPr>
        <w:t>untrue</w:t>
      </w:r>
      <w:r w:rsidR="005B028C" w:rsidRPr="00252DA8">
        <w:rPr>
          <w:rFonts w:ascii="Times New Roman" w:hAnsi="Times New Roman" w:cs="Times New Roman"/>
          <w:sz w:val="24"/>
          <w:szCs w:val="24"/>
        </w:rPr>
        <w:t>:</w:t>
      </w:r>
      <w:r w:rsidR="00964D64" w:rsidRPr="00252DA8">
        <w:rPr>
          <w:rFonts w:ascii="Times New Roman" w:hAnsi="Times New Roman" w:cs="Times New Roman"/>
          <w:sz w:val="24"/>
          <w:szCs w:val="24"/>
        </w:rPr>
        <w:t xml:space="preserve"> “</w:t>
      </w:r>
      <w:r w:rsidRPr="00252DA8">
        <w:rPr>
          <w:rFonts w:ascii="Times New Roman" w:hAnsi="Times New Roman" w:cs="Times New Roman"/>
          <w:sz w:val="24"/>
          <w:szCs w:val="24"/>
        </w:rPr>
        <w:t xml:space="preserve">I love CPM-style practitioners’ desire for lots of people to come to Christ—and quickly... the church </w:t>
      </w:r>
      <w:r w:rsidRPr="00252DA8">
        <w:rPr>
          <w:rFonts w:ascii="Times New Roman" w:hAnsi="Times New Roman" w:cs="Times New Roman"/>
          <w:i/>
          <w:iCs/>
          <w:sz w:val="24"/>
          <w:szCs w:val="24"/>
        </w:rPr>
        <w:t xml:space="preserve">did </w:t>
      </w:r>
      <w:r w:rsidRPr="00252DA8">
        <w:rPr>
          <w:rFonts w:ascii="Times New Roman" w:hAnsi="Times New Roman" w:cs="Times New Roman"/>
          <w:sz w:val="24"/>
          <w:szCs w:val="24"/>
        </w:rPr>
        <w:t>grow quickly in the book of Acts” (</w:t>
      </w:r>
      <w:r w:rsidR="00F45F89">
        <w:rPr>
          <w:rFonts w:ascii="Times New Roman" w:hAnsi="Times New Roman" w:cs="Times New Roman"/>
          <w:sz w:val="24"/>
          <w:szCs w:val="24"/>
        </w:rPr>
        <w:t xml:space="preserve">emphasis original; </w:t>
      </w:r>
      <w:r w:rsidRPr="00252DA8">
        <w:rPr>
          <w:rFonts w:ascii="Times New Roman" w:hAnsi="Times New Roman" w:cs="Times New Roman"/>
          <w:sz w:val="24"/>
          <w:szCs w:val="24"/>
        </w:rPr>
        <w:t>Rhodes 2022, 72)</w:t>
      </w:r>
      <w:r w:rsidR="00964D64" w:rsidRPr="00252DA8">
        <w:rPr>
          <w:rFonts w:ascii="Times New Roman" w:hAnsi="Times New Roman" w:cs="Times New Roman"/>
          <w:sz w:val="24"/>
          <w:szCs w:val="24"/>
        </w:rPr>
        <w:t>.</w:t>
      </w:r>
      <w:r w:rsidRPr="00252DA8">
        <w:rPr>
          <w:rFonts w:ascii="Times New Roman" w:hAnsi="Times New Roman" w:cs="Times New Roman"/>
          <w:sz w:val="24"/>
          <w:szCs w:val="24"/>
        </w:rPr>
        <w:t xml:space="preserve"> My clear concern is not to promote slow growth but to avoid </w:t>
      </w:r>
      <w:r w:rsidRPr="00252DA8">
        <w:rPr>
          <w:rFonts w:ascii="Times New Roman" w:hAnsi="Times New Roman" w:cs="Times New Roman"/>
          <w:i/>
          <w:iCs/>
          <w:sz w:val="24"/>
          <w:szCs w:val="24"/>
        </w:rPr>
        <w:t>overemphasis</w:t>
      </w:r>
      <w:r w:rsidRPr="00252DA8">
        <w:rPr>
          <w:rFonts w:ascii="Times New Roman" w:hAnsi="Times New Roman" w:cs="Times New Roman"/>
          <w:sz w:val="24"/>
          <w:szCs w:val="24"/>
        </w:rPr>
        <w:t xml:space="preserve"> on rapid growth and to avoid growth timelines that become so rapid that teaching and discipleship are short</w:t>
      </w:r>
      <w:r w:rsidR="005535CD">
        <w:rPr>
          <w:rFonts w:ascii="Times New Roman" w:hAnsi="Times New Roman" w:cs="Times New Roman"/>
          <w:sz w:val="24"/>
          <w:szCs w:val="24"/>
        </w:rPr>
        <w:t>-</w:t>
      </w:r>
      <w:r w:rsidRPr="00252DA8">
        <w:rPr>
          <w:rFonts w:ascii="Times New Roman" w:hAnsi="Times New Roman" w:cs="Times New Roman"/>
          <w:sz w:val="24"/>
          <w:szCs w:val="24"/>
        </w:rPr>
        <w:t>changed.</w:t>
      </w:r>
    </w:p>
    <w:p w14:paraId="204769C3" w14:textId="571D4448" w:rsidR="000D4B00" w:rsidRPr="003B2DE1" w:rsidRDefault="00A23C36" w:rsidP="003B2DE1">
      <w:pPr>
        <w:pStyle w:val="ListParagraph"/>
        <w:numPr>
          <w:ilvl w:val="0"/>
          <w:numId w:val="2"/>
        </w:numPr>
        <w:spacing w:line="240" w:lineRule="auto"/>
        <w:ind w:left="360"/>
        <w:jc w:val="both"/>
        <w:rPr>
          <w:rFonts w:ascii="Times New Roman" w:hAnsi="Times New Roman" w:cs="Times New Roman"/>
          <w:sz w:val="24"/>
          <w:szCs w:val="24"/>
        </w:rPr>
      </w:pPr>
      <w:r w:rsidRPr="00252DA8">
        <w:rPr>
          <w:rFonts w:ascii="Times New Roman" w:hAnsi="Times New Roman" w:cs="Times New Roman"/>
          <w:sz w:val="24"/>
          <w:szCs w:val="24"/>
        </w:rPr>
        <w:t xml:space="preserve">Coles writes, </w:t>
      </w:r>
      <w:r w:rsidR="00964D64" w:rsidRPr="00252DA8">
        <w:rPr>
          <w:rFonts w:ascii="Times New Roman" w:hAnsi="Times New Roman" w:cs="Times New Roman"/>
          <w:sz w:val="24"/>
          <w:szCs w:val="24"/>
        </w:rPr>
        <w:t>“</w:t>
      </w:r>
      <w:r w:rsidRPr="003B2DE1">
        <w:rPr>
          <w:rFonts w:ascii="Times New Roman" w:hAnsi="Times New Roman" w:cs="Times New Roman"/>
          <w:sz w:val="24"/>
          <w:szCs w:val="24"/>
        </w:rPr>
        <w:t xml:space="preserve">In ironic contrast, [Rhodes] acknowledges that the church planting models he labels as </w:t>
      </w:r>
      <w:r w:rsidR="002C708D">
        <w:rPr>
          <w:rFonts w:ascii="Times New Roman" w:hAnsi="Times New Roman" w:cs="Times New Roman"/>
          <w:sz w:val="24"/>
          <w:szCs w:val="24"/>
        </w:rPr>
        <w:t>‘</w:t>
      </w:r>
      <w:r w:rsidRPr="003B2DE1">
        <w:rPr>
          <w:rFonts w:ascii="Times New Roman" w:hAnsi="Times New Roman" w:cs="Times New Roman"/>
          <w:sz w:val="24"/>
          <w:szCs w:val="24"/>
        </w:rPr>
        <w:t>shortcuts</w:t>
      </w:r>
      <w:r w:rsidR="002C708D">
        <w:rPr>
          <w:rFonts w:ascii="Times New Roman" w:hAnsi="Times New Roman" w:cs="Times New Roman"/>
          <w:sz w:val="24"/>
          <w:szCs w:val="24"/>
        </w:rPr>
        <w:t>’</w:t>
      </w:r>
      <w:r w:rsidRPr="003B2DE1">
        <w:rPr>
          <w:rFonts w:ascii="Times New Roman" w:hAnsi="Times New Roman" w:cs="Times New Roman"/>
          <w:sz w:val="24"/>
          <w:szCs w:val="24"/>
        </w:rPr>
        <w:t xml:space="preserve"> (CPM and DMM) have in fact resulted in a proliferation of success stories that fill bookstores”</w:t>
      </w:r>
      <w:r w:rsidR="00964D64" w:rsidRPr="00252DA8">
        <w:rPr>
          <w:rFonts w:ascii="Times New Roman" w:hAnsi="Times New Roman" w:cs="Times New Roman"/>
          <w:sz w:val="24"/>
          <w:szCs w:val="24"/>
        </w:rPr>
        <w:t xml:space="preserve"> (Coles </w:t>
      </w:r>
      <w:r w:rsidR="001E60EC">
        <w:rPr>
          <w:rFonts w:ascii="Times New Roman" w:hAnsi="Times New Roman" w:cs="Times New Roman"/>
          <w:sz w:val="24"/>
          <w:szCs w:val="24"/>
        </w:rPr>
        <w:t>2022a</w:t>
      </w:r>
      <w:r w:rsidR="00964D64" w:rsidRPr="00252DA8">
        <w:rPr>
          <w:rFonts w:ascii="Times New Roman" w:hAnsi="Times New Roman" w:cs="Times New Roman"/>
          <w:sz w:val="24"/>
          <w:szCs w:val="24"/>
        </w:rPr>
        <w:t xml:space="preserve">, </w:t>
      </w:r>
      <w:r w:rsidR="001E60EC">
        <w:rPr>
          <w:rFonts w:ascii="Times New Roman" w:hAnsi="Times New Roman" w:cs="Times New Roman"/>
          <w:sz w:val="24"/>
          <w:szCs w:val="24"/>
        </w:rPr>
        <w:t>35</w:t>
      </w:r>
      <w:r w:rsidR="00964D64" w:rsidRPr="00252DA8">
        <w:rPr>
          <w:rFonts w:ascii="Times New Roman" w:hAnsi="Times New Roman" w:cs="Times New Roman"/>
          <w:sz w:val="24"/>
          <w:szCs w:val="24"/>
        </w:rPr>
        <w:t xml:space="preserve">). </w:t>
      </w:r>
      <w:r w:rsidRPr="003B2DE1">
        <w:rPr>
          <w:rFonts w:ascii="Times New Roman" w:hAnsi="Times New Roman" w:cs="Times New Roman"/>
          <w:sz w:val="24"/>
          <w:szCs w:val="24"/>
        </w:rPr>
        <w:t xml:space="preserve">But he takes the quote badly out of context. Neither this quote nor the nearby text is specifically discussing CPM or DMM—other methods also concern me—and my quote clearly </w:t>
      </w:r>
      <w:r w:rsidRPr="003B2DE1">
        <w:rPr>
          <w:rFonts w:ascii="Times New Roman" w:hAnsi="Times New Roman" w:cs="Times New Roman"/>
          <w:i/>
          <w:iCs/>
          <w:sz w:val="24"/>
          <w:szCs w:val="24"/>
        </w:rPr>
        <w:t>does</w:t>
      </w:r>
      <w:r w:rsidR="00964D64" w:rsidRPr="00252DA8">
        <w:rPr>
          <w:rFonts w:ascii="Times New Roman" w:hAnsi="Times New Roman" w:cs="Times New Roman"/>
          <w:i/>
          <w:iCs/>
          <w:sz w:val="24"/>
          <w:szCs w:val="24"/>
        </w:rPr>
        <w:t xml:space="preserve"> </w:t>
      </w:r>
      <w:r w:rsidRPr="003B2DE1">
        <w:rPr>
          <w:rFonts w:ascii="Times New Roman" w:hAnsi="Times New Roman" w:cs="Times New Roman"/>
          <w:i/>
          <w:iCs/>
          <w:sz w:val="24"/>
          <w:szCs w:val="24"/>
        </w:rPr>
        <w:t>n</w:t>
      </w:r>
      <w:r w:rsidR="00964D64" w:rsidRPr="00252DA8">
        <w:rPr>
          <w:rFonts w:ascii="Times New Roman" w:hAnsi="Times New Roman" w:cs="Times New Roman"/>
          <w:i/>
          <w:iCs/>
          <w:sz w:val="24"/>
          <w:szCs w:val="24"/>
        </w:rPr>
        <w:t>o</w:t>
      </w:r>
      <w:r w:rsidRPr="00252DA8">
        <w:rPr>
          <w:rFonts w:ascii="Times New Roman" w:hAnsi="Times New Roman" w:cs="Times New Roman"/>
          <w:i/>
          <w:iCs/>
          <w:sz w:val="24"/>
          <w:szCs w:val="24"/>
        </w:rPr>
        <w:t>t</w:t>
      </w:r>
      <w:r w:rsidRPr="00252DA8">
        <w:rPr>
          <w:rFonts w:ascii="Times New Roman" w:hAnsi="Times New Roman" w:cs="Times New Roman"/>
          <w:b/>
          <w:bCs/>
          <w:sz w:val="24"/>
          <w:szCs w:val="24"/>
        </w:rPr>
        <w:t xml:space="preserve"> </w:t>
      </w:r>
      <w:r w:rsidRPr="00252DA8">
        <w:rPr>
          <w:rFonts w:ascii="Times New Roman" w:hAnsi="Times New Roman" w:cs="Times New Roman"/>
          <w:sz w:val="24"/>
          <w:szCs w:val="24"/>
        </w:rPr>
        <w:t xml:space="preserve">endorse the reliability of the success stories in question, as he implies. I </w:t>
      </w:r>
      <w:proofErr w:type="gramStart"/>
      <w:r w:rsidRPr="00252DA8">
        <w:rPr>
          <w:rFonts w:ascii="Times New Roman" w:hAnsi="Times New Roman" w:cs="Times New Roman"/>
          <w:sz w:val="24"/>
          <w:szCs w:val="24"/>
        </w:rPr>
        <w:t>actually say</w:t>
      </w:r>
      <w:proofErr w:type="gramEnd"/>
      <w:r w:rsidRPr="00252DA8">
        <w:rPr>
          <w:rFonts w:ascii="Times New Roman" w:hAnsi="Times New Roman" w:cs="Times New Roman"/>
          <w:sz w:val="24"/>
          <w:szCs w:val="24"/>
        </w:rPr>
        <w:t>, “</w:t>
      </w:r>
      <w:r w:rsidR="006C71F7">
        <w:rPr>
          <w:rFonts w:ascii="Times New Roman" w:hAnsi="Times New Roman" w:cs="Times New Roman"/>
          <w:sz w:val="24"/>
          <w:szCs w:val="24"/>
        </w:rPr>
        <w:t>D</w:t>
      </w:r>
      <w:r w:rsidRPr="00252DA8">
        <w:rPr>
          <w:rFonts w:ascii="Times New Roman" w:hAnsi="Times New Roman" w:cs="Times New Roman"/>
          <w:sz w:val="24"/>
          <w:szCs w:val="24"/>
        </w:rPr>
        <w:t>espite the proliferation of success stories that fill bookstores and various organizations’ fundraising letters, our increasing acceptance of amateurism has significantly reduced our effectiveness” (Rhodes 2022, 41)</w:t>
      </w:r>
      <w:r w:rsidR="00964D64" w:rsidRPr="00252DA8">
        <w:rPr>
          <w:rFonts w:ascii="Times New Roman" w:hAnsi="Times New Roman" w:cs="Times New Roman"/>
          <w:sz w:val="24"/>
          <w:szCs w:val="24"/>
        </w:rPr>
        <w:t>.</w:t>
      </w:r>
    </w:p>
    <w:p w14:paraId="73CD6968" w14:textId="19F84680" w:rsidR="000D4B00" w:rsidRPr="00252DA8" w:rsidRDefault="00A23C36" w:rsidP="00252DA8">
      <w:pPr>
        <w:pStyle w:val="ListParagraph"/>
        <w:numPr>
          <w:ilvl w:val="0"/>
          <w:numId w:val="2"/>
        </w:numPr>
        <w:spacing w:line="240" w:lineRule="auto"/>
        <w:ind w:left="360"/>
        <w:jc w:val="both"/>
        <w:rPr>
          <w:rFonts w:ascii="Times New Roman" w:hAnsi="Times New Roman" w:cs="Times New Roman"/>
          <w:sz w:val="24"/>
          <w:szCs w:val="24"/>
        </w:rPr>
      </w:pPr>
      <w:r w:rsidRPr="00252DA8">
        <w:rPr>
          <w:rFonts w:ascii="Times New Roman" w:hAnsi="Times New Roman" w:cs="Times New Roman"/>
          <w:sz w:val="24"/>
          <w:szCs w:val="24"/>
        </w:rPr>
        <w:t xml:space="preserve">Coles claims I am advocating a primarily “apologetic approach,” that “for centuries… has borne </w:t>
      </w:r>
      <w:r w:rsidRPr="003B2DE1">
        <w:rPr>
          <w:rFonts w:ascii="Times New Roman" w:hAnsi="Times New Roman" w:cs="Times New Roman"/>
          <w:i/>
          <w:iCs/>
          <w:sz w:val="24"/>
          <w:szCs w:val="24"/>
        </w:rPr>
        <w:t>very little</w:t>
      </w:r>
      <w:r w:rsidRPr="00252DA8">
        <w:rPr>
          <w:rFonts w:ascii="Times New Roman" w:hAnsi="Times New Roman" w:cs="Times New Roman"/>
          <w:sz w:val="24"/>
          <w:szCs w:val="24"/>
        </w:rPr>
        <w:t xml:space="preserve"> fruit” in unreached settings</w:t>
      </w:r>
      <w:r w:rsidR="00307787" w:rsidRPr="00252DA8">
        <w:rPr>
          <w:rFonts w:ascii="Times New Roman" w:hAnsi="Times New Roman" w:cs="Times New Roman"/>
          <w:sz w:val="24"/>
          <w:szCs w:val="24"/>
        </w:rPr>
        <w:t xml:space="preserve"> (</w:t>
      </w:r>
      <w:r w:rsidR="006432AC">
        <w:rPr>
          <w:rFonts w:ascii="Times New Roman" w:hAnsi="Times New Roman" w:cs="Times New Roman"/>
          <w:sz w:val="24"/>
          <w:szCs w:val="24"/>
        </w:rPr>
        <w:t xml:space="preserve">emphasis original; </w:t>
      </w:r>
      <w:r w:rsidR="00307787" w:rsidRPr="00252DA8">
        <w:rPr>
          <w:rFonts w:ascii="Times New Roman" w:hAnsi="Times New Roman" w:cs="Times New Roman"/>
          <w:sz w:val="24"/>
          <w:szCs w:val="24"/>
        </w:rPr>
        <w:t xml:space="preserve">Coles </w:t>
      </w:r>
      <w:r w:rsidR="006432AC">
        <w:rPr>
          <w:rFonts w:ascii="Times New Roman" w:hAnsi="Times New Roman" w:cs="Times New Roman"/>
          <w:sz w:val="24"/>
          <w:szCs w:val="24"/>
        </w:rPr>
        <w:t>2022a</w:t>
      </w:r>
      <w:r w:rsidR="00307787" w:rsidRPr="00252DA8">
        <w:rPr>
          <w:rFonts w:ascii="Times New Roman" w:hAnsi="Times New Roman" w:cs="Times New Roman"/>
          <w:sz w:val="24"/>
          <w:szCs w:val="24"/>
        </w:rPr>
        <w:t xml:space="preserve">, </w:t>
      </w:r>
      <w:r w:rsidR="006432AC">
        <w:rPr>
          <w:rFonts w:ascii="Times New Roman" w:hAnsi="Times New Roman" w:cs="Times New Roman"/>
          <w:sz w:val="24"/>
          <w:szCs w:val="24"/>
        </w:rPr>
        <w:t>36</w:t>
      </w:r>
      <w:r w:rsidR="00307787" w:rsidRPr="00252DA8">
        <w:rPr>
          <w:rFonts w:ascii="Times New Roman" w:hAnsi="Times New Roman" w:cs="Times New Roman"/>
          <w:sz w:val="24"/>
          <w:szCs w:val="24"/>
        </w:rPr>
        <w:t>)</w:t>
      </w:r>
      <w:r w:rsidRPr="00252DA8">
        <w:rPr>
          <w:rFonts w:ascii="Times New Roman" w:hAnsi="Times New Roman" w:cs="Times New Roman"/>
          <w:sz w:val="24"/>
          <w:szCs w:val="24"/>
        </w:rPr>
        <w:t>. I</w:t>
      </w:r>
      <w:r w:rsidR="00307787" w:rsidRPr="00252DA8">
        <w:rPr>
          <w:rFonts w:ascii="Times New Roman" w:hAnsi="Times New Roman" w:cs="Times New Roman"/>
          <w:sz w:val="24"/>
          <w:szCs w:val="24"/>
        </w:rPr>
        <w:t xml:space="preserve"> a</w:t>
      </w:r>
      <w:r w:rsidRPr="00252DA8">
        <w:rPr>
          <w:rFonts w:ascii="Times New Roman" w:hAnsi="Times New Roman" w:cs="Times New Roman"/>
          <w:sz w:val="24"/>
          <w:szCs w:val="24"/>
        </w:rPr>
        <w:t xml:space="preserve">m less pessimistic </w:t>
      </w:r>
      <w:r w:rsidR="00610F93">
        <w:rPr>
          <w:rFonts w:ascii="Times New Roman" w:hAnsi="Times New Roman" w:cs="Times New Roman"/>
          <w:sz w:val="24"/>
          <w:szCs w:val="24"/>
        </w:rPr>
        <w:t xml:space="preserve">than Coles is </w:t>
      </w:r>
      <w:r w:rsidRPr="00252DA8">
        <w:rPr>
          <w:rFonts w:ascii="Times New Roman" w:hAnsi="Times New Roman" w:cs="Times New Roman"/>
          <w:sz w:val="24"/>
          <w:szCs w:val="24"/>
        </w:rPr>
        <w:t xml:space="preserve">about the role of apologetics, but I </w:t>
      </w:r>
      <w:r w:rsidRPr="00252DA8">
        <w:rPr>
          <w:rFonts w:ascii="Times New Roman" w:hAnsi="Times New Roman" w:cs="Times New Roman"/>
          <w:i/>
          <w:iCs/>
          <w:sz w:val="24"/>
          <w:szCs w:val="24"/>
        </w:rPr>
        <w:t>never</w:t>
      </w:r>
      <w:r w:rsidRPr="00252DA8">
        <w:rPr>
          <w:rFonts w:ascii="Times New Roman" w:hAnsi="Times New Roman" w:cs="Times New Roman"/>
          <w:sz w:val="24"/>
          <w:szCs w:val="24"/>
        </w:rPr>
        <w:t xml:space="preserve"> imply it</w:t>
      </w:r>
      <w:r w:rsidR="00307787" w:rsidRPr="00252DA8">
        <w:rPr>
          <w:rFonts w:ascii="Times New Roman" w:hAnsi="Times New Roman" w:cs="Times New Roman"/>
          <w:sz w:val="24"/>
          <w:szCs w:val="24"/>
        </w:rPr>
        <w:t xml:space="preserve"> i</w:t>
      </w:r>
      <w:r w:rsidRPr="00252DA8">
        <w:rPr>
          <w:rFonts w:ascii="Times New Roman" w:hAnsi="Times New Roman" w:cs="Times New Roman"/>
          <w:sz w:val="24"/>
          <w:szCs w:val="24"/>
        </w:rPr>
        <w:t>s more than one part of holistic approach to evangelism. I spend pages discussing the importance of relationships in evangelism (</w:t>
      </w:r>
      <w:r w:rsidR="00307787" w:rsidRPr="00252DA8">
        <w:rPr>
          <w:rFonts w:ascii="Times New Roman" w:hAnsi="Times New Roman" w:cs="Times New Roman"/>
          <w:sz w:val="24"/>
          <w:szCs w:val="24"/>
        </w:rPr>
        <w:t xml:space="preserve">Rhodes </w:t>
      </w:r>
      <w:r w:rsidRPr="00252DA8">
        <w:rPr>
          <w:rFonts w:ascii="Times New Roman" w:hAnsi="Times New Roman" w:cs="Times New Roman"/>
          <w:sz w:val="24"/>
          <w:szCs w:val="24"/>
        </w:rPr>
        <w:t xml:space="preserve">2022, 126, 169-171). </w:t>
      </w:r>
      <w:r w:rsidR="00307787" w:rsidRPr="00252DA8">
        <w:rPr>
          <w:rFonts w:ascii="Times New Roman" w:hAnsi="Times New Roman" w:cs="Times New Roman"/>
          <w:sz w:val="24"/>
          <w:szCs w:val="24"/>
        </w:rPr>
        <w:t xml:space="preserve">I </w:t>
      </w:r>
      <w:r w:rsidRPr="00252DA8">
        <w:rPr>
          <w:rFonts w:ascii="Times New Roman" w:hAnsi="Times New Roman" w:cs="Times New Roman"/>
          <w:sz w:val="24"/>
          <w:szCs w:val="24"/>
        </w:rPr>
        <w:t>acknowledge that the ideas that drive us most profoundly are</w:t>
      </w:r>
      <w:r w:rsidR="00307787" w:rsidRPr="00252DA8">
        <w:rPr>
          <w:rFonts w:ascii="Times New Roman" w:hAnsi="Times New Roman" w:cs="Times New Roman"/>
          <w:sz w:val="24"/>
          <w:szCs w:val="24"/>
        </w:rPr>
        <w:t xml:space="preserve"> </w:t>
      </w:r>
      <w:r w:rsidRPr="00252DA8">
        <w:rPr>
          <w:rFonts w:ascii="Times New Roman" w:hAnsi="Times New Roman" w:cs="Times New Roman"/>
          <w:sz w:val="24"/>
          <w:szCs w:val="24"/>
        </w:rPr>
        <w:t>n</w:t>
      </w:r>
      <w:r w:rsidR="00307787" w:rsidRPr="00252DA8">
        <w:rPr>
          <w:rFonts w:ascii="Times New Roman" w:hAnsi="Times New Roman" w:cs="Times New Roman"/>
          <w:sz w:val="24"/>
          <w:szCs w:val="24"/>
        </w:rPr>
        <w:t>o</w:t>
      </w:r>
      <w:r w:rsidRPr="00252DA8">
        <w:rPr>
          <w:rFonts w:ascii="Times New Roman" w:hAnsi="Times New Roman" w:cs="Times New Roman"/>
          <w:sz w:val="24"/>
          <w:szCs w:val="24"/>
        </w:rPr>
        <w:t>t apologetics arguments—they</w:t>
      </w:r>
      <w:r w:rsidR="00307787" w:rsidRPr="00252DA8">
        <w:rPr>
          <w:rFonts w:ascii="Times New Roman" w:hAnsi="Times New Roman" w:cs="Times New Roman"/>
          <w:sz w:val="24"/>
          <w:szCs w:val="24"/>
        </w:rPr>
        <w:t xml:space="preserve"> a</w:t>
      </w:r>
      <w:r w:rsidRPr="00252DA8">
        <w:rPr>
          <w:rFonts w:ascii="Times New Roman" w:hAnsi="Times New Roman" w:cs="Times New Roman"/>
          <w:sz w:val="24"/>
          <w:szCs w:val="24"/>
        </w:rPr>
        <w:t xml:space="preserve">re </w:t>
      </w:r>
      <w:r w:rsidRPr="00252DA8">
        <w:rPr>
          <w:rFonts w:ascii="Times New Roman" w:hAnsi="Times New Roman" w:cs="Times New Roman"/>
          <w:i/>
          <w:iCs/>
          <w:sz w:val="24"/>
          <w:szCs w:val="24"/>
        </w:rPr>
        <w:t>stories</w:t>
      </w:r>
      <w:r w:rsidRPr="00252DA8">
        <w:rPr>
          <w:rFonts w:ascii="Times New Roman" w:hAnsi="Times New Roman" w:cs="Times New Roman"/>
          <w:sz w:val="24"/>
          <w:szCs w:val="24"/>
        </w:rPr>
        <w:t xml:space="preserve"> we believe about God and ourselves (</w:t>
      </w:r>
      <w:r w:rsidR="00307787" w:rsidRPr="00252DA8">
        <w:rPr>
          <w:rFonts w:ascii="Times New Roman" w:hAnsi="Times New Roman" w:cs="Times New Roman"/>
          <w:sz w:val="24"/>
          <w:szCs w:val="24"/>
        </w:rPr>
        <w:t xml:space="preserve">Rhodes </w:t>
      </w:r>
      <w:r w:rsidRPr="00252DA8">
        <w:rPr>
          <w:rFonts w:ascii="Times New Roman" w:hAnsi="Times New Roman" w:cs="Times New Roman"/>
          <w:sz w:val="24"/>
          <w:szCs w:val="24"/>
        </w:rPr>
        <w:t>2022, 163)—and that the most important ideas are simple (“God loves you”), not complex (</w:t>
      </w:r>
      <w:r w:rsidR="00307787" w:rsidRPr="00252DA8">
        <w:rPr>
          <w:rFonts w:ascii="Times New Roman" w:hAnsi="Times New Roman" w:cs="Times New Roman"/>
          <w:sz w:val="24"/>
          <w:szCs w:val="24"/>
        </w:rPr>
        <w:t xml:space="preserve">Rhodes </w:t>
      </w:r>
      <w:r w:rsidRPr="00252DA8">
        <w:rPr>
          <w:rFonts w:ascii="Times New Roman" w:hAnsi="Times New Roman" w:cs="Times New Roman"/>
          <w:sz w:val="24"/>
          <w:szCs w:val="24"/>
        </w:rPr>
        <w:t>2022, 40).</w:t>
      </w:r>
    </w:p>
    <w:p w14:paraId="789B3AA4" w14:textId="2A885D27" w:rsidR="00964822" w:rsidRPr="00252DA8" w:rsidRDefault="00DB37D1" w:rsidP="00C23684">
      <w:pPr>
        <w:pStyle w:val="Body"/>
        <w:spacing w:line="240" w:lineRule="auto"/>
        <w:ind w:firstLine="360"/>
        <w:jc w:val="both"/>
        <w:rPr>
          <w:rFonts w:ascii="Times New Roman" w:hAnsi="Times New Roman" w:cs="Times New Roman"/>
          <w:sz w:val="24"/>
          <w:szCs w:val="24"/>
        </w:rPr>
      </w:pPr>
      <w:r w:rsidRPr="00252DA8">
        <w:rPr>
          <w:rFonts w:ascii="Times New Roman" w:hAnsi="Times New Roman" w:cs="Times New Roman"/>
          <w:sz w:val="24"/>
          <w:szCs w:val="24"/>
        </w:rPr>
        <w:t>Clearly</w:t>
      </w:r>
      <w:r w:rsidR="00A24160">
        <w:rPr>
          <w:rFonts w:ascii="Times New Roman" w:hAnsi="Times New Roman" w:cs="Times New Roman"/>
          <w:sz w:val="24"/>
          <w:szCs w:val="24"/>
        </w:rPr>
        <w:t>,</w:t>
      </w:r>
      <w:r w:rsidR="00A23C36" w:rsidRPr="00252DA8">
        <w:rPr>
          <w:rFonts w:ascii="Times New Roman" w:hAnsi="Times New Roman" w:cs="Times New Roman"/>
          <w:sz w:val="24"/>
          <w:szCs w:val="24"/>
        </w:rPr>
        <w:t xml:space="preserve"> conversation is not yet taking place, </w:t>
      </w:r>
      <w:r w:rsidRPr="00252DA8">
        <w:rPr>
          <w:rFonts w:ascii="Times New Roman" w:hAnsi="Times New Roman" w:cs="Times New Roman"/>
          <w:sz w:val="24"/>
          <w:szCs w:val="24"/>
        </w:rPr>
        <w:t xml:space="preserve">at least regarding what </w:t>
      </w:r>
      <w:r w:rsidRPr="003B2DE1">
        <w:rPr>
          <w:rFonts w:ascii="Times New Roman" w:hAnsi="Times New Roman" w:cs="Times New Roman"/>
          <w:i/>
          <w:iCs/>
          <w:sz w:val="24"/>
          <w:szCs w:val="24"/>
        </w:rPr>
        <w:t>No Shortcut</w:t>
      </w:r>
      <w:r w:rsidRPr="00252DA8">
        <w:rPr>
          <w:rFonts w:ascii="Times New Roman" w:hAnsi="Times New Roman" w:cs="Times New Roman"/>
          <w:sz w:val="24"/>
          <w:szCs w:val="24"/>
        </w:rPr>
        <w:t xml:space="preserve"> seeks to address. </w:t>
      </w:r>
      <w:proofErr w:type="spellStart"/>
      <w:r w:rsidR="00A23C36" w:rsidRPr="00252DA8">
        <w:rPr>
          <w:rFonts w:ascii="Times New Roman" w:hAnsi="Times New Roman" w:cs="Times New Roman"/>
          <w:sz w:val="24"/>
          <w:szCs w:val="24"/>
        </w:rPr>
        <w:t>Coles’s</w:t>
      </w:r>
      <w:proofErr w:type="spellEnd"/>
      <w:r w:rsidR="00A23C36" w:rsidRPr="00252DA8">
        <w:rPr>
          <w:rFonts w:ascii="Times New Roman" w:hAnsi="Times New Roman" w:cs="Times New Roman"/>
          <w:sz w:val="24"/>
          <w:szCs w:val="24"/>
        </w:rPr>
        <w:t xml:space="preserve"> objections take issue with </w:t>
      </w:r>
      <w:r w:rsidRPr="00252DA8">
        <w:rPr>
          <w:rFonts w:ascii="Times New Roman" w:hAnsi="Times New Roman" w:cs="Times New Roman"/>
          <w:sz w:val="24"/>
          <w:szCs w:val="24"/>
        </w:rPr>
        <w:t>assertions and ideas</w:t>
      </w:r>
      <w:r w:rsidR="00A23C36" w:rsidRPr="00252DA8">
        <w:rPr>
          <w:rFonts w:ascii="Times New Roman" w:hAnsi="Times New Roman" w:cs="Times New Roman"/>
          <w:sz w:val="24"/>
          <w:szCs w:val="24"/>
        </w:rPr>
        <w:t xml:space="preserve"> I neither say nor believe. My concern is</w:t>
      </w:r>
      <w:r w:rsidRPr="00252DA8">
        <w:rPr>
          <w:rFonts w:ascii="Times New Roman" w:hAnsi="Times New Roman" w:cs="Times New Roman"/>
          <w:sz w:val="24"/>
          <w:szCs w:val="24"/>
        </w:rPr>
        <w:t xml:space="preserve"> not</w:t>
      </w:r>
      <w:r w:rsidR="00A23C36" w:rsidRPr="00252DA8">
        <w:rPr>
          <w:rFonts w:ascii="Times New Roman" w:hAnsi="Times New Roman" w:cs="Times New Roman"/>
          <w:sz w:val="24"/>
          <w:szCs w:val="24"/>
        </w:rPr>
        <w:t xml:space="preserve"> just that Coles has misunderstood me but that </w:t>
      </w:r>
      <w:r w:rsidRPr="00252DA8">
        <w:rPr>
          <w:rFonts w:ascii="Times New Roman" w:hAnsi="Times New Roman" w:cs="Times New Roman"/>
          <w:sz w:val="24"/>
          <w:szCs w:val="24"/>
        </w:rPr>
        <w:t xml:space="preserve">such </w:t>
      </w:r>
      <w:r w:rsidR="00A23C36" w:rsidRPr="00252DA8">
        <w:rPr>
          <w:rFonts w:ascii="Times New Roman" w:hAnsi="Times New Roman" w:cs="Times New Roman"/>
          <w:sz w:val="24"/>
          <w:szCs w:val="24"/>
        </w:rPr>
        <w:t>mischaracterizations may interfere with the wider conversation. People are less likely to hear me after I</w:t>
      </w:r>
      <w:r w:rsidRPr="00252DA8">
        <w:rPr>
          <w:rFonts w:ascii="Times New Roman" w:hAnsi="Times New Roman" w:cs="Times New Roman"/>
          <w:sz w:val="24"/>
          <w:szCs w:val="24"/>
        </w:rPr>
        <w:t xml:space="preserve"> ha</w:t>
      </w:r>
      <w:r w:rsidR="00A23C36" w:rsidRPr="00252DA8">
        <w:rPr>
          <w:rFonts w:ascii="Times New Roman" w:hAnsi="Times New Roman" w:cs="Times New Roman"/>
          <w:sz w:val="24"/>
          <w:szCs w:val="24"/>
        </w:rPr>
        <w:t>ve been described as having ethnocentric assumptions, positioning Westerners in paternalistic control, and believing slow ministry is inherently more biblical. But I</w:t>
      </w:r>
      <w:r w:rsidRPr="00252DA8">
        <w:rPr>
          <w:rFonts w:ascii="Times New Roman" w:hAnsi="Times New Roman" w:cs="Times New Roman"/>
          <w:sz w:val="24"/>
          <w:szCs w:val="24"/>
        </w:rPr>
        <w:t xml:space="preserve"> a</w:t>
      </w:r>
      <w:r w:rsidR="00A23C36" w:rsidRPr="00252DA8">
        <w:rPr>
          <w:rFonts w:ascii="Times New Roman" w:hAnsi="Times New Roman" w:cs="Times New Roman"/>
          <w:sz w:val="24"/>
          <w:szCs w:val="24"/>
        </w:rPr>
        <w:t xml:space="preserve">m none of those things, so I advise those who are interested in conversation to read </w:t>
      </w:r>
      <w:r w:rsidR="006C71F7">
        <w:rPr>
          <w:rFonts w:ascii="Times New Roman" w:hAnsi="Times New Roman" w:cs="Times New Roman"/>
          <w:sz w:val="24"/>
          <w:szCs w:val="24"/>
        </w:rPr>
        <w:t xml:space="preserve">carefully </w:t>
      </w:r>
      <w:r w:rsidR="00A23C36" w:rsidRPr="00252DA8">
        <w:rPr>
          <w:rFonts w:ascii="Times New Roman" w:hAnsi="Times New Roman" w:cs="Times New Roman"/>
          <w:sz w:val="24"/>
          <w:szCs w:val="24"/>
        </w:rPr>
        <w:t>what I</w:t>
      </w:r>
      <w:r w:rsidRPr="00252DA8">
        <w:rPr>
          <w:rFonts w:ascii="Times New Roman" w:hAnsi="Times New Roman" w:cs="Times New Roman"/>
          <w:sz w:val="24"/>
          <w:szCs w:val="24"/>
        </w:rPr>
        <w:t xml:space="preserve"> ha</w:t>
      </w:r>
      <w:r w:rsidR="00A23C36" w:rsidRPr="00252DA8">
        <w:rPr>
          <w:rFonts w:ascii="Times New Roman" w:hAnsi="Times New Roman" w:cs="Times New Roman"/>
          <w:sz w:val="24"/>
          <w:szCs w:val="24"/>
        </w:rPr>
        <w:t xml:space="preserve">ve written. Whether or not </w:t>
      </w:r>
      <w:r w:rsidRPr="00252DA8">
        <w:rPr>
          <w:rFonts w:ascii="Times New Roman" w:hAnsi="Times New Roman" w:cs="Times New Roman"/>
          <w:sz w:val="24"/>
          <w:szCs w:val="24"/>
        </w:rPr>
        <w:t xml:space="preserve">one </w:t>
      </w:r>
      <w:r w:rsidR="00A23C36" w:rsidRPr="00252DA8">
        <w:rPr>
          <w:rFonts w:ascii="Times New Roman" w:hAnsi="Times New Roman" w:cs="Times New Roman"/>
          <w:sz w:val="24"/>
          <w:szCs w:val="24"/>
        </w:rPr>
        <w:t>agree</w:t>
      </w:r>
      <w:r w:rsidRPr="00252DA8">
        <w:rPr>
          <w:rFonts w:ascii="Times New Roman" w:hAnsi="Times New Roman" w:cs="Times New Roman"/>
          <w:sz w:val="24"/>
          <w:szCs w:val="24"/>
        </w:rPr>
        <w:t>s</w:t>
      </w:r>
      <w:r w:rsidR="00A23C36" w:rsidRPr="00252DA8">
        <w:rPr>
          <w:rFonts w:ascii="Times New Roman" w:hAnsi="Times New Roman" w:cs="Times New Roman"/>
          <w:sz w:val="24"/>
          <w:szCs w:val="24"/>
        </w:rPr>
        <w:t xml:space="preserve">, reading </w:t>
      </w:r>
      <w:r w:rsidRPr="00252DA8">
        <w:rPr>
          <w:rFonts w:ascii="Times New Roman" w:hAnsi="Times New Roman" w:cs="Times New Roman"/>
          <w:sz w:val="24"/>
          <w:szCs w:val="24"/>
        </w:rPr>
        <w:t xml:space="preserve">what I have </w:t>
      </w:r>
      <w:proofErr w:type="gramStart"/>
      <w:r w:rsidR="004979A8" w:rsidRPr="00252DA8">
        <w:rPr>
          <w:rFonts w:ascii="Times New Roman" w:hAnsi="Times New Roman" w:cs="Times New Roman"/>
          <w:sz w:val="24"/>
          <w:szCs w:val="24"/>
        </w:rPr>
        <w:t xml:space="preserve">actually </w:t>
      </w:r>
      <w:r w:rsidR="00E403D6">
        <w:rPr>
          <w:rFonts w:ascii="Times New Roman" w:hAnsi="Times New Roman" w:cs="Times New Roman"/>
          <w:sz w:val="24"/>
          <w:szCs w:val="24"/>
        </w:rPr>
        <w:t>written</w:t>
      </w:r>
      <w:proofErr w:type="gramEnd"/>
      <w:r w:rsidR="00E403D6">
        <w:rPr>
          <w:rFonts w:ascii="Times New Roman" w:hAnsi="Times New Roman" w:cs="Times New Roman"/>
          <w:sz w:val="24"/>
          <w:szCs w:val="24"/>
        </w:rPr>
        <w:t xml:space="preserve"> </w:t>
      </w:r>
      <w:r w:rsidR="00A23C36" w:rsidRPr="00252DA8">
        <w:rPr>
          <w:rFonts w:ascii="Times New Roman" w:hAnsi="Times New Roman" w:cs="Times New Roman"/>
          <w:sz w:val="24"/>
          <w:szCs w:val="24"/>
        </w:rPr>
        <w:t xml:space="preserve">will give a wise way to engage in the conversation that follows. </w:t>
      </w:r>
    </w:p>
    <w:p w14:paraId="3BA0C2A4" w14:textId="30F29CA6" w:rsidR="00964822" w:rsidRPr="00252DA8" w:rsidRDefault="00A23C36" w:rsidP="00C23684">
      <w:pPr>
        <w:pStyle w:val="Body"/>
        <w:spacing w:line="240" w:lineRule="auto"/>
        <w:ind w:firstLine="360"/>
        <w:jc w:val="both"/>
        <w:rPr>
          <w:rFonts w:ascii="Times New Roman" w:hAnsi="Times New Roman" w:cs="Times New Roman"/>
          <w:sz w:val="24"/>
          <w:szCs w:val="24"/>
        </w:rPr>
      </w:pPr>
      <w:r w:rsidRPr="00252DA8">
        <w:rPr>
          <w:rFonts w:ascii="Times New Roman" w:hAnsi="Times New Roman" w:cs="Times New Roman"/>
          <w:sz w:val="24"/>
          <w:szCs w:val="24"/>
        </w:rPr>
        <w:t>Where does the conversation go from here? I offer my thoughts below</w:t>
      </w:r>
      <w:r w:rsidR="00931FA1">
        <w:rPr>
          <w:rFonts w:ascii="Times New Roman" w:hAnsi="Times New Roman" w:cs="Times New Roman"/>
          <w:sz w:val="24"/>
          <w:szCs w:val="24"/>
        </w:rPr>
        <w:t>.</w:t>
      </w:r>
    </w:p>
    <w:p w14:paraId="33D98623" w14:textId="73B481FE" w:rsidR="00964822" w:rsidRPr="00252DA8" w:rsidRDefault="00A23C36" w:rsidP="00252DA8">
      <w:pPr>
        <w:pStyle w:val="Body"/>
        <w:spacing w:line="240" w:lineRule="auto"/>
        <w:jc w:val="both"/>
        <w:rPr>
          <w:rFonts w:ascii="Times New Roman" w:hAnsi="Times New Roman" w:cs="Times New Roman"/>
          <w:b/>
          <w:bCs/>
          <w:sz w:val="24"/>
          <w:szCs w:val="24"/>
        </w:rPr>
      </w:pPr>
      <w:r w:rsidRPr="00252DA8">
        <w:rPr>
          <w:rFonts w:ascii="Times New Roman" w:hAnsi="Times New Roman" w:cs="Times New Roman"/>
          <w:b/>
          <w:bCs/>
          <w:sz w:val="24"/>
          <w:szCs w:val="24"/>
        </w:rPr>
        <w:lastRenderedPageBreak/>
        <w:t xml:space="preserve">Interacting with </w:t>
      </w:r>
      <w:r w:rsidR="00252DA8">
        <w:rPr>
          <w:rFonts w:ascii="Times New Roman" w:hAnsi="Times New Roman" w:cs="Times New Roman"/>
          <w:b/>
          <w:bCs/>
          <w:sz w:val="24"/>
          <w:szCs w:val="24"/>
        </w:rPr>
        <w:t>C</w:t>
      </w:r>
      <w:r w:rsidRPr="00252DA8">
        <w:rPr>
          <w:rFonts w:ascii="Times New Roman" w:hAnsi="Times New Roman" w:cs="Times New Roman"/>
          <w:b/>
          <w:bCs/>
          <w:sz w:val="24"/>
          <w:szCs w:val="24"/>
        </w:rPr>
        <w:t>ritique</w:t>
      </w:r>
    </w:p>
    <w:p w14:paraId="28130A07" w14:textId="4BE6CCA7" w:rsidR="0003413B" w:rsidRPr="00252DA8" w:rsidRDefault="00A23C36" w:rsidP="00092A45">
      <w:pPr>
        <w:spacing w:after="160"/>
        <w:jc w:val="both"/>
        <w:rPr>
          <w:color w:val="000000"/>
        </w:rPr>
      </w:pPr>
      <w:r w:rsidRPr="00252DA8">
        <w:rPr>
          <w:color w:val="000000"/>
        </w:rPr>
        <w:t xml:space="preserve">A part of </w:t>
      </w:r>
      <w:proofErr w:type="spellStart"/>
      <w:r w:rsidRPr="00252DA8">
        <w:rPr>
          <w:color w:val="000000"/>
        </w:rPr>
        <w:t>Coles’s</w:t>
      </w:r>
      <w:proofErr w:type="spellEnd"/>
      <w:r w:rsidRPr="00252DA8">
        <w:rPr>
          <w:color w:val="000000"/>
        </w:rPr>
        <w:t xml:space="preserve"> concern seems to be a feeling that critiques of movements methodologies are too negative. This concern is</w:t>
      </w:r>
      <w:r w:rsidR="004979A8" w:rsidRPr="00252DA8">
        <w:rPr>
          <w:color w:val="000000"/>
        </w:rPr>
        <w:t xml:space="preserve"> </w:t>
      </w:r>
      <w:r w:rsidRPr="00252DA8">
        <w:rPr>
          <w:color w:val="000000"/>
        </w:rPr>
        <w:t>n</w:t>
      </w:r>
      <w:r w:rsidR="004979A8" w:rsidRPr="00252DA8">
        <w:rPr>
          <w:color w:val="000000"/>
        </w:rPr>
        <w:t>o</w:t>
      </w:r>
      <w:r w:rsidRPr="00252DA8">
        <w:rPr>
          <w:color w:val="000000"/>
        </w:rPr>
        <w:t>t merely theoretical: suggesting someone is raising the “heat” is often enough to cut off missiological conversation altogether</w:t>
      </w:r>
      <w:r w:rsidR="007E7BB9" w:rsidRPr="00252DA8">
        <w:rPr>
          <w:color w:val="000000"/>
        </w:rPr>
        <w:t xml:space="preserve">, and as noted earlier </w:t>
      </w:r>
      <w:proofErr w:type="gramStart"/>
      <w:r w:rsidRPr="003B2DE1">
        <w:rPr>
          <w:color w:val="000000"/>
        </w:rPr>
        <w:t>missions</w:t>
      </w:r>
      <w:proofErr w:type="gramEnd"/>
      <w:r w:rsidRPr="003B2DE1">
        <w:rPr>
          <w:color w:val="000000"/>
        </w:rPr>
        <w:t xml:space="preserve"> organizations</w:t>
      </w:r>
      <w:r w:rsidRPr="00252DA8">
        <w:rPr>
          <w:color w:val="000000"/>
        </w:rPr>
        <w:t xml:space="preserve"> have stopped working together after feeling conversations about movements methodologies had grown too negative. </w:t>
      </w:r>
      <w:r w:rsidR="005F046B">
        <w:rPr>
          <w:color w:val="000000"/>
        </w:rPr>
        <w:t>A</w:t>
      </w:r>
      <w:r w:rsidRPr="00252DA8">
        <w:rPr>
          <w:color w:val="000000"/>
        </w:rPr>
        <w:t xml:space="preserve">ny charges of negativity </w:t>
      </w:r>
      <w:r w:rsidR="00A917B7">
        <w:rPr>
          <w:color w:val="000000"/>
        </w:rPr>
        <w:t xml:space="preserve">can </w:t>
      </w:r>
      <w:r w:rsidRPr="00252DA8">
        <w:rPr>
          <w:color w:val="000000"/>
        </w:rPr>
        <w:t>quickly become the primary focus of conversation.</w:t>
      </w:r>
    </w:p>
    <w:p w14:paraId="1FE4D4A6" w14:textId="18578EEC" w:rsidR="00B27E3E" w:rsidRPr="00252DA8" w:rsidRDefault="007E7BB9" w:rsidP="00AB676F">
      <w:pPr>
        <w:spacing w:after="160"/>
        <w:ind w:firstLine="360"/>
        <w:jc w:val="both"/>
        <w:rPr>
          <w:color w:val="000000"/>
        </w:rPr>
      </w:pPr>
      <w:r w:rsidRPr="00252DA8">
        <w:rPr>
          <w:color w:val="000000"/>
        </w:rPr>
        <w:t xml:space="preserve">In </w:t>
      </w:r>
      <w:r w:rsidR="005F046B">
        <w:rPr>
          <w:color w:val="000000"/>
        </w:rPr>
        <w:t xml:space="preserve">this </w:t>
      </w:r>
      <w:r w:rsidRPr="00252DA8">
        <w:rPr>
          <w:color w:val="000000"/>
        </w:rPr>
        <w:t xml:space="preserve">case, </w:t>
      </w:r>
      <w:r w:rsidR="00A23C36" w:rsidRPr="00252DA8">
        <w:rPr>
          <w:color w:val="000000"/>
        </w:rPr>
        <w:t>I</w:t>
      </w:r>
      <w:r w:rsidRPr="00252DA8">
        <w:rPr>
          <w:color w:val="000000"/>
        </w:rPr>
        <w:t xml:space="preserve"> a</w:t>
      </w:r>
      <w:r w:rsidR="00A23C36" w:rsidRPr="00252DA8">
        <w:rPr>
          <w:color w:val="000000"/>
        </w:rPr>
        <w:t xml:space="preserve">m confused about </w:t>
      </w:r>
      <w:proofErr w:type="spellStart"/>
      <w:r w:rsidR="00A23C36" w:rsidRPr="00252DA8">
        <w:rPr>
          <w:color w:val="000000"/>
        </w:rPr>
        <w:t>Coles’s</w:t>
      </w:r>
      <w:proofErr w:type="spellEnd"/>
      <w:r w:rsidR="00A23C36" w:rsidRPr="00252DA8">
        <w:rPr>
          <w:color w:val="000000"/>
        </w:rPr>
        <w:t xml:space="preserve"> criteria for evaluating negativity. He</w:t>
      </w:r>
      <w:r w:rsidRPr="00252DA8">
        <w:rPr>
          <w:color w:val="000000"/>
        </w:rPr>
        <w:t xml:space="preserve"> ha</w:t>
      </w:r>
      <w:r w:rsidR="00A23C36" w:rsidRPr="00252DA8">
        <w:rPr>
          <w:color w:val="000000"/>
        </w:rPr>
        <w:t>s claimed my “ethnocentric assumptions violate Jesus’s teaching” and that I want to put Westerners in “paternalistic control”</w:t>
      </w:r>
      <w:r w:rsidR="00A917B7">
        <w:rPr>
          <w:color w:val="000000"/>
        </w:rPr>
        <w:t xml:space="preserve"> (Coles 2022b).</w:t>
      </w:r>
      <w:r w:rsidR="00A23C36" w:rsidRPr="00252DA8">
        <w:rPr>
          <w:color w:val="000000"/>
        </w:rPr>
        <w:t xml:space="preserve"> He</w:t>
      </w:r>
      <w:r w:rsidRPr="00252DA8">
        <w:rPr>
          <w:color w:val="000000"/>
        </w:rPr>
        <w:t xml:space="preserve"> ha</w:t>
      </w:r>
      <w:r w:rsidR="00A23C36" w:rsidRPr="00252DA8">
        <w:rPr>
          <w:color w:val="000000"/>
        </w:rPr>
        <w:t xml:space="preserve">s compared me to someone who tried to stop </w:t>
      </w:r>
      <w:proofErr w:type="gramStart"/>
      <w:r w:rsidR="00A23C36" w:rsidRPr="00252DA8">
        <w:rPr>
          <w:color w:val="000000"/>
        </w:rPr>
        <w:t>Jesus</w:t>
      </w:r>
      <w:proofErr w:type="gramEnd"/>
      <w:r w:rsidR="00A23C36" w:rsidRPr="00252DA8">
        <w:rPr>
          <w:color w:val="000000"/>
        </w:rPr>
        <w:t xml:space="preserve"> healing on the Sabbath. These are personal character critiques. Yet he </w:t>
      </w:r>
      <w:r w:rsidR="0023382E">
        <w:rPr>
          <w:color w:val="000000"/>
        </w:rPr>
        <w:t>objects to</w:t>
      </w:r>
      <w:r w:rsidR="0023382E" w:rsidRPr="00252DA8">
        <w:rPr>
          <w:color w:val="000000"/>
        </w:rPr>
        <w:t xml:space="preserve"> </w:t>
      </w:r>
      <w:r w:rsidR="00A23C36" w:rsidRPr="00252DA8">
        <w:rPr>
          <w:color w:val="000000"/>
        </w:rPr>
        <w:t>my use of softer language to critique systems of ideas as “consistently [using] insultin</w:t>
      </w:r>
      <w:r w:rsidR="00A23C36" w:rsidRPr="00034463">
        <w:rPr>
          <w:color w:val="000000"/>
        </w:rPr>
        <w:t>g descriptors.”</w:t>
      </w:r>
      <w:r w:rsidR="00034463" w:rsidRPr="00034463">
        <w:rPr>
          <w:color w:val="000000"/>
        </w:rPr>
        <w:t xml:space="preserve"> </w:t>
      </w:r>
      <w:r w:rsidR="00034463" w:rsidRPr="00034463">
        <w:rPr>
          <w:rFonts w:eastAsia="MS Mincho"/>
          <w:color w:val="000000"/>
          <w:bdr w:val="none" w:sz="0" w:space="0" w:color="auto"/>
        </w:rPr>
        <w:t>It seems inconsistent for Coles to issue strong, personal critiques while characterizing my straightforward interaction with people’s ideas as insulting.</w:t>
      </w:r>
      <w:r w:rsidR="00A23C36" w:rsidRPr="00034463">
        <w:rPr>
          <w:color w:val="000000"/>
        </w:rPr>
        <w:t xml:space="preserve"> S</w:t>
      </w:r>
      <w:r w:rsidR="00A23C36" w:rsidRPr="00252DA8">
        <w:rPr>
          <w:color w:val="000000"/>
        </w:rPr>
        <w:t xml:space="preserve">till, </w:t>
      </w:r>
      <w:proofErr w:type="spellStart"/>
      <w:r w:rsidR="00A23C36" w:rsidRPr="00252DA8">
        <w:rPr>
          <w:color w:val="000000"/>
        </w:rPr>
        <w:t>Coles’s</w:t>
      </w:r>
      <w:proofErr w:type="spellEnd"/>
      <w:r w:rsidR="00A23C36" w:rsidRPr="00252DA8">
        <w:rPr>
          <w:color w:val="000000"/>
        </w:rPr>
        <w:t xml:space="preserve"> charges must be evaluated carefully. If I</w:t>
      </w:r>
      <w:r w:rsidR="00A75B96" w:rsidRPr="00252DA8">
        <w:rPr>
          <w:color w:val="000000"/>
        </w:rPr>
        <w:t xml:space="preserve"> a</w:t>
      </w:r>
      <w:r w:rsidR="00A23C36" w:rsidRPr="00252DA8">
        <w:rPr>
          <w:color w:val="000000"/>
        </w:rPr>
        <w:t>m insulting people, however softly, healthy discussions are unlikely to occur. They</w:t>
      </w:r>
      <w:r w:rsidR="00A75B96" w:rsidRPr="00252DA8">
        <w:rPr>
          <w:color w:val="000000"/>
        </w:rPr>
        <w:t xml:space="preserve"> a</w:t>
      </w:r>
      <w:r w:rsidR="00A23C36" w:rsidRPr="00252DA8">
        <w:rPr>
          <w:color w:val="000000"/>
        </w:rPr>
        <w:t>re also unlikely to occur if people take offense when no insult</w:t>
      </w:r>
      <w:r w:rsidR="00A75B96" w:rsidRPr="00252DA8">
        <w:rPr>
          <w:color w:val="000000"/>
        </w:rPr>
        <w:t>—only critique—</w:t>
      </w:r>
      <w:r w:rsidR="00A23C36" w:rsidRPr="00252DA8">
        <w:rPr>
          <w:color w:val="000000"/>
        </w:rPr>
        <w:t>is offered.</w:t>
      </w:r>
    </w:p>
    <w:p w14:paraId="12D550DA" w14:textId="70DFA05C" w:rsidR="003D59A6" w:rsidRPr="00252DA8" w:rsidRDefault="00A23C36" w:rsidP="00AB676F">
      <w:pPr>
        <w:spacing w:after="160"/>
        <w:ind w:firstLine="360"/>
        <w:jc w:val="both"/>
        <w:rPr>
          <w:color w:val="000000"/>
        </w:rPr>
      </w:pPr>
      <w:r w:rsidRPr="00252DA8">
        <w:rPr>
          <w:color w:val="000000"/>
        </w:rPr>
        <w:t xml:space="preserve">So, have I insulted anyone? I </w:t>
      </w:r>
      <w:r w:rsidRPr="00252DA8">
        <w:rPr>
          <w:i/>
          <w:iCs/>
          <w:color w:val="000000"/>
        </w:rPr>
        <w:t>never</w:t>
      </w:r>
      <w:r w:rsidRPr="00252DA8">
        <w:rPr>
          <w:color w:val="000000"/>
        </w:rPr>
        <w:t xml:space="preserve"> question anyone’s character, intelligence, or value. I always assume the best about the motives of people I disagree with and even enjoin others to do the same (</w:t>
      </w:r>
      <w:r w:rsidR="00A75B96" w:rsidRPr="00252DA8">
        <w:rPr>
          <w:color w:val="000000"/>
        </w:rPr>
        <w:t xml:space="preserve">Rhodes </w:t>
      </w:r>
      <w:r w:rsidRPr="00252DA8">
        <w:rPr>
          <w:color w:val="000000"/>
        </w:rPr>
        <w:t>2022, 28, 51, 64). I certainly do</w:t>
      </w:r>
      <w:r w:rsidR="00A75B96" w:rsidRPr="00252DA8">
        <w:rPr>
          <w:color w:val="000000"/>
        </w:rPr>
        <w:t xml:space="preserve"> </w:t>
      </w:r>
      <w:r w:rsidRPr="00252DA8">
        <w:rPr>
          <w:color w:val="000000"/>
        </w:rPr>
        <w:t>n</w:t>
      </w:r>
      <w:r w:rsidR="00A75B96" w:rsidRPr="00252DA8">
        <w:rPr>
          <w:color w:val="000000"/>
        </w:rPr>
        <w:t>o</w:t>
      </w:r>
      <w:r w:rsidRPr="00252DA8">
        <w:rPr>
          <w:color w:val="000000"/>
        </w:rPr>
        <w:t xml:space="preserve">t insult individuals. But do I, perhaps, insult people’s ideas? Do I describe their ideas as stupid, or ill-motivated? The Gospel Coalition’s review </w:t>
      </w:r>
      <w:r w:rsidR="009F4396">
        <w:rPr>
          <w:color w:val="000000"/>
        </w:rPr>
        <w:t xml:space="preserve">of </w:t>
      </w:r>
      <w:r w:rsidR="009F4396" w:rsidRPr="003B2DE1">
        <w:rPr>
          <w:i/>
          <w:iCs/>
          <w:color w:val="000000"/>
        </w:rPr>
        <w:t>No Shortcut</w:t>
      </w:r>
      <w:r w:rsidR="009F4396">
        <w:rPr>
          <w:color w:val="000000"/>
        </w:rPr>
        <w:t xml:space="preserve"> </w:t>
      </w:r>
      <w:r w:rsidR="00A75B96" w:rsidRPr="00252DA8">
        <w:rPr>
          <w:color w:val="000000"/>
        </w:rPr>
        <w:t>note</w:t>
      </w:r>
      <w:r w:rsidRPr="00252DA8">
        <w:rPr>
          <w:color w:val="000000"/>
        </w:rPr>
        <w:t>s,</w:t>
      </w:r>
      <w:r w:rsidR="00A75B96" w:rsidRPr="00252DA8">
        <w:rPr>
          <w:color w:val="000000"/>
        </w:rPr>
        <w:t xml:space="preserve"> </w:t>
      </w:r>
      <w:r w:rsidRPr="00252DA8">
        <w:rPr>
          <w:color w:val="000000"/>
        </w:rPr>
        <w:t xml:space="preserve">“While Rhodes names sources directly and identifies problems clearly, he does so without demonizing those he critiques. Identifying and critiquing problems is one thing; proposing solutions is another. But Rhodes doesn’t disappoint. The bulk of </w:t>
      </w:r>
      <w:r w:rsidRPr="00252DA8">
        <w:rPr>
          <w:i/>
          <w:iCs/>
          <w:color w:val="000000"/>
        </w:rPr>
        <w:t>No Shortcut to Success</w:t>
      </w:r>
      <w:r w:rsidRPr="00252DA8">
        <w:rPr>
          <w:color w:val="000000"/>
        </w:rPr>
        <w:t xml:space="preserve"> is a positive, biblical vision…”</w:t>
      </w:r>
      <w:r w:rsidR="00610F93">
        <w:rPr>
          <w:color w:val="000000" w:themeColor="text1"/>
        </w:rPr>
        <w:t xml:space="preserve"> (Coleman 2022)</w:t>
      </w:r>
      <w:r w:rsidR="00690A09">
        <w:rPr>
          <w:color w:val="000000" w:themeColor="text1"/>
        </w:rPr>
        <w:t>.</w:t>
      </w:r>
      <w:r w:rsidR="00F22EBA">
        <w:rPr>
          <w:color w:val="000000"/>
        </w:rPr>
        <w:t xml:space="preserve"> </w:t>
      </w:r>
      <w:r w:rsidR="000174E8" w:rsidRPr="00252DA8">
        <w:rPr>
          <w:color w:val="000000"/>
        </w:rPr>
        <w:t>Moreover,</w:t>
      </w:r>
      <w:r w:rsidRPr="00252DA8">
        <w:rPr>
          <w:color w:val="000000"/>
        </w:rPr>
        <w:t xml:space="preserve"> in </w:t>
      </w:r>
      <w:r w:rsidRPr="00252DA8">
        <w:rPr>
          <w:i/>
          <w:iCs/>
          <w:color w:val="000000"/>
        </w:rPr>
        <w:t xml:space="preserve">multiple </w:t>
      </w:r>
      <w:r w:rsidRPr="00252DA8">
        <w:rPr>
          <w:color w:val="000000"/>
        </w:rPr>
        <w:t xml:space="preserve">places (e.g., </w:t>
      </w:r>
      <w:r w:rsidR="000174E8" w:rsidRPr="00252DA8">
        <w:rPr>
          <w:color w:val="000000"/>
        </w:rPr>
        <w:t xml:space="preserve">Rhodes </w:t>
      </w:r>
      <w:r w:rsidRPr="00252DA8">
        <w:rPr>
          <w:color w:val="000000"/>
        </w:rPr>
        <w:t>2022, 70, 72, 76, 82, 92, 95) I go out of my way to affirm aspects of movements methodologies. I critique practices I disagree with, but negative descriptors can be sincere warnings—rather than insults—if they are</w:t>
      </w:r>
      <w:r w:rsidR="000174E8" w:rsidRPr="00252DA8">
        <w:rPr>
          <w:color w:val="000000"/>
        </w:rPr>
        <w:t xml:space="preserve"> </w:t>
      </w:r>
      <w:r w:rsidRPr="00252DA8">
        <w:rPr>
          <w:color w:val="000000"/>
        </w:rPr>
        <w:t>n</w:t>
      </w:r>
      <w:r w:rsidR="000174E8" w:rsidRPr="00252DA8">
        <w:rPr>
          <w:color w:val="000000"/>
        </w:rPr>
        <w:t>o</w:t>
      </w:r>
      <w:r w:rsidRPr="00252DA8">
        <w:rPr>
          <w:color w:val="000000"/>
        </w:rPr>
        <w:t>t used flippantly but in the context of a larger argument which gives evidence for their use. For example, Coles says it</w:t>
      </w:r>
      <w:r w:rsidR="000174E8" w:rsidRPr="00252DA8">
        <w:rPr>
          <w:color w:val="000000"/>
        </w:rPr>
        <w:t xml:space="preserve"> i</w:t>
      </w:r>
      <w:r w:rsidRPr="00252DA8">
        <w:rPr>
          <w:color w:val="000000"/>
        </w:rPr>
        <w:t xml:space="preserve">s insulting to describe movements methods as “silver-bullet” strategies. In fact, </w:t>
      </w:r>
      <w:r w:rsidR="00690A09">
        <w:rPr>
          <w:color w:val="000000"/>
        </w:rPr>
        <w:t xml:space="preserve">though, </w:t>
      </w:r>
      <w:r w:rsidRPr="00252DA8">
        <w:rPr>
          <w:color w:val="000000"/>
        </w:rPr>
        <w:t>proponents of these methods have described them as “the most effective means in the world” (Garrison 2007, 195) to bring people to Christ, as “what God is doing... today” (Trousdale 2012, 17)</w:t>
      </w:r>
      <w:r w:rsidR="000174E8" w:rsidRPr="00252DA8">
        <w:rPr>
          <w:color w:val="000000"/>
        </w:rPr>
        <w:t>,</w:t>
      </w:r>
      <w:r w:rsidRPr="00252DA8">
        <w:rPr>
          <w:color w:val="000000"/>
        </w:rPr>
        <w:t xml:space="preserve"> and as so extraordinary that some “believe another ‘Reformation’ is underway” (Brown 2015)</w:t>
      </w:r>
      <w:r w:rsidR="000174E8" w:rsidRPr="00252DA8">
        <w:rPr>
          <w:color w:val="000000"/>
        </w:rPr>
        <w:t>.</w:t>
      </w:r>
      <w:r w:rsidRPr="00252DA8">
        <w:rPr>
          <w:color w:val="000000"/>
        </w:rPr>
        <w:t xml:space="preserve"> It is</w:t>
      </w:r>
      <w:r w:rsidR="000174E8" w:rsidRPr="00252DA8">
        <w:rPr>
          <w:color w:val="000000"/>
        </w:rPr>
        <w:t xml:space="preserve"> </w:t>
      </w:r>
      <w:r w:rsidRPr="00252DA8">
        <w:rPr>
          <w:color w:val="000000"/>
        </w:rPr>
        <w:t>n</w:t>
      </w:r>
      <w:r w:rsidR="000174E8" w:rsidRPr="00252DA8">
        <w:rPr>
          <w:color w:val="000000"/>
        </w:rPr>
        <w:t>o</w:t>
      </w:r>
      <w:r w:rsidRPr="00252DA8">
        <w:rPr>
          <w:color w:val="000000"/>
        </w:rPr>
        <w:t>t “insulting” to warn about the “silver-bullet” nature of such claims. It</w:t>
      </w:r>
      <w:r w:rsidR="000174E8" w:rsidRPr="00252DA8">
        <w:rPr>
          <w:color w:val="000000"/>
        </w:rPr>
        <w:t xml:space="preserve"> i</w:t>
      </w:r>
      <w:r w:rsidRPr="00252DA8">
        <w:rPr>
          <w:color w:val="000000"/>
        </w:rPr>
        <w:t>s a warning to help young missionaries evaluate them soberly. If you think the warning unnecessary, our difference is only a difference of opinion. No insult has been offered.</w:t>
      </w:r>
    </w:p>
    <w:p w14:paraId="31A0947B" w14:textId="68CDCAEA" w:rsidR="00A62676" w:rsidRPr="00252DA8" w:rsidRDefault="00A23C36" w:rsidP="00AB676F">
      <w:pPr>
        <w:spacing w:after="160"/>
        <w:ind w:firstLine="360"/>
        <w:jc w:val="both"/>
        <w:rPr>
          <w:color w:val="000000"/>
        </w:rPr>
      </w:pPr>
      <w:r w:rsidRPr="00252DA8">
        <w:rPr>
          <w:color w:val="000000"/>
        </w:rPr>
        <w:t xml:space="preserve">Indeed, any full-length book will provide adequate material to cite single words or phrases which could seem insulting when pulled from their context. In a single article by Coles, he warns against “scoffers,” “refusing to believe,” “skepticism,” and “[missing] out on the astonishing work of God” (Coles </w:t>
      </w:r>
      <w:r w:rsidR="00AC49D3">
        <w:rPr>
          <w:color w:val="000000"/>
        </w:rPr>
        <w:t>and</w:t>
      </w:r>
      <w:r w:rsidRPr="00252DA8">
        <w:rPr>
          <w:color w:val="000000"/>
        </w:rPr>
        <w:t xml:space="preserve"> Parks</w:t>
      </w:r>
      <w:r w:rsidR="001B10BB">
        <w:rPr>
          <w:color w:val="000000"/>
        </w:rPr>
        <w:t>,</w:t>
      </w:r>
      <w:r w:rsidRPr="00252DA8">
        <w:rPr>
          <w:color w:val="000000"/>
        </w:rPr>
        <w:t xml:space="preserve"> 2019</w:t>
      </w:r>
      <w:r w:rsidR="001B10BB">
        <w:rPr>
          <w:color w:val="000000"/>
        </w:rPr>
        <w:t>a</w:t>
      </w:r>
      <w:r w:rsidRPr="00252DA8">
        <w:rPr>
          <w:color w:val="000000"/>
        </w:rPr>
        <w:t>)</w:t>
      </w:r>
      <w:r w:rsidR="00FF6CC3" w:rsidRPr="00252DA8">
        <w:rPr>
          <w:color w:val="000000"/>
        </w:rPr>
        <w:t>.</w:t>
      </w:r>
      <w:r w:rsidRPr="00252DA8">
        <w:rPr>
          <w:color w:val="000000"/>
        </w:rPr>
        <w:t xml:space="preserve"> </w:t>
      </w:r>
      <w:r w:rsidRPr="003B2DE1">
        <w:rPr>
          <w:color w:val="000000"/>
        </w:rPr>
        <w:t>But Coles is</w:t>
      </w:r>
      <w:r w:rsidR="00FF6CC3" w:rsidRPr="003B2DE1">
        <w:rPr>
          <w:color w:val="000000"/>
        </w:rPr>
        <w:t xml:space="preserve"> </w:t>
      </w:r>
      <w:r w:rsidRPr="003B2DE1">
        <w:rPr>
          <w:color w:val="000000"/>
        </w:rPr>
        <w:t>n</w:t>
      </w:r>
      <w:r w:rsidR="00FF6CC3" w:rsidRPr="003B2DE1">
        <w:rPr>
          <w:color w:val="000000"/>
        </w:rPr>
        <w:t>o</w:t>
      </w:r>
      <w:r w:rsidRPr="003B2DE1">
        <w:rPr>
          <w:color w:val="000000"/>
        </w:rPr>
        <w:t xml:space="preserve">t being </w:t>
      </w:r>
      <w:proofErr w:type="gramStart"/>
      <w:r w:rsidRPr="003B2DE1">
        <w:rPr>
          <w:color w:val="000000"/>
        </w:rPr>
        <w:t>insulting</w:t>
      </w:r>
      <w:r w:rsidR="006C71F7">
        <w:rPr>
          <w:color w:val="000000"/>
        </w:rPr>
        <w:t>:</w:t>
      </w:r>
      <w:proofErr w:type="gramEnd"/>
      <w:r w:rsidR="006C71F7">
        <w:rPr>
          <w:color w:val="000000"/>
        </w:rPr>
        <w:t xml:space="preserve"> </w:t>
      </w:r>
      <w:r w:rsidRPr="003B2DE1">
        <w:rPr>
          <w:color w:val="000000"/>
        </w:rPr>
        <w:t>he</w:t>
      </w:r>
      <w:r w:rsidR="00FF6CC3" w:rsidRPr="003B2DE1">
        <w:rPr>
          <w:color w:val="000000"/>
        </w:rPr>
        <w:t xml:space="preserve"> i</w:t>
      </w:r>
      <w:r w:rsidRPr="003B2DE1">
        <w:rPr>
          <w:color w:val="000000"/>
        </w:rPr>
        <w:t>s presenting his concerns. I</w:t>
      </w:r>
      <w:r w:rsidR="00FF6CC3" w:rsidRPr="003B2DE1">
        <w:rPr>
          <w:color w:val="000000"/>
        </w:rPr>
        <w:t xml:space="preserve"> a</w:t>
      </w:r>
      <w:r w:rsidRPr="003B2DE1">
        <w:rPr>
          <w:color w:val="000000"/>
        </w:rPr>
        <w:t>m glad he shared</w:t>
      </w:r>
      <w:r w:rsidR="00690A09">
        <w:rPr>
          <w:color w:val="000000"/>
        </w:rPr>
        <w:t xml:space="preserve"> those concerns</w:t>
      </w:r>
      <w:r w:rsidR="006C71F7">
        <w:rPr>
          <w:color w:val="000000"/>
        </w:rPr>
        <w:t xml:space="preserve">; </w:t>
      </w:r>
      <w:r w:rsidRPr="003B2DE1">
        <w:rPr>
          <w:color w:val="000000"/>
        </w:rPr>
        <w:t>now, if I disagree, I can explain why</w:t>
      </w:r>
      <w:r w:rsidRPr="00252DA8">
        <w:rPr>
          <w:color w:val="000000"/>
        </w:rPr>
        <w:t>.</w:t>
      </w:r>
    </w:p>
    <w:p w14:paraId="6881CD2F" w14:textId="00138615" w:rsidR="00D81B7A" w:rsidRPr="00252DA8" w:rsidRDefault="00A23C36" w:rsidP="009B48E9">
      <w:pPr>
        <w:spacing w:after="160"/>
        <w:ind w:firstLine="360"/>
        <w:jc w:val="both"/>
        <w:rPr>
          <w:color w:val="000000"/>
        </w:rPr>
      </w:pPr>
      <w:r w:rsidRPr="00252DA8">
        <w:rPr>
          <w:color w:val="000000"/>
        </w:rPr>
        <w:t>Missiological conversations</w:t>
      </w:r>
      <w:r w:rsidR="00FF6CC3" w:rsidRPr="00252DA8">
        <w:rPr>
          <w:color w:val="000000"/>
        </w:rPr>
        <w:t xml:space="preserve"> can</w:t>
      </w:r>
      <w:r w:rsidRPr="00252DA8">
        <w:rPr>
          <w:color w:val="000000"/>
        </w:rPr>
        <w:t xml:space="preserve"> get far more intense than the current debate over movements methodologies. </w:t>
      </w:r>
      <w:r w:rsidR="00252EDC">
        <w:rPr>
          <w:color w:val="000000"/>
        </w:rPr>
        <w:t>R</w:t>
      </w:r>
      <w:r w:rsidR="00BD0CD5">
        <w:rPr>
          <w:color w:val="000000"/>
        </w:rPr>
        <w:t>ecently, p</w:t>
      </w:r>
      <w:r w:rsidRPr="00252DA8">
        <w:rPr>
          <w:color w:val="000000"/>
        </w:rPr>
        <w:t xml:space="preserve">eople on </w:t>
      </w:r>
      <w:r w:rsidRPr="00252DA8">
        <w:rPr>
          <w:i/>
          <w:iCs/>
          <w:color w:val="000000"/>
        </w:rPr>
        <w:t xml:space="preserve">both </w:t>
      </w:r>
      <w:r w:rsidRPr="00252DA8">
        <w:rPr>
          <w:color w:val="000000"/>
        </w:rPr>
        <w:t xml:space="preserve">sides of Insider-Movement conversations thought their detractors had altered the </w:t>
      </w:r>
      <w:r w:rsidR="009F4396">
        <w:rPr>
          <w:color w:val="000000"/>
        </w:rPr>
        <w:t>g</w:t>
      </w:r>
      <w:r w:rsidRPr="00252DA8">
        <w:rPr>
          <w:color w:val="000000"/>
        </w:rPr>
        <w:t xml:space="preserve">ospel itself. Regardless of how </w:t>
      </w:r>
      <w:r w:rsidR="007A53AF" w:rsidRPr="00252DA8">
        <w:rPr>
          <w:color w:val="000000"/>
        </w:rPr>
        <w:t>one</w:t>
      </w:r>
      <w:r w:rsidRPr="00252DA8">
        <w:rPr>
          <w:color w:val="000000"/>
        </w:rPr>
        <w:t xml:space="preserve"> evaluate</w:t>
      </w:r>
      <w:r w:rsidR="007A53AF" w:rsidRPr="00252DA8">
        <w:rPr>
          <w:color w:val="000000"/>
        </w:rPr>
        <w:t>s</w:t>
      </w:r>
      <w:r w:rsidRPr="00252DA8">
        <w:rPr>
          <w:color w:val="000000"/>
        </w:rPr>
        <w:t xml:space="preserve"> such claims, controversies like these will inevitably arise, precisely because</w:t>
      </w:r>
      <w:r w:rsidRPr="00252DA8">
        <w:rPr>
          <w:i/>
          <w:iCs/>
          <w:color w:val="000000"/>
        </w:rPr>
        <w:t xml:space="preserve"> </w:t>
      </w:r>
      <w:r w:rsidR="00252EDC">
        <w:rPr>
          <w:color w:val="000000"/>
        </w:rPr>
        <w:t>missiologists</w:t>
      </w:r>
      <w:r w:rsidRPr="00252DA8">
        <w:rPr>
          <w:color w:val="000000"/>
        </w:rPr>
        <w:t xml:space="preserve"> believe in the gospel’s importance. </w:t>
      </w:r>
      <w:r w:rsidR="007A53AF" w:rsidRPr="00252DA8">
        <w:rPr>
          <w:color w:val="000000"/>
        </w:rPr>
        <w:t>R</w:t>
      </w:r>
      <w:r w:rsidRPr="00252DA8">
        <w:rPr>
          <w:color w:val="000000"/>
        </w:rPr>
        <w:t>ather</w:t>
      </w:r>
      <w:r w:rsidR="0023382E">
        <w:rPr>
          <w:color w:val="000000"/>
        </w:rPr>
        <w:t xml:space="preserve"> </w:t>
      </w:r>
      <w:r w:rsidRPr="00252DA8">
        <w:rPr>
          <w:color w:val="000000"/>
        </w:rPr>
        <w:t xml:space="preserve">than viewing strong opinions as overly polemical—and essentially assuming serious errors </w:t>
      </w:r>
      <w:r w:rsidRPr="00252DA8">
        <w:rPr>
          <w:color w:val="000000"/>
        </w:rPr>
        <w:lastRenderedPageBreak/>
        <w:t>could</w:t>
      </w:r>
      <w:r w:rsidR="007A53AF" w:rsidRPr="00252DA8">
        <w:rPr>
          <w:color w:val="000000"/>
        </w:rPr>
        <w:t xml:space="preserve"> </w:t>
      </w:r>
      <w:r w:rsidRPr="00252DA8">
        <w:rPr>
          <w:color w:val="000000"/>
        </w:rPr>
        <w:t>n</w:t>
      </w:r>
      <w:r w:rsidR="007A53AF" w:rsidRPr="00252DA8">
        <w:rPr>
          <w:color w:val="000000"/>
        </w:rPr>
        <w:t>o</w:t>
      </w:r>
      <w:r w:rsidRPr="00252DA8">
        <w:rPr>
          <w:color w:val="000000"/>
        </w:rPr>
        <w:t xml:space="preserve">t occur in missions today—we must labor to include </w:t>
      </w:r>
      <w:r w:rsidR="007A53AF" w:rsidRPr="00252DA8">
        <w:rPr>
          <w:color w:val="000000"/>
        </w:rPr>
        <w:t xml:space="preserve">such strong opinions </w:t>
      </w:r>
      <w:r w:rsidRPr="00252DA8">
        <w:rPr>
          <w:color w:val="000000"/>
        </w:rPr>
        <w:t>in conversation</w:t>
      </w:r>
      <w:r w:rsidR="00E47954">
        <w:rPr>
          <w:color w:val="000000"/>
        </w:rPr>
        <w:t xml:space="preserve"> and evaluate their substance</w:t>
      </w:r>
      <w:r w:rsidRPr="00252DA8">
        <w:rPr>
          <w:color w:val="000000"/>
        </w:rPr>
        <w:t>.</w:t>
      </w:r>
      <w:r w:rsidRPr="00252DA8">
        <w:rPr>
          <w:i/>
          <w:iCs/>
          <w:color w:val="000000"/>
        </w:rPr>
        <w:t xml:space="preserve"> </w:t>
      </w:r>
      <w:r w:rsidR="00E47954">
        <w:rPr>
          <w:color w:val="000000"/>
        </w:rPr>
        <w:t>Interacting with critique</w:t>
      </w:r>
      <w:r w:rsidRPr="00252DA8">
        <w:rPr>
          <w:color w:val="000000"/>
        </w:rPr>
        <w:t xml:space="preserve"> can be painful and requires a thick skin. But conversations become sterile, and echo chambers form, when we only interact with our softest detractors. If missiology matters, we can</w:t>
      </w:r>
      <w:r w:rsidR="007A53AF" w:rsidRPr="00252DA8">
        <w:rPr>
          <w:color w:val="000000"/>
        </w:rPr>
        <w:t>no</w:t>
      </w:r>
      <w:r w:rsidRPr="00252DA8">
        <w:rPr>
          <w:color w:val="000000"/>
        </w:rPr>
        <w:t xml:space="preserve">t afford to let </w:t>
      </w:r>
      <w:r w:rsidR="00287459">
        <w:rPr>
          <w:color w:val="000000"/>
        </w:rPr>
        <w:t>that</w:t>
      </w:r>
      <w:r w:rsidR="00287459" w:rsidRPr="00252DA8">
        <w:rPr>
          <w:color w:val="000000"/>
        </w:rPr>
        <w:t xml:space="preserve"> </w:t>
      </w:r>
      <w:r w:rsidRPr="00252DA8">
        <w:rPr>
          <w:color w:val="000000"/>
        </w:rPr>
        <w:t>happen</w:t>
      </w:r>
      <w:r w:rsidR="009B48E9">
        <w:rPr>
          <w:color w:val="000000"/>
        </w:rPr>
        <w:t>.</w:t>
      </w:r>
      <w:r w:rsidR="007A53AF" w:rsidRPr="00252DA8">
        <w:rPr>
          <w:color w:val="000000"/>
        </w:rPr>
        <w:t xml:space="preserve"> </w:t>
      </w:r>
      <w:r w:rsidR="00E44711">
        <w:rPr>
          <w:color w:val="000000"/>
        </w:rPr>
        <w:t>C</w:t>
      </w:r>
      <w:r w:rsidR="009B48E9">
        <w:rPr>
          <w:color w:val="000000"/>
        </w:rPr>
        <w:t xml:space="preserve">onstructive conversation </w:t>
      </w:r>
      <w:r w:rsidR="008D3B01">
        <w:rPr>
          <w:color w:val="000000"/>
        </w:rPr>
        <w:t xml:space="preserve">must </w:t>
      </w:r>
      <w:r w:rsidR="00E44711">
        <w:rPr>
          <w:color w:val="000000"/>
        </w:rPr>
        <w:t xml:space="preserve">include </w:t>
      </w:r>
      <w:r w:rsidR="008D3B01">
        <w:rPr>
          <w:color w:val="000000"/>
        </w:rPr>
        <w:t xml:space="preserve">room for </w:t>
      </w:r>
      <w:r w:rsidR="009B48E9">
        <w:rPr>
          <w:color w:val="000000"/>
        </w:rPr>
        <w:t>constructive criti</w:t>
      </w:r>
      <w:r w:rsidR="008D3B01">
        <w:rPr>
          <w:color w:val="000000"/>
        </w:rPr>
        <w:t>que</w:t>
      </w:r>
      <w:r w:rsidR="00C9098D">
        <w:rPr>
          <w:color w:val="000000"/>
        </w:rPr>
        <w:t>; o</w:t>
      </w:r>
      <w:r w:rsidR="00E44711" w:rsidRPr="00252DA8">
        <w:rPr>
          <w:color w:val="000000"/>
        </w:rPr>
        <w:t>nly through friction does iron sharpen iron</w:t>
      </w:r>
      <w:r w:rsidR="00E44711">
        <w:rPr>
          <w:color w:val="000000"/>
        </w:rPr>
        <w:t>.</w:t>
      </w:r>
    </w:p>
    <w:p w14:paraId="01BE9C38" w14:textId="3708A1DD" w:rsidR="00602D92" w:rsidRPr="00252DA8" w:rsidRDefault="00A23C36" w:rsidP="00AB676F">
      <w:pPr>
        <w:pStyle w:val="Body"/>
        <w:spacing w:line="240" w:lineRule="auto"/>
        <w:ind w:firstLine="360"/>
        <w:jc w:val="both"/>
        <w:rPr>
          <w:rFonts w:ascii="Times New Roman" w:hAnsi="Times New Roman" w:cs="Times New Roman"/>
          <w:sz w:val="24"/>
          <w:szCs w:val="24"/>
        </w:rPr>
      </w:pPr>
      <w:proofErr w:type="gramStart"/>
      <w:r w:rsidRPr="00252DA8">
        <w:rPr>
          <w:rFonts w:ascii="Times New Roman" w:hAnsi="Times New Roman" w:cs="Times New Roman"/>
          <w:sz w:val="24"/>
          <w:szCs w:val="24"/>
        </w:rPr>
        <w:t>So</w:t>
      </w:r>
      <w:proofErr w:type="gramEnd"/>
      <w:r w:rsidRPr="00252DA8">
        <w:rPr>
          <w:rFonts w:ascii="Times New Roman" w:hAnsi="Times New Roman" w:cs="Times New Roman"/>
          <w:sz w:val="24"/>
          <w:szCs w:val="24"/>
        </w:rPr>
        <w:t xml:space="preserve"> let’s have these conversations with thick-skinned charity. I hope this article</w:t>
      </w:r>
      <w:r w:rsidR="00E9123A" w:rsidRPr="00252DA8">
        <w:rPr>
          <w:rFonts w:ascii="Times New Roman" w:hAnsi="Times New Roman" w:cs="Times New Roman"/>
          <w:sz w:val="24"/>
          <w:szCs w:val="24"/>
        </w:rPr>
        <w:t>, together with</w:t>
      </w:r>
      <w:r w:rsidRPr="00252DA8">
        <w:rPr>
          <w:rFonts w:ascii="Times New Roman" w:hAnsi="Times New Roman" w:cs="Times New Roman"/>
          <w:sz w:val="24"/>
          <w:szCs w:val="24"/>
        </w:rPr>
        <w:t xml:space="preserve"> the </w:t>
      </w:r>
      <w:r w:rsidR="00E9123A" w:rsidRPr="00252DA8">
        <w:rPr>
          <w:rFonts w:ascii="Times New Roman" w:hAnsi="Times New Roman" w:cs="Times New Roman"/>
          <w:sz w:val="24"/>
          <w:szCs w:val="24"/>
        </w:rPr>
        <w:t xml:space="preserve">corresponding </w:t>
      </w:r>
      <w:r w:rsidRPr="00252DA8">
        <w:rPr>
          <w:rFonts w:ascii="Times New Roman" w:hAnsi="Times New Roman" w:cs="Times New Roman"/>
          <w:sz w:val="24"/>
          <w:szCs w:val="24"/>
        </w:rPr>
        <w:t xml:space="preserve">piece by Pam </w:t>
      </w:r>
      <w:proofErr w:type="spellStart"/>
      <w:r w:rsidRPr="00252DA8">
        <w:rPr>
          <w:rFonts w:ascii="Times New Roman" w:hAnsi="Times New Roman" w:cs="Times New Roman"/>
          <w:sz w:val="24"/>
          <w:szCs w:val="24"/>
        </w:rPr>
        <w:t>Arlund</w:t>
      </w:r>
      <w:proofErr w:type="spellEnd"/>
      <w:r w:rsidRPr="00252DA8">
        <w:rPr>
          <w:rFonts w:ascii="Times New Roman" w:hAnsi="Times New Roman" w:cs="Times New Roman"/>
          <w:sz w:val="24"/>
          <w:szCs w:val="24"/>
        </w:rPr>
        <w:t xml:space="preserve"> and Warrick Farah</w:t>
      </w:r>
      <w:r w:rsidR="00F2488E">
        <w:rPr>
          <w:rFonts w:ascii="Times New Roman" w:hAnsi="Times New Roman" w:cs="Times New Roman"/>
          <w:sz w:val="24"/>
          <w:szCs w:val="24"/>
        </w:rPr>
        <w:t xml:space="preserve"> (</w:t>
      </w:r>
      <w:proofErr w:type="spellStart"/>
      <w:r w:rsidR="00F2488E">
        <w:rPr>
          <w:rFonts w:ascii="Times New Roman" w:hAnsi="Times New Roman" w:cs="Times New Roman"/>
          <w:sz w:val="24"/>
          <w:szCs w:val="24"/>
        </w:rPr>
        <w:t>Arl</w:t>
      </w:r>
      <w:r w:rsidR="002C708D">
        <w:rPr>
          <w:rFonts w:ascii="Times New Roman" w:hAnsi="Times New Roman" w:cs="Times New Roman"/>
          <w:sz w:val="24"/>
          <w:szCs w:val="24"/>
        </w:rPr>
        <w:t>u</w:t>
      </w:r>
      <w:r w:rsidR="00F2488E">
        <w:rPr>
          <w:rFonts w:ascii="Times New Roman" w:hAnsi="Times New Roman" w:cs="Times New Roman"/>
          <w:sz w:val="24"/>
          <w:szCs w:val="24"/>
        </w:rPr>
        <w:t>nd</w:t>
      </w:r>
      <w:proofErr w:type="spellEnd"/>
      <w:r w:rsidR="00F2488E">
        <w:rPr>
          <w:rFonts w:ascii="Times New Roman" w:hAnsi="Times New Roman" w:cs="Times New Roman"/>
          <w:sz w:val="24"/>
          <w:szCs w:val="24"/>
        </w:rPr>
        <w:t xml:space="preserve"> and Farah 2022)</w:t>
      </w:r>
      <w:r w:rsidR="00E9123A" w:rsidRPr="00252DA8">
        <w:rPr>
          <w:rFonts w:ascii="Times New Roman" w:hAnsi="Times New Roman" w:cs="Times New Roman"/>
          <w:sz w:val="24"/>
          <w:szCs w:val="24"/>
        </w:rPr>
        <w:t>,</w:t>
      </w:r>
      <w:r w:rsidRPr="00252DA8">
        <w:rPr>
          <w:rFonts w:ascii="Times New Roman" w:hAnsi="Times New Roman" w:cs="Times New Roman"/>
          <w:sz w:val="24"/>
          <w:szCs w:val="24"/>
        </w:rPr>
        <w:t xml:space="preserve"> can offer </w:t>
      </w:r>
      <w:r w:rsidRPr="003B2DE1">
        <w:rPr>
          <w:rFonts w:ascii="Times New Roman" w:hAnsi="Times New Roman" w:cs="Times New Roman"/>
          <w:sz w:val="24"/>
          <w:szCs w:val="24"/>
        </w:rPr>
        <w:t xml:space="preserve">a </w:t>
      </w:r>
      <w:r w:rsidR="00E9123A" w:rsidRPr="00252DA8">
        <w:rPr>
          <w:rFonts w:ascii="Times New Roman" w:hAnsi="Times New Roman" w:cs="Times New Roman"/>
          <w:sz w:val="24"/>
          <w:szCs w:val="24"/>
        </w:rPr>
        <w:t xml:space="preserve">constructive example of discussing movements </w:t>
      </w:r>
      <w:proofErr w:type="spellStart"/>
      <w:r w:rsidR="00E9123A" w:rsidRPr="00252DA8">
        <w:rPr>
          <w:rFonts w:ascii="Times New Roman" w:hAnsi="Times New Roman" w:cs="Times New Roman"/>
          <w:sz w:val="24"/>
          <w:szCs w:val="24"/>
        </w:rPr>
        <w:t>missiologies</w:t>
      </w:r>
      <w:proofErr w:type="spellEnd"/>
      <w:r w:rsidRPr="00252DA8">
        <w:rPr>
          <w:rFonts w:ascii="Times New Roman" w:hAnsi="Times New Roman" w:cs="Times New Roman"/>
          <w:sz w:val="24"/>
          <w:szCs w:val="24"/>
        </w:rPr>
        <w:t xml:space="preserve">. </w:t>
      </w:r>
      <w:proofErr w:type="spellStart"/>
      <w:r w:rsidRPr="00252DA8">
        <w:rPr>
          <w:rFonts w:ascii="Times New Roman" w:hAnsi="Times New Roman" w:cs="Times New Roman"/>
          <w:sz w:val="24"/>
          <w:szCs w:val="24"/>
        </w:rPr>
        <w:t>Arlund</w:t>
      </w:r>
      <w:proofErr w:type="spellEnd"/>
      <w:r w:rsidRPr="00252DA8">
        <w:rPr>
          <w:rFonts w:ascii="Times New Roman" w:hAnsi="Times New Roman" w:cs="Times New Roman"/>
          <w:sz w:val="24"/>
          <w:szCs w:val="24"/>
        </w:rPr>
        <w:t xml:space="preserve"> and Farah review </w:t>
      </w:r>
      <w:r w:rsidRPr="00252DA8">
        <w:rPr>
          <w:rFonts w:ascii="Times New Roman" w:hAnsi="Times New Roman" w:cs="Times New Roman"/>
          <w:i/>
          <w:iCs/>
          <w:sz w:val="24"/>
          <w:szCs w:val="24"/>
        </w:rPr>
        <w:t xml:space="preserve">No Shortcut </w:t>
      </w:r>
      <w:r w:rsidRPr="00252DA8">
        <w:rPr>
          <w:rFonts w:ascii="Times New Roman" w:hAnsi="Times New Roman" w:cs="Times New Roman"/>
          <w:sz w:val="24"/>
          <w:szCs w:val="24"/>
        </w:rPr>
        <w:t xml:space="preserve">from a movements methodologist’s perspective while promoting the </w:t>
      </w:r>
      <w:r w:rsidRPr="00FA6085">
        <w:rPr>
          <w:rFonts w:ascii="Times New Roman" w:hAnsi="Times New Roman" w:cs="Times New Roman"/>
          <w:sz w:val="24"/>
          <w:szCs w:val="24"/>
        </w:rPr>
        <w:t>Motus Dei</w:t>
      </w:r>
      <w:r w:rsidRPr="00252DA8">
        <w:rPr>
          <w:rFonts w:ascii="Times New Roman" w:hAnsi="Times New Roman" w:cs="Times New Roman"/>
          <w:sz w:val="24"/>
          <w:szCs w:val="24"/>
        </w:rPr>
        <w:t xml:space="preserve"> network and its self-titled book on movements methodologies (Farah</w:t>
      </w:r>
      <w:r w:rsidR="00F2488E">
        <w:rPr>
          <w:rFonts w:ascii="Times New Roman" w:hAnsi="Times New Roman" w:cs="Times New Roman"/>
          <w:sz w:val="24"/>
          <w:szCs w:val="24"/>
        </w:rPr>
        <w:t>, ed.</w:t>
      </w:r>
      <w:r w:rsidRPr="00252DA8">
        <w:rPr>
          <w:rFonts w:ascii="Times New Roman" w:hAnsi="Times New Roman" w:cs="Times New Roman"/>
          <w:sz w:val="24"/>
          <w:szCs w:val="24"/>
        </w:rPr>
        <w:t xml:space="preserve"> 2021). They</w:t>
      </w:r>
      <w:r w:rsidR="00E9123A" w:rsidRPr="00252DA8">
        <w:rPr>
          <w:rFonts w:ascii="Times New Roman" w:hAnsi="Times New Roman" w:cs="Times New Roman"/>
          <w:sz w:val="24"/>
          <w:szCs w:val="24"/>
        </w:rPr>
        <w:t xml:space="preserve"> h</w:t>
      </w:r>
      <w:r w:rsidR="00E9123A" w:rsidRPr="00252DA8">
        <w:rPr>
          <w:rFonts w:ascii="Times New Roman" w:hAnsi="Times New Roman" w:cs="Times New Roman"/>
          <w:sz w:val="24"/>
          <w:szCs w:val="24"/>
          <w:lang w:eastAsia="ja-JP"/>
        </w:rPr>
        <w:t>a</w:t>
      </w:r>
      <w:r w:rsidRPr="00252DA8">
        <w:rPr>
          <w:rFonts w:ascii="Times New Roman" w:hAnsi="Times New Roman" w:cs="Times New Roman"/>
          <w:sz w:val="24"/>
          <w:szCs w:val="24"/>
        </w:rPr>
        <w:t>ve been good conversation partners</w:t>
      </w:r>
      <w:r w:rsidR="00C9098D">
        <w:rPr>
          <w:rFonts w:ascii="Times New Roman" w:hAnsi="Times New Roman" w:cs="Times New Roman"/>
          <w:sz w:val="24"/>
          <w:szCs w:val="24"/>
        </w:rPr>
        <w:t xml:space="preserve">. </w:t>
      </w:r>
      <w:r w:rsidRPr="00252DA8">
        <w:rPr>
          <w:rFonts w:ascii="Times New Roman" w:hAnsi="Times New Roman" w:cs="Times New Roman"/>
          <w:sz w:val="24"/>
          <w:szCs w:val="24"/>
        </w:rPr>
        <w:t>I</w:t>
      </w:r>
      <w:r w:rsidR="00E9123A" w:rsidRPr="00252DA8">
        <w:rPr>
          <w:rFonts w:ascii="Times New Roman" w:hAnsi="Times New Roman" w:cs="Times New Roman"/>
          <w:sz w:val="24"/>
          <w:szCs w:val="24"/>
        </w:rPr>
        <w:t xml:space="preserve"> ha</w:t>
      </w:r>
      <w:r w:rsidRPr="00252DA8">
        <w:rPr>
          <w:rFonts w:ascii="Times New Roman" w:hAnsi="Times New Roman" w:cs="Times New Roman"/>
          <w:sz w:val="24"/>
          <w:szCs w:val="24"/>
        </w:rPr>
        <w:t>ve enjoyed our discussion</w:t>
      </w:r>
      <w:r w:rsidR="00C9098D">
        <w:rPr>
          <w:rFonts w:ascii="Times New Roman" w:hAnsi="Times New Roman" w:cs="Times New Roman"/>
          <w:sz w:val="24"/>
          <w:szCs w:val="24"/>
        </w:rPr>
        <w:t xml:space="preserve"> and will continue by </w:t>
      </w:r>
      <w:r w:rsidRPr="00F41A50">
        <w:rPr>
          <w:rFonts w:ascii="Times New Roman" w:hAnsi="Times New Roman" w:cs="Times New Roman"/>
          <w:color w:val="auto"/>
          <w:sz w:val="24"/>
          <w:szCs w:val="24"/>
        </w:rPr>
        <w:t>interact</w:t>
      </w:r>
      <w:r w:rsidR="00C9098D">
        <w:rPr>
          <w:rFonts w:ascii="Times New Roman" w:hAnsi="Times New Roman" w:cs="Times New Roman"/>
          <w:color w:val="auto"/>
          <w:sz w:val="24"/>
          <w:szCs w:val="24"/>
        </w:rPr>
        <w:t>ing</w:t>
      </w:r>
      <w:r w:rsidRPr="00F41A50">
        <w:rPr>
          <w:rFonts w:ascii="Times New Roman" w:hAnsi="Times New Roman" w:cs="Times New Roman"/>
          <w:color w:val="auto"/>
          <w:sz w:val="24"/>
          <w:szCs w:val="24"/>
        </w:rPr>
        <w:t xml:space="preserve"> with their review</w:t>
      </w:r>
      <w:r w:rsidR="00C9098D">
        <w:rPr>
          <w:rFonts w:ascii="Times New Roman" w:hAnsi="Times New Roman" w:cs="Times New Roman"/>
          <w:color w:val="auto"/>
          <w:sz w:val="24"/>
          <w:szCs w:val="24"/>
        </w:rPr>
        <w:t xml:space="preserve">. Its </w:t>
      </w:r>
      <w:r w:rsidR="000E0B5B" w:rsidRPr="00F41A50">
        <w:rPr>
          <w:rFonts w:ascii="Times New Roman" w:hAnsi="Times New Roman" w:cs="Times New Roman"/>
          <w:color w:val="auto"/>
          <w:sz w:val="24"/>
          <w:szCs w:val="24"/>
        </w:rPr>
        <w:t xml:space="preserve">overall message </w:t>
      </w:r>
      <w:r w:rsidRPr="00F41A50">
        <w:rPr>
          <w:rFonts w:ascii="Times New Roman" w:hAnsi="Times New Roman" w:cs="Times New Roman"/>
          <w:color w:val="auto"/>
          <w:sz w:val="24"/>
          <w:szCs w:val="24"/>
        </w:rPr>
        <w:t>is that I mischaracterize movements methodologies and issue outda</w:t>
      </w:r>
      <w:r w:rsidRPr="003B2DE1">
        <w:rPr>
          <w:rFonts w:ascii="Times New Roman" w:hAnsi="Times New Roman" w:cs="Times New Roman"/>
          <w:color w:val="000000" w:themeColor="text1"/>
          <w:sz w:val="24"/>
          <w:szCs w:val="24"/>
        </w:rPr>
        <w:t>ted critiques.</w:t>
      </w:r>
    </w:p>
    <w:p w14:paraId="2A7201C6" w14:textId="6BE273D7" w:rsidR="00D81B7A" w:rsidRPr="00252DA8" w:rsidRDefault="00A23C36" w:rsidP="00092A45">
      <w:pPr>
        <w:pStyle w:val="Body"/>
        <w:spacing w:line="240" w:lineRule="auto"/>
        <w:jc w:val="both"/>
        <w:rPr>
          <w:rFonts w:ascii="Times New Roman" w:hAnsi="Times New Roman" w:cs="Times New Roman"/>
          <w:sz w:val="24"/>
          <w:szCs w:val="24"/>
        </w:rPr>
      </w:pPr>
      <w:r w:rsidRPr="00252DA8">
        <w:rPr>
          <w:rFonts w:ascii="Times New Roman" w:hAnsi="Times New Roman" w:cs="Times New Roman"/>
          <w:b/>
          <w:bCs/>
          <w:sz w:val="24"/>
          <w:szCs w:val="24"/>
        </w:rPr>
        <w:t xml:space="preserve">Back to the </w:t>
      </w:r>
      <w:r w:rsidR="00252DA8">
        <w:rPr>
          <w:rFonts w:ascii="Times New Roman" w:hAnsi="Times New Roman" w:cs="Times New Roman"/>
          <w:b/>
          <w:bCs/>
          <w:sz w:val="24"/>
          <w:szCs w:val="24"/>
        </w:rPr>
        <w:t>S</w:t>
      </w:r>
      <w:r w:rsidRPr="00252DA8">
        <w:rPr>
          <w:rFonts w:ascii="Times New Roman" w:hAnsi="Times New Roman" w:cs="Times New Roman"/>
          <w:b/>
          <w:bCs/>
          <w:sz w:val="24"/>
          <w:szCs w:val="24"/>
        </w:rPr>
        <w:t>ources</w:t>
      </w:r>
    </w:p>
    <w:p w14:paraId="054A8EC2" w14:textId="7AB798DE" w:rsidR="00D57189" w:rsidRPr="00252DA8" w:rsidRDefault="001A215B" w:rsidP="00092A45">
      <w:pPr>
        <w:pStyle w:val="Body"/>
        <w:spacing w:line="240" w:lineRule="auto"/>
        <w:jc w:val="both"/>
        <w:rPr>
          <w:rFonts w:ascii="Times New Roman" w:hAnsi="Times New Roman" w:cs="Times New Roman"/>
          <w:sz w:val="24"/>
          <w:szCs w:val="24"/>
        </w:rPr>
      </w:pPr>
      <w:proofErr w:type="spellStart"/>
      <w:r w:rsidRPr="00252DA8">
        <w:rPr>
          <w:rFonts w:ascii="Times New Roman" w:hAnsi="Times New Roman" w:cs="Times New Roman"/>
          <w:sz w:val="24"/>
          <w:szCs w:val="24"/>
        </w:rPr>
        <w:t>Arlund</w:t>
      </w:r>
      <w:proofErr w:type="spellEnd"/>
      <w:r w:rsidRPr="00252DA8">
        <w:rPr>
          <w:rFonts w:ascii="Times New Roman" w:hAnsi="Times New Roman" w:cs="Times New Roman"/>
          <w:sz w:val="24"/>
          <w:szCs w:val="24"/>
        </w:rPr>
        <w:t xml:space="preserve"> and Farah </w:t>
      </w:r>
      <w:r w:rsidR="00A23C36" w:rsidRPr="00252DA8">
        <w:rPr>
          <w:rFonts w:ascii="Times New Roman" w:hAnsi="Times New Roman" w:cs="Times New Roman"/>
          <w:sz w:val="24"/>
          <w:szCs w:val="24"/>
        </w:rPr>
        <w:t xml:space="preserve">provide a </w:t>
      </w:r>
      <w:r w:rsidR="00A23C36" w:rsidRPr="00A21969">
        <w:rPr>
          <w:rFonts w:ascii="Times New Roman" w:hAnsi="Times New Roman" w:cs="Times New Roman"/>
          <w:color w:val="auto"/>
          <w:sz w:val="24"/>
          <w:szCs w:val="24"/>
        </w:rPr>
        <w:t xml:space="preserve">list of </w:t>
      </w:r>
      <w:r w:rsidR="00AC7A0F">
        <w:rPr>
          <w:rFonts w:ascii="Times New Roman" w:hAnsi="Times New Roman" w:cs="Times New Roman"/>
          <w:color w:val="auto"/>
          <w:sz w:val="24"/>
          <w:szCs w:val="24"/>
        </w:rPr>
        <w:t xml:space="preserve">eight </w:t>
      </w:r>
      <w:r w:rsidR="00A23C36" w:rsidRPr="00A21969">
        <w:rPr>
          <w:rFonts w:ascii="Times New Roman" w:hAnsi="Times New Roman" w:cs="Times New Roman"/>
          <w:color w:val="auto"/>
          <w:sz w:val="24"/>
          <w:szCs w:val="24"/>
        </w:rPr>
        <w:t>“incredibly valuable works”</w:t>
      </w:r>
      <w:r w:rsidRPr="00A21969">
        <w:rPr>
          <w:rFonts w:ascii="Times New Roman" w:hAnsi="Times New Roman" w:cs="Times New Roman"/>
          <w:color w:val="auto"/>
          <w:sz w:val="24"/>
          <w:szCs w:val="24"/>
        </w:rPr>
        <w:t xml:space="preserve"> (</w:t>
      </w:r>
      <w:proofErr w:type="spellStart"/>
      <w:r w:rsidRPr="00A21969">
        <w:rPr>
          <w:rFonts w:ascii="Times New Roman" w:hAnsi="Times New Roman" w:cs="Times New Roman"/>
          <w:color w:val="auto"/>
          <w:sz w:val="24"/>
          <w:szCs w:val="24"/>
        </w:rPr>
        <w:t>Arlund</w:t>
      </w:r>
      <w:proofErr w:type="spellEnd"/>
      <w:r w:rsidRPr="00A21969">
        <w:rPr>
          <w:rFonts w:ascii="Times New Roman" w:hAnsi="Times New Roman" w:cs="Times New Roman"/>
          <w:color w:val="auto"/>
          <w:sz w:val="24"/>
          <w:szCs w:val="24"/>
        </w:rPr>
        <w:t xml:space="preserve"> and Farah 2022, </w:t>
      </w:r>
      <w:r w:rsidR="00EA36A3">
        <w:rPr>
          <w:rFonts w:ascii="Times New Roman" w:hAnsi="Times New Roman" w:cs="Times New Roman"/>
          <w:color w:val="auto"/>
          <w:sz w:val="24"/>
          <w:szCs w:val="24"/>
        </w:rPr>
        <w:t>12).</w:t>
      </w:r>
      <w:r w:rsidR="00A23C36" w:rsidRPr="00A21969">
        <w:rPr>
          <w:rFonts w:ascii="Times New Roman" w:hAnsi="Times New Roman" w:cs="Times New Roman"/>
          <w:color w:val="auto"/>
          <w:sz w:val="24"/>
          <w:szCs w:val="24"/>
        </w:rPr>
        <w:t xml:space="preserve"> I do</w:t>
      </w:r>
      <w:r w:rsidRPr="00A21969">
        <w:rPr>
          <w:rFonts w:ascii="Times New Roman" w:hAnsi="Times New Roman" w:cs="Times New Roman"/>
          <w:color w:val="auto"/>
          <w:sz w:val="24"/>
          <w:szCs w:val="24"/>
        </w:rPr>
        <w:t xml:space="preserve"> </w:t>
      </w:r>
      <w:r w:rsidR="00A23C36" w:rsidRPr="00A21969">
        <w:rPr>
          <w:rFonts w:ascii="Times New Roman" w:hAnsi="Times New Roman" w:cs="Times New Roman"/>
          <w:color w:val="auto"/>
          <w:sz w:val="24"/>
          <w:szCs w:val="24"/>
        </w:rPr>
        <w:t>n</w:t>
      </w:r>
      <w:r w:rsidRPr="00A21969">
        <w:rPr>
          <w:rFonts w:ascii="Times New Roman" w:hAnsi="Times New Roman" w:cs="Times New Roman"/>
          <w:color w:val="auto"/>
          <w:sz w:val="24"/>
          <w:szCs w:val="24"/>
        </w:rPr>
        <w:t>o</w:t>
      </w:r>
      <w:r w:rsidR="00A23C36" w:rsidRPr="00A21969">
        <w:rPr>
          <w:rFonts w:ascii="Times New Roman" w:hAnsi="Times New Roman" w:cs="Times New Roman"/>
          <w:color w:val="auto"/>
          <w:sz w:val="24"/>
          <w:szCs w:val="24"/>
        </w:rPr>
        <w:t xml:space="preserve">t cite. This list is produced as evidence </w:t>
      </w:r>
      <w:r w:rsidRPr="00A21969">
        <w:rPr>
          <w:rFonts w:ascii="Times New Roman" w:hAnsi="Times New Roman" w:cs="Times New Roman"/>
          <w:color w:val="auto"/>
          <w:sz w:val="24"/>
          <w:szCs w:val="24"/>
        </w:rPr>
        <w:t xml:space="preserve">that </w:t>
      </w:r>
      <w:r w:rsidR="00A23C36" w:rsidRPr="00A21969">
        <w:rPr>
          <w:rFonts w:ascii="Times New Roman" w:hAnsi="Times New Roman" w:cs="Times New Roman"/>
          <w:color w:val="auto"/>
          <w:sz w:val="24"/>
          <w:szCs w:val="24"/>
        </w:rPr>
        <w:t>I have</w:t>
      </w:r>
      <w:r w:rsidRPr="00A21969">
        <w:rPr>
          <w:rFonts w:ascii="Times New Roman" w:hAnsi="Times New Roman" w:cs="Times New Roman"/>
          <w:color w:val="auto"/>
          <w:sz w:val="24"/>
          <w:szCs w:val="24"/>
        </w:rPr>
        <w:t xml:space="preserve"> </w:t>
      </w:r>
      <w:r w:rsidR="00A23C36" w:rsidRPr="00A21969">
        <w:rPr>
          <w:rFonts w:ascii="Times New Roman" w:hAnsi="Times New Roman" w:cs="Times New Roman"/>
          <w:color w:val="auto"/>
          <w:sz w:val="24"/>
          <w:szCs w:val="24"/>
        </w:rPr>
        <w:t>n</w:t>
      </w:r>
      <w:r w:rsidRPr="00A21969">
        <w:rPr>
          <w:rFonts w:ascii="Times New Roman" w:hAnsi="Times New Roman" w:cs="Times New Roman"/>
          <w:color w:val="auto"/>
          <w:sz w:val="24"/>
          <w:szCs w:val="24"/>
        </w:rPr>
        <w:t>o</w:t>
      </w:r>
      <w:r w:rsidR="00A23C36" w:rsidRPr="00A21969">
        <w:rPr>
          <w:rFonts w:ascii="Times New Roman" w:hAnsi="Times New Roman" w:cs="Times New Roman"/>
          <w:color w:val="auto"/>
          <w:sz w:val="24"/>
          <w:szCs w:val="24"/>
        </w:rPr>
        <w:t xml:space="preserve">t adequately </w:t>
      </w:r>
      <w:r w:rsidR="00A23C36" w:rsidRPr="00252DA8">
        <w:rPr>
          <w:rFonts w:ascii="Times New Roman" w:hAnsi="Times New Roman" w:cs="Times New Roman"/>
          <w:sz w:val="24"/>
          <w:szCs w:val="24"/>
        </w:rPr>
        <w:t xml:space="preserve">understood movements methodologies. Somewhat awkwardly, </w:t>
      </w:r>
      <w:r w:rsidR="00AC7A0F">
        <w:rPr>
          <w:rFonts w:ascii="Times New Roman" w:hAnsi="Times New Roman" w:cs="Times New Roman"/>
          <w:sz w:val="24"/>
          <w:szCs w:val="24"/>
        </w:rPr>
        <w:t xml:space="preserve">seven of </w:t>
      </w:r>
      <w:r w:rsidR="00A23C36" w:rsidRPr="00252DA8">
        <w:rPr>
          <w:rFonts w:ascii="Times New Roman" w:hAnsi="Times New Roman" w:cs="Times New Roman"/>
          <w:sz w:val="24"/>
          <w:szCs w:val="24"/>
        </w:rPr>
        <w:t>the</w:t>
      </w:r>
      <w:r w:rsidR="00AC7A0F">
        <w:rPr>
          <w:rFonts w:ascii="Times New Roman" w:hAnsi="Times New Roman" w:cs="Times New Roman"/>
          <w:sz w:val="24"/>
          <w:szCs w:val="24"/>
        </w:rPr>
        <w:t>se</w:t>
      </w:r>
      <w:r w:rsidR="00367FC9">
        <w:rPr>
          <w:rFonts w:ascii="Times New Roman" w:hAnsi="Times New Roman" w:cs="Times New Roman"/>
          <w:sz w:val="24"/>
          <w:szCs w:val="24"/>
        </w:rPr>
        <w:t xml:space="preserve"> </w:t>
      </w:r>
      <w:r w:rsidR="00AC7A0F">
        <w:rPr>
          <w:rFonts w:ascii="Times New Roman" w:hAnsi="Times New Roman" w:cs="Times New Roman"/>
          <w:sz w:val="24"/>
          <w:szCs w:val="24"/>
        </w:rPr>
        <w:t>eight</w:t>
      </w:r>
      <w:r w:rsidR="00A23C36" w:rsidRPr="00252DA8">
        <w:rPr>
          <w:rFonts w:ascii="Times New Roman" w:hAnsi="Times New Roman" w:cs="Times New Roman"/>
          <w:sz w:val="24"/>
          <w:szCs w:val="24"/>
        </w:rPr>
        <w:t xml:space="preserve"> works never once cite </w:t>
      </w:r>
      <w:r w:rsidR="00367FC9">
        <w:rPr>
          <w:rFonts w:ascii="Times New Roman" w:hAnsi="Times New Roman" w:cs="Times New Roman"/>
          <w:sz w:val="24"/>
          <w:szCs w:val="24"/>
        </w:rPr>
        <w:t xml:space="preserve">any of the </w:t>
      </w:r>
      <w:r w:rsidR="00A23C36" w:rsidRPr="00252DA8">
        <w:rPr>
          <w:rFonts w:ascii="Times New Roman" w:hAnsi="Times New Roman" w:cs="Times New Roman"/>
          <w:sz w:val="24"/>
          <w:szCs w:val="24"/>
        </w:rPr>
        <w:t>other</w:t>
      </w:r>
      <w:r w:rsidR="00367FC9">
        <w:rPr>
          <w:rFonts w:ascii="Times New Roman" w:hAnsi="Times New Roman" w:cs="Times New Roman"/>
          <w:sz w:val="24"/>
          <w:szCs w:val="24"/>
        </w:rPr>
        <w:t>s</w:t>
      </w:r>
      <w:r w:rsidR="009B2B46">
        <w:rPr>
          <w:rFonts w:ascii="Times New Roman" w:hAnsi="Times New Roman" w:cs="Times New Roman"/>
          <w:sz w:val="24"/>
          <w:szCs w:val="24"/>
        </w:rPr>
        <w:t>, and</w:t>
      </w:r>
      <w:r w:rsidR="00A23C36" w:rsidRPr="00252DA8">
        <w:rPr>
          <w:rFonts w:ascii="Times New Roman" w:hAnsi="Times New Roman" w:cs="Times New Roman"/>
          <w:sz w:val="24"/>
          <w:szCs w:val="24"/>
        </w:rPr>
        <w:t xml:space="preserve"> </w:t>
      </w:r>
      <w:proofErr w:type="gramStart"/>
      <w:r w:rsidR="00C81E43">
        <w:rPr>
          <w:rFonts w:ascii="Times New Roman" w:hAnsi="Times New Roman" w:cs="Times New Roman"/>
          <w:sz w:val="24"/>
          <w:szCs w:val="24"/>
        </w:rPr>
        <w:t>the vast majority of</w:t>
      </w:r>
      <w:proofErr w:type="gramEnd"/>
      <w:r w:rsidR="00A23C36" w:rsidRPr="00252DA8">
        <w:rPr>
          <w:rFonts w:ascii="Times New Roman" w:hAnsi="Times New Roman" w:cs="Times New Roman"/>
          <w:sz w:val="24"/>
          <w:szCs w:val="24"/>
        </w:rPr>
        <w:t xml:space="preserve"> contributions to</w:t>
      </w:r>
      <w:r w:rsidR="00DE5CC7">
        <w:rPr>
          <w:rFonts w:ascii="Times New Roman" w:hAnsi="Times New Roman" w:cs="Times New Roman"/>
          <w:sz w:val="24"/>
          <w:szCs w:val="24"/>
        </w:rPr>
        <w:t xml:space="preserve"> the book</w:t>
      </w:r>
      <w:r w:rsidR="00A23C36" w:rsidRPr="00252DA8">
        <w:rPr>
          <w:rFonts w:ascii="Times New Roman" w:hAnsi="Times New Roman" w:cs="Times New Roman"/>
          <w:sz w:val="24"/>
          <w:szCs w:val="24"/>
        </w:rPr>
        <w:t xml:space="preserve"> </w:t>
      </w:r>
      <w:r w:rsidR="00A23C36" w:rsidRPr="00252DA8">
        <w:rPr>
          <w:rFonts w:ascii="Times New Roman" w:hAnsi="Times New Roman" w:cs="Times New Roman"/>
          <w:i/>
          <w:iCs/>
          <w:sz w:val="24"/>
          <w:szCs w:val="24"/>
        </w:rPr>
        <w:t>Motus Dei</w:t>
      </w:r>
      <w:r w:rsidR="00A23C36" w:rsidRPr="003B2DE1">
        <w:rPr>
          <w:rFonts w:ascii="Times New Roman" w:hAnsi="Times New Roman" w:cs="Times New Roman"/>
          <w:sz w:val="24"/>
          <w:szCs w:val="24"/>
        </w:rPr>
        <w:t xml:space="preserve"> </w:t>
      </w:r>
      <w:r w:rsidRPr="00252DA8">
        <w:rPr>
          <w:rFonts w:ascii="Times New Roman" w:hAnsi="Times New Roman" w:cs="Times New Roman"/>
          <w:sz w:val="24"/>
          <w:szCs w:val="24"/>
        </w:rPr>
        <w:t>(</w:t>
      </w:r>
      <w:r w:rsidR="00A21D63">
        <w:rPr>
          <w:rFonts w:ascii="Times New Roman" w:hAnsi="Times New Roman" w:cs="Times New Roman"/>
          <w:sz w:val="24"/>
          <w:szCs w:val="24"/>
        </w:rPr>
        <w:t>Farah</w:t>
      </w:r>
      <w:r w:rsidR="00457951">
        <w:rPr>
          <w:rFonts w:ascii="Times New Roman" w:hAnsi="Times New Roman" w:cs="Times New Roman"/>
          <w:sz w:val="24"/>
          <w:szCs w:val="24"/>
        </w:rPr>
        <w:t>, ed.</w:t>
      </w:r>
      <w:r w:rsidR="00A21D63">
        <w:rPr>
          <w:rFonts w:ascii="Times New Roman" w:hAnsi="Times New Roman" w:cs="Times New Roman"/>
          <w:sz w:val="24"/>
          <w:szCs w:val="24"/>
        </w:rPr>
        <w:t xml:space="preserve"> 2021</w:t>
      </w:r>
      <w:r w:rsidRPr="00252DA8">
        <w:rPr>
          <w:rFonts w:ascii="Times New Roman" w:hAnsi="Times New Roman" w:cs="Times New Roman"/>
          <w:sz w:val="24"/>
          <w:szCs w:val="24"/>
        </w:rPr>
        <w:t xml:space="preserve">) </w:t>
      </w:r>
      <w:r w:rsidR="004C6D37">
        <w:rPr>
          <w:rFonts w:ascii="Times New Roman" w:hAnsi="Times New Roman" w:cs="Times New Roman"/>
          <w:sz w:val="24"/>
          <w:szCs w:val="24"/>
        </w:rPr>
        <w:t xml:space="preserve">never </w:t>
      </w:r>
      <w:r w:rsidR="00A23C36" w:rsidRPr="00252DA8">
        <w:rPr>
          <w:rFonts w:ascii="Times New Roman" w:hAnsi="Times New Roman" w:cs="Times New Roman"/>
          <w:sz w:val="24"/>
          <w:szCs w:val="24"/>
        </w:rPr>
        <w:t>cite them</w:t>
      </w:r>
      <w:r w:rsidRPr="00252DA8">
        <w:rPr>
          <w:rFonts w:ascii="Times New Roman" w:hAnsi="Times New Roman" w:cs="Times New Roman"/>
          <w:sz w:val="24"/>
          <w:szCs w:val="24"/>
        </w:rPr>
        <w:t xml:space="preserve"> either</w:t>
      </w:r>
      <w:r w:rsidR="00A23C36" w:rsidRPr="00252DA8">
        <w:rPr>
          <w:rFonts w:ascii="Times New Roman" w:hAnsi="Times New Roman" w:cs="Times New Roman"/>
          <w:sz w:val="24"/>
          <w:szCs w:val="24"/>
        </w:rPr>
        <w:t xml:space="preserve">. </w:t>
      </w:r>
      <w:r w:rsidR="003A5570">
        <w:rPr>
          <w:rFonts w:ascii="Times New Roman" w:hAnsi="Times New Roman" w:cs="Times New Roman"/>
          <w:sz w:val="24"/>
          <w:szCs w:val="24"/>
        </w:rPr>
        <w:t>Similarly</w:t>
      </w:r>
      <w:r w:rsidRPr="00252DA8">
        <w:rPr>
          <w:rFonts w:ascii="Times New Roman" w:hAnsi="Times New Roman" w:cs="Times New Roman"/>
          <w:sz w:val="24"/>
          <w:szCs w:val="24"/>
        </w:rPr>
        <w:t>, then,</w:t>
      </w:r>
      <w:r w:rsidR="00A23C36" w:rsidRPr="00252DA8">
        <w:rPr>
          <w:rFonts w:ascii="Times New Roman" w:hAnsi="Times New Roman" w:cs="Times New Roman"/>
          <w:sz w:val="24"/>
          <w:szCs w:val="24"/>
        </w:rPr>
        <w:t xml:space="preserve"> if my contribution fails to explicitly cite these works, I hope that w</w:t>
      </w:r>
      <w:r w:rsidRPr="00252DA8">
        <w:rPr>
          <w:rFonts w:ascii="Times New Roman" w:hAnsi="Times New Roman" w:cs="Times New Roman"/>
          <w:sz w:val="24"/>
          <w:szCs w:val="24"/>
        </w:rPr>
        <w:t xml:space="preserve">ill </w:t>
      </w:r>
      <w:r w:rsidR="00A23C36" w:rsidRPr="00252DA8">
        <w:rPr>
          <w:rFonts w:ascii="Times New Roman" w:hAnsi="Times New Roman" w:cs="Times New Roman"/>
          <w:sz w:val="24"/>
          <w:szCs w:val="24"/>
        </w:rPr>
        <w:t>n</w:t>
      </w:r>
      <w:r w:rsidRPr="00252DA8">
        <w:rPr>
          <w:rFonts w:ascii="Times New Roman" w:hAnsi="Times New Roman" w:cs="Times New Roman"/>
          <w:sz w:val="24"/>
          <w:szCs w:val="24"/>
        </w:rPr>
        <w:t>o</w:t>
      </w:r>
      <w:r w:rsidR="00A23C36" w:rsidRPr="00252DA8">
        <w:rPr>
          <w:rFonts w:ascii="Times New Roman" w:hAnsi="Times New Roman" w:cs="Times New Roman"/>
          <w:sz w:val="24"/>
          <w:szCs w:val="24"/>
        </w:rPr>
        <w:t xml:space="preserve">t be counted too heavily against it! </w:t>
      </w:r>
      <w:r w:rsidR="009C0D58">
        <w:rPr>
          <w:rFonts w:ascii="Times New Roman" w:hAnsi="Times New Roman" w:cs="Times New Roman"/>
          <w:color w:val="auto"/>
          <w:sz w:val="24"/>
          <w:szCs w:val="24"/>
        </w:rPr>
        <w:t>G</w:t>
      </w:r>
      <w:r w:rsidR="00A23C36" w:rsidRPr="00A21969">
        <w:rPr>
          <w:rFonts w:ascii="Times New Roman" w:hAnsi="Times New Roman" w:cs="Times New Roman"/>
          <w:color w:val="auto"/>
          <w:sz w:val="24"/>
          <w:szCs w:val="24"/>
        </w:rPr>
        <w:t>iven the “voluminous</w:t>
      </w:r>
      <w:r w:rsidR="00F54F01">
        <w:rPr>
          <w:rFonts w:ascii="Times New Roman" w:hAnsi="Times New Roman" w:cs="Times New Roman"/>
          <w:color w:val="auto"/>
          <w:sz w:val="24"/>
          <w:szCs w:val="24"/>
        </w:rPr>
        <w:t>…</w:t>
      </w:r>
      <w:r w:rsidR="00A23C36" w:rsidRPr="00A21969">
        <w:rPr>
          <w:rFonts w:ascii="Times New Roman" w:hAnsi="Times New Roman" w:cs="Times New Roman"/>
          <w:color w:val="auto"/>
          <w:sz w:val="24"/>
          <w:szCs w:val="24"/>
        </w:rPr>
        <w:t xml:space="preserve"> published literature on movements” which </w:t>
      </w:r>
      <w:proofErr w:type="spellStart"/>
      <w:r w:rsidR="00A23C36" w:rsidRPr="00A21969">
        <w:rPr>
          <w:rFonts w:ascii="Times New Roman" w:hAnsi="Times New Roman" w:cs="Times New Roman"/>
          <w:color w:val="auto"/>
          <w:sz w:val="24"/>
          <w:szCs w:val="24"/>
        </w:rPr>
        <w:t>Arlund</w:t>
      </w:r>
      <w:proofErr w:type="spellEnd"/>
      <w:r w:rsidR="00A23C36" w:rsidRPr="00A21969">
        <w:rPr>
          <w:rFonts w:ascii="Times New Roman" w:hAnsi="Times New Roman" w:cs="Times New Roman"/>
          <w:color w:val="auto"/>
          <w:sz w:val="24"/>
          <w:szCs w:val="24"/>
        </w:rPr>
        <w:t xml:space="preserve"> and Farah </w:t>
      </w:r>
      <w:r w:rsidR="00475BC9" w:rsidRPr="00A21969">
        <w:rPr>
          <w:rFonts w:ascii="Times New Roman" w:hAnsi="Times New Roman" w:cs="Times New Roman"/>
          <w:color w:val="auto"/>
          <w:sz w:val="24"/>
          <w:szCs w:val="24"/>
        </w:rPr>
        <w:t>note</w:t>
      </w:r>
      <w:r w:rsidR="004158D5" w:rsidRPr="00A21969">
        <w:rPr>
          <w:rFonts w:ascii="Times New Roman" w:hAnsi="Times New Roman" w:cs="Times New Roman"/>
          <w:color w:val="auto"/>
          <w:sz w:val="24"/>
          <w:szCs w:val="24"/>
        </w:rPr>
        <w:t xml:space="preserve"> (</w:t>
      </w:r>
      <w:proofErr w:type="spellStart"/>
      <w:r w:rsidR="004158D5" w:rsidRPr="00A21969">
        <w:rPr>
          <w:rFonts w:ascii="Times New Roman" w:hAnsi="Times New Roman" w:cs="Times New Roman"/>
          <w:color w:val="auto"/>
          <w:sz w:val="24"/>
          <w:szCs w:val="24"/>
        </w:rPr>
        <w:t>Arlund</w:t>
      </w:r>
      <w:proofErr w:type="spellEnd"/>
      <w:r w:rsidR="004158D5" w:rsidRPr="00A21969">
        <w:rPr>
          <w:rFonts w:ascii="Times New Roman" w:hAnsi="Times New Roman" w:cs="Times New Roman"/>
          <w:color w:val="auto"/>
          <w:sz w:val="24"/>
          <w:szCs w:val="24"/>
        </w:rPr>
        <w:t xml:space="preserve"> and Farah 2022, </w:t>
      </w:r>
      <w:r w:rsidR="00EA36A3">
        <w:rPr>
          <w:rFonts w:ascii="Times New Roman" w:hAnsi="Times New Roman" w:cs="Times New Roman"/>
          <w:color w:val="auto"/>
          <w:sz w:val="24"/>
          <w:szCs w:val="24"/>
        </w:rPr>
        <w:t>5</w:t>
      </w:r>
      <w:r w:rsidR="004158D5" w:rsidRPr="00A21969">
        <w:rPr>
          <w:rFonts w:ascii="Times New Roman" w:hAnsi="Times New Roman" w:cs="Times New Roman"/>
          <w:color w:val="auto"/>
          <w:sz w:val="24"/>
          <w:szCs w:val="24"/>
        </w:rPr>
        <w:t>)</w:t>
      </w:r>
      <w:r w:rsidR="00475BC9" w:rsidRPr="00A21969">
        <w:rPr>
          <w:rFonts w:ascii="Times New Roman" w:hAnsi="Times New Roman" w:cs="Times New Roman"/>
          <w:color w:val="auto"/>
          <w:sz w:val="24"/>
          <w:szCs w:val="24"/>
        </w:rPr>
        <w:t>,</w:t>
      </w:r>
      <w:r w:rsidR="00A23C36" w:rsidRPr="00A21969">
        <w:rPr>
          <w:rFonts w:ascii="Times New Roman" w:hAnsi="Times New Roman" w:cs="Times New Roman"/>
          <w:color w:val="auto"/>
          <w:sz w:val="24"/>
          <w:szCs w:val="24"/>
        </w:rPr>
        <w:t xml:space="preserve"> it is</w:t>
      </w:r>
      <w:r w:rsidR="004158D5" w:rsidRPr="00A21969">
        <w:rPr>
          <w:rFonts w:ascii="Times New Roman" w:hAnsi="Times New Roman" w:cs="Times New Roman"/>
          <w:color w:val="auto"/>
          <w:sz w:val="24"/>
          <w:szCs w:val="24"/>
        </w:rPr>
        <w:t xml:space="preserve"> </w:t>
      </w:r>
      <w:r w:rsidR="00A23C36" w:rsidRPr="00A21969">
        <w:rPr>
          <w:rFonts w:ascii="Times New Roman" w:hAnsi="Times New Roman" w:cs="Times New Roman"/>
          <w:color w:val="auto"/>
          <w:sz w:val="24"/>
          <w:szCs w:val="24"/>
        </w:rPr>
        <w:t>n</w:t>
      </w:r>
      <w:r w:rsidR="004158D5" w:rsidRPr="00A21969">
        <w:rPr>
          <w:rFonts w:ascii="Times New Roman" w:hAnsi="Times New Roman" w:cs="Times New Roman"/>
          <w:color w:val="auto"/>
          <w:sz w:val="24"/>
          <w:szCs w:val="24"/>
        </w:rPr>
        <w:t>o</w:t>
      </w:r>
      <w:r w:rsidR="00A23C36" w:rsidRPr="00A21969">
        <w:rPr>
          <w:rFonts w:ascii="Times New Roman" w:hAnsi="Times New Roman" w:cs="Times New Roman"/>
          <w:color w:val="auto"/>
          <w:sz w:val="24"/>
          <w:szCs w:val="24"/>
        </w:rPr>
        <w:t xml:space="preserve">t possible—in a book </w:t>
      </w:r>
      <w:r w:rsidR="004158D5" w:rsidRPr="00A21969">
        <w:rPr>
          <w:rFonts w:ascii="Times New Roman" w:hAnsi="Times New Roman" w:cs="Times New Roman"/>
          <w:color w:val="auto"/>
          <w:sz w:val="24"/>
          <w:szCs w:val="24"/>
        </w:rPr>
        <w:t xml:space="preserve">like </w:t>
      </w:r>
      <w:r w:rsidR="004158D5" w:rsidRPr="00A21969">
        <w:rPr>
          <w:rFonts w:ascii="Times New Roman" w:hAnsi="Times New Roman" w:cs="Times New Roman"/>
          <w:i/>
          <w:iCs/>
          <w:color w:val="auto"/>
          <w:sz w:val="24"/>
          <w:szCs w:val="24"/>
        </w:rPr>
        <w:t>No Shortcut</w:t>
      </w:r>
      <w:r w:rsidR="004158D5" w:rsidRPr="00A21969">
        <w:rPr>
          <w:rFonts w:ascii="Times New Roman" w:hAnsi="Times New Roman" w:cs="Times New Roman"/>
          <w:color w:val="auto"/>
          <w:sz w:val="24"/>
          <w:szCs w:val="24"/>
        </w:rPr>
        <w:t xml:space="preserve"> </w:t>
      </w:r>
      <w:r w:rsidR="00A23C36" w:rsidRPr="00A21969">
        <w:rPr>
          <w:rFonts w:ascii="Times New Roman" w:hAnsi="Times New Roman" w:cs="Times New Roman"/>
          <w:color w:val="auto"/>
          <w:sz w:val="24"/>
          <w:szCs w:val="24"/>
        </w:rPr>
        <w:t>that already quote</w:t>
      </w:r>
      <w:r w:rsidR="00A23C36" w:rsidRPr="00252DA8">
        <w:rPr>
          <w:rFonts w:ascii="Times New Roman" w:hAnsi="Times New Roman" w:cs="Times New Roman"/>
          <w:sz w:val="24"/>
          <w:szCs w:val="24"/>
        </w:rPr>
        <w:t xml:space="preserve">s over 100 external sources—to explicitly cite each work each reviewer finds significant, and </w:t>
      </w:r>
      <w:r w:rsidR="00026B82">
        <w:rPr>
          <w:rFonts w:ascii="Times New Roman" w:hAnsi="Times New Roman" w:cs="Times New Roman"/>
          <w:sz w:val="24"/>
          <w:szCs w:val="24"/>
        </w:rPr>
        <w:t xml:space="preserve">reviewers </w:t>
      </w:r>
      <w:r w:rsidR="00026B82" w:rsidRPr="00252DA8">
        <w:rPr>
          <w:rFonts w:ascii="Times New Roman" w:hAnsi="Times New Roman" w:cs="Times New Roman"/>
          <w:sz w:val="24"/>
          <w:szCs w:val="24"/>
        </w:rPr>
        <w:t xml:space="preserve">may raise the bar too high </w:t>
      </w:r>
      <w:r w:rsidR="00026B82">
        <w:rPr>
          <w:rFonts w:ascii="Times New Roman" w:hAnsi="Times New Roman" w:cs="Times New Roman"/>
          <w:sz w:val="24"/>
          <w:szCs w:val="24"/>
        </w:rPr>
        <w:t xml:space="preserve">by </w:t>
      </w:r>
      <w:r w:rsidR="00A23C36" w:rsidRPr="00252DA8">
        <w:rPr>
          <w:rFonts w:ascii="Times New Roman" w:hAnsi="Times New Roman" w:cs="Times New Roman"/>
          <w:sz w:val="24"/>
          <w:szCs w:val="24"/>
        </w:rPr>
        <w:t xml:space="preserve">assembling such lists after the fact. Public discussions of ideologies necessarily focus on the most influential contributions. Thus, I primarily </w:t>
      </w:r>
      <w:r w:rsidR="004C6D37">
        <w:rPr>
          <w:rFonts w:ascii="Times New Roman" w:hAnsi="Times New Roman" w:cs="Times New Roman"/>
          <w:sz w:val="24"/>
          <w:szCs w:val="24"/>
        </w:rPr>
        <w:t>cite</w:t>
      </w:r>
      <w:r w:rsidR="00A23C36" w:rsidRPr="00252DA8">
        <w:rPr>
          <w:rFonts w:ascii="Times New Roman" w:hAnsi="Times New Roman" w:cs="Times New Roman"/>
          <w:sz w:val="24"/>
          <w:szCs w:val="24"/>
        </w:rPr>
        <w:t xml:space="preserve"> “resources written by the known leaders and princip</w:t>
      </w:r>
      <w:r w:rsidR="00FB1314">
        <w:rPr>
          <w:rFonts w:ascii="Times New Roman" w:hAnsi="Times New Roman" w:cs="Times New Roman"/>
          <w:sz w:val="24"/>
          <w:szCs w:val="24"/>
        </w:rPr>
        <w:t>a</w:t>
      </w:r>
      <w:r w:rsidR="00A23C36" w:rsidRPr="00252DA8">
        <w:rPr>
          <w:rFonts w:ascii="Times New Roman" w:hAnsi="Times New Roman" w:cs="Times New Roman"/>
          <w:sz w:val="24"/>
          <w:szCs w:val="24"/>
        </w:rPr>
        <w:t xml:space="preserve">l designers of these methods” (Rhodes 2022, 59). </w:t>
      </w:r>
      <w:proofErr w:type="spellStart"/>
      <w:r w:rsidR="00A23C36" w:rsidRPr="00252DA8">
        <w:rPr>
          <w:rFonts w:ascii="Times New Roman" w:hAnsi="Times New Roman" w:cs="Times New Roman"/>
          <w:sz w:val="24"/>
          <w:szCs w:val="24"/>
        </w:rPr>
        <w:t>Arlund</w:t>
      </w:r>
      <w:proofErr w:type="spellEnd"/>
      <w:r w:rsidR="00A23C36" w:rsidRPr="00252DA8">
        <w:rPr>
          <w:rFonts w:ascii="Times New Roman" w:hAnsi="Times New Roman" w:cs="Times New Roman"/>
          <w:sz w:val="24"/>
          <w:szCs w:val="24"/>
        </w:rPr>
        <w:t xml:space="preserve"> and Farah’s list includes works that only exist as online PDFs (Prinz 2016) or are written for </w:t>
      </w:r>
      <w:r w:rsidR="004158D5" w:rsidRPr="00252DA8">
        <w:rPr>
          <w:rFonts w:ascii="Times New Roman" w:hAnsi="Times New Roman" w:cs="Times New Roman"/>
          <w:sz w:val="24"/>
          <w:szCs w:val="24"/>
        </w:rPr>
        <w:t>U.S.-</w:t>
      </w:r>
      <w:r w:rsidR="00A23C36" w:rsidRPr="00252DA8">
        <w:rPr>
          <w:rFonts w:ascii="Times New Roman" w:hAnsi="Times New Roman" w:cs="Times New Roman"/>
          <w:sz w:val="24"/>
          <w:szCs w:val="24"/>
        </w:rPr>
        <w:t xml:space="preserve">American church settings (Hirsh 2016). In contrast, other sources </w:t>
      </w:r>
      <w:r w:rsidR="004158D5" w:rsidRPr="00252DA8">
        <w:rPr>
          <w:rFonts w:ascii="Times New Roman" w:hAnsi="Times New Roman" w:cs="Times New Roman"/>
          <w:sz w:val="24"/>
          <w:szCs w:val="24"/>
        </w:rPr>
        <w:t xml:space="preserve">that </w:t>
      </w:r>
      <w:r w:rsidR="00A23C36" w:rsidRPr="00252DA8">
        <w:rPr>
          <w:rFonts w:ascii="Times New Roman" w:hAnsi="Times New Roman" w:cs="Times New Roman"/>
          <w:sz w:val="24"/>
          <w:szCs w:val="24"/>
        </w:rPr>
        <w:t xml:space="preserve">I quote extensively (e.g., Watson </w:t>
      </w:r>
      <w:r w:rsidR="00AC49D3">
        <w:rPr>
          <w:rFonts w:ascii="Times New Roman" w:hAnsi="Times New Roman" w:cs="Times New Roman"/>
          <w:sz w:val="24"/>
          <w:szCs w:val="24"/>
        </w:rPr>
        <w:t>and</w:t>
      </w:r>
      <w:r w:rsidR="00A23C36" w:rsidRPr="00252DA8">
        <w:rPr>
          <w:rFonts w:ascii="Times New Roman" w:hAnsi="Times New Roman" w:cs="Times New Roman"/>
          <w:sz w:val="24"/>
          <w:szCs w:val="24"/>
        </w:rPr>
        <w:t xml:space="preserve"> Watson 2014) each have far more customer reviews (</w:t>
      </w:r>
      <w:r w:rsidR="004158D5" w:rsidRPr="00252DA8">
        <w:rPr>
          <w:rFonts w:ascii="Times New Roman" w:hAnsi="Times New Roman" w:cs="Times New Roman"/>
          <w:sz w:val="24"/>
          <w:szCs w:val="24"/>
        </w:rPr>
        <w:t>on</w:t>
      </w:r>
      <w:r w:rsidR="00A23C36" w:rsidRPr="00252DA8">
        <w:rPr>
          <w:rFonts w:ascii="Times New Roman" w:hAnsi="Times New Roman" w:cs="Times New Roman"/>
          <w:sz w:val="24"/>
          <w:szCs w:val="24"/>
        </w:rPr>
        <w:t xml:space="preserve"> Amazon</w:t>
      </w:r>
      <w:r w:rsidR="004158D5" w:rsidRPr="00252DA8">
        <w:rPr>
          <w:rFonts w:ascii="Times New Roman" w:hAnsi="Times New Roman" w:cs="Times New Roman"/>
          <w:sz w:val="24"/>
          <w:szCs w:val="24"/>
        </w:rPr>
        <w:t xml:space="preserve"> and</w:t>
      </w:r>
      <w:r w:rsidR="00A23C36" w:rsidRPr="00252DA8">
        <w:rPr>
          <w:rFonts w:ascii="Times New Roman" w:hAnsi="Times New Roman" w:cs="Times New Roman"/>
          <w:sz w:val="24"/>
          <w:szCs w:val="24"/>
        </w:rPr>
        <w:t xml:space="preserve"> Goodreads) than all the works they cite put together and have been the foundation for </w:t>
      </w:r>
      <w:r w:rsidR="004158D5" w:rsidRPr="00252DA8">
        <w:rPr>
          <w:rFonts w:ascii="Times New Roman" w:hAnsi="Times New Roman" w:cs="Times New Roman"/>
          <w:sz w:val="24"/>
          <w:szCs w:val="24"/>
        </w:rPr>
        <w:t>movement</w:t>
      </w:r>
      <w:r w:rsidR="00112B12">
        <w:rPr>
          <w:rFonts w:ascii="Times New Roman" w:hAnsi="Times New Roman" w:cs="Times New Roman"/>
          <w:sz w:val="24"/>
          <w:szCs w:val="24"/>
        </w:rPr>
        <w:t>s</w:t>
      </w:r>
      <w:r w:rsidR="004158D5" w:rsidRPr="00252DA8">
        <w:rPr>
          <w:rFonts w:ascii="Times New Roman" w:hAnsi="Times New Roman" w:cs="Times New Roman"/>
          <w:sz w:val="24"/>
          <w:szCs w:val="24"/>
        </w:rPr>
        <w:t xml:space="preserve"> </w:t>
      </w:r>
      <w:r w:rsidR="00A23C36" w:rsidRPr="00252DA8">
        <w:rPr>
          <w:rFonts w:ascii="Times New Roman" w:hAnsi="Times New Roman" w:cs="Times New Roman"/>
          <w:sz w:val="24"/>
          <w:szCs w:val="24"/>
        </w:rPr>
        <w:t xml:space="preserve">trainings across the </w:t>
      </w:r>
      <w:proofErr w:type="gramStart"/>
      <w:r w:rsidR="00A23C36" w:rsidRPr="00252DA8">
        <w:rPr>
          <w:rFonts w:ascii="Times New Roman" w:hAnsi="Times New Roman" w:cs="Times New Roman"/>
          <w:sz w:val="24"/>
          <w:szCs w:val="24"/>
        </w:rPr>
        <w:t>missions</w:t>
      </w:r>
      <w:proofErr w:type="gramEnd"/>
      <w:r w:rsidR="00A23C36" w:rsidRPr="00252DA8">
        <w:rPr>
          <w:rFonts w:ascii="Times New Roman" w:hAnsi="Times New Roman" w:cs="Times New Roman"/>
          <w:sz w:val="24"/>
          <w:szCs w:val="24"/>
        </w:rPr>
        <w:t xml:space="preserve"> world. </w:t>
      </w:r>
    </w:p>
    <w:p w14:paraId="7D3F018B" w14:textId="47F1E508" w:rsidR="00AC000F" w:rsidRPr="00252DA8" w:rsidRDefault="00A23C36" w:rsidP="00AB676F">
      <w:pPr>
        <w:pStyle w:val="Body"/>
        <w:spacing w:line="240" w:lineRule="auto"/>
        <w:ind w:firstLine="360"/>
        <w:jc w:val="both"/>
        <w:rPr>
          <w:rFonts w:ascii="Times New Roman" w:hAnsi="Times New Roman" w:cs="Times New Roman"/>
          <w:sz w:val="24"/>
          <w:szCs w:val="24"/>
        </w:rPr>
      </w:pPr>
      <w:proofErr w:type="spellStart"/>
      <w:r w:rsidRPr="00252DA8">
        <w:rPr>
          <w:rFonts w:ascii="Times New Roman" w:hAnsi="Times New Roman" w:cs="Times New Roman"/>
          <w:sz w:val="24"/>
          <w:szCs w:val="24"/>
        </w:rPr>
        <w:t>Arlund</w:t>
      </w:r>
      <w:proofErr w:type="spellEnd"/>
      <w:r w:rsidRPr="00252DA8">
        <w:rPr>
          <w:rFonts w:ascii="Times New Roman" w:hAnsi="Times New Roman" w:cs="Times New Roman"/>
          <w:sz w:val="24"/>
          <w:szCs w:val="24"/>
        </w:rPr>
        <w:t xml:space="preserve"> and Farah also take issue with the missionary success stories I cite, arguing I draw extensively from “Western missionar</w:t>
      </w:r>
      <w:r w:rsidR="00D901D4">
        <w:rPr>
          <w:rFonts w:ascii="Times New Roman" w:hAnsi="Times New Roman" w:cs="Times New Roman"/>
          <w:sz w:val="24"/>
          <w:szCs w:val="24"/>
        </w:rPr>
        <w:t>y examples” from “</w:t>
      </w:r>
      <w:r w:rsidRPr="00252DA8">
        <w:rPr>
          <w:rFonts w:ascii="Times New Roman" w:hAnsi="Times New Roman" w:cs="Times New Roman"/>
          <w:sz w:val="24"/>
          <w:szCs w:val="24"/>
        </w:rPr>
        <w:t>the nineteenth century” while offering “no contemporary examples” of success</w:t>
      </w:r>
      <w:r w:rsidR="00457951">
        <w:rPr>
          <w:rFonts w:ascii="Times New Roman" w:hAnsi="Times New Roman" w:cs="Times New Roman"/>
          <w:sz w:val="24"/>
          <w:szCs w:val="24"/>
        </w:rPr>
        <w:t xml:space="preserve"> (</w:t>
      </w:r>
      <w:proofErr w:type="spellStart"/>
      <w:r w:rsidR="00457951">
        <w:rPr>
          <w:rFonts w:ascii="Times New Roman" w:hAnsi="Times New Roman" w:cs="Times New Roman"/>
          <w:sz w:val="24"/>
          <w:szCs w:val="24"/>
        </w:rPr>
        <w:t>Arl</w:t>
      </w:r>
      <w:r w:rsidR="00871AC0">
        <w:rPr>
          <w:rFonts w:ascii="Times New Roman" w:hAnsi="Times New Roman" w:cs="Times New Roman"/>
          <w:sz w:val="24"/>
          <w:szCs w:val="24"/>
        </w:rPr>
        <w:t>u</w:t>
      </w:r>
      <w:r w:rsidR="00457951">
        <w:rPr>
          <w:rFonts w:ascii="Times New Roman" w:hAnsi="Times New Roman" w:cs="Times New Roman"/>
          <w:sz w:val="24"/>
          <w:szCs w:val="24"/>
        </w:rPr>
        <w:t>nd</w:t>
      </w:r>
      <w:proofErr w:type="spellEnd"/>
      <w:r w:rsidR="00457951">
        <w:rPr>
          <w:rFonts w:ascii="Times New Roman" w:hAnsi="Times New Roman" w:cs="Times New Roman"/>
          <w:sz w:val="24"/>
          <w:szCs w:val="24"/>
        </w:rPr>
        <w:t xml:space="preserve"> and Farah 2022, </w:t>
      </w:r>
      <w:r w:rsidR="00EA36A3">
        <w:rPr>
          <w:rFonts w:ascii="Times New Roman" w:hAnsi="Times New Roman" w:cs="Times New Roman"/>
          <w:sz w:val="24"/>
          <w:szCs w:val="24"/>
        </w:rPr>
        <w:t>10</w:t>
      </w:r>
      <w:r w:rsidR="00457951">
        <w:rPr>
          <w:rFonts w:ascii="Times New Roman" w:hAnsi="Times New Roman" w:cs="Times New Roman"/>
          <w:sz w:val="24"/>
          <w:szCs w:val="24"/>
        </w:rPr>
        <w:t>)</w:t>
      </w:r>
      <w:r w:rsidRPr="00252DA8">
        <w:rPr>
          <w:rFonts w:ascii="Times New Roman" w:hAnsi="Times New Roman" w:cs="Times New Roman"/>
          <w:sz w:val="24"/>
          <w:szCs w:val="24"/>
        </w:rPr>
        <w:t>. Is my missiology stuck in the 1800s? Perhaps I can ease their concerns</w:t>
      </w:r>
      <w:r w:rsidR="00457951">
        <w:rPr>
          <w:rFonts w:ascii="Times New Roman" w:hAnsi="Times New Roman" w:cs="Times New Roman"/>
          <w:sz w:val="24"/>
          <w:szCs w:val="24"/>
        </w:rPr>
        <w:t xml:space="preserve">: </w:t>
      </w:r>
      <w:r w:rsidRPr="00252DA8">
        <w:rPr>
          <w:rFonts w:ascii="Times New Roman" w:hAnsi="Times New Roman" w:cs="Times New Roman"/>
          <w:sz w:val="24"/>
          <w:szCs w:val="24"/>
        </w:rPr>
        <w:t>I know of many, many contemporary success</w:t>
      </w:r>
      <w:r w:rsidR="005338EB">
        <w:rPr>
          <w:rFonts w:ascii="Times New Roman" w:hAnsi="Times New Roman" w:cs="Times New Roman"/>
          <w:sz w:val="24"/>
          <w:szCs w:val="24"/>
        </w:rPr>
        <w:t xml:space="preserve"> stories.</w:t>
      </w:r>
      <w:r w:rsidRPr="00252DA8">
        <w:rPr>
          <w:rFonts w:ascii="Times New Roman" w:hAnsi="Times New Roman" w:cs="Times New Roman"/>
          <w:sz w:val="24"/>
          <w:szCs w:val="24"/>
        </w:rPr>
        <w:t xml:space="preserve"> </w:t>
      </w:r>
      <w:r w:rsidRPr="00252DA8">
        <w:rPr>
          <w:rFonts w:ascii="Times New Roman" w:hAnsi="Times New Roman" w:cs="Times New Roman"/>
          <w:i/>
          <w:iCs/>
          <w:sz w:val="24"/>
          <w:szCs w:val="24"/>
        </w:rPr>
        <w:t>No Shortcut</w:t>
      </w:r>
      <w:r w:rsidRPr="00252DA8">
        <w:rPr>
          <w:rFonts w:ascii="Times New Roman" w:hAnsi="Times New Roman" w:cs="Times New Roman"/>
          <w:sz w:val="24"/>
          <w:szCs w:val="24"/>
        </w:rPr>
        <w:t xml:space="preserve"> argues from older examples for two reasons. First, contemporary successes I point to will strike readers as unfamiliar and anecdotal, while</w:t>
      </w:r>
      <w:r w:rsidRPr="00A21969">
        <w:rPr>
          <w:rFonts w:ascii="Times New Roman" w:hAnsi="Times New Roman" w:cs="Times New Roman"/>
          <w:color w:val="auto"/>
          <w:sz w:val="24"/>
          <w:szCs w:val="24"/>
        </w:rPr>
        <w:t xml:space="preserve"> even </w:t>
      </w:r>
      <w:proofErr w:type="spellStart"/>
      <w:r w:rsidRPr="00A21969">
        <w:rPr>
          <w:rFonts w:ascii="Times New Roman" w:hAnsi="Times New Roman" w:cs="Times New Roman"/>
          <w:color w:val="auto"/>
          <w:sz w:val="24"/>
          <w:szCs w:val="24"/>
        </w:rPr>
        <w:t>Arlund</w:t>
      </w:r>
      <w:proofErr w:type="spellEnd"/>
      <w:r w:rsidRPr="00A21969">
        <w:rPr>
          <w:rFonts w:ascii="Times New Roman" w:hAnsi="Times New Roman" w:cs="Times New Roman"/>
          <w:color w:val="auto"/>
          <w:sz w:val="24"/>
          <w:szCs w:val="24"/>
        </w:rPr>
        <w:t xml:space="preserve"> and Farah recognize and honor the </w:t>
      </w:r>
      <w:r w:rsidR="00F54F01">
        <w:rPr>
          <w:rFonts w:ascii="Times New Roman" w:hAnsi="Times New Roman" w:cs="Times New Roman"/>
          <w:color w:val="auto"/>
          <w:sz w:val="24"/>
          <w:szCs w:val="24"/>
        </w:rPr>
        <w:t xml:space="preserve">old </w:t>
      </w:r>
      <w:r w:rsidRPr="00A21969">
        <w:rPr>
          <w:rFonts w:ascii="Times New Roman" w:hAnsi="Times New Roman" w:cs="Times New Roman"/>
          <w:color w:val="auto"/>
          <w:sz w:val="24"/>
          <w:szCs w:val="24"/>
        </w:rPr>
        <w:t xml:space="preserve">“pioneers” </w:t>
      </w:r>
      <w:r w:rsidR="00457951" w:rsidRPr="00A21969">
        <w:rPr>
          <w:rFonts w:ascii="Times New Roman" w:hAnsi="Times New Roman" w:cs="Times New Roman"/>
          <w:color w:val="auto"/>
          <w:sz w:val="24"/>
          <w:szCs w:val="24"/>
        </w:rPr>
        <w:t>(</w:t>
      </w:r>
      <w:proofErr w:type="spellStart"/>
      <w:r w:rsidR="00457951" w:rsidRPr="00A21969">
        <w:rPr>
          <w:rFonts w:ascii="Times New Roman" w:hAnsi="Times New Roman" w:cs="Times New Roman"/>
          <w:color w:val="auto"/>
          <w:sz w:val="24"/>
          <w:szCs w:val="24"/>
        </w:rPr>
        <w:t>Arl</w:t>
      </w:r>
      <w:r w:rsidR="006E247F">
        <w:rPr>
          <w:rFonts w:ascii="Times New Roman" w:hAnsi="Times New Roman" w:cs="Times New Roman"/>
          <w:color w:val="auto"/>
          <w:sz w:val="24"/>
          <w:szCs w:val="24"/>
        </w:rPr>
        <w:t>u</w:t>
      </w:r>
      <w:r w:rsidR="00457951" w:rsidRPr="00A21969">
        <w:rPr>
          <w:rFonts w:ascii="Times New Roman" w:hAnsi="Times New Roman" w:cs="Times New Roman"/>
          <w:color w:val="auto"/>
          <w:sz w:val="24"/>
          <w:szCs w:val="24"/>
        </w:rPr>
        <w:t>nd</w:t>
      </w:r>
      <w:proofErr w:type="spellEnd"/>
      <w:r w:rsidR="00457951" w:rsidRPr="00A21969">
        <w:rPr>
          <w:rFonts w:ascii="Times New Roman" w:hAnsi="Times New Roman" w:cs="Times New Roman"/>
          <w:color w:val="auto"/>
          <w:sz w:val="24"/>
          <w:szCs w:val="24"/>
        </w:rPr>
        <w:t xml:space="preserve"> and Farah 2022, </w:t>
      </w:r>
      <w:r w:rsidR="00EA36A3">
        <w:rPr>
          <w:rFonts w:ascii="Times New Roman" w:hAnsi="Times New Roman" w:cs="Times New Roman"/>
          <w:color w:val="auto"/>
          <w:sz w:val="24"/>
          <w:szCs w:val="24"/>
        </w:rPr>
        <w:t>10)</w:t>
      </w:r>
      <w:r w:rsidR="00457951" w:rsidRPr="00A21969">
        <w:rPr>
          <w:rFonts w:ascii="Times New Roman" w:hAnsi="Times New Roman" w:cs="Times New Roman"/>
          <w:color w:val="auto"/>
          <w:sz w:val="24"/>
          <w:szCs w:val="24"/>
        </w:rPr>
        <w:t xml:space="preserve">. </w:t>
      </w:r>
      <w:r w:rsidRPr="00A21969">
        <w:rPr>
          <w:rFonts w:ascii="Times New Roman" w:hAnsi="Times New Roman" w:cs="Times New Roman"/>
          <w:color w:val="auto"/>
          <w:sz w:val="24"/>
          <w:szCs w:val="24"/>
        </w:rPr>
        <w:t>S</w:t>
      </w:r>
      <w:r w:rsidRPr="00252DA8">
        <w:rPr>
          <w:rFonts w:ascii="Times New Roman" w:hAnsi="Times New Roman" w:cs="Times New Roman"/>
          <w:sz w:val="24"/>
          <w:szCs w:val="24"/>
        </w:rPr>
        <w:t xml:space="preserve">econd, I want to show how modern </w:t>
      </w:r>
      <w:proofErr w:type="spellStart"/>
      <w:r w:rsidRPr="00252DA8">
        <w:rPr>
          <w:rFonts w:ascii="Times New Roman" w:hAnsi="Times New Roman" w:cs="Times New Roman"/>
          <w:sz w:val="24"/>
          <w:szCs w:val="24"/>
        </w:rPr>
        <w:t>missiologies</w:t>
      </w:r>
      <w:proofErr w:type="spellEnd"/>
      <w:r w:rsidRPr="00252DA8">
        <w:rPr>
          <w:rFonts w:ascii="Times New Roman" w:hAnsi="Times New Roman" w:cs="Times New Roman"/>
          <w:sz w:val="24"/>
          <w:szCs w:val="24"/>
        </w:rPr>
        <w:t xml:space="preserve"> differ from past </w:t>
      </w:r>
      <w:proofErr w:type="spellStart"/>
      <w:r w:rsidRPr="00252DA8">
        <w:rPr>
          <w:rFonts w:ascii="Times New Roman" w:hAnsi="Times New Roman" w:cs="Times New Roman"/>
          <w:sz w:val="24"/>
          <w:szCs w:val="24"/>
        </w:rPr>
        <w:t>missiologies</w:t>
      </w:r>
      <w:proofErr w:type="spellEnd"/>
      <w:r w:rsidRPr="00252DA8">
        <w:rPr>
          <w:rFonts w:ascii="Times New Roman" w:hAnsi="Times New Roman" w:cs="Times New Roman"/>
          <w:sz w:val="24"/>
          <w:szCs w:val="24"/>
        </w:rPr>
        <w:t xml:space="preserve">. If I differ with </w:t>
      </w:r>
      <w:proofErr w:type="spellStart"/>
      <w:r w:rsidRPr="00252DA8">
        <w:rPr>
          <w:rFonts w:ascii="Times New Roman" w:hAnsi="Times New Roman" w:cs="Times New Roman"/>
          <w:sz w:val="24"/>
          <w:szCs w:val="24"/>
        </w:rPr>
        <w:t>Arlund</w:t>
      </w:r>
      <w:proofErr w:type="spellEnd"/>
      <w:r w:rsidRPr="00252DA8">
        <w:rPr>
          <w:rFonts w:ascii="Times New Roman" w:hAnsi="Times New Roman" w:cs="Times New Roman"/>
          <w:sz w:val="24"/>
          <w:szCs w:val="24"/>
        </w:rPr>
        <w:t xml:space="preserve"> and Farah, it</w:t>
      </w:r>
      <w:r w:rsidR="00F55834" w:rsidRPr="00252DA8">
        <w:rPr>
          <w:rFonts w:ascii="Times New Roman" w:hAnsi="Times New Roman" w:cs="Times New Roman"/>
          <w:sz w:val="24"/>
          <w:szCs w:val="24"/>
        </w:rPr>
        <w:t xml:space="preserve"> i</w:t>
      </w:r>
      <w:r w:rsidRPr="00252DA8">
        <w:rPr>
          <w:rFonts w:ascii="Times New Roman" w:hAnsi="Times New Roman" w:cs="Times New Roman"/>
          <w:sz w:val="24"/>
          <w:szCs w:val="24"/>
        </w:rPr>
        <w:t xml:space="preserve">s only in my belief that older examples remain as relevant as recent ones. The world has changed, but human spiritual needs have not. </w:t>
      </w:r>
    </w:p>
    <w:p w14:paraId="3A02759B" w14:textId="3A4A3C68" w:rsidR="00B51404" w:rsidRPr="00252DA8" w:rsidRDefault="00A23C36" w:rsidP="00092A45">
      <w:pPr>
        <w:pStyle w:val="Body"/>
        <w:spacing w:line="240" w:lineRule="auto"/>
        <w:jc w:val="both"/>
        <w:rPr>
          <w:rFonts w:ascii="Times New Roman" w:hAnsi="Times New Roman" w:cs="Times New Roman"/>
          <w:b/>
          <w:bCs/>
          <w:iCs/>
          <w:sz w:val="24"/>
          <w:szCs w:val="24"/>
        </w:rPr>
      </w:pPr>
      <w:r w:rsidRPr="00252DA8">
        <w:rPr>
          <w:rFonts w:ascii="Times New Roman" w:hAnsi="Times New Roman" w:cs="Times New Roman"/>
          <w:b/>
          <w:bCs/>
          <w:iCs/>
          <w:sz w:val="24"/>
          <w:szCs w:val="24"/>
        </w:rPr>
        <w:t xml:space="preserve">Speed and </w:t>
      </w:r>
      <w:proofErr w:type="spellStart"/>
      <w:r w:rsidR="00252DA8">
        <w:rPr>
          <w:rFonts w:ascii="Times New Roman" w:hAnsi="Times New Roman" w:cs="Times New Roman"/>
          <w:b/>
          <w:bCs/>
          <w:iCs/>
          <w:sz w:val="24"/>
          <w:szCs w:val="24"/>
        </w:rPr>
        <w:t>S</w:t>
      </w:r>
      <w:r w:rsidRPr="00252DA8">
        <w:rPr>
          <w:rFonts w:ascii="Times New Roman" w:hAnsi="Times New Roman" w:cs="Times New Roman"/>
          <w:b/>
          <w:bCs/>
          <w:iCs/>
          <w:sz w:val="24"/>
          <w:szCs w:val="24"/>
        </w:rPr>
        <w:t>equentialism</w:t>
      </w:r>
      <w:proofErr w:type="spellEnd"/>
    </w:p>
    <w:p w14:paraId="1C5B532A" w14:textId="6270BC5E" w:rsidR="00B37AE9" w:rsidRPr="00252DA8" w:rsidRDefault="00A23C36" w:rsidP="00092A45">
      <w:pPr>
        <w:pStyle w:val="Body"/>
        <w:spacing w:line="240" w:lineRule="auto"/>
        <w:jc w:val="both"/>
        <w:rPr>
          <w:rFonts w:ascii="Times New Roman" w:hAnsi="Times New Roman" w:cs="Times New Roman"/>
          <w:sz w:val="24"/>
          <w:szCs w:val="24"/>
        </w:rPr>
      </w:pPr>
      <w:proofErr w:type="spellStart"/>
      <w:r w:rsidRPr="00252DA8">
        <w:rPr>
          <w:rFonts w:ascii="Times New Roman" w:hAnsi="Times New Roman" w:cs="Times New Roman"/>
          <w:sz w:val="24"/>
          <w:szCs w:val="24"/>
        </w:rPr>
        <w:t>Arlund</w:t>
      </w:r>
      <w:proofErr w:type="spellEnd"/>
      <w:r w:rsidRPr="00252DA8">
        <w:rPr>
          <w:rFonts w:ascii="Times New Roman" w:hAnsi="Times New Roman" w:cs="Times New Roman"/>
          <w:sz w:val="24"/>
          <w:szCs w:val="24"/>
        </w:rPr>
        <w:t xml:space="preserve"> and Farah</w:t>
      </w:r>
      <w:r w:rsidR="00BE66E6">
        <w:rPr>
          <w:rFonts w:ascii="Times New Roman" w:hAnsi="Times New Roman" w:cs="Times New Roman"/>
          <w:sz w:val="24"/>
          <w:szCs w:val="24"/>
        </w:rPr>
        <w:t xml:space="preserve"> </w:t>
      </w:r>
      <w:r w:rsidR="001734A2">
        <w:rPr>
          <w:rFonts w:ascii="Times New Roman" w:hAnsi="Times New Roman" w:cs="Times New Roman"/>
          <w:sz w:val="24"/>
          <w:szCs w:val="24"/>
        </w:rPr>
        <w:t xml:space="preserve">disagree with my view </w:t>
      </w:r>
      <w:r w:rsidR="000F345A">
        <w:rPr>
          <w:rFonts w:ascii="Times New Roman" w:hAnsi="Times New Roman" w:cs="Times New Roman"/>
          <w:sz w:val="24"/>
          <w:szCs w:val="24"/>
        </w:rPr>
        <w:t>that</w:t>
      </w:r>
      <w:r w:rsidRPr="00252DA8">
        <w:rPr>
          <w:rFonts w:ascii="Times New Roman" w:hAnsi="Times New Roman" w:cs="Times New Roman"/>
          <w:sz w:val="24"/>
          <w:szCs w:val="24"/>
        </w:rPr>
        <w:t xml:space="preserve"> movements models place too much emphasis on speed</w:t>
      </w:r>
      <w:r w:rsidR="000F345A">
        <w:rPr>
          <w:rFonts w:ascii="Times New Roman" w:hAnsi="Times New Roman" w:cs="Times New Roman"/>
          <w:sz w:val="24"/>
          <w:szCs w:val="24"/>
        </w:rPr>
        <w:t xml:space="preserve"> </w:t>
      </w:r>
      <w:r w:rsidR="00997883">
        <w:rPr>
          <w:rFonts w:ascii="Times New Roman" w:hAnsi="Times New Roman" w:cs="Times New Roman"/>
          <w:sz w:val="24"/>
          <w:szCs w:val="24"/>
        </w:rPr>
        <w:t>(</w:t>
      </w:r>
      <w:proofErr w:type="spellStart"/>
      <w:r w:rsidR="00997883">
        <w:rPr>
          <w:rFonts w:ascii="Times New Roman" w:hAnsi="Times New Roman" w:cs="Times New Roman"/>
          <w:sz w:val="24"/>
          <w:szCs w:val="24"/>
        </w:rPr>
        <w:t>Arlund</w:t>
      </w:r>
      <w:proofErr w:type="spellEnd"/>
      <w:r w:rsidR="00997883">
        <w:rPr>
          <w:rFonts w:ascii="Times New Roman" w:hAnsi="Times New Roman" w:cs="Times New Roman"/>
          <w:sz w:val="24"/>
          <w:szCs w:val="24"/>
        </w:rPr>
        <w:t xml:space="preserve"> and Farah 2022, </w:t>
      </w:r>
      <w:r w:rsidR="00EA36A3">
        <w:rPr>
          <w:rFonts w:ascii="Times New Roman" w:hAnsi="Times New Roman" w:cs="Times New Roman"/>
          <w:sz w:val="24"/>
          <w:szCs w:val="24"/>
        </w:rPr>
        <w:t>8-9</w:t>
      </w:r>
      <w:r w:rsidR="00644CC8">
        <w:rPr>
          <w:rFonts w:ascii="Times New Roman" w:hAnsi="Times New Roman" w:cs="Times New Roman"/>
          <w:sz w:val="24"/>
          <w:szCs w:val="24"/>
        </w:rPr>
        <w:t>)</w:t>
      </w:r>
      <w:r w:rsidRPr="00252DA8">
        <w:rPr>
          <w:rFonts w:ascii="Times New Roman" w:hAnsi="Times New Roman" w:cs="Times New Roman"/>
          <w:sz w:val="24"/>
          <w:szCs w:val="24"/>
        </w:rPr>
        <w:t xml:space="preserve">. Of course, no one </w:t>
      </w:r>
      <w:r w:rsidRPr="00252DA8">
        <w:rPr>
          <w:rFonts w:ascii="Times New Roman" w:hAnsi="Times New Roman" w:cs="Times New Roman"/>
          <w:i/>
          <w:iCs/>
          <w:sz w:val="24"/>
          <w:szCs w:val="24"/>
        </w:rPr>
        <w:t>intentionally</w:t>
      </w:r>
      <w:r w:rsidRPr="00252DA8">
        <w:rPr>
          <w:rFonts w:ascii="Times New Roman" w:hAnsi="Times New Roman" w:cs="Times New Roman"/>
          <w:sz w:val="24"/>
          <w:szCs w:val="24"/>
        </w:rPr>
        <w:t xml:space="preserve"> bypasses scriptural patterns </w:t>
      </w:r>
      <w:r w:rsidRPr="00252DA8">
        <w:rPr>
          <w:rFonts w:ascii="Times New Roman" w:hAnsi="Times New Roman" w:cs="Times New Roman"/>
          <w:sz w:val="24"/>
          <w:szCs w:val="24"/>
        </w:rPr>
        <w:lastRenderedPageBreak/>
        <w:t>for the sake of speed. But movements methodologies’ first designers idealized streamlining church structures wherever scripturally possible (Rhodes 2022, 77–78). To the extent we follow their methodologies, w</w:t>
      </w:r>
      <w:r w:rsidR="00F55834" w:rsidRPr="00252DA8">
        <w:rPr>
          <w:rFonts w:ascii="Times New Roman" w:hAnsi="Times New Roman" w:cs="Times New Roman"/>
          <w:sz w:val="24"/>
          <w:szCs w:val="24"/>
        </w:rPr>
        <w:t>e wi</w:t>
      </w:r>
      <w:r w:rsidRPr="00252DA8">
        <w:rPr>
          <w:rFonts w:ascii="Times New Roman" w:hAnsi="Times New Roman" w:cs="Times New Roman"/>
          <w:sz w:val="24"/>
          <w:szCs w:val="24"/>
        </w:rPr>
        <w:t xml:space="preserve">ll inherit their emphasis on speed </w:t>
      </w:r>
      <w:r w:rsidRPr="00252DA8">
        <w:rPr>
          <w:rFonts w:ascii="Times New Roman" w:hAnsi="Times New Roman" w:cs="Times New Roman"/>
          <w:i/>
          <w:iCs/>
          <w:sz w:val="24"/>
          <w:szCs w:val="24"/>
        </w:rPr>
        <w:t>whether we intend to or not</w:t>
      </w:r>
      <w:r w:rsidRPr="00252DA8">
        <w:rPr>
          <w:rFonts w:ascii="Times New Roman" w:hAnsi="Times New Roman" w:cs="Times New Roman"/>
          <w:sz w:val="24"/>
          <w:szCs w:val="24"/>
        </w:rPr>
        <w:t xml:space="preserve">.  </w:t>
      </w:r>
      <w:proofErr w:type="spellStart"/>
      <w:r w:rsidRPr="00252DA8">
        <w:rPr>
          <w:rFonts w:ascii="Times New Roman" w:hAnsi="Times New Roman" w:cs="Times New Roman"/>
          <w:sz w:val="24"/>
          <w:szCs w:val="24"/>
        </w:rPr>
        <w:t>Arlund</w:t>
      </w:r>
      <w:proofErr w:type="spellEnd"/>
      <w:r w:rsidRPr="00252DA8">
        <w:rPr>
          <w:rFonts w:ascii="Times New Roman" w:hAnsi="Times New Roman" w:cs="Times New Roman"/>
          <w:sz w:val="24"/>
          <w:szCs w:val="24"/>
        </w:rPr>
        <w:t>, for example, warns against “violating the principle of speed</w:t>
      </w:r>
      <w:r w:rsidR="00F2488E">
        <w:rPr>
          <w:rFonts w:ascii="Times New Roman" w:hAnsi="Times New Roman" w:cs="Times New Roman"/>
          <w:sz w:val="24"/>
          <w:szCs w:val="24"/>
        </w:rPr>
        <w:t>,</w:t>
      </w:r>
      <w:r w:rsidRPr="00252DA8">
        <w:rPr>
          <w:rFonts w:ascii="Times New Roman" w:hAnsi="Times New Roman" w:cs="Times New Roman"/>
          <w:sz w:val="24"/>
          <w:szCs w:val="24"/>
        </w:rPr>
        <w:t xml:space="preserve">” and her missiological decisions take into account </w:t>
      </w:r>
      <w:r w:rsidR="00814B75" w:rsidRPr="00252DA8">
        <w:rPr>
          <w:rFonts w:ascii="Times New Roman" w:hAnsi="Times New Roman" w:cs="Times New Roman"/>
          <w:sz w:val="24"/>
          <w:szCs w:val="24"/>
        </w:rPr>
        <w:t>“</w:t>
      </w:r>
      <w:r w:rsidRPr="00252DA8">
        <w:rPr>
          <w:rFonts w:ascii="Times New Roman" w:hAnsi="Times New Roman" w:cs="Times New Roman"/>
          <w:sz w:val="24"/>
          <w:szCs w:val="24"/>
        </w:rPr>
        <w:t xml:space="preserve">… a pragmatic question: How can </w:t>
      </w:r>
      <w:proofErr w:type="gramStart"/>
      <w:r w:rsidRPr="00252DA8">
        <w:rPr>
          <w:rFonts w:ascii="Times New Roman" w:hAnsi="Times New Roman" w:cs="Times New Roman"/>
          <w:sz w:val="24"/>
          <w:szCs w:val="24"/>
        </w:rPr>
        <w:t>the most</w:t>
      </w:r>
      <w:proofErr w:type="gramEnd"/>
      <w:r w:rsidRPr="00252DA8">
        <w:rPr>
          <w:rFonts w:ascii="Times New Roman" w:hAnsi="Times New Roman" w:cs="Times New Roman"/>
          <w:sz w:val="24"/>
          <w:szCs w:val="24"/>
        </w:rPr>
        <w:t xml:space="preserve"> number of people hear about Jesus in the shortest amount of time? Church-Planting Movements are the fastest-growing expression of Jesus on the planet today</w:t>
      </w:r>
      <w:r w:rsidR="00814B75" w:rsidRPr="00252DA8">
        <w:rPr>
          <w:rFonts w:ascii="Times New Roman" w:hAnsi="Times New Roman" w:cs="Times New Roman"/>
          <w:sz w:val="24"/>
          <w:szCs w:val="24"/>
        </w:rPr>
        <w:t>”</w:t>
      </w:r>
      <w:r w:rsidRPr="00252DA8">
        <w:rPr>
          <w:rFonts w:ascii="Times New Roman" w:hAnsi="Times New Roman" w:cs="Times New Roman"/>
          <w:sz w:val="24"/>
          <w:szCs w:val="24"/>
        </w:rPr>
        <w:t xml:space="preserve"> (</w:t>
      </w:r>
      <w:proofErr w:type="spellStart"/>
      <w:r w:rsidRPr="00252DA8">
        <w:rPr>
          <w:rFonts w:ascii="Times New Roman" w:hAnsi="Times New Roman" w:cs="Times New Roman"/>
          <w:sz w:val="24"/>
          <w:szCs w:val="24"/>
        </w:rPr>
        <w:t>Arlund</w:t>
      </w:r>
      <w:proofErr w:type="spellEnd"/>
      <w:r w:rsidRPr="00252DA8">
        <w:rPr>
          <w:rFonts w:ascii="Times New Roman" w:hAnsi="Times New Roman" w:cs="Times New Roman"/>
          <w:sz w:val="24"/>
          <w:szCs w:val="24"/>
        </w:rPr>
        <w:t xml:space="preserve"> 2013</w:t>
      </w:r>
      <w:r w:rsidR="00814B75" w:rsidRPr="00252DA8">
        <w:rPr>
          <w:rFonts w:ascii="Times New Roman" w:hAnsi="Times New Roman" w:cs="Times New Roman"/>
          <w:sz w:val="24"/>
          <w:szCs w:val="24"/>
        </w:rPr>
        <w:t xml:space="preserve">, </w:t>
      </w:r>
      <w:r w:rsidR="000F345A">
        <w:rPr>
          <w:rFonts w:ascii="Times New Roman" w:hAnsi="Times New Roman" w:cs="Times New Roman"/>
          <w:sz w:val="24"/>
          <w:szCs w:val="24"/>
        </w:rPr>
        <w:t>17)</w:t>
      </w:r>
      <w:r w:rsidRPr="00252DA8">
        <w:rPr>
          <w:rFonts w:ascii="Times New Roman" w:hAnsi="Times New Roman" w:cs="Times New Roman"/>
          <w:sz w:val="24"/>
          <w:szCs w:val="24"/>
        </w:rPr>
        <w:t xml:space="preserve">. </w:t>
      </w:r>
    </w:p>
    <w:p w14:paraId="493229AD" w14:textId="5256741A" w:rsidR="003107AF" w:rsidRPr="00252DA8" w:rsidRDefault="00A23C36" w:rsidP="00AB676F">
      <w:pPr>
        <w:pStyle w:val="Body"/>
        <w:spacing w:line="240" w:lineRule="auto"/>
        <w:ind w:firstLine="360"/>
        <w:jc w:val="both"/>
        <w:rPr>
          <w:rFonts w:ascii="Times New Roman" w:hAnsi="Times New Roman" w:cs="Times New Roman"/>
          <w:sz w:val="24"/>
          <w:szCs w:val="24"/>
        </w:rPr>
      </w:pPr>
      <w:r w:rsidRPr="00252DA8">
        <w:rPr>
          <w:rFonts w:ascii="Times New Roman" w:hAnsi="Times New Roman" w:cs="Times New Roman"/>
          <w:sz w:val="24"/>
          <w:szCs w:val="24"/>
        </w:rPr>
        <w:t>Here</w:t>
      </w:r>
      <w:r w:rsidR="001E385A" w:rsidRPr="00252DA8">
        <w:rPr>
          <w:rFonts w:ascii="Times New Roman" w:hAnsi="Times New Roman" w:cs="Times New Roman"/>
          <w:sz w:val="24"/>
          <w:szCs w:val="24"/>
        </w:rPr>
        <w:t xml:space="preserve"> i</w:t>
      </w:r>
      <w:r w:rsidRPr="00252DA8">
        <w:rPr>
          <w:rFonts w:ascii="Times New Roman" w:hAnsi="Times New Roman" w:cs="Times New Roman"/>
          <w:sz w:val="24"/>
          <w:szCs w:val="24"/>
        </w:rPr>
        <w:t xml:space="preserve">s where </w:t>
      </w:r>
      <w:r w:rsidR="00103E82">
        <w:rPr>
          <w:rFonts w:ascii="Times New Roman" w:hAnsi="Times New Roman" w:cs="Times New Roman"/>
          <w:sz w:val="24"/>
          <w:szCs w:val="24"/>
        </w:rPr>
        <w:t>movements methodologies’</w:t>
      </w:r>
      <w:r w:rsidRPr="00252DA8">
        <w:rPr>
          <w:rFonts w:ascii="Times New Roman" w:hAnsi="Times New Roman" w:cs="Times New Roman"/>
          <w:sz w:val="24"/>
          <w:szCs w:val="24"/>
        </w:rPr>
        <w:t xml:space="preserve"> </w:t>
      </w:r>
      <w:r w:rsidR="00F2488E">
        <w:rPr>
          <w:rFonts w:ascii="Times New Roman" w:hAnsi="Times New Roman" w:cs="Times New Roman"/>
          <w:sz w:val="24"/>
          <w:szCs w:val="24"/>
        </w:rPr>
        <w:t xml:space="preserve">emphasis on speed </w:t>
      </w:r>
      <w:r w:rsidRPr="00252DA8">
        <w:rPr>
          <w:rFonts w:ascii="Times New Roman" w:hAnsi="Times New Roman" w:cs="Times New Roman"/>
          <w:sz w:val="24"/>
          <w:szCs w:val="24"/>
        </w:rPr>
        <w:t xml:space="preserve">gets dangerous: if the early designers exegeted </w:t>
      </w:r>
      <w:r w:rsidR="00F42F24">
        <w:rPr>
          <w:rFonts w:ascii="Times New Roman" w:hAnsi="Times New Roman" w:cs="Times New Roman"/>
          <w:sz w:val="24"/>
          <w:szCs w:val="24"/>
        </w:rPr>
        <w:t>S</w:t>
      </w:r>
      <w:r w:rsidRPr="00252DA8">
        <w:rPr>
          <w:rFonts w:ascii="Times New Roman" w:hAnsi="Times New Roman" w:cs="Times New Roman"/>
          <w:sz w:val="24"/>
          <w:szCs w:val="24"/>
        </w:rPr>
        <w:t xml:space="preserve">cripture poorly—if they unintentionally jettisoned scriptural practices in their pursuit of speed—then we may inherit their errors. </w:t>
      </w:r>
    </w:p>
    <w:p w14:paraId="7F4DBED0" w14:textId="0303D3AD" w:rsidR="00B51404" w:rsidRPr="00252DA8" w:rsidRDefault="00025E9A" w:rsidP="00AB676F">
      <w:pPr>
        <w:pStyle w:val="Body"/>
        <w:spacing w:line="240" w:lineRule="auto"/>
        <w:ind w:firstLine="360"/>
        <w:jc w:val="both"/>
        <w:rPr>
          <w:rFonts w:ascii="Times New Roman" w:hAnsi="Times New Roman" w:cs="Times New Roman"/>
          <w:sz w:val="24"/>
          <w:szCs w:val="24"/>
        </w:rPr>
      </w:pPr>
      <w:r w:rsidRPr="00FA6085">
        <w:rPr>
          <w:rFonts w:ascii="Times New Roman" w:hAnsi="Times New Roman" w:cs="Times New Roman"/>
          <w:i/>
          <w:iCs/>
          <w:sz w:val="24"/>
          <w:szCs w:val="24"/>
        </w:rPr>
        <w:t>No Shortcut</w:t>
      </w:r>
      <w:r>
        <w:rPr>
          <w:rFonts w:ascii="Times New Roman" w:hAnsi="Times New Roman" w:cs="Times New Roman"/>
          <w:sz w:val="24"/>
          <w:szCs w:val="24"/>
        </w:rPr>
        <w:t xml:space="preserve"> describes</w:t>
      </w:r>
      <w:r w:rsidR="00A23C36" w:rsidRPr="00252DA8">
        <w:rPr>
          <w:rFonts w:ascii="Times New Roman" w:hAnsi="Times New Roman" w:cs="Times New Roman"/>
          <w:sz w:val="24"/>
          <w:szCs w:val="24"/>
        </w:rPr>
        <w:t xml:space="preserve"> in detail where I think these errors </w:t>
      </w:r>
      <w:r w:rsidR="00997883">
        <w:rPr>
          <w:rFonts w:ascii="Times New Roman" w:hAnsi="Times New Roman" w:cs="Times New Roman"/>
          <w:sz w:val="24"/>
          <w:szCs w:val="24"/>
        </w:rPr>
        <w:t>lie</w:t>
      </w:r>
      <w:r w:rsidR="00997883" w:rsidRPr="00252DA8">
        <w:rPr>
          <w:rFonts w:ascii="Times New Roman" w:hAnsi="Times New Roman" w:cs="Times New Roman"/>
          <w:sz w:val="24"/>
          <w:szCs w:val="24"/>
        </w:rPr>
        <w:t xml:space="preserve"> </w:t>
      </w:r>
      <w:r w:rsidR="00A23C36" w:rsidRPr="00252DA8">
        <w:rPr>
          <w:rFonts w:ascii="Times New Roman" w:hAnsi="Times New Roman" w:cs="Times New Roman"/>
          <w:sz w:val="24"/>
          <w:szCs w:val="24"/>
        </w:rPr>
        <w:t>(Rhodes 2022, 67–107). I</w:t>
      </w:r>
      <w:r w:rsidR="001E385A" w:rsidRPr="00252DA8">
        <w:rPr>
          <w:rFonts w:ascii="Times New Roman" w:hAnsi="Times New Roman" w:cs="Times New Roman"/>
          <w:sz w:val="24"/>
          <w:szCs w:val="24"/>
        </w:rPr>
        <w:t xml:space="preserve"> wi</w:t>
      </w:r>
      <w:r w:rsidR="00A23C36" w:rsidRPr="00252DA8">
        <w:rPr>
          <w:rFonts w:ascii="Times New Roman" w:hAnsi="Times New Roman" w:cs="Times New Roman"/>
          <w:sz w:val="24"/>
          <w:szCs w:val="24"/>
        </w:rPr>
        <w:t xml:space="preserve">ll summarize here by saying I believe </w:t>
      </w:r>
      <w:r w:rsidR="00F42F24">
        <w:rPr>
          <w:rFonts w:ascii="Times New Roman" w:hAnsi="Times New Roman" w:cs="Times New Roman"/>
          <w:sz w:val="24"/>
          <w:szCs w:val="24"/>
        </w:rPr>
        <w:t>S</w:t>
      </w:r>
      <w:r w:rsidR="00A23C36" w:rsidRPr="00252DA8">
        <w:rPr>
          <w:rFonts w:ascii="Times New Roman" w:hAnsi="Times New Roman" w:cs="Times New Roman"/>
          <w:sz w:val="24"/>
          <w:szCs w:val="24"/>
        </w:rPr>
        <w:t>cripture shows that spiritual maturity and healthy ministry growth, like all maturity and healthy growth, largely come through processes we can</w:t>
      </w:r>
      <w:r w:rsidR="001E385A" w:rsidRPr="00252DA8">
        <w:rPr>
          <w:rFonts w:ascii="Times New Roman" w:hAnsi="Times New Roman" w:cs="Times New Roman"/>
          <w:sz w:val="24"/>
          <w:szCs w:val="24"/>
        </w:rPr>
        <w:t>no</w:t>
      </w:r>
      <w:r w:rsidR="00A23C36" w:rsidRPr="00252DA8">
        <w:rPr>
          <w:rFonts w:ascii="Times New Roman" w:hAnsi="Times New Roman" w:cs="Times New Roman"/>
          <w:sz w:val="24"/>
          <w:szCs w:val="24"/>
        </w:rPr>
        <w:t xml:space="preserve">t bypass. </w:t>
      </w:r>
      <w:proofErr w:type="gramStart"/>
      <w:r w:rsidR="00A23C36" w:rsidRPr="00252DA8">
        <w:rPr>
          <w:rFonts w:ascii="Times New Roman" w:hAnsi="Times New Roman" w:cs="Times New Roman"/>
          <w:i/>
          <w:iCs/>
          <w:sz w:val="24"/>
          <w:szCs w:val="24"/>
        </w:rPr>
        <w:t>First</w:t>
      </w:r>
      <w:proofErr w:type="gramEnd"/>
      <w:r w:rsidR="00A23C36" w:rsidRPr="00252DA8">
        <w:rPr>
          <w:rFonts w:ascii="Times New Roman" w:hAnsi="Times New Roman" w:cs="Times New Roman"/>
          <w:sz w:val="24"/>
          <w:szCs w:val="24"/>
        </w:rPr>
        <w:t xml:space="preserve"> we learn language, </w:t>
      </w:r>
      <w:r w:rsidR="00A23C36" w:rsidRPr="00252DA8">
        <w:rPr>
          <w:rFonts w:ascii="Times New Roman" w:hAnsi="Times New Roman" w:cs="Times New Roman"/>
          <w:i/>
          <w:iCs/>
          <w:sz w:val="24"/>
          <w:szCs w:val="24"/>
        </w:rPr>
        <w:t>then</w:t>
      </w:r>
      <w:r w:rsidR="00A23C36" w:rsidRPr="00252DA8">
        <w:rPr>
          <w:rFonts w:ascii="Times New Roman" w:hAnsi="Times New Roman" w:cs="Times New Roman"/>
          <w:sz w:val="24"/>
          <w:szCs w:val="24"/>
        </w:rPr>
        <w:t xml:space="preserve"> we can minister effectively. </w:t>
      </w:r>
      <w:proofErr w:type="gramStart"/>
      <w:r w:rsidR="00A23C36" w:rsidRPr="00252DA8">
        <w:rPr>
          <w:rFonts w:ascii="Times New Roman" w:hAnsi="Times New Roman" w:cs="Times New Roman"/>
          <w:i/>
          <w:iCs/>
          <w:sz w:val="24"/>
          <w:szCs w:val="24"/>
        </w:rPr>
        <w:t>First</w:t>
      </w:r>
      <w:proofErr w:type="gramEnd"/>
      <w:r w:rsidR="00A23C36" w:rsidRPr="00252DA8">
        <w:rPr>
          <w:rFonts w:ascii="Times New Roman" w:hAnsi="Times New Roman" w:cs="Times New Roman"/>
          <w:sz w:val="24"/>
          <w:szCs w:val="24"/>
        </w:rPr>
        <w:t xml:space="preserve"> we mature in </w:t>
      </w:r>
      <w:r w:rsidR="00F42F24">
        <w:rPr>
          <w:rFonts w:ascii="Times New Roman" w:hAnsi="Times New Roman" w:cs="Times New Roman"/>
          <w:sz w:val="24"/>
          <w:szCs w:val="24"/>
        </w:rPr>
        <w:t>S</w:t>
      </w:r>
      <w:r w:rsidR="00A23C36" w:rsidRPr="00252DA8">
        <w:rPr>
          <w:rFonts w:ascii="Times New Roman" w:hAnsi="Times New Roman" w:cs="Times New Roman"/>
          <w:sz w:val="24"/>
          <w:szCs w:val="24"/>
        </w:rPr>
        <w:t xml:space="preserve">cripture, </w:t>
      </w:r>
      <w:r w:rsidR="00A23C36" w:rsidRPr="00252DA8">
        <w:rPr>
          <w:rFonts w:ascii="Times New Roman" w:hAnsi="Times New Roman" w:cs="Times New Roman"/>
          <w:i/>
          <w:iCs/>
          <w:sz w:val="24"/>
          <w:szCs w:val="24"/>
        </w:rPr>
        <w:t>then</w:t>
      </w:r>
      <w:r w:rsidR="00A23C36" w:rsidRPr="00252DA8">
        <w:rPr>
          <w:rFonts w:ascii="Times New Roman" w:hAnsi="Times New Roman" w:cs="Times New Roman"/>
          <w:sz w:val="24"/>
          <w:szCs w:val="24"/>
        </w:rPr>
        <w:t xml:space="preserve"> we can lead. Movements methodologies tend to reject this belief as unhealthy “</w:t>
      </w:r>
      <w:proofErr w:type="spellStart"/>
      <w:r w:rsidR="00A23C36" w:rsidRPr="00252DA8">
        <w:rPr>
          <w:rFonts w:ascii="Times New Roman" w:hAnsi="Times New Roman" w:cs="Times New Roman"/>
          <w:sz w:val="24"/>
          <w:szCs w:val="24"/>
        </w:rPr>
        <w:t>sequentialism</w:t>
      </w:r>
      <w:proofErr w:type="spellEnd"/>
      <w:r w:rsidR="00A23C36" w:rsidRPr="00252DA8">
        <w:rPr>
          <w:rFonts w:ascii="Times New Roman" w:hAnsi="Times New Roman" w:cs="Times New Roman"/>
          <w:sz w:val="24"/>
          <w:szCs w:val="24"/>
        </w:rPr>
        <w:t xml:space="preserve">” (Garrison 2007, 243; </w:t>
      </w:r>
      <w:proofErr w:type="spellStart"/>
      <w:r w:rsidR="00F2488E">
        <w:rPr>
          <w:rFonts w:ascii="Times New Roman" w:hAnsi="Times New Roman" w:cs="Times New Roman"/>
          <w:sz w:val="24"/>
          <w:szCs w:val="24"/>
        </w:rPr>
        <w:t>Arlund</w:t>
      </w:r>
      <w:proofErr w:type="spellEnd"/>
      <w:r w:rsidR="00F2488E">
        <w:rPr>
          <w:rFonts w:ascii="Times New Roman" w:hAnsi="Times New Roman" w:cs="Times New Roman"/>
          <w:sz w:val="24"/>
          <w:szCs w:val="24"/>
        </w:rPr>
        <w:t xml:space="preserve"> and </w:t>
      </w:r>
      <w:r w:rsidR="00A23C36" w:rsidRPr="00252DA8">
        <w:rPr>
          <w:rFonts w:ascii="Times New Roman" w:hAnsi="Times New Roman" w:cs="Times New Roman"/>
          <w:sz w:val="24"/>
          <w:szCs w:val="24"/>
        </w:rPr>
        <w:t>Farah 2022</w:t>
      </w:r>
      <w:r w:rsidR="00F2488E">
        <w:rPr>
          <w:rFonts w:ascii="Times New Roman" w:hAnsi="Times New Roman" w:cs="Times New Roman"/>
          <w:sz w:val="24"/>
          <w:szCs w:val="24"/>
        </w:rPr>
        <w:t xml:space="preserve">, </w:t>
      </w:r>
      <w:r w:rsidR="00644CC8">
        <w:rPr>
          <w:rFonts w:ascii="Times New Roman" w:hAnsi="Times New Roman" w:cs="Times New Roman"/>
          <w:sz w:val="24"/>
          <w:szCs w:val="24"/>
        </w:rPr>
        <w:t>11)</w:t>
      </w:r>
      <w:r w:rsidR="00A23C36" w:rsidRPr="00252DA8">
        <w:rPr>
          <w:rFonts w:ascii="Times New Roman" w:hAnsi="Times New Roman" w:cs="Times New Roman"/>
          <w:sz w:val="24"/>
          <w:szCs w:val="24"/>
        </w:rPr>
        <w:t>.</w:t>
      </w:r>
    </w:p>
    <w:p w14:paraId="6688CBDC" w14:textId="4BB9DEA3" w:rsidR="009D09B5" w:rsidRPr="00252DA8" w:rsidRDefault="00A23C36" w:rsidP="00AB676F">
      <w:pPr>
        <w:pStyle w:val="Body"/>
        <w:spacing w:line="240" w:lineRule="auto"/>
        <w:ind w:firstLine="360"/>
        <w:jc w:val="both"/>
        <w:rPr>
          <w:rFonts w:ascii="Times New Roman" w:hAnsi="Times New Roman" w:cs="Times New Roman"/>
          <w:sz w:val="24"/>
          <w:szCs w:val="24"/>
        </w:rPr>
      </w:pPr>
      <w:r w:rsidRPr="00252DA8">
        <w:rPr>
          <w:rFonts w:ascii="Times New Roman" w:hAnsi="Times New Roman" w:cs="Times New Roman"/>
          <w:sz w:val="24"/>
          <w:szCs w:val="24"/>
        </w:rPr>
        <w:t>Statemen</w:t>
      </w:r>
      <w:r w:rsidRPr="00FF2409">
        <w:rPr>
          <w:rFonts w:ascii="Times New Roman" w:hAnsi="Times New Roman" w:cs="Times New Roman"/>
          <w:color w:val="auto"/>
          <w:sz w:val="24"/>
          <w:szCs w:val="24"/>
        </w:rPr>
        <w:t>ts like “go slow first to go fast later” (</w:t>
      </w:r>
      <w:proofErr w:type="spellStart"/>
      <w:r w:rsidRPr="00FF2409">
        <w:rPr>
          <w:rFonts w:ascii="Times New Roman" w:hAnsi="Times New Roman" w:cs="Times New Roman"/>
          <w:color w:val="auto"/>
          <w:sz w:val="24"/>
          <w:szCs w:val="24"/>
        </w:rPr>
        <w:t>Arlund</w:t>
      </w:r>
      <w:proofErr w:type="spellEnd"/>
      <w:r w:rsidRPr="00FF2409">
        <w:rPr>
          <w:rFonts w:ascii="Times New Roman" w:hAnsi="Times New Roman" w:cs="Times New Roman"/>
          <w:color w:val="auto"/>
          <w:sz w:val="24"/>
          <w:szCs w:val="24"/>
        </w:rPr>
        <w:t xml:space="preserve"> </w:t>
      </w:r>
      <w:r w:rsidR="00F2488E" w:rsidRPr="00FF2409">
        <w:rPr>
          <w:rFonts w:ascii="Times New Roman" w:hAnsi="Times New Roman" w:cs="Times New Roman"/>
          <w:color w:val="auto"/>
          <w:sz w:val="24"/>
          <w:szCs w:val="24"/>
        </w:rPr>
        <w:t>and</w:t>
      </w:r>
      <w:r w:rsidRPr="00FF2409">
        <w:rPr>
          <w:rFonts w:ascii="Times New Roman" w:hAnsi="Times New Roman" w:cs="Times New Roman"/>
          <w:color w:val="auto"/>
          <w:sz w:val="24"/>
          <w:szCs w:val="24"/>
        </w:rPr>
        <w:t xml:space="preserve"> Farah 2022</w:t>
      </w:r>
      <w:r w:rsidR="00F2488E" w:rsidRPr="00FF2409">
        <w:rPr>
          <w:rFonts w:ascii="Times New Roman" w:hAnsi="Times New Roman" w:cs="Times New Roman"/>
          <w:color w:val="auto"/>
          <w:sz w:val="24"/>
          <w:szCs w:val="24"/>
        </w:rPr>
        <w:t xml:space="preserve">, </w:t>
      </w:r>
      <w:r w:rsidR="00644CC8">
        <w:rPr>
          <w:rFonts w:ascii="Times New Roman" w:hAnsi="Times New Roman" w:cs="Times New Roman"/>
          <w:color w:val="auto"/>
          <w:sz w:val="24"/>
          <w:szCs w:val="24"/>
        </w:rPr>
        <w:t>9)</w:t>
      </w:r>
      <w:r w:rsidRPr="00FF2409">
        <w:rPr>
          <w:rFonts w:ascii="Times New Roman" w:hAnsi="Times New Roman" w:cs="Times New Roman"/>
          <w:color w:val="auto"/>
          <w:sz w:val="24"/>
          <w:szCs w:val="24"/>
        </w:rPr>
        <w:t xml:space="preserve"> are too vague to reassure me</w:t>
      </w:r>
      <w:r w:rsidRPr="00252DA8">
        <w:rPr>
          <w:rFonts w:ascii="Times New Roman" w:hAnsi="Times New Roman" w:cs="Times New Roman"/>
          <w:sz w:val="24"/>
          <w:szCs w:val="24"/>
        </w:rPr>
        <w:t xml:space="preserve"> when movements literature is filled</w:t>
      </w:r>
      <w:r w:rsidRPr="00252DA8">
        <w:rPr>
          <w:rFonts w:ascii="Times New Roman" w:hAnsi="Times New Roman" w:cs="Times New Roman"/>
          <w:i/>
          <w:iCs/>
          <w:sz w:val="24"/>
          <w:szCs w:val="24"/>
        </w:rPr>
        <w:t xml:space="preserve"> </w:t>
      </w:r>
      <w:r w:rsidRPr="00252DA8">
        <w:rPr>
          <w:rFonts w:ascii="Times New Roman" w:hAnsi="Times New Roman" w:cs="Times New Roman"/>
          <w:sz w:val="24"/>
          <w:szCs w:val="24"/>
        </w:rPr>
        <w:t xml:space="preserve">with statements extolling speed. Indeed, </w:t>
      </w:r>
      <w:proofErr w:type="spellStart"/>
      <w:r w:rsidRPr="00252DA8">
        <w:rPr>
          <w:rFonts w:ascii="Times New Roman" w:hAnsi="Times New Roman" w:cs="Times New Roman"/>
          <w:sz w:val="24"/>
          <w:szCs w:val="24"/>
        </w:rPr>
        <w:t>Kebreab’s</w:t>
      </w:r>
      <w:proofErr w:type="spellEnd"/>
      <w:r w:rsidRPr="00252DA8">
        <w:rPr>
          <w:rFonts w:ascii="Times New Roman" w:hAnsi="Times New Roman" w:cs="Times New Roman"/>
          <w:sz w:val="24"/>
          <w:szCs w:val="24"/>
        </w:rPr>
        <w:t xml:space="preserve"> </w:t>
      </w:r>
      <w:r w:rsidR="00044CDF">
        <w:rPr>
          <w:rFonts w:ascii="Times New Roman" w:hAnsi="Times New Roman" w:cs="Times New Roman"/>
          <w:sz w:val="24"/>
          <w:szCs w:val="24"/>
        </w:rPr>
        <w:t xml:space="preserve">recent </w:t>
      </w:r>
      <w:r w:rsidRPr="00252DA8">
        <w:rPr>
          <w:rFonts w:ascii="Times New Roman" w:hAnsi="Times New Roman" w:cs="Times New Roman"/>
          <w:sz w:val="24"/>
          <w:szCs w:val="24"/>
        </w:rPr>
        <w:t xml:space="preserve">research of 129 movements primarily among unreached groups shows the average time between initial engagement of a people and reported arrival at “the movement stage” (“more than a hundred churches planted, four or more generations deep”) is 42 months, with some movements only needing </w:t>
      </w:r>
      <w:r w:rsidR="001E385A" w:rsidRPr="00252DA8">
        <w:rPr>
          <w:rFonts w:ascii="Times New Roman" w:hAnsi="Times New Roman" w:cs="Times New Roman"/>
          <w:sz w:val="24"/>
          <w:szCs w:val="24"/>
        </w:rPr>
        <w:t>three</w:t>
      </w:r>
      <w:r w:rsidRPr="00252DA8">
        <w:rPr>
          <w:rFonts w:ascii="Times New Roman" w:hAnsi="Times New Roman" w:cs="Times New Roman"/>
          <w:sz w:val="24"/>
          <w:szCs w:val="24"/>
        </w:rPr>
        <w:t xml:space="preserve"> months (</w:t>
      </w:r>
      <w:proofErr w:type="spellStart"/>
      <w:r w:rsidRPr="00252DA8">
        <w:rPr>
          <w:rFonts w:ascii="Times New Roman" w:hAnsi="Times New Roman" w:cs="Times New Roman"/>
          <w:sz w:val="24"/>
          <w:szCs w:val="24"/>
        </w:rPr>
        <w:t>Kebreab</w:t>
      </w:r>
      <w:proofErr w:type="spellEnd"/>
      <w:r w:rsidRPr="00252DA8">
        <w:rPr>
          <w:rFonts w:ascii="Times New Roman" w:hAnsi="Times New Roman" w:cs="Times New Roman"/>
          <w:sz w:val="24"/>
          <w:szCs w:val="24"/>
        </w:rPr>
        <w:t xml:space="preserve"> 2021, 31-32). If movements </w:t>
      </w:r>
      <w:r w:rsidR="00997883">
        <w:rPr>
          <w:rFonts w:ascii="Times New Roman" w:hAnsi="Times New Roman" w:cs="Times New Roman"/>
          <w:sz w:val="24"/>
          <w:szCs w:val="24"/>
        </w:rPr>
        <w:t xml:space="preserve">were to </w:t>
      </w:r>
      <w:r w:rsidR="001E385A" w:rsidRPr="00252DA8">
        <w:rPr>
          <w:rFonts w:ascii="Times New Roman" w:hAnsi="Times New Roman" w:cs="Times New Roman"/>
          <w:sz w:val="24"/>
          <w:szCs w:val="24"/>
        </w:rPr>
        <w:t xml:space="preserve">begin </w:t>
      </w:r>
      <w:r w:rsidRPr="00252DA8">
        <w:rPr>
          <w:rFonts w:ascii="Times New Roman" w:hAnsi="Times New Roman" w:cs="Times New Roman"/>
          <w:sz w:val="24"/>
          <w:szCs w:val="24"/>
        </w:rPr>
        <w:t>the day missionaries arrived,</w:t>
      </w:r>
      <w:r w:rsidRPr="00252DA8">
        <w:rPr>
          <w:rFonts w:ascii="Times New Roman" w:hAnsi="Times New Roman" w:cs="Times New Roman"/>
          <w:i/>
          <w:iCs/>
          <w:sz w:val="24"/>
          <w:szCs w:val="24"/>
        </w:rPr>
        <w:t xml:space="preserve"> </w:t>
      </w:r>
      <w:r w:rsidRPr="00252DA8">
        <w:rPr>
          <w:rFonts w:ascii="Times New Roman" w:hAnsi="Times New Roman" w:cs="Times New Roman"/>
          <w:sz w:val="24"/>
          <w:szCs w:val="24"/>
        </w:rPr>
        <w:t>four generations in 42 months would require churches to grow and duplicate every ten months—far faster than the growth rate of the apostles’ church in Acts (Rhodes 2022</w:t>
      </w:r>
      <w:r w:rsidR="00D11824" w:rsidRPr="00252DA8">
        <w:rPr>
          <w:rFonts w:ascii="Times New Roman" w:hAnsi="Times New Roman" w:cs="Times New Roman"/>
          <w:sz w:val="24"/>
          <w:szCs w:val="24"/>
        </w:rPr>
        <w:t>,</w:t>
      </w:r>
      <w:r w:rsidRPr="00252DA8">
        <w:rPr>
          <w:rFonts w:ascii="Times New Roman" w:hAnsi="Times New Roman" w:cs="Times New Roman"/>
          <w:sz w:val="24"/>
          <w:szCs w:val="24"/>
        </w:rPr>
        <w:t xml:space="preserve"> 71–72). Four generations in </w:t>
      </w:r>
      <w:r w:rsidR="001E385A" w:rsidRPr="00252DA8">
        <w:rPr>
          <w:rFonts w:ascii="Times New Roman" w:hAnsi="Times New Roman" w:cs="Times New Roman"/>
          <w:sz w:val="24"/>
          <w:szCs w:val="24"/>
        </w:rPr>
        <w:t>three</w:t>
      </w:r>
      <w:r w:rsidRPr="00252DA8">
        <w:rPr>
          <w:rFonts w:ascii="Times New Roman" w:hAnsi="Times New Roman" w:cs="Times New Roman"/>
          <w:sz w:val="24"/>
          <w:szCs w:val="24"/>
        </w:rPr>
        <w:t xml:space="preserve"> months would require duplication </w:t>
      </w:r>
      <w:r w:rsidRPr="00252DA8">
        <w:rPr>
          <w:rFonts w:ascii="Times New Roman" w:hAnsi="Times New Roman" w:cs="Times New Roman"/>
          <w:i/>
          <w:iCs/>
          <w:sz w:val="24"/>
          <w:szCs w:val="24"/>
        </w:rPr>
        <w:t>every</w:t>
      </w:r>
      <w:r w:rsidRPr="00252DA8">
        <w:rPr>
          <w:rFonts w:ascii="Times New Roman" w:hAnsi="Times New Roman" w:cs="Times New Roman"/>
          <w:sz w:val="24"/>
          <w:szCs w:val="24"/>
        </w:rPr>
        <w:t xml:space="preserve"> </w:t>
      </w:r>
      <w:r w:rsidRPr="00252DA8">
        <w:rPr>
          <w:rFonts w:ascii="Times New Roman" w:hAnsi="Times New Roman" w:cs="Times New Roman"/>
          <w:i/>
          <w:iCs/>
          <w:sz w:val="24"/>
          <w:szCs w:val="24"/>
        </w:rPr>
        <w:t>three weeks</w:t>
      </w:r>
      <w:r w:rsidRPr="00252DA8">
        <w:rPr>
          <w:rFonts w:ascii="Times New Roman" w:hAnsi="Times New Roman" w:cs="Times New Roman"/>
          <w:sz w:val="24"/>
          <w:szCs w:val="24"/>
        </w:rPr>
        <w:t>.</w:t>
      </w:r>
    </w:p>
    <w:p w14:paraId="77F095EF" w14:textId="77503673" w:rsidR="00B51404" w:rsidRPr="00252DA8" w:rsidRDefault="00D11824" w:rsidP="00AB676F">
      <w:pPr>
        <w:pStyle w:val="Body"/>
        <w:spacing w:line="240" w:lineRule="auto"/>
        <w:ind w:firstLine="360"/>
        <w:jc w:val="both"/>
        <w:rPr>
          <w:rFonts w:ascii="Times New Roman" w:hAnsi="Times New Roman" w:cs="Times New Roman"/>
          <w:sz w:val="24"/>
          <w:szCs w:val="24"/>
        </w:rPr>
      </w:pPr>
      <w:r w:rsidRPr="00252DA8">
        <w:rPr>
          <w:rFonts w:ascii="Times New Roman" w:hAnsi="Times New Roman" w:cs="Times New Roman"/>
          <w:sz w:val="24"/>
          <w:szCs w:val="24"/>
        </w:rPr>
        <w:t xml:space="preserve">Given these </w:t>
      </w:r>
      <w:r w:rsidR="00666B37">
        <w:rPr>
          <w:rFonts w:ascii="Times New Roman" w:hAnsi="Times New Roman" w:cs="Times New Roman"/>
          <w:sz w:val="24"/>
          <w:szCs w:val="24"/>
        </w:rPr>
        <w:t>concer</w:t>
      </w:r>
      <w:r w:rsidRPr="00252DA8">
        <w:rPr>
          <w:rFonts w:ascii="Times New Roman" w:hAnsi="Times New Roman" w:cs="Times New Roman"/>
          <w:sz w:val="24"/>
          <w:szCs w:val="24"/>
        </w:rPr>
        <w:t>ns,</w:t>
      </w:r>
      <w:r w:rsidR="00A23C36" w:rsidRPr="00252DA8">
        <w:rPr>
          <w:rFonts w:ascii="Times New Roman" w:hAnsi="Times New Roman" w:cs="Times New Roman"/>
          <w:sz w:val="24"/>
          <w:szCs w:val="24"/>
        </w:rPr>
        <w:t xml:space="preserve"> here</w:t>
      </w:r>
      <w:r w:rsidRPr="00252DA8">
        <w:rPr>
          <w:rFonts w:ascii="Times New Roman" w:hAnsi="Times New Roman" w:cs="Times New Roman"/>
          <w:sz w:val="24"/>
          <w:szCs w:val="24"/>
        </w:rPr>
        <w:t xml:space="preserve"> i</w:t>
      </w:r>
      <w:r w:rsidR="00A23C36" w:rsidRPr="00252DA8">
        <w:rPr>
          <w:rFonts w:ascii="Times New Roman" w:hAnsi="Times New Roman" w:cs="Times New Roman"/>
          <w:sz w:val="24"/>
          <w:szCs w:val="24"/>
        </w:rPr>
        <w:t xml:space="preserve">s a clearer statement that might reassure me: </w:t>
      </w:r>
    </w:p>
    <w:p w14:paraId="63B4DE78" w14:textId="43FACD02" w:rsidR="00B51404" w:rsidRPr="00252DA8" w:rsidRDefault="00A23C36" w:rsidP="00AB676F">
      <w:pPr>
        <w:pStyle w:val="Body"/>
        <w:numPr>
          <w:ilvl w:val="0"/>
          <w:numId w:val="14"/>
        </w:numPr>
        <w:spacing w:line="240" w:lineRule="auto"/>
        <w:ind w:right="360"/>
        <w:jc w:val="both"/>
        <w:rPr>
          <w:rFonts w:ascii="Times New Roman" w:hAnsi="Times New Roman" w:cs="Times New Roman"/>
          <w:sz w:val="24"/>
          <w:szCs w:val="24"/>
        </w:rPr>
      </w:pPr>
      <w:r w:rsidRPr="00252DA8">
        <w:rPr>
          <w:rFonts w:ascii="Times New Roman" w:hAnsi="Times New Roman" w:cs="Times New Roman"/>
          <w:sz w:val="24"/>
          <w:szCs w:val="24"/>
        </w:rPr>
        <w:t>New believers need significant time to mature before assuming any significant leadership responsibilities (1 Tim. 3:6; Tit. 1:9)</w:t>
      </w:r>
      <w:r w:rsidR="00D11824" w:rsidRPr="00252DA8">
        <w:rPr>
          <w:rFonts w:ascii="Times New Roman" w:hAnsi="Times New Roman" w:cs="Times New Roman"/>
          <w:sz w:val="24"/>
          <w:szCs w:val="24"/>
        </w:rPr>
        <w:t>.</w:t>
      </w:r>
    </w:p>
    <w:p w14:paraId="46739267" w14:textId="7D257BB4" w:rsidR="009B04B8" w:rsidRPr="00252DA8" w:rsidRDefault="00A23C36" w:rsidP="00092A45">
      <w:pPr>
        <w:pStyle w:val="Body"/>
        <w:spacing w:line="240" w:lineRule="auto"/>
        <w:jc w:val="both"/>
        <w:rPr>
          <w:rFonts w:ascii="Times New Roman" w:hAnsi="Times New Roman" w:cs="Times New Roman"/>
          <w:sz w:val="24"/>
          <w:szCs w:val="24"/>
        </w:rPr>
      </w:pPr>
      <w:r w:rsidRPr="00252DA8">
        <w:rPr>
          <w:rFonts w:ascii="Times New Roman" w:hAnsi="Times New Roman" w:cs="Times New Roman"/>
          <w:sz w:val="24"/>
          <w:szCs w:val="24"/>
        </w:rPr>
        <w:t>Movements proponents still argue the opposite (Farah 2022; Coles 2021, 44–45).</w:t>
      </w:r>
    </w:p>
    <w:p w14:paraId="2CC78A1F" w14:textId="2016B569" w:rsidR="00B51404" w:rsidRPr="00252DA8" w:rsidRDefault="00A23C36" w:rsidP="00025E9A">
      <w:pPr>
        <w:pStyle w:val="Body"/>
        <w:spacing w:line="240" w:lineRule="auto"/>
        <w:jc w:val="both"/>
        <w:rPr>
          <w:rFonts w:ascii="Times New Roman" w:hAnsi="Times New Roman" w:cs="Times New Roman"/>
          <w:sz w:val="24"/>
          <w:szCs w:val="24"/>
        </w:rPr>
      </w:pPr>
      <w:r w:rsidRPr="00252DA8">
        <w:rPr>
          <w:rFonts w:ascii="Times New Roman" w:hAnsi="Times New Roman" w:cs="Times New Roman"/>
          <w:sz w:val="24"/>
          <w:szCs w:val="24"/>
        </w:rPr>
        <w:t xml:space="preserve">Here nuance is required. </w:t>
      </w:r>
      <w:proofErr w:type="spellStart"/>
      <w:r w:rsidRPr="00252DA8">
        <w:rPr>
          <w:rFonts w:ascii="Times New Roman" w:hAnsi="Times New Roman" w:cs="Times New Roman"/>
          <w:sz w:val="24"/>
          <w:szCs w:val="24"/>
        </w:rPr>
        <w:t>Arlund</w:t>
      </w:r>
      <w:proofErr w:type="spellEnd"/>
      <w:r w:rsidRPr="00252DA8">
        <w:rPr>
          <w:rFonts w:ascii="Times New Roman" w:hAnsi="Times New Roman" w:cs="Times New Roman"/>
          <w:sz w:val="24"/>
          <w:szCs w:val="24"/>
        </w:rPr>
        <w:t xml:space="preserve"> and F</w:t>
      </w:r>
      <w:r w:rsidRPr="00FF2409">
        <w:rPr>
          <w:rFonts w:ascii="Times New Roman" w:hAnsi="Times New Roman" w:cs="Times New Roman"/>
          <w:color w:val="auto"/>
          <w:sz w:val="24"/>
          <w:szCs w:val="24"/>
        </w:rPr>
        <w:t xml:space="preserve">arah are correct to insist we can minister in </w:t>
      </w:r>
      <w:r w:rsidR="00D901D4">
        <w:rPr>
          <w:rFonts w:ascii="Times New Roman" w:hAnsi="Times New Roman" w:cs="Times New Roman"/>
          <w:color w:val="auto"/>
          <w:sz w:val="24"/>
          <w:szCs w:val="24"/>
        </w:rPr>
        <w:t xml:space="preserve">a </w:t>
      </w:r>
      <w:r w:rsidRPr="00FF2409">
        <w:rPr>
          <w:rFonts w:ascii="Times New Roman" w:hAnsi="Times New Roman" w:cs="Times New Roman"/>
          <w:color w:val="auto"/>
          <w:sz w:val="24"/>
          <w:szCs w:val="24"/>
        </w:rPr>
        <w:t xml:space="preserve">“shepherd-disciple or </w:t>
      </w:r>
      <w:r w:rsidR="00D901D4">
        <w:rPr>
          <w:rFonts w:ascii="Times New Roman" w:hAnsi="Times New Roman" w:cs="Times New Roman"/>
          <w:color w:val="auto"/>
          <w:sz w:val="24"/>
          <w:szCs w:val="24"/>
        </w:rPr>
        <w:t>guide</w:t>
      </w:r>
      <w:r w:rsidRPr="00FF2409">
        <w:rPr>
          <w:rFonts w:ascii="Times New Roman" w:hAnsi="Times New Roman" w:cs="Times New Roman"/>
          <w:color w:val="auto"/>
          <w:sz w:val="24"/>
          <w:szCs w:val="24"/>
        </w:rPr>
        <w:t xml:space="preserve">-apprentice role” </w:t>
      </w:r>
      <w:r w:rsidR="00666B37" w:rsidRPr="00FF2409">
        <w:rPr>
          <w:rFonts w:ascii="Times New Roman" w:hAnsi="Times New Roman" w:cs="Times New Roman"/>
          <w:color w:val="auto"/>
          <w:sz w:val="24"/>
          <w:szCs w:val="24"/>
        </w:rPr>
        <w:t>(</w:t>
      </w:r>
      <w:proofErr w:type="spellStart"/>
      <w:r w:rsidR="00666B37" w:rsidRPr="00FF2409">
        <w:rPr>
          <w:rFonts w:ascii="Times New Roman" w:hAnsi="Times New Roman" w:cs="Times New Roman"/>
          <w:color w:val="auto"/>
          <w:sz w:val="24"/>
          <w:szCs w:val="24"/>
        </w:rPr>
        <w:t>Arlund</w:t>
      </w:r>
      <w:proofErr w:type="spellEnd"/>
      <w:r w:rsidR="00666B37" w:rsidRPr="00FF2409">
        <w:rPr>
          <w:rFonts w:ascii="Times New Roman" w:hAnsi="Times New Roman" w:cs="Times New Roman"/>
          <w:color w:val="auto"/>
          <w:sz w:val="24"/>
          <w:szCs w:val="24"/>
        </w:rPr>
        <w:t xml:space="preserve"> and Farah 2022, </w:t>
      </w:r>
      <w:r w:rsidR="00644CC8">
        <w:rPr>
          <w:rFonts w:ascii="Times New Roman" w:hAnsi="Times New Roman" w:cs="Times New Roman"/>
          <w:color w:val="auto"/>
          <w:sz w:val="24"/>
          <w:szCs w:val="24"/>
        </w:rPr>
        <w:t>8)</w:t>
      </w:r>
      <w:r w:rsidR="00551C30">
        <w:rPr>
          <w:rFonts w:ascii="Times New Roman" w:hAnsi="Times New Roman" w:cs="Times New Roman"/>
          <w:color w:val="auto"/>
          <w:sz w:val="24"/>
          <w:szCs w:val="24"/>
        </w:rPr>
        <w:t xml:space="preserve"> and that s</w:t>
      </w:r>
      <w:r w:rsidRPr="00FF2409">
        <w:rPr>
          <w:rFonts w:ascii="Times New Roman" w:hAnsi="Times New Roman" w:cs="Times New Roman"/>
          <w:color w:val="auto"/>
          <w:sz w:val="24"/>
          <w:szCs w:val="24"/>
        </w:rPr>
        <w:t>piritual maturation is</w:t>
      </w:r>
      <w:r w:rsidR="00D11824" w:rsidRPr="00FF2409">
        <w:rPr>
          <w:rFonts w:ascii="Times New Roman" w:hAnsi="Times New Roman" w:cs="Times New Roman"/>
          <w:color w:val="auto"/>
          <w:sz w:val="24"/>
          <w:szCs w:val="24"/>
        </w:rPr>
        <w:t xml:space="preserve"> </w:t>
      </w:r>
      <w:r w:rsidRPr="00FF2409">
        <w:rPr>
          <w:rFonts w:ascii="Times New Roman" w:hAnsi="Times New Roman" w:cs="Times New Roman"/>
          <w:color w:val="auto"/>
          <w:sz w:val="24"/>
          <w:szCs w:val="24"/>
        </w:rPr>
        <w:t>n</w:t>
      </w:r>
      <w:r w:rsidR="00D11824" w:rsidRPr="00FF2409">
        <w:rPr>
          <w:rFonts w:ascii="Times New Roman" w:hAnsi="Times New Roman" w:cs="Times New Roman"/>
          <w:color w:val="auto"/>
          <w:sz w:val="24"/>
          <w:szCs w:val="24"/>
        </w:rPr>
        <w:t>o</w:t>
      </w:r>
      <w:r w:rsidRPr="00FF2409">
        <w:rPr>
          <w:rFonts w:ascii="Times New Roman" w:hAnsi="Times New Roman" w:cs="Times New Roman"/>
          <w:color w:val="auto"/>
          <w:sz w:val="24"/>
          <w:szCs w:val="24"/>
        </w:rPr>
        <w:t xml:space="preserve">t </w:t>
      </w:r>
      <w:r w:rsidRPr="006E7B35">
        <w:rPr>
          <w:rFonts w:ascii="Times New Roman" w:hAnsi="Times New Roman" w:cs="Times New Roman"/>
          <w:i/>
          <w:iCs/>
          <w:color w:val="auto"/>
          <w:sz w:val="24"/>
          <w:szCs w:val="24"/>
        </w:rPr>
        <w:t>linear</w:t>
      </w:r>
      <w:r w:rsidR="00551C30">
        <w:rPr>
          <w:rFonts w:ascii="Times New Roman" w:hAnsi="Times New Roman" w:cs="Times New Roman"/>
          <w:i/>
          <w:iCs/>
          <w:color w:val="auto"/>
          <w:sz w:val="24"/>
          <w:szCs w:val="24"/>
        </w:rPr>
        <w:t xml:space="preserve">. </w:t>
      </w:r>
      <w:r w:rsidR="00551C30" w:rsidRPr="00551C30">
        <w:rPr>
          <w:rFonts w:ascii="Times New Roman" w:hAnsi="Times New Roman" w:cs="Times New Roman"/>
          <w:color w:val="auto"/>
          <w:sz w:val="24"/>
          <w:szCs w:val="24"/>
        </w:rPr>
        <w:t>T</w:t>
      </w:r>
      <w:r w:rsidR="00551C30">
        <w:rPr>
          <w:rFonts w:ascii="Times New Roman" w:hAnsi="Times New Roman" w:cs="Times New Roman"/>
          <w:color w:val="auto"/>
          <w:sz w:val="24"/>
          <w:szCs w:val="24"/>
        </w:rPr>
        <w:t xml:space="preserve">hey fail, however, to appreciate the ways in which </w:t>
      </w:r>
      <w:r w:rsidRPr="00FF2409">
        <w:rPr>
          <w:rFonts w:ascii="Times New Roman" w:hAnsi="Times New Roman" w:cs="Times New Roman"/>
          <w:color w:val="auto"/>
          <w:sz w:val="24"/>
          <w:szCs w:val="24"/>
        </w:rPr>
        <w:t xml:space="preserve">it </w:t>
      </w:r>
      <w:r w:rsidR="00551C30">
        <w:rPr>
          <w:rFonts w:ascii="Times New Roman" w:hAnsi="Times New Roman" w:cs="Times New Roman"/>
          <w:color w:val="auto"/>
          <w:sz w:val="24"/>
          <w:szCs w:val="24"/>
        </w:rPr>
        <w:t xml:space="preserve">still </w:t>
      </w:r>
      <w:r w:rsidRPr="006E7B35">
        <w:rPr>
          <w:rFonts w:ascii="Times New Roman" w:hAnsi="Times New Roman" w:cs="Times New Roman"/>
          <w:color w:val="auto"/>
          <w:sz w:val="24"/>
          <w:szCs w:val="24"/>
        </w:rPr>
        <w:t>is</w:t>
      </w:r>
      <w:r w:rsidRPr="00FF2409">
        <w:rPr>
          <w:rFonts w:ascii="Times New Roman" w:hAnsi="Times New Roman" w:cs="Times New Roman"/>
          <w:color w:val="auto"/>
          <w:sz w:val="24"/>
          <w:szCs w:val="24"/>
        </w:rPr>
        <w:t xml:space="preserve"> </w:t>
      </w:r>
      <w:r w:rsidRPr="004C4A4A">
        <w:rPr>
          <w:rFonts w:ascii="Times New Roman" w:hAnsi="Times New Roman" w:cs="Times New Roman"/>
          <w:i/>
          <w:iCs/>
          <w:color w:val="auto"/>
          <w:sz w:val="24"/>
          <w:szCs w:val="24"/>
        </w:rPr>
        <w:t>progressive</w:t>
      </w:r>
      <w:r w:rsidR="00497919">
        <w:rPr>
          <w:rFonts w:ascii="Times New Roman" w:hAnsi="Times New Roman" w:cs="Times New Roman"/>
          <w:color w:val="auto"/>
          <w:sz w:val="24"/>
          <w:szCs w:val="24"/>
        </w:rPr>
        <w:t xml:space="preserve">. </w:t>
      </w:r>
      <w:r w:rsidR="00086B3D">
        <w:rPr>
          <w:rFonts w:ascii="Times New Roman" w:hAnsi="Times New Roman" w:cs="Times New Roman"/>
          <w:color w:val="auto"/>
          <w:sz w:val="24"/>
          <w:szCs w:val="24"/>
        </w:rPr>
        <w:t>I</w:t>
      </w:r>
      <w:r w:rsidRPr="00252DA8">
        <w:rPr>
          <w:rFonts w:ascii="Times New Roman" w:hAnsi="Times New Roman" w:cs="Times New Roman"/>
          <w:sz w:val="24"/>
          <w:szCs w:val="24"/>
        </w:rPr>
        <w:t xml:space="preserve">n scriptural shepherd-disciple relationships, </w:t>
      </w:r>
      <w:r w:rsidR="001D41D0">
        <w:rPr>
          <w:rFonts w:ascii="Times New Roman" w:hAnsi="Times New Roman" w:cs="Times New Roman"/>
          <w:sz w:val="24"/>
          <w:szCs w:val="24"/>
        </w:rPr>
        <w:t xml:space="preserve">new </w:t>
      </w:r>
      <w:r w:rsidRPr="00252DA8">
        <w:rPr>
          <w:rFonts w:ascii="Times New Roman" w:hAnsi="Times New Roman" w:cs="Times New Roman"/>
          <w:sz w:val="24"/>
          <w:szCs w:val="24"/>
        </w:rPr>
        <w:t>disciples had</w:t>
      </w:r>
      <w:r w:rsidR="00D11824" w:rsidRPr="00252DA8">
        <w:rPr>
          <w:rFonts w:ascii="Times New Roman" w:hAnsi="Times New Roman" w:cs="Times New Roman"/>
          <w:sz w:val="24"/>
          <w:szCs w:val="24"/>
        </w:rPr>
        <w:t xml:space="preserve"> </w:t>
      </w:r>
      <w:r w:rsidRPr="00252DA8">
        <w:rPr>
          <w:rFonts w:ascii="Times New Roman" w:hAnsi="Times New Roman" w:cs="Times New Roman"/>
          <w:sz w:val="24"/>
          <w:szCs w:val="24"/>
        </w:rPr>
        <w:t>n</w:t>
      </w:r>
      <w:r w:rsidR="00D11824" w:rsidRPr="00252DA8">
        <w:rPr>
          <w:rFonts w:ascii="Times New Roman" w:hAnsi="Times New Roman" w:cs="Times New Roman"/>
          <w:sz w:val="24"/>
          <w:szCs w:val="24"/>
        </w:rPr>
        <w:t>o</w:t>
      </w:r>
      <w:r w:rsidRPr="00252DA8">
        <w:rPr>
          <w:rFonts w:ascii="Times New Roman" w:hAnsi="Times New Roman" w:cs="Times New Roman"/>
          <w:sz w:val="24"/>
          <w:szCs w:val="24"/>
        </w:rPr>
        <w:t xml:space="preserve">t progressed enough to have </w:t>
      </w:r>
      <w:r w:rsidR="003323FC">
        <w:rPr>
          <w:rFonts w:ascii="Times New Roman" w:hAnsi="Times New Roman" w:cs="Times New Roman"/>
          <w:sz w:val="24"/>
          <w:szCs w:val="24"/>
        </w:rPr>
        <w:t xml:space="preserve">responsibility for </w:t>
      </w:r>
      <w:r w:rsidRPr="00252DA8">
        <w:rPr>
          <w:rFonts w:ascii="Times New Roman" w:hAnsi="Times New Roman" w:cs="Times New Roman"/>
          <w:sz w:val="24"/>
          <w:szCs w:val="24"/>
        </w:rPr>
        <w:t xml:space="preserve">several </w:t>
      </w:r>
      <w:r w:rsidR="003323FC">
        <w:rPr>
          <w:rFonts w:ascii="Times New Roman" w:hAnsi="Times New Roman" w:cs="Times New Roman"/>
          <w:sz w:val="24"/>
          <w:szCs w:val="24"/>
        </w:rPr>
        <w:t xml:space="preserve">additional </w:t>
      </w:r>
      <w:r w:rsidRPr="00252DA8">
        <w:rPr>
          <w:rFonts w:ascii="Times New Roman" w:hAnsi="Times New Roman" w:cs="Times New Roman"/>
          <w:sz w:val="24"/>
          <w:szCs w:val="24"/>
        </w:rPr>
        <w:t xml:space="preserve">generations of disciples who were each simultaneously discipling several other generations of disciples. The hierarchy between Paul, Timothy, and the Ephesians was one of </w:t>
      </w:r>
      <w:r w:rsidRPr="00252DA8">
        <w:rPr>
          <w:rFonts w:ascii="Times New Roman" w:hAnsi="Times New Roman" w:cs="Times New Roman"/>
          <w:i/>
          <w:iCs/>
          <w:sz w:val="24"/>
          <w:szCs w:val="24"/>
        </w:rPr>
        <w:t>gifting</w:t>
      </w:r>
      <w:r w:rsidR="004B6F7E">
        <w:rPr>
          <w:rFonts w:ascii="Times New Roman" w:hAnsi="Times New Roman" w:cs="Times New Roman"/>
          <w:i/>
          <w:iCs/>
          <w:sz w:val="24"/>
          <w:szCs w:val="24"/>
        </w:rPr>
        <w:t xml:space="preserve"> </w:t>
      </w:r>
      <w:r w:rsidR="004B6F7E">
        <w:rPr>
          <w:rFonts w:ascii="Times New Roman" w:hAnsi="Times New Roman" w:cs="Times New Roman"/>
          <w:sz w:val="24"/>
          <w:szCs w:val="24"/>
        </w:rPr>
        <w:t xml:space="preserve">and </w:t>
      </w:r>
      <w:r w:rsidR="004B6F7E" w:rsidRPr="00E10C8A">
        <w:rPr>
          <w:rFonts w:ascii="Times New Roman" w:hAnsi="Times New Roman" w:cs="Times New Roman"/>
          <w:i/>
          <w:iCs/>
          <w:sz w:val="24"/>
          <w:szCs w:val="24"/>
        </w:rPr>
        <w:t>office</w:t>
      </w:r>
      <w:r w:rsidRPr="00252DA8">
        <w:rPr>
          <w:rFonts w:ascii="Times New Roman" w:hAnsi="Times New Roman" w:cs="Times New Roman"/>
          <w:sz w:val="24"/>
          <w:szCs w:val="24"/>
        </w:rPr>
        <w:t>:</w:t>
      </w:r>
    </w:p>
    <w:p w14:paraId="588D0FE5" w14:textId="1E41AC8B" w:rsidR="00AB676F" w:rsidRPr="00252DA8" w:rsidRDefault="00AB676F" w:rsidP="00AB676F">
      <w:pPr>
        <w:pStyle w:val="Body"/>
        <w:numPr>
          <w:ilvl w:val="0"/>
          <w:numId w:val="16"/>
        </w:numPr>
        <w:spacing w:line="240" w:lineRule="auto"/>
        <w:ind w:right="360"/>
        <w:jc w:val="both"/>
        <w:rPr>
          <w:rFonts w:ascii="Times New Roman" w:hAnsi="Times New Roman" w:cs="Times New Roman"/>
          <w:i/>
          <w:iCs/>
          <w:sz w:val="24"/>
          <w:szCs w:val="24"/>
        </w:rPr>
      </w:pPr>
      <w:r w:rsidRPr="00252DA8">
        <w:rPr>
          <w:rFonts w:ascii="Times New Roman" w:hAnsi="Times New Roman" w:cs="Times New Roman"/>
          <w:i/>
          <w:iCs/>
          <w:sz w:val="24"/>
          <w:szCs w:val="24"/>
        </w:rPr>
        <w:t>N</w:t>
      </w:r>
      <w:r w:rsidR="00A23C36" w:rsidRPr="00252DA8">
        <w:rPr>
          <w:rFonts w:ascii="Times New Roman" w:hAnsi="Times New Roman" w:cs="Times New Roman"/>
          <w:i/>
          <w:iCs/>
          <w:sz w:val="24"/>
          <w:szCs w:val="24"/>
        </w:rPr>
        <w:t>ot</w:t>
      </w:r>
      <w:r w:rsidRPr="00252DA8">
        <w:rPr>
          <w:rFonts w:ascii="Times New Roman" w:hAnsi="Times New Roman" w:cs="Times New Roman"/>
          <w:sz w:val="24"/>
          <w:szCs w:val="24"/>
        </w:rPr>
        <w:t>: m</w:t>
      </w:r>
      <w:r w:rsidR="00A23C36" w:rsidRPr="00252DA8">
        <w:rPr>
          <w:rFonts w:ascii="Times New Roman" w:hAnsi="Times New Roman" w:cs="Times New Roman"/>
          <w:sz w:val="24"/>
          <w:szCs w:val="24"/>
        </w:rPr>
        <w:t xml:space="preserve">ature </w:t>
      </w:r>
      <w:r w:rsidRPr="00252DA8">
        <w:rPr>
          <w:rFonts w:ascii="Times New Roman" w:hAnsi="Times New Roman" w:cs="Times New Roman"/>
          <w:sz w:val="24"/>
          <w:szCs w:val="24"/>
        </w:rPr>
        <w:t>s</w:t>
      </w:r>
      <w:r w:rsidR="00A23C36" w:rsidRPr="00252DA8">
        <w:rPr>
          <w:rFonts w:ascii="Times New Roman" w:hAnsi="Times New Roman" w:cs="Times New Roman"/>
          <w:sz w:val="24"/>
          <w:szCs w:val="24"/>
        </w:rPr>
        <w:t xml:space="preserve">hepherd → new disciple → new disciple → new </w:t>
      </w:r>
      <w:proofErr w:type="gramStart"/>
      <w:r w:rsidR="00A23C36" w:rsidRPr="00252DA8">
        <w:rPr>
          <w:rFonts w:ascii="Times New Roman" w:hAnsi="Times New Roman" w:cs="Times New Roman"/>
          <w:sz w:val="24"/>
          <w:szCs w:val="24"/>
        </w:rPr>
        <w:t>disciple</w:t>
      </w:r>
      <w:r w:rsidR="00666B37">
        <w:rPr>
          <w:rFonts w:ascii="Times New Roman" w:hAnsi="Times New Roman" w:cs="Times New Roman"/>
          <w:sz w:val="24"/>
          <w:szCs w:val="24"/>
        </w:rPr>
        <w:t>;</w:t>
      </w:r>
      <w:proofErr w:type="gramEnd"/>
    </w:p>
    <w:p w14:paraId="12618197" w14:textId="58850026" w:rsidR="00B51404" w:rsidRPr="00252DA8" w:rsidRDefault="00666B37" w:rsidP="00AB676F">
      <w:pPr>
        <w:pStyle w:val="Body"/>
        <w:numPr>
          <w:ilvl w:val="0"/>
          <w:numId w:val="16"/>
        </w:numPr>
        <w:spacing w:line="240" w:lineRule="auto"/>
        <w:ind w:right="360"/>
        <w:jc w:val="both"/>
        <w:rPr>
          <w:rFonts w:ascii="Times New Roman" w:hAnsi="Times New Roman" w:cs="Times New Roman"/>
          <w:i/>
          <w:iCs/>
          <w:sz w:val="24"/>
          <w:szCs w:val="24"/>
        </w:rPr>
      </w:pPr>
      <w:r>
        <w:rPr>
          <w:rFonts w:ascii="Times New Roman" w:hAnsi="Times New Roman" w:cs="Times New Roman"/>
          <w:i/>
          <w:iCs/>
          <w:sz w:val="24"/>
          <w:szCs w:val="24"/>
        </w:rPr>
        <w:t>Instead</w:t>
      </w:r>
      <w:r w:rsidR="00AB676F" w:rsidRPr="00252DA8">
        <w:rPr>
          <w:rFonts w:ascii="Times New Roman" w:hAnsi="Times New Roman" w:cs="Times New Roman"/>
          <w:sz w:val="24"/>
          <w:szCs w:val="24"/>
        </w:rPr>
        <w:t>: m</w:t>
      </w:r>
      <w:r w:rsidR="00A23C36" w:rsidRPr="00252DA8">
        <w:rPr>
          <w:rFonts w:ascii="Times New Roman" w:hAnsi="Times New Roman" w:cs="Times New Roman"/>
          <w:sz w:val="24"/>
          <w:szCs w:val="24"/>
        </w:rPr>
        <w:t>ature apostle → mature evangelist (2 Tim. 4:5) → mature elder (1 Tim. 3:6) → mixed congregation</w:t>
      </w:r>
      <w:r>
        <w:rPr>
          <w:rFonts w:ascii="Times New Roman" w:hAnsi="Times New Roman" w:cs="Times New Roman"/>
          <w:sz w:val="24"/>
          <w:szCs w:val="24"/>
        </w:rPr>
        <w:t>.</w:t>
      </w:r>
    </w:p>
    <w:p w14:paraId="41B54231" w14:textId="6ABF3E5B" w:rsidR="00B51404" w:rsidRPr="00252DA8" w:rsidRDefault="00A23C36" w:rsidP="00EC5566">
      <w:pPr>
        <w:pStyle w:val="Body"/>
        <w:spacing w:line="240" w:lineRule="auto"/>
        <w:ind w:firstLine="360"/>
        <w:jc w:val="both"/>
        <w:rPr>
          <w:rFonts w:ascii="Times New Roman" w:hAnsi="Times New Roman" w:cs="Times New Roman"/>
          <w:sz w:val="24"/>
          <w:szCs w:val="24"/>
        </w:rPr>
      </w:pPr>
      <w:r w:rsidRPr="00252DA8">
        <w:rPr>
          <w:rFonts w:ascii="Times New Roman" w:hAnsi="Times New Roman" w:cs="Times New Roman"/>
          <w:sz w:val="24"/>
          <w:szCs w:val="24"/>
        </w:rPr>
        <w:lastRenderedPageBreak/>
        <w:t xml:space="preserve">Because growth is a process, </w:t>
      </w:r>
      <w:proofErr w:type="spellStart"/>
      <w:r w:rsidRPr="00252DA8">
        <w:rPr>
          <w:rFonts w:ascii="Times New Roman" w:hAnsi="Times New Roman" w:cs="Times New Roman"/>
          <w:sz w:val="24"/>
          <w:szCs w:val="24"/>
        </w:rPr>
        <w:t>proclamational</w:t>
      </w:r>
      <w:proofErr w:type="spellEnd"/>
      <w:r w:rsidRPr="00252DA8">
        <w:rPr>
          <w:rFonts w:ascii="Times New Roman" w:hAnsi="Times New Roman" w:cs="Times New Roman"/>
          <w:sz w:val="24"/>
          <w:szCs w:val="24"/>
        </w:rPr>
        <w:t xml:space="preserve"> missionaries believe both</w:t>
      </w:r>
      <w:r w:rsidRPr="00252DA8">
        <w:rPr>
          <w:rFonts w:ascii="Times New Roman" w:hAnsi="Times New Roman" w:cs="Times New Roman"/>
          <w:i/>
          <w:iCs/>
          <w:sz w:val="24"/>
          <w:szCs w:val="24"/>
        </w:rPr>
        <w:t xml:space="preserve"> </w:t>
      </w:r>
      <w:r w:rsidRPr="00252DA8">
        <w:rPr>
          <w:rFonts w:ascii="Times New Roman" w:hAnsi="Times New Roman" w:cs="Times New Roman"/>
          <w:sz w:val="24"/>
          <w:szCs w:val="24"/>
        </w:rPr>
        <w:t>slowness and speed are dangerous at their extremes. Build too slow and growth w</w:t>
      </w:r>
      <w:r w:rsidR="00370931" w:rsidRPr="00252DA8">
        <w:rPr>
          <w:rFonts w:ascii="Times New Roman" w:hAnsi="Times New Roman" w:cs="Times New Roman"/>
          <w:sz w:val="24"/>
          <w:szCs w:val="24"/>
        </w:rPr>
        <w:t xml:space="preserve">ill </w:t>
      </w:r>
      <w:r w:rsidRPr="00252DA8">
        <w:rPr>
          <w:rFonts w:ascii="Times New Roman" w:hAnsi="Times New Roman" w:cs="Times New Roman"/>
          <w:sz w:val="24"/>
          <w:szCs w:val="24"/>
        </w:rPr>
        <w:t>n</w:t>
      </w:r>
      <w:r w:rsidR="00370931" w:rsidRPr="00252DA8">
        <w:rPr>
          <w:rFonts w:ascii="Times New Roman" w:hAnsi="Times New Roman" w:cs="Times New Roman"/>
          <w:sz w:val="24"/>
          <w:szCs w:val="24"/>
        </w:rPr>
        <w:t>o</w:t>
      </w:r>
      <w:r w:rsidRPr="00252DA8">
        <w:rPr>
          <w:rFonts w:ascii="Times New Roman" w:hAnsi="Times New Roman" w:cs="Times New Roman"/>
          <w:sz w:val="24"/>
          <w:szCs w:val="24"/>
        </w:rPr>
        <w:t>t happen</w:t>
      </w:r>
      <w:r w:rsidR="00666B37">
        <w:rPr>
          <w:rFonts w:ascii="Times New Roman" w:hAnsi="Times New Roman" w:cs="Times New Roman"/>
          <w:sz w:val="24"/>
          <w:szCs w:val="24"/>
        </w:rPr>
        <w:t xml:space="preserve"> (note that </w:t>
      </w:r>
      <w:r w:rsidRPr="00252DA8">
        <w:rPr>
          <w:rFonts w:ascii="Times New Roman" w:hAnsi="Times New Roman" w:cs="Times New Roman"/>
          <w:sz w:val="24"/>
          <w:szCs w:val="24"/>
        </w:rPr>
        <w:t>I</w:t>
      </w:r>
      <w:r w:rsidR="00370931" w:rsidRPr="00252DA8">
        <w:rPr>
          <w:rFonts w:ascii="Times New Roman" w:hAnsi="Times New Roman" w:cs="Times New Roman"/>
          <w:sz w:val="24"/>
          <w:szCs w:val="24"/>
        </w:rPr>
        <w:t xml:space="preserve"> a</w:t>
      </w:r>
      <w:r w:rsidRPr="00252DA8">
        <w:rPr>
          <w:rFonts w:ascii="Times New Roman" w:hAnsi="Times New Roman" w:cs="Times New Roman"/>
          <w:sz w:val="24"/>
          <w:szCs w:val="24"/>
        </w:rPr>
        <w:t>m pro-multiplication</w:t>
      </w:r>
      <w:r w:rsidR="00666B37">
        <w:rPr>
          <w:rFonts w:ascii="Times New Roman" w:hAnsi="Times New Roman" w:cs="Times New Roman"/>
          <w:sz w:val="24"/>
          <w:szCs w:val="24"/>
        </w:rPr>
        <w:t>).</w:t>
      </w:r>
      <w:r w:rsidRPr="00252DA8">
        <w:rPr>
          <w:rFonts w:ascii="Times New Roman" w:hAnsi="Times New Roman" w:cs="Times New Roman"/>
          <w:sz w:val="24"/>
          <w:szCs w:val="24"/>
        </w:rPr>
        <w:t xml:space="preserve"> Build too fast and you might short-circuit essential growth processes. What is “too fast?” Scriptural practices are the only meaningful yardstick. To the extent I emphasize “a slow, thorough path”</w:t>
      </w:r>
      <w:r w:rsidR="00666B37">
        <w:rPr>
          <w:rFonts w:ascii="Times New Roman" w:hAnsi="Times New Roman" w:cs="Times New Roman"/>
          <w:sz w:val="24"/>
          <w:szCs w:val="24"/>
        </w:rPr>
        <w:t xml:space="preserve"> (</w:t>
      </w:r>
      <w:proofErr w:type="spellStart"/>
      <w:r w:rsidR="00666B37">
        <w:rPr>
          <w:rFonts w:ascii="Times New Roman" w:hAnsi="Times New Roman" w:cs="Times New Roman"/>
          <w:sz w:val="24"/>
          <w:szCs w:val="24"/>
        </w:rPr>
        <w:t>Arlund</w:t>
      </w:r>
      <w:proofErr w:type="spellEnd"/>
      <w:r w:rsidR="00666B37">
        <w:rPr>
          <w:rFonts w:ascii="Times New Roman" w:hAnsi="Times New Roman" w:cs="Times New Roman"/>
          <w:sz w:val="24"/>
          <w:szCs w:val="24"/>
        </w:rPr>
        <w:t xml:space="preserve"> and Farah 2022, </w:t>
      </w:r>
      <w:r w:rsidR="00AF63A9">
        <w:rPr>
          <w:rFonts w:ascii="Times New Roman" w:hAnsi="Times New Roman" w:cs="Times New Roman"/>
          <w:sz w:val="24"/>
          <w:szCs w:val="24"/>
        </w:rPr>
        <w:t>8)</w:t>
      </w:r>
      <w:r w:rsidR="00666B37">
        <w:rPr>
          <w:rFonts w:ascii="Times New Roman" w:hAnsi="Times New Roman" w:cs="Times New Roman"/>
          <w:sz w:val="24"/>
          <w:szCs w:val="24"/>
        </w:rPr>
        <w:t>,</w:t>
      </w:r>
      <w:r w:rsidRPr="00252DA8">
        <w:rPr>
          <w:rFonts w:ascii="Times New Roman" w:hAnsi="Times New Roman" w:cs="Times New Roman"/>
          <w:sz w:val="24"/>
          <w:szCs w:val="24"/>
        </w:rPr>
        <w:t xml:space="preserve"> I do so because I</w:t>
      </w:r>
      <w:r w:rsidR="00370931" w:rsidRPr="00252DA8">
        <w:rPr>
          <w:rFonts w:ascii="Times New Roman" w:hAnsi="Times New Roman" w:cs="Times New Roman"/>
          <w:sz w:val="24"/>
          <w:szCs w:val="24"/>
        </w:rPr>
        <w:t xml:space="preserve"> a</w:t>
      </w:r>
      <w:r w:rsidRPr="00252DA8">
        <w:rPr>
          <w:rFonts w:ascii="Times New Roman" w:hAnsi="Times New Roman" w:cs="Times New Roman"/>
          <w:sz w:val="24"/>
          <w:szCs w:val="24"/>
        </w:rPr>
        <w:t xml:space="preserve">m responding to </w:t>
      </w:r>
      <w:proofErr w:type="spellStart"/>
      <w:r w:rsidRPr="00252DA8">
        <w:rPr>
          <w:rFonts w:ascii="Times New Roman" w:hAnsi="Times New Roman" w:cs="Times New Roman"/>
          <w:sz w:val="24"/>
          <w:szCs w:val="24"/>
        </w:rPr>
        <w:t>missiologies</w:t>
      </w:r>
      <w:proofErr w:type="spellEnd"/>
      <w:r w:rsidRPr="00252DA8">
        <w:rPr>
          <w:rFonts w:ascii="Times New Roman" w:hAnsi="Times New Roman" w:cs="Times New Roman"/>
          <w:sz w:val="24"/>
          <w:szCs w:val="24"/>
        </w:rPr>
        <w:t xml:space="preserve"> that seem to bypass scriptural practices to achieve faster growth.</w:t>
      </w:r>
    </w:p>
    <w:p w14:paraId="6A2F665C" w14:textId="2E7DA3DD" w:rsidR="00B51404" w:rsidRPr="00252DA8" w:rsidRDefault="00A23C36" w:rsidP="00781FD4">
      <w:pPr>
        <w:pStyle w:val="Body"/>
        <w:spacing w:line="240" w:lineRule="auto"/>
        <w:ind w:firstLine="360"/>
        <w:jc w:val="both"/>
        <w:rPr>
          <w:rFonts w:ascii="Times New Roman" w:hAnsi="Times New Roman" w:cs="Times New Roman"/>
          <w:sz w:val="24"/>
          <w:szCs w:val="24"/>
        </w:rPr>
      </w:pPr>
      <w:r w:rsidRPr="00252DA8">
        <w:rPr>
          <w:rFonts w:ascii="Times New Roman" w:hAnsi="Times New Roman" w:cs="Times New Roman"/>
          <w:sz w:val="24"/>
          <w:szCs w:val="24"/>
        </w:rPr>
        <w:t xml:space="preserve">Perhaps the lens of “growth-as-a-process” can ease </w:t>
      </w:r>
      <w:proofErr w:type="spellStart"/>
      <w:r w:rsidRPr="00252DA8">
        <w:rPr>
          <w:rFonts w:ascii="Times New Roman" w:hAnsi="Times New Roman" w:cs="Times New Roman"/>
          <w:sz w:val="24"/>
          <w:szCs w:val="24"/>
        </w:rPr>
        <w:t>Arlund</w:t>
      </w:r>
      <w:proofErr w:type="spellEnd"/>
      <w:r w:rsidRPr="00252DA8">
        <w:rPr>
          <w:rFonts w:ascii="Times New Roman" w:hAnsi="Times New Roman" w:cs="Times New Roman"/>
          <w:sz w:val="24"/>
          <w:szCs w:val="24"/>
        </w:rPr>
        <w:t xml:space="preserve"> and Farah’s </w:t>
      </w:r>
      <w:r w:rsidR="00666B37">
        <w:rPr>
          <w:rFonts w:ascii="Times New Roman" w:hAnsi="Times New Roman" w:cs="Times New Roman"/>
          <w:sz w:val="24"/>
          <w:szCs w:val="24"/>
        </w:rPr>
        <w:t xml:space="preserve">(and </w:t>
      </w:r>
      <w:proofErr w:type="spellStart"/>
      <w:r w:rsidR="00666B37">
        <w:rPr>
          <w:rFonts w:ascii="Times New Roman" w:hAnsi="Times New Roman" w:cs="Times New Roman"/>
          <w:sz w:val="24"/>
          <w:szCs w:val="24"/>
        </w:rPr>
        <w:t>Coles’s</w:t>
      </w:r>
      <w:proofErr w:type="spellEnd"/>
      <w:r w:rsidR="00666B37">
        <w:rPr>
          <w:rFonts w:ascii="Times New Roman" w:hAnsi="Times New Roman" w:cs="Times New Roman"/>
          <w:sz w:val="24"/>
          <w:szCs w:val="24"/>
        </w:rPr>
        <w:t xml:space="preserve">) </w:t>
      </w:r>
      <w:r w:rsidRPr="00252DA8">
        <w:rPr>
          <w:rFonts w:ascii="Times New Roman" w:hAnsi="Times New Roman" w:cs="Times New Roman"/>
          <w:sz w:val="24"/>
          <w:szCs w:val="24"/>
        </w:rPr>
        <w:t>worry that I</w:t>
      </w:r>
      <w:r w:rsidR="00370931" w:rsidRPr="00252DA8">
        <w:rPr>
          <w:rFonts w:ascii="Times New Roman" w:hAnsi="Times New Roman" w:cs="Times New Roman"/>
          <w:sz w:val="24"/>
          <w:szCs w:val="24"/>
        </w:rPr>
        <w:t xml:space="preserve"> a</w:t>
      </w:r>
      <w:r w:rsidRPr="00252DA8">
        <w:rPr>
          <w:rFonts w:ascii="Times New Roman" w:hAnsi="Times New Roman" w:cs="Times New Roman"/>
          <w:sz w:val="24"/>
          <w:szCs w:val="24"/>
        </w:rPr>
        <w:t>m placing Western missionaries at the center of missions.</w:t>
      </w:r>
      <w:r w:rsidR="00680A68">
        <w:rPr>
          <w:rFonts w:ascii="Times New Roman" w:hAnsi="Times New Roman" w:cs="Times New Roman"/>
          <w:sz w:val="24"/>
          <w:szCs w:val="24"/>
        </w:rPr>
        <w:t xml:space="preserve"> </w:t>
      </w:r>
      <w:r w:rsidRPr="00252DA8">
        <w:rPr>
          <w:rFonts w:ascii="Times New Roman" w:hAnsi="Times New Roman" w:cs="Times New Roman"/>
          <w:sz w:val="24"/>
          <w:szCs w:val="24"/>
        </w:rPr>
        <w:t xml:space="preserve">Since John </w:t>
      </w:r>
      <w:proofErr w:type="spellStart"/>
      <w:r w:rsidRPr="00252DA8">
        <w:rPr>
          <w:rFonts w:ascii="Times New Roman" w:hAnsi="Times New Roman" w:cs="Times New Roman"/>
          <w:sz w:val="24"/>
          <w:szCs w:val="24"/>
        </w:rPr>
        <w:t>Nevius</w:t>
      </w:r>
      <w:proofErr w:type="spellEnd"/>
      <w:r w:rsidRPr="00252DA8">
        <w:rPr>
          <w:rFonts w:ascii="Times New Roman" w:hAnsi="Times New Roman" w:cs="Times New Roman"/>
          <w:sz w:val="24"/>
          <w:szCs w:val="24"/>
        </w:rPr>
        <w:t xml:space="preserve">, </w:t>
      </w:r>
      <w:r w:rsidR="003323FC">
        <w:rPr>
          <w:rFonts w:ascii="Times New Roman" w:hAnsi="Times New Roman" w:cs="Times New Roman"/>
          <w:sz w:val="24"/>
          <w:szCs w:val="24"/>
        </w:rPr>
        <w:t xml:space="preserve">the wider </w:t>
      </w:r>
      <w:proofErr w:type="gramStart"/>
      <w:r w:rsidR="003323FC">
        <w:rPr>
          <w:rFonts w:ascii="Times New Roman" w:hAnsi="Times New Roman" w:cs="Times New Roman"/>
          <w:sz w:val="24"/>
          <w:szCs w:val="24"/>
        </w:rPr>
        <w:t>missions</w:t>
      </w:r>
      <w:proofErr w:type="gramEnd"/>
      <w:r w:rsidR="003323FC">
        <w:rPr>
          <w:rFonts w:ascii="Times New Roman" w:hAnsi="Times New Roman" w:cs="Times New Roman"/>
          <w:sz w:val="24"/>
          <w:szCs w:val="24"/>
        </w:rPr>
        <w:t xml:space="preserve"> community has</w:t>
      </w:r>
      <w:r w:rsidRPr="00252DA8">
        <w:rPr>
          <w:rFonts w:ascii="Times New Roman" w:hAnsi="Times New Roman" w:cs="Times New Roman"/>
          <w:sz w:val="24"/>
          <w:szCs w:val="24"/>
        </w:rPr>
        <w:t xml:space="preserve"> prioritized indigenous church leadership. I have no interest in </w:t>
      </w:r>
      <w:r w:rsidRPr="00252DA8">
        <w:rPr>
          <w:rFonts w:ascii="Times New Roman" w:hAnsi="Times New Roman" w:cs="Times New Roman"/>
          <w:i/>
          <w:iCs/>
          <w:sz w:val="24"/>
          <w:szCs w:val="24"/>
        </w:rPr>
        <w:t>Westerners</w:t>
      </w:r>
      <w:r w:rsidRPr="00252DA8">
        <w:rPr>
          <w:rFonts w:ascii="Times New Roman" w:hAnsi="Times New Roman" w:cs="Times New Roman"/>
          <w:sz w:val="24"/>
          <w:szCs w:val="24"/>
        </w:rPr>
        <w:t xml:space="preserve"> leading. I simply believe people should be discipled by </w:t>
      </w:r>
      <w:r w:rsidRPr="00252DA8">
        <w:rPr>
          <w:rFonts w:ascii="Times New Roman" w:hAnsi="Times New Roman" w:cs="Times New Roman"/>
          <w:i/>
          <w:iCs/>
          <w:sz w:val="24"/>
          <w:szCs w:val="24"/>
        </w:rPr>
        <w:t xml:space="preserve">mature believers </w:t>
      </w:r>
      <w:r w:rsidRPr="00252DA8">
        <w:rPr>
          <w:rFonts w:ascii="Times New Roman" w:hAnsi="Times New Roman" w:cs="Times New Roman"/>
          <w:sz w:val="24"/>
          <w:szCs w:val="24"/>
        </w:rPr>
        <w:t>before becoming leaders. And in most unengaged contexts—where mature indigenous believers do</w:t>
      </w:r>
      <w:r w:rsidR="00370931" w:rsidRPr="00252DA8">
        <w:rPr>
          <w:rFonts w:ascii="Times New Roman" w:hAnsi="Times New Roman" w:cs="Times New Roman"/>
          <w:sz w:val="24"/>
          <w:szCs w:val="24"/>
        </w:rPr>
        <w:t xml:space="preserve"> </w:t>
      </w:r>
      <w:r w:rsidRPr="00252DA8">
        <w:rPr>
          <w:rFonts w:ascii="Times New Roman" w:hAnsi="Times New Roman" w:cs="Times New Roman"/>
          <w:sz w:val="24"/>
          <w:szCs w:val="24"/>
        </w:rPr>
        <w:t>n</w:t>
      </w:r>
      <w:r w:rsidR="00370931" w:rsidRPr="00252DA8">
        <w:rPr>
          <w:rFonts w:ascii="Times New Roman" w:hAnsi="Times New Roman" w:cs="Times New Roman"/>
          <w:sz w:val="24"/>
          <w:szCs w:val="24"/>
        </w:rPr>
        <w:t>o</w:t>
      </w:r>
      <w:r w:rsidRPr="00252DA8">
        <w:rPr>
          <w:rFonts w:ascii="Times New Roman" w:hAnsi="Times New Roman" w:cs="Times New Roman"/>
          <w:sz w:val="24"/>
          <w:szCs w:val="24"/>
        </w:rPr>
        <w:t xml:space="preserve">t yet exist—the task of raising up leaders will fall to outside missionaries. Of course, this </w:t>
      </w:r>
      <w:r w:rsidR="00370931" w:rsidRPr="00252DA8">
        <w:rPr>
          <w:rFonts w:ascii="Times New Roman" w:hAnsi="Times New Roman" w:cs="Times New Roman"/>
          <w:sz w:val="24"/>
          <w:szCs w:val="24"/>
        </w:rPr>
        <w:t xml:space="preserve">paradigm </w:t>
      </w:r>
      <w:r w:rsidRPr="00252DA8">
        <w:rPr>
          <w:rFonts w:ascii="Times New Roman" w:hAnsi="Times New Roman" w:cs="Times New Roman"/>
          <w:sz w:val="24"/>
          <w:szCs w:val="24"/>
        </w:rPr>
        <w:t>is time-</w:t>
      </w:r>
      <w:proofErr w:type="gramStart"/>
      <w:r w:rsidRPr="00252DA8">
        <w:rPr>
          <w:rFonts w:ascii="Times New Roman" w:hAnsi="Times New Roman" w:cs="Times New Roman"/>
          <w:sz w:val="24"/>
          <w:szCs w:val="24"/>
        </w:rPr>
        <w:t>bound</w:t>
      </w:r>
      <w:proofErr w:type="gramEnd"/>
      <w:r w:rsidRPr="00252DA8">
        <w:rPr>
          <w:rFonts w:ascii="Times New Roman" w:hAnsi="Times New Roman" w:cs="Times New Roman"/>
          <w:sz w:val="24"/>
          <w:szCs w:val="24"/>
        </w:rPr>
        <w:t xml:space="preserve"> and I </w:t>
      </w:r>
      <w:r w:rsidRPr="00E576AA">
        <w:rPr>
          <w:rFonts w:ascii="Times New Roman" w:hAnsi="Times New Roman" w:cs="Times New Roman"/>
          <w:sz w:val="24"/>
          <w:szCs w:val="24"/>
        </w:rPr>
        <w:t>never</w:t>
      </w:r>
      <w:r w:rsidRPr="00252DA8">
        <w:rPr>
          <w:rFonts w:ascii="Times New Roman" w:hAnsi="Times New Roman" w:cs="Times New Roman"/>
          <w:i/>
          <w:iCs/>
          <w:sz w:val="24"/>
          <w:szCs w:val="24"/>
        </w:rPr>
        <w:t xml:space="preserve"> </w:t>
      </w:r>
      <w:r w:rsidRPr="00252DA8">
        <w:rPr>
          <w:rFonts w:ascii="Times New Roman" w:hAnsi="Times New Roman" w:cs="Times New Roman"/>
          <w:sz w:val="24"/>
          <w:szCs w:val="24"/>
        </w:rPr>
        <w:t xml:space="preserve">imply </w:t>
      </w:r>
      <w:r w:rsidR="00A6727F" w:rsidRPr="00252DA8">
        <w:rPr>
          <w:rFonts w:ascii="Times New Roman" w:hAnsi="Times New Roman" w:cs="Times New Roman"/>
          <w:sz w:val="24"/>
          <w:szCs w:val="24"/>
        </w:rPr>
        <w:t xml:space="preserve">that </w:t>
      </w:r>
      <w:r w:rsidR="00E44711">
        <w:rPr>
          <w:rFonts w:ascii="Times New Roman" w:hAnsi="Times New Roman" w:cs="Times New Roman"/>
          <w:sz w:val="24"/>
          <w:szCs w:val="24"/>
        </w:rPr>
        <w:t>those missionaries must be</w:t>
      </w:r>
      <w:r w:rsidRPr="00252DA8">
        <w:rPr>
          <w:rFonts w:ascii="Times New Roman" w:hAnsi="Times New Roman" w:cs="Times New Roman"/>
          <w:sz w:val="24"/>
          <w:szCs w:val="24"/>
        </w:rPr>
        <w:t xml:space="preserve"> </w:t>
      </w:r>
      <w:r w:rsidRPr="00E576AA">
        <w:rPr>
          <w:rFonts w:ascii="Times New Roman" w:hAnsi="Times New Roman" w:cs="Times New Roman"/>
          <w:i/>
          <w:iCs/>
          <w:sz w:val="24"/>
          <w:szCs w:val="24"/>
        </w:rPr>
        <w:t>Westerners</w:t>
      </w:r>
      <w:r w:rsidRPr="00252DA8">
        <w:rPr>
          <w:rFonts w:ascii="Times New Roman" w:hAnsi="Times New Roman" w:cs="Times New Roman"/>
          <w:sz w:val="24"/>
          <w:szCs w:val="24"/>
        </w:rPr>
        <w:t xml:space="preserve">. </w:t>
      </w:r>
      <w:proofErr w:type="gramStart"/>
      <w:r w:rsidR="003D2AD6">
        <w:rPr>
          <w:rFonts w:ascii="Times New Roman" w:hAnsi="Times New Roman" w:cs="Times New Roman"/>
          <w:sz w:val="24"/>
          <w:szCs w:val="24"/>
        </w:rPr>
        <w:t>Thus</w:t>
      </w:r>
      <w:proofErr w:type="gramEnd"/>
      <w:r w:rsidR="003D2AD6">
        <w:rPr>
          <w:rFonts w:ascii="Times New Roman" w:hAnsi="Times New Roman" w:cs="Times New Roman"/>
          <w:sz w:val="24"/>
          <w:szCs w:val="24"/>
        </w:rPr>
        <w:t xml:space="preserve"> </w:t>
      </w:r>
      <w:r w:rsidR="003D2AD6">
        <w:rPr>
          <w:rFonts w:ascii="Times New Roman" w:hAnsi="Times New Roman" w:cs="Times New Roman"/>
          <w:i/>
          <w:iCs/>
          <w:sz w:val="24"/>
          <w:szCs w:val="24"/>
        </w:rPr>
        <w:t>e</w:t>
      </w:r>
      <w:r w:rsidR="0093358C" w:rsidRPr="006E247F">
        <w:rPr>
          <w:rFonts w:ascii="Times New Roman" w:hAnsi="Times New Roman" w:cs="Times New Roman"/>
          <w:i/>
          <w:iCs/>
          <w:sz w:val="24"/>
          <w:szCs w:val="24"/>
        </w:rPr>
        <w:t>cclesiolog</w:t>
      </w:r>
      <w:r w:rsidR="00396FC6">
        <w:rPr>
          <w:rFonts w:ascii="Times New Roman" w:hAnsi="Times New Roman" w:cs="Times New Roman"/>
          <w:i/>
          <w:iCs/>
          <w:sz w:val="24"/>
          <w:szCs w:val="24"/>
        </w:rPr>
        <w:t xml:space="preserve">ical constructs </w:t>
      </w:r>
      <w:r w:rsidR="00396FC6">
        <w:rPr>
          <w:rFonts w:ascii="Times New Roman" w:hAnsi="Times New Roman" w:cs="Times New Roman"/>
          <w:sz w:val="24"/>
          <w:szCs w:val="24"/>
        </w:rPr>
        <w:t>a</w:t>
      </w:r>
      <w:r w:rsidR="003D2AD6">
        <w:rPr>
          <w:rFonts w:ascii="Times New Roman" w:hAnsi="Times New Roman" w:cs="Times New Roman"/>
          <w:sz w:val="24"/>
          <w:szCs w:val="24"/>
        </w:rPr>
        <w:t>re a</w:t>
      </w:r>
      <w:r w:rsidR="00396FC6">
        <w:rPr>
          <w:rFonts w:ascii="Times New Roman" w:hAnsi="Times New Roman" w:cs="Times New Roman"/>
          <w:sz w:val="24"/>
          <w:szCs w:val="24"/>
        </w:rPr>
        <w:t xml:space="preserve">t stake here, not </w:t>
      </w:r>
      <w:r w:rsidR="003D2AD6">
        <w:rPr>
          <w:rFonts w:ascii="Times New Roman" w:hAnsi="Times New Roman" w:cs="Times New Roman"/>
          <w:sz w:val="24"/>
          <w:szCs w:val="24"/>
        </w:rPr>
        <w:t xml:space="preserve">the </w:t>
      </w:r>
      <w:r w:rsidR="00396FC6">
        <w:rPr>
          <w:rFonts w:ascii="Times New Roman" w:hAnsi="Times New Roman" w:cs="Times New Roman"/>
          <w:sz w:val="24"/>
          <w:szCs w:val="24"/>
        </w:rPr>
        <w:t xml:space="preserve">“colonial construct[s] of mission, ‘From the West to the rest’” </w:t>
      </w:r>
      <w:r w:rsidR="000A6619">
        <w:rPr>
          <w:rFonts w:ascii="Times New Roman" w:hAnsi="Times New Roman" w:cs="Times New Roman"/>
          <w:sz w:val="24"/>
          <w:szCs w:val="24"/>
        </w:rPr>
        <w:t xml:space="preserve">that </w:t>
      </w:r>
      <w:proofErr w:type="spellStart"/>
      <w:r w:rsidR="000A6619">
        <w:rPr>
          <w:rFonts w:ascii="Times New Roman" w:hAnsi="Times New Roman" w:cs="Times New Roman"/>
          <w:sz w:val="24"/>
          <w:szCs w:val="24"/>
        </w:rPr>
        <w:t>Arlund</w:t>
      </w:r>
      <w:proofErr w:type="spellEnd"/>
      <w:r w:rsidR="000A6619">
        <w:rPr>
          <w:rFonts w:ascii="Times New Roman" w:hAnsi="Times New Roman" w:cs="Times New Roman"/>
          <w:sz w:val="24"/>
          <w:szCs w:val="24"/>
        </w:rPr>
        <w:t xml:space="preserve"> and Farah</w:t>
      </w:r>
      <w:r w:rsidR="007049DF">
        <w:rPr>
          <w:rFonts w:ascii="Times New Roman" w:hAnsi="Times New Roman" w:cs="Times New Roman"/>
          <w:sz w:val="24"/>
          <w:szCs w:val="24"/>
        </w:rPr>
        <w:t xml:space="preserve"> </w:t>
      </w:r>
      <w:r w:rsidR="000A6619">
        <w:rPr>
          <w:rFonts w:ascii="Times New Roman" w:hAnsi="Times New Roman" w:cs="Times New Roman"/>
          <w:sz w:val="24"/>
          <w:szCs w:val="24"/>
        </w:rPr>
        <w:t xml:space="preserve">warn against </w:t>
      </w:r>
      <w:r w:rsidR="00396FC6">
        <w:rPr>
          <w:rFonts w:ascii="Times New Roman" w:hAnsi="Times New Roman" w:cs="Times New Roman"/>
          <w:sz w:val="24"/>
          <w:szCs w:val="24"/>
        </w:rPr>
        <w:t>(</w:t>
      </w:r>
      <w:proofErr w:type="spellStart"/>
      <w:r w:rsidR="00396FC6">
        <w:rPr>
          <w:rFonts w:ascii="Times New Roman" w:hAnsi="Times New Roman" w:cs="Times New Roman"/>
          <w:sz w:val="24"/>
          <w:szCs w:val="24"/>
        </w:rPr>
        <w:t>Arlund</w:t>
      </w:r>
      <w:proofErr w:type="spellEnd"/>
      <w:r w:rsidR="00396FC6">
        <w:rPr>
          <w:rFonts w:ascii="Times New Roman" w:hAnsi="Times New Roman" w:cs="Times New Roman"/>
          <w:sz w:val="24"/>
          <w:szCs w:val="24"/>
        </w:rPr>
        <w:t xml:space="preserve"> and Farah 2022, </w:t>
      </w:r>
      <w:r w:rsidR="00AF63A9">
        <w:rPr>
          <w:rFonts w:ascii="Times New Roman" w:hAnsi="Times New Roman" w:cs="Times New Roman"/>
          <w:sz w:val="24"/>
          <w:szCs w:val="24"/>
        </w:rPr>
        <w:t>10)</w:t>
      </w:r>
      <w:r w:rsidR="0093358C">
        <w:rPr>
          <w:rFonts w:ascii="Times New Roman" w:hAnsi="Times New Roman" w:cs="Times New Roman"/>
          <w:sz w:val="24"/>
          <w:szCs w:val="24"/>
        </w:rPr>
        <w:t xml:space="preserve">. </w:t>
      </w:r>
      <w:r w:rsidR="007049DF">
        <w:rPr>
          <w:rFonts w:ascii="Times New Roman" w:hAnsi="Times New Roman" w:cs="Times New Roman"/>
          <w:sz w:val="24"/>
          <w:szCs w:val="24"/>
        </w:rPr>
        <w:t>Similarly</w:t>
      </w:r>
      <w:r w:rsidR="000A6619">
        <w:rPr>
          <w:rFonts w:ascii="Times New Roman" w:hAnsi="Times New Roman" w:cs="Times New Roman"/>
          <w:sz w:val="24"/>
          <w:szCs w:val="24"/>
        </w:rPr>
        <w:t xml:space="preserve">, </w:t>
      </w:r>
      <w:r w:rsidR="0078632D">
        <w:rPr>
          <w:rFonts w:ascii="Times New Roman" w:hAnsi="Times New Roman" w:cs="Times New Roman"/>
          <w:sz w:val="24"/>
          <w:szCs w:val="24"/>
        </w:rPr>
        <w:t xml:space="preserve">I am confused by </w:t>
      </w:r>
      <w:r w:rsidR="00B440AD">
        <w:rPr>
          <w:rFonts w:ascii="Times New Roman" w:hAnsi="Times New Roman" w:cs="Times New Roman"/>
          <w:sz w:val="24"/>
          <w:szCs w:val="24"/>
        </w:rPr>
        <w:t>warning</w:t>
      </w:r>
      <w:r w:rsidR="00236117">
        <w:rPr>
          <w:rFonts w:ascii="Times New Roman" w:hAnsi="Times New Roman" w:cs="Times New Roman"/>
          <w:sz w:val="24"/>
          <w:szCs w:val="24"/>
        </w:rPr>
        <w:t>s</w:t>
      </w:r>
      <w:r w:rsidR="00B440AD">
        <w:rPr>
          <w:rFonts w:ascii="Times New Roman" w:hAnsi="Times New Roman" w:cs="Times New Roman"/>
          <w:sz w:val="24"/>
          <w:szCs w:val="24"/>
        </w:rPr>
        <w:t xml:space="preserve"> that </w:t>
      </w:r>
      <w:r w:rsidR="00781FD4">
        <w:rPr>
          <w:rFonts w:ascii="Times New Roman" w:hAnsi="Times New Roman" w:cs="Times New Roman"/>
          <w:sz w:val="24"/>
          <w:szCs w:val="24"/>
        </w:rPr>
        <w:t>“</w:t>
      </w:r>
      <w:r w:rsidR="00781FD4" w:rsidRPr="00781FD4">
        <w:rPr>
          <w:rFonts w:ascii="Times New Roman" w:hAnsi="Times New Roman" w:cs="Times New Roman"/>
          <w:sz w:val="24"/>
          <w:szCs w:val="24"/>
        </w:rPr>
        <w:t xml:space="preserve">North American churches in particular need to be extremely careful not to promote a universality of </w:t>
      </w:r>
      <w:r w:rsidR="00086B3D">
        <w:rPr>
          <w:rFonts w:ascii="Times New Roman" w:hAnsi="Times New Roman" w:cs="Times New Roman"/>
          <w:sz w:val="24"/>
          <w:szCs w:val="24"/>
        </w:rPr>
        <w:t>‘</w:t>
      </w:r>
      <w:r w:rsidR="00781FD4" w:rsidRPr="00781FD4">
        <w:rPr>
          <w:rFonts w:ascii="Times New Roman" w:hAnsi="Times New Roman" w:cs="Times New Roman"/>
          <w:sz w:val="24"/>
          <w:szCs w:val="24"/>
        </w:rPr>
        <w:t>professional</w:t>
      </w:r>
      <w:r w:rsidR="00086B3D">
        <w:rPr>
          <w:rFonts w:ascii="Times New Roman" w:hAnsi="Times New Roman" w:cs="Times New Roman"/>
          <w:sz w:val="24"/>
          <w:szCs w:val="24"/>
        </w:rPr>
        <w:t>’</w:t>
      </w:r>
      <w:r w:rsidR="00781FD4" w:rsidRPr="00781FD4">
        <w:rPr>
          <w:rFonts w:ascii="Times New Roman" w:hAnsi="Times New Roman" w:cs="Times New Roman"/>
          <w:sz w:val="24"/>
          <w:szCs w:val="24"/>
        </w:rPr>
        <w:t xml:space="preserve"> standards formed in highly affluent and educated Western contexts, elevated standards that </w:t>
      </w:r>
      <w:r w:rsidR="00781FD4" w:rsidRPr="00023245">
        <w:rPr>
          <w:rFonts w:ascii="Times New Roman" w:hAnsi="Times New Roman" w:cs="Times New Roman"/>
          <w:i/>
          <w:iCs/>
          <w:sz w:val="24"/>
          <w:szCs w:val="24"/>
        </w:rPr>
        <w:t>No Shortcut</w:t>
      </w:r>
      <w:r w:rsidR="00781FD4" w:rsidRPr="00781FD4">
        <w:rPr>
          <w:rFonts w:ascii="Times New Roman" w:hAnsi="Times New Roman" w:cs="Times New Roman"/>
          <w:sz w:val="24"/>
          <w:szCs w:val="24"/>
        </w:rPr>
        <w:t xml:space="preserve"> implies</w:t>
      </w:r>
      <w:r w:rsidR="00DA47E7">
        <w:rPr>
          <w:rFonts w:ascii="Times New Roman" w:hAnsi="Times New Roman" w:cs="Times New Roman"/>
          <w:sz w:val="24"/>
          <w:szCs w:val="24"/>
        </w:rPr>
        <w:t>”</w:t>
      </w:r>
      <w:r w:rsidR="006F75C4">
        <w:rPr>
          <w:rFonts w:ascii="Times New Roman" w:hAnsi="Times New Roman" w:cs="Times New Roman"/>
          <w:sz w:val="24"/>
          <w:szCs w:val="24"/>
        </w:rPr>
        <w:t xml:space="preserve"> (</w:t>
      </w:r>
      <w:proofErr w:type="spellStart"/>
      <w:r w:rsidR="006F75C4">
        <w:rPr>
          <w:rFonts w:ascii="Times New Roman" w:hAnsi="Times New Roman" w:cs="Times New Roman"/>
          <w:sz w:val="24"/>
          <w:szCs w:val="24"/>
        </w:rPr>
        <w:t>Arlund</w:t>
      </w:r>
      <w:proofErr w:type="spellEnd"/>
      <w:r w:rsidR="006F75C4">
        <w:rPr>
          <w:rFonts w:ascii="Times New Roman" w:hAnsi="Times New Roman" w:cs="Times New Roman"/>
          <w:sz w:val="24"/>
          <w:szCs w:val="24"/>
        </w:rPr>
        <w:t xml:space="preserve"> </w:t>
      </w:r>
      <w:r w:rsidR="00023245">
        <w:rPr>
          <w:rFonts w:ascii="Times New Roman" w:hAnsi="Times New Roman" w:cs="Times New Roman"/>
          <w:sz w:val="24"/>
          <w:szCs w:val="24"/>
        </w:rPr>
        <w:t>and</w:t>
      </w:r>
      <w:r w:rsidR="006F75C4">
        <w:rPr>
          <w:rFonts w:ascii="Times New Roman" w:hAnsi="Times New Roman" w:cs="Times New Roman"/>
          <w:sz w:val="24"/>
          <w:szCs w:val="24"/>
        </w:rPr>
        <w:t xml:space="preserve"> Farah, 2022, </w:t>
      </w:r>
      <w:r w:rsidR="00AF63A9">
        <w:rPr>
          <w:rFonts w:ascii="Times New Roman" w:hAnsi="Times New Roman" w:cs="Times New Roman"/>
          <w:sz w:val="24"/>
          <w:szCs w:val="24"/>
        </w:rPr>
        <w:t>8)</w:t>
      </w:r>
      <w:r w:rsidR="006F75C4">
        <w:rPr>
          <w:rFonts w:ascii="Times New Roman" w:hAnsi="Times New Roman" w:cs="Times New Roman"/>
          <w:sz w:val="24"/>
          <w:szCs w:val="24"/>
        </w:rPr>
        <w:t>.</w:t>
      </w:r>
      <w:r w:rsidR="00DA47E7">
        <w:rPr>
          <w:rFonts w:ascii="Times New Roman" w:hAnsi="Times New Roman" w:cs="Times New Roman"/>
          <w:sz w:val="24"/>
          <w:szCs w:val="24"/>
        </w:rPr>
        <w:t xml:space="preserve"> </w:t>
      </w:r>
      <w:r w:rsidR="00FA4620">
        <w:rPr>
          <w:rFonts w:ascii="Times New Roman" w:hAnsi="Times New Roman" w:cs="Times New Roman"/>
          <w:sz w:val="24"/>
          <w:szCs w:val="24"/>
        </w:rPr>
        <w:t>Most likely</w:t>
      </w:r>
      <w:r w:rsidR="00E356EB">
        <w:rPr>
          <w:rFonts w:ascii="Times New Roman" w:hAnsi="Times New Roman" w:cs="Times New Roman"/>
          <w:sz w:val="24"/>
          <w:szCs w:val="24"/>
        </w:rPr>
        <w:t xml:space="preserve"> </w:t>
      </w:r>
      <w:r w:rsidR="006F75C4">
        <w:rPr>
          <w:rFonts w:ascii="Times New Roman" w:hAnsi="Times New Roman" w:cs="Times New Roman"/>
          <w:sz w:val="24"/>
          <w:szCs w:val="24"/>
        </w:rPr>
        <w:t>they</w:t>
      </w:r>
      <w:r w:rsidR="00E356EB">
        <w:rPr>
          <w:rFonts w:ascii="Times New Roman" w:hAnsi="Times New Roman" w:cs="Times New Roman"/>
          <w:sz w:val="24"/>
          <w:szCs w:val="24"/>
        </w:rPr>
        <w:t xml:space="preserve"> have misunderstood me—</w:t>
      </w:r>
      <w:r w:rsidR="0021719A">
        <w:rPr>
          <w:rFonts w:ascii="Times New Roman" w:hAnsi="Times New Roman" w:cs="Times New Roman"/>
          <w:sz w:val="24"/>
          <w:szCs w:val="24"/>
        </w:rPr>
        <w:t>otherwise</w:t>
      </w:r>
      <w:r w:rsidR="00E356EB">
        <w:rPr>
          <w:rFonts w:ascii="Times New Roman" w:hAnsi="Times New Roman" w:cs="Times New Roman"/>
          <w:sz w:val="24"/>
          <w:szCs w:val="24"/>
        </w:rPr>
        <w:t xml:space="preserve">, I would </w:t>
      </w:r>
      <w:r w:rsidR="00497919">
        <w:rPr>
          <w:rFonts w:ascii="Times New Roman" w:hAnsi="Times New Roman" w:cs="Times New Roman"/>
          <w:sz w:val="24"/>
          <w:szCs w:val="24"/>
        </w:rPr>
        <w:t xml:space="preserve">worry they might be </w:t>
      </w:r>
      <w:r w:rsidR="00E356EB">
        <w:rPr>
          <w:rFonts w:ascii="Times New Roman" w:hAnsi="Times New Roman" w:cs="Times New Roman"/>
          <w:sz w:val="24"/>
          <w:szCs w:val="24"/>
        </w:rPr>
        <w:t>underestimat</w:t>
      </w:r>
      <w:r w:rsidR="00497919">
        <w:rPr>
          <w:rFonts w:ascii="Times New Roman" w:hAnsi="Times New Roman" w:cs="Times New Roman"/>
          <w:sz w:val="24"/>
          <w:szCs w:val="24"/>
        </w:rPr>
        <w:t>ing</w:t>
      </w:r>
      <w:r w:rsidR="00E356EB">
        <w:rPr>
          <w:rFonts w:ascii="Times New Roman" w:hAnsi="Times New Roman" w:cs="Times New Roman"/>
          <w:sz w:val="24"/>
          <w:szCs w:val="24"/>
        </w:rPr>
        <w:t xml:space="preserve"> our non</w:t>
      </w:r>
      <w:r w:rsidR="007E6EF8">
        <w:rPr>
          <w:rFonts w:ascii="Times New Roman" w:hAnsi="Times New Roman" w:cs="Times New Roman"/>
          <w:sz w:val="24"/>
          <w:szCs w:val="24"/>
        </w:rPr>
        <w:t>-</w:t>
      </w:r>
      <w:r w:rsidR="00E356EB">
        <w:rPr>
          <w:rFonts w:ascii="Times New Roman" w:hAnsi="Times New Roman" w:cs="Times New Roman"/>
          <w:sz w:val="24"/>
          <w:szCs w:val="24"/>
        </w:rPr>
        <w:t xml:space="preserve">Western brothers and sisters. </w:t>
      </w:r>
      <w:r w:rsidR="00086B3D">
        <w:rPr>
          <w:rFonts w:ascii="Times New Roman" w:hAnsi="Times New Roman" w:cs="Times New Roman"/>
          <w:sz w:val="24"/>
          <w:szCs w:val="24"/>
        </w:rPr>
        <w:t xml:space="preserve">Every culture has people who can attain the standards </w:t>
      </w:r>
      <w:r w:rsidR="005F7D95">
        <w:rPr>
          <w:rFonts w:ascii="Times New Roman" w:hAnsi="Times New Roman" w:cs="Times New Roman"/>
          <w:sz w:val="24"/>
          <w:szCs w:val="24"/>
        </w:rPr>
        <w:t xml:space="preserve">I am </w:t>
      </w:r>
      <w:proofErr w:type="gramStart"/>
      <w:r w:rsidR="005F7D95">
        <w:rPr>
          <w:rFonts w:ascii="Times New Roman" w:hAnsi="Times New Roman" w:cs="Times New Roman"/>
          <w:sz w:val="24"/>
          <w:szCs w:val="24"/>
        </w:rPr>
        <w:t>advocating</w:t>
      </w:r>
      <w:r w:rsidR="00086B3D">
        <w:rPr>
          <w:rFonts w:ascii="Times New Roman" w:hAnsi="Times New Roman" w:cs="Times New Roman"/>
          <w:sz w:val="24"/>
          <w:szCs w:val="24"/>
        </w:rPr>
        <w:t>:</w:t>
      </w:r>
      <w:proofErr w:type="gramEnd"/>
      <w:r w:rsidR="005F7D95">
        <w:rPr>
          <w:rFonts w:ascii="Times New Roman" w:hAnsi="Times New Roman" w:cs="Times New Roman"/>
          <w:sz w:val="24"/>
          <w:szCs w:val="24"/>
        </w:rPr>
        <w:t xml:space="preserve"> long-term commitment, language-and-culture mastery, and scriptural depth</w:t>
      </w:r>
      <w:r w:rsidR="008F52E3">
        <w:rPr>
          <w:rFonts w:ascii="Times New Roman" w:hAnsi="Times New Roman" w:cs="Times New Roman"/>
          <w:sz w:val="24"/>
          <w:szCs w:val="24"/>
        </w:rPr>
        <w:t xml:space="preserve">. </w:t>
      </w:r>
      <w:r w:rsidR="00E356EB">
        <w:rPr>
          <w:rFonts w:ascii="Times New Roman" w:hAnsi="Times New Roman" w:cs="Times New Roman"/>
          <w:sz w:val="24"/>
          <w:szCs w:val="24"/>
        </w:rPr>
        <w:t xml:space="preserve">Academic </w:t>
      </w:r>
      <w:r w:rsidR="00F41601">
        <w:rPr>
          <w:rFonts w:ascii="Times New Roman" w:hAnsi="Times New Roman" w:cs="Times New Roman"/>
          <w:sz w:val="24"/>
          <w:szCs w:val="24"/>
        </w:rPr>
        <w:t>orientation</w:t>
      </w:r>
      <w:r w:rsidR="00E356EB">
        <w:rPr>
          <w:rFonts w:ascii="Times New Roman" w:hAnsi="Times New Roman" w:cs="Times New Roman"/>
          <w:sz w:val="24"/>
          <w:szCs w:val="24"/>
        </w:rPr>
        <w:t xml:space="preserve"> </w:t>
      </w:r>
      <w:r w:rsidR="00722417">
        <w:rPr>
          <w:rFonts w:ascii="Times New Roman" w:hAnsi="Times New Roman" w:cs="Times New Roman"/>
          <w:sz w:val="24"/>
          <w:szCs w:val="24"/>
        </w:rPr>
        <w:t>may</w:t>
      </w:r>
      <w:r w:rsidR="00E356EB">
        <w:rPr>
          <w:rFonts w:ascii="Times New Roman" w:hAnsi="Times New Roman" w:cs="Times New Roman"/>
          <w:sz w:val="24"/>
          <w:szCs w:val="24"/>
        </w:rPr>
        <w:t xml:space="preserve"> help</w:t>
      </w:r>
      <w:r w:rsidR="00497919">
        <w:rPr>
          <w:rFonts w:ascii="Times New Roman" w:hAnsi="Times New Roman" w:cs="Times New Roman"/>
          <w:sz w:val="24"/>
          <w:szCs w:val="24"/>
        </w:rPr>
        <w:t xml:space="preserve"> some</w:t>
      </w:r>
      <w:r w:rsidR="00E356EB">
        <w:rPr>
          <w:rFonts w:ascii="Times New Roman" w:hAnsi="Times New Roman" w:cs="Times New Roman"/>
          <w:sz w:val="24"/>
          <w:szCs w:val="24"/>
        </w:rPr>
        <w:t>, but many non-Western cultures are highly academic</w:t>
      </w:r>
      <w:r w:rsidR="0056297B">
        <w:rPr>
          <w:rFonts w:ascii="Times New Roman" w:hAnsi="Times New Roman" w:cs="Times New Roman"/>
          <w:sz w:val="24"/>
          <w:szCs w:val="24"/>
        </w:rPr>
        <w:t xml:space="preserve">, and </w:t>
      </w:r>
      <w:r w:rsidR="00497919">
        <w:rPr>
          <w:rFonts w:ascii="Times New Roman" w:hAnsi="Times New Roman" w:cs="Times New Roman"/>
          <w:sz w:val="24"/>
          <w:szCs w:val="24"/>
        </w:rPr>
        <w:t xml:space="preserve">those that are not </w:t>
      </w:r>
      <w:r w:rsidR="00242185">
        <w:rPr>
          <w:rFonts w:ascii="Times New Roman" w:hAnsi="Times New Roman" w:cs="Times New Roman"/>
          <w:sz w:val="24"/>
          <w:szCs w:val="24"/>
        </w:rPr>
        <w:t xml:space="preserve">may </w:t>
      </w:r>
      <w:r w:rsidR="00497919">
        <w:rPr>
          <w:rFonts w:ascii="Times New Roman" w:hAnsi="Times New Roman" w:cs="Times New Roman"/>
          <w:sz w:val="24"/>
          <w:szCs w:val="24"/>
        </w:rPr>
        <w:t>bring other strengths to the table</w:t>
      </w:r>
      <w:r w:rsidR="00E356EB">
        <w:rPr>
          <w:rFonts w:ascii="Times New Roman" w:hAnsi="Times New Roman" w:cs="Times New Roman"/>
          <w:sz w:val="24"/>
          <w:szCs w:val="24"/>
        </w:rPr>
        <w:t xml:space="preserve">. </w:t>
      </w:r>
      <w:r w:rsidRPr="00252DA8">
        <w:rPr>
          <w:rFonts w:ascii="Times New Roman" w:hAnsi="Times New Roman" w:cs="Times New Roman"/>
          <w:sz w:val="24"/>
          <w:szCs w:val="24"/>
        </w:rPr>
        <w:t xml:space="preserve">Happily, more and more </w:t>
      </w:r>
      <w:r w:rsidR="00DA47E7">
        <w:rPr>
          <w:rFonts w:ascii="Times New Roman" w:hAnsi="Times New Roman" w:cs="Times New Roman"/>
          <w:sz w:val="24"/>
          <w:szCs w:val="24"/>
        </w:rPr>
        <w:t xml:space="preserve">successful </w:t>
      </w:r>
      <w:r w:rsidRPr="00252DA8">
        <w:rPr>
          <w:rFonts w:ascii="Times New Roman" w:hAnsi="Times New Roman" w:cs="Times New Roman"/>
          <w:sz w:val="24"/>
          <w:szCs w:val="24"/>
        </w:rPr>
        <w:t>missionaries are non-Western!</w:t>
      </w:r>
      <w:r w:rsidR="00781FD4">
        <w:rPr>
          <w:rFonts w:ascii="Times New Roman" w:hAnsi="Times New Roman" w:cs="Times New Roman"/>
          <w:sz w:val="24"/>
          <w:szCs w:val="24"/>
        </w:rPr>
        <w:t xml:space="preserve"> </w:t>
      </w:r>
    </w:p>
    <w:p w14:paraId="3EC33ACB" w14:textId="175BBD7F" w:rsidR="00D81B7A" w:rsidRPr="00252DA8" w:rsidRDefault="00A23C36" w:rsidP="00092A45">
      <w:pPr>
        <w:pStyle w:val="Body"/>
        <w:spacing w:line="240" w:lineRule="auto"/>
        <w:jc w:val="both"/>
        <w:rPr>
          <w:rFonts w:ascii="Times New Roman" w:hAnsi="Times New Roman" w:cs="Times New Roman"/>
          <w:sz w:val="24"/>
          <w:szCs w:val="24"/>
        </w:rPr>
      </w:pPr>
      <w:r w:rsidRPr="00252DA8">
        <w:rPr>
          <w:rFonts w:ascii="Times New Roman" w:hAnsi="Times New Roman" w:cs="Times New Roman"/>
          <w:b/>
          <w:bCs/>
          <w:sz w:val="24"/>
          <w:szCs w:val="24"/>
        </w:rPr>
        <w:t xml:space="preserve">Straw-man </w:t>
      </w:r>
      <w:r w:rsidR="00252DA8">
        <w:rPr>
          <w:rFonts w:ascii="Times New Roman" w:hAnsi="Times New Roman" w:cs="Times New Roman"/>
          <w:b/>
          <w:bCs/>
          <w:sz w:val="24"/>
          <w:szCs w:val="24"/>
        </w:rPr>
        <w:t>P</w:t>
      </w:r>
      <w:r w:rsidRPr="00252DA8">
        <w:rPr>
          <w:rFonts w:ascii="Times New Roman" w:hAnsi="Times New Roman" w:cs="Times New Roman"/>
          <w:b/>
          <w:bCs/>
          <w:sz w:val="24"/>
          <w:szCs w:val="24"/>
        </w:rPr>
        <w:t>ortrayals?</w:t>
      </w:r>
    </w:p>
    <w:p w14:paraId="3A429753" w14:textId="053123A1" w:rsidR="00C67CEF" w:rsidRPr="00252DA8" w:rsidRDefault="00A23C36" w:rsidP="00092A45">
      <w:pPr>
        <w:pStyle w:val="Body"/>
        <w:spacing w:line="240" w:lineRule="auto"/>
        <w:jc w:val="both"/>
        <w:rPr>
          <w:rFonts w:ascii="Times New Roman" w:hAnsi="Times New Roman" w:cs="Times New Roman"/>
          <w:sz w:val="24"/>
          <w:szCs w:val="24"/>
        </w:rPr>
      </w:pPr>
      <w:r w:rsidRPr="00252DA8">
        <w:rPr>
          <w:rFonts w:ascii="Times New Roman" w:hAnsi="Times New Roman" w:cs="Times New Roman"/>
          <w:sz w:val="24"/>
          <w:szCs w:val="24"/>
        </w:rPr>
        <w:t xml:space="preserve">Next, </w:t>
      </w:r>
      <w:proofErr w:type="spellStart"/>
      <w:r w:rsidRPr="00252DA8">
        <w:rPr>
          <w:rFonts w:ascii="Times New Roman" w:hAnsi="Times New Roman" w:cs="Times New Roman"/>
          <w:sz w:val="24"/>
          <w:szCs w:val="24"/>
        </w:rPr>
        <w:t>Arlund</w:t>
      </w:r>
      <w:proofErr w:type="spellEnd"/>
      <w:r w:rsidRPr="00252DA8">
        <w:rPr>
          <w:rFonts w:ascii="Times New Roman" w:hAnsi="Times New Roman" w:cs="Times New Roman"/>
          <w:sz w:val="24"/>
          <w:szCs w:val="24"/>
        </w:rPr>
        <w:t xml:space="preserve"> and Farah feel I mischaracterize movements methodologies’ practices. Yet the ideas that concern me remain prevalent in movements literature. </w:t>
      </w:r>
    </w:p>
    <w:p w14:paraId="2A72A257" w14:textId="70B5BB7B" w:rsidR="00AC000F" w:rsidRPr="009B6FA0" w:rsidRDefault="00A23C36" w:rsidP="00B91EE6">
      <w:pPr>
        <w:pStyle w:val="Body"/>
        <w:spacing w:line="240" w:lineRule="auto"/>
        <w:ind w:firstLine="360"/>
        <w:jc w:val="both"/>
        <w:rPr>
          <w:rFonts w:ascii="Times New Roman" w:hAnsi="Times New Roman" w:cs="Times New Roman"/>
          <w:iCs/>
          <w:sz w:val="24"/>
          <w:szCs w:val="24"/>
        </w:rPr>
      </w:pPr>
      <w:r w:rsidRPr="00252DA8">
        <w:rPr>
          <w:rFonts w:ascii="Times New Roman" w:hAnsi="Times New Roman" w:cs="Times New Roman"/>
          <w:sz w:val="24"/>
          <w:szCs w:val="24"/>
        </w:rPr>
        <w:t>For exa</w:t>
      </w:r>
      <w:r w:rsidRPr="00FF2409">
        <w:rPr>
          <w:rFonts w:ascii="Times New Roman" w:hAnsi="Times New Roman" w:cs="Times New Roman"/>
          <w:color w:val="auto"/>
          <w:sz w:val="24"/>
          <w:szCs w:val="24"/>
        </w:rPr>
        <w:t xml:space="preserve">mple, </w:t>
      </w:r>
      <w:proofErr w:type="spellStart"/>
      <w:r w:rsidRPr="00FF2409">
        <w:rPr>
          <w:rFonts w:ascii="Times New Roman" w:hAnsi="Times New Roman" w:cs="Times New Roman"/>
          <w:color w:val="auto"/>
          <w:sz w:val="24"/>
          <w:szCs w:val="24"/>
        </w:rPr>
        <w:t>Arlund</w:t>
      </w:r>
      <w:proofErr w:type="spellEnd"/>
      <w:r w:rsidRPr="00FF2409">
        <w:rPr>
          <w:rFonts w:ascii="Times New Roman" w:hAnsi="Times New Roman" w:cs="Times New Roman"/>
          <w:color w:val="auto"/>
          <w:sz w:val="24"/>
          <w:szCs w:val="24"/>
        </w:rPr>
        <w:t xml:space="preserve"> and Farah claim my concern about movement methodologies’ limited emphasis on language acquisition is a mischaracterization</w:t>
      </w:r>
      <w:r w:rsidR="00666B37" w:rsidRPr="00FF2409">
        <w:rPr>
          <w:rFonts w:ascii="Times New Roman" w:hAnsi="Times New Roman" w:cs="Times New Roman"/>
          <w:color w:val="auto"/>
          <w:sz w:val="24"/>
          <w:szCs w:val="24"/>
        </w:rPr>
        <w:t xml:space="preserve"> (</w:t>
      </w:r>
      <w:proofErr w:type="spellStart"/>
      <w:r w:rsidR="00666B37" w:rsidRPr="00FF2409">
        <w:rPr>
          <w:rFonts w:ascii="Times New Roman" w:hAnsi="Times New Roman" w:cs="Times New Roman"/>
          <w:color w:val="auto"/>
          <w:sz w:val="24"/>
          <w:szCs w:val="24"/>
        </w:rPr>
        <w:t>Arlund</w:t>
      </w:r>
      <w:proofErr w:type="spellEnd"/>
      <w:r w:rsidR="00666B37" w:rsidRPr="00FF2409">
        <w:rPr>
          <w:rFonts w:ascii="Times New Roman" w:hAnsi="Times New Roman" w:cs="Times New Roman"/>
          <w:color w:val="auto"/>
          <w:sz w:val="24"/>
          <w:szCs w:val="24"/>
        </w:rPr>
        <w:t xml:space="preserve"> and Farah 2022, </w:t>
      </w:r>
      <w:r w:rsidR="00AF63A9">
        <w:rPr>
          <w:rFonts w:ascii="Times New Roman" w:hAnsi="Times New Roman" w:cs="Times New Roman"/>
          <w:color w:val="auto"/>
          <w:sz w:val="24"/>
          <w:szCs w:val="24"/>
        </w:rPr>
        <w:t>7)</w:t>
      </w:r>
      <w:r w:rsidRPr="00FF2409">
        <w:rPr>
          <w:rFonts w:ascii="Times New Roman" w:hAnsi="Times New Roman" w:cs="Times New Roman"/>
          <w:color w:val="auto"/>
          <w:sz w:val="24"/>
          <w:szCs w:val="24"/>
        </w:rPr>
        <w:t>.</w:t>
      </w:r>
      <w:r w:rsidR="005F5B37">
        <w:rPr>
          <w:rFonts w:ascii="Times New Roman" w:hAnsi="Times New Roman" w:cs="Times New Roman"/>
          <w:color w:val="auto"/>
          <w:sz w:val="24"/>
          <w:szCs w:val="24"/>
        </w:rPr>
        <w:t xml:space="preserve"> Their </w:t>
      </w:r>
      <w:r w:rsidR="005F5B37" w:rsidRPr="00FF2409">
        <w:rPr>
          <w:rFonts w:ascii="Times New Roman" w:hAnsi="Times New Roman" w:cs="Times New Roman"/>
          <w:iCs/>
          <w:color w:val="auto"/>
          <w:sz w:val="24"/>
          <w:szCs w:val="24"/>
        </w:rPr>
        <w:t>acknowledg</w:t>
      </w:r>
      <w:r w:rsidR="005F5B37" w:rsidRPr="00252DA8">
        <w:rPr>
          <w:rFonts w:ascii="Times New Roman" w:hAnsi="Times New Roman" w:cs="Times New Roman"/>
          <w:iCs/>
          <w:sz w:val="24"/>
          <w:szCs w:val="24"/>
        </w:rPr>
        <w:t>ement of language acquisition as essential is a welcome step in the right direction</w:t>
      </w:r>
      <w:r w:rsidR="005F5B37">
        <w:rPr>
          <w:rFonts w:ascii="Times New Roman" w:hAnsi="Times New Roman" w:cs="Times New Roman"/>
          <w:iCs/>
          <w:sz w:val="24"/>
          <w:szCs w:val="24"/>
        </w:rPr>
        <w:t xml:space="preserve">, </w:t>
      </w:r>
      <w:proofErr w:type="gramStart"/>
      <w:r w:rsidR="005F5B37">
        <w:rPr>
          <w:rFonts w:ascii="Times New Roman" w:hAnsi="Times New Roman" w:cs="Times New Roman"/>
          <w:iCs/>
          <w:sz w:val="24"/>
          <w:szCs w:val="24"/>
        </w:rPr>
        <w:t>and</w:t>
      </w:r>
      <w:r w:rsidR="005F5B37" w:rsidRPr="00252DA8">
        <w:rPr>
          <w:rFonts w:ascii="Times New Roman" w:hAnsi="Times New Roman" w:cs="Times New Roman"/>
          <w:iCs/>
          <w:sz w:val="24"/>
          <w:szCs w:val="24"/>
        </w:rPr>
        <w:t xml:space="preserve"> </w:t>
      </w:r>
      <w:r w:rsidRPr="00FF2409">
        <w:rPr>
          <w:rFonts w:ascii="Times New Roman" w:hAnsi="Times New Roman" w:cs="Times New Roman"/>
          <w:color w:val="auto"/>
          <w:sz w:val="24"/>
          <w:szCs w:val="24"/>
        </w:rPr>
        <w:t xml:space="preserve"> </w:t>
      </w:r>
      <w:r w:rsidR="0074450F">
        <w:rPr>
          <w:rFonts w:ascii="Times New Roman" w:hAnsi="Times New Roman" w:cs="Times New Roman"/>
          <w:color w:val="auto"/>
          <w:sz w:val="24"/>
          <w:szCs w:val="24"/>
        </w:rPr>
        <w:t>I</w:t>
      </w:r>
      <w:proofErr w:type="gramEnd"/>
      <w:r w:rsidR="0074450F">
        <w:rPr>
          <w:rFonts w:ascii="Times New Roman" w:hAnsi="Times New Roman" w:cs="Times New Roman"/>
          <w:color w:val="auto"/>
          <w:sz w:val="24"/>
          <w:szCs w:val="24"/>
        </w:rPr>
        <w:t xml:space="preserve"> </w:t>
      </w:r>
      <w:r w:rsidR="00E81F85">
        <w:rPr>
          <w:rFonts w:ascii="Times New Roman" w:hAnsi="Times New Roman" w:cs="Times New Roman"/>
          <w:color w:val="auto"/>
          <w:sz w:val="24"/>
          <w:szCs w:val="24"/>
        </w:rPr>
        <w:t xml:space="preserve">appreciate </w:t>
      </w:r>
      <w:proofErr w:type="spellStart"/>
      <w:r w:rsidR="00E81F85">
        <w:rPr>
          <w:rFonts w:ascii="Times New Roman" w:hAnsi="Times New Roman" w:cs="Times New Roman"/>
          <w:color w:val="auto"/>
          <w:sz w:val="24"/>
          <w:szCs w:val="24"/>
        </w:rPr>
        <w:t>Arlund’s</w:t>
      </w:r>
      <w:proofErr w:type="spellEnd"/>
      <w:r w:rsidR="00E81F85">
        <w:rPr>
          <w:rFonts w:ascii="Times New Roman" w:hAnsi="Times New Roman" w:cs="Times New Roman"/>
          <w:color w:val="auto"/>
          <w:sz w:val="24"/>
          <w:szCs w:val="24"/>
        </w:rPr>
        <w:t xml:space="preserve"> </w:t>
      </w:r>
      <w:r w:rsidR="008D5A68">
        <w:rPr>
          <w:rFonts w:ascii="Times New Roman" w:hAnsi="Times New Roman" w:cs="Times New Roman"/>
          <w:color w:val="auto"/>
          <w:sz w:val="24"/>
          <w:szCs w:val="24"/>
        </w:rPr>
        <w:t xml:space="preserve">own </w:t>
      </w:r>
      <w:r w:rsidR="00E81F85">
        <w:rPr>
          <w:rFonts w:ascii="Times New Roman" w:hAnsi="Times New Roman" w:cs="Times New Roman"/>
          <w:color w:val="auto"/>
          <w:sz w:val="24"/>
          <w:szCs w:val="24"/>
        </w:rPr>
        <w:t>linguistic background</w:t>
      </w:r>
      <w:r w:rsidR="00CB2286">
        <w:rPr>
          <w:rFonts w:ascii="Times New Roman" w:hAnsi="Times New Roman" w:cs="Times New Roman"/>
          <w:color w:val="auto"/>
          <w:sz w:val="24"/>
          <w:szCs w:val="24"/>
        </w:rPr>
        <w:t xml:space="preserve">. </w:t>
      </w:r>
      <w:r w:rsidR="008D5A68">
        <w:rPr>
          <w:rFonts w:ascii="Times New Roman" w:hAnsi="Times New Roman" w:cs="Times New Roman"/>
          <w:color w:val="auto"/>
          <w:sz w:val="24"/>
          <w:szCs w:val="24"/>
        </w:rPr>
        <w:t xml:space="preserve">However, </w:t>
      </w:r>
      <w:proofErr w:type="spellStart"/>
      <w:r w:rsidR="008D5A68">
        <w:rPr>
          <w:rFonts w:ascii="Times New Roman" w:hAnsi="Times New Roman" w:cs="Times New Roman"/>
          <w:color w:val="auto"/>
          <w:sz w:val="24"/>
          <w:szCs w:val="24"/>
        </w:rPr>
        <w:t>Arlund</w:t>
      </w:r>
      <w:proofErr w:type="spellEnd"/>
      <w:r w:rsidR="008D5A68">
        <w:rPr>
          <w:rFonts w:ascii="Times New Roman" w:hAnsi="Times New Roman" w:cs="Times New Roman"/>
          <w:color w:val="auto"/>
          <w:sz w:val="24"/>
          <w:szCs w:val="24"/>
        </w:rPr>
        <w:t xml:space="preserve"> and Farah seem to feel language is </w:t>
      </w:r>
      <w:r w:rsidR="00CB2286">
        <w:rPr>
          <w:rFonts w:ascii="Times New Roman" w:hAnsi="Times New Roman" w:cs="Times New Roman"/>
          <w:color w:val="auto"/>
          <w:sz w:val="24"/>
          <w:szCs w:val="24"/>
        </w:rPr>
        <w:t xml:space="preserve">adequately </w:t>
      </w:r>
      <w:r w:rsidR="008D5A68">
        <w:rPr>
          <w:rFonts w:ascii="Times New Roman" w:hAnsi="Times New Roman" w:cs="Times New Roman"/>
          <w:color w:val="auto"/>
          <w:sz w:val="24"/>
          <w:szCs w:val="24"/>
        </w:rPr>
        <w:t xml:space="preserve">emphasized in the </w:t>
      </w:r>
      <w:proofErr w:type="gramStart"/>
      <w:r w:rsidR="008D5A68">
        <w:rPr>
          <w:rFonts w:ascii="Times New Roman" w:hAnsi="Times New Roman" w:cs="Times New Roman"/>
          <w:color w:val="auto"/>
          <w:sz w:val="24"/>
          <w:szCs w:val="24"/>
        </w:rPr>
        <w:t>movements</w:t>
      </w:r>
      <w:proofErr w:type="gramEnd"/>
      <w:r w:rsidR="008D5A68">
        <w:rPr>
          <w:rFonts w:ascii="Times New Roman" w:hAnsi="Times New Roman" w:cs="Times New Roman"/>
          <w:color w:val="auto"/>
          <w:sz w:val="24"/>
          <w:szCs w:val="24"/>
        </w:rPr>
        <w:t xml:space="preserve"> community. </w:t>
      </w:r>
      <w:r w:rsidR="00CB2286">
        <w:rPr>
          <w:rFonts w:ascii="Times New Roman" w:hAnsi="Times New Roman" w:cs="Times New Roman"/>
          <w:color w:val="auto"/>
          <w:sz w:val="24"/>
          <w:szCs w:val="24"/>
        </w:rPr>
        <w:t xml:space="preserve">I see underemphasis of language in nearly all segments of the </w:t>
      </w:r>
      <w:proofErr w:type="gramStart"/>
      <w:r w:rsidR="00CB2286">
        <w:rPr>
          <w:rFonts w:ascii="Times New Roman" w:hAnsi="Times New Roman" w:cs="Times New Roman"/>
          <w:color w:val="auto"/>
          <w:sz w:val="24"/>
          <w:szCs w:val="24"/>
        </w:rPr>
        <w:t>missions</w:t>
      </w:r>
      <w:proofErr w:type="gramEnd"/>
      <w:r w:rsidR="00CB2286">
        <w:rPr>
          <w:rFonts w:ascii="Times New Roman" w:hAnsi="Times New Roman" w:cs="Times New Roman"/>
          <w:color w:val="auto"/>
          <w:sz w:val="24"/>
          <w:szCs w:val="24"/>
        </w:rPr>
        <w:t xml:space="preserve"> world, and the movements community is no exception. </w:t>
      </w:r>
      <w:r w:rsidR="00CB2286">
        <w:rPr>
          <w:rFonts w:ascii="Times New Roman" w:hAnsi="Times New Roman" w:cs="Times New Roman"/>
          <w:sz w:val="24"/>
          <w:szCs w:val="24"/>
        </w:rPr>
        <w:t>M</w:t>
      </w:r>
      <w:r w:rsidRPr="00252DA8">
        <w:rPr>
          <w:rFonts w:ascii="Times New Roman" w:hAnsi="Times New Roman" w:cs="Times New Roman"/>
          <w:sz w:val="24"/>
          <w:szCs w:val="24"/>
        </w:rPr>
        <w:t xml:space="preserve">ovements literature </w:t>
      </w:r>
      <w:proofErr w:type="gramStart"/>
      <w:r w:rsidR="00190BA4">
        <w:rPr>
          <w:rFonts w:ascii="Times New Roman" w:hAnsi="Times New Roman" w:cs="Times New Roman"/>
          <w:sz w:val="24"/>
          <w:szCs w:val="24"/>
        </w:rPr>
        <w:t xml:space="preserve">as a whole </w:t>
      </w:r>
      <w:r w:rsidR="006758CB" w:rsidRPr="00252DA8">
        <w:rPr>
          <w:rFonts w:ascii="Times New Roman" w:hAnsi="Times New Roman" w:cs="Times New Roman"/>
          <w:sz w:val="24"/>
          <w:szCs w:val="24"/>
        </w:rPr>
        <w:t>is</w:t>
      </w:r>
      <w:proofErr w:type="gramEnd"/>
      <w:r w:rsidR="006758CB" w:rsidRPr="00252DA8">
        <w:rPr>
          <w:rFonts w:ascii="Times New Roman" w:hAnsi="Times New Roman" w:cs="Times New Roman"/>
          <w:sz w:val="24"/>
          <w:szCs w:val="24"/>
        </w:rPr>
        <w:t xml:space="preserve"> almost </w:t>
      </w:r>
      <w:r w:rsidRPr="00252DA8">
        <w:rPr>
          <w:rFonts w:ascii="Times New Roman" w:hAnsi="Times New Roman" w:cs="Times New Roman"/>
          <w:sz w:val="24"/>
          <w:szCs w:val="24"/>
        </w:rPr>
        <w:t>complete</w:t>
      </w:r>
      <w:r w:rsidR="006758CB" w:rsidRPr="00252DA8">
        <w:rPr>
          <w:rFonts w:ascii="Times New Roman" w:hAnsi="Times New Roman" w:cs="Times New Roman"/>
          <w:sz w:val="24"/>
          <w:szCs w:val="24"/>
        </w:rPr>
        <w:t>ly</w:t>
      </w:r>
      <w:r w:rsidRPr="00252DA8">
        <w:rPr>
          <w:rFonts w:ascii="Times New Roman" w:hAnsi="Times New Roman" w:cs="Times New Roman"/>
          <w:sz w:val="24"/>
          <w:szCs w:val="24"/>
        </w:rPr>
        <w:t xml:space="preserve"> silen</w:t>
      </w:r>
      <w:r w:rsidR="006758CB" w:rsidRPr="00252DA8">
        <w:rPr>
          <w:rFonts w:ascii="Times New Roman" w:hAnsi="Times New Roman" w:cs="Times New Roman"/>
          <w:sz w:val="24"/>
          <w:szCs w:val="24"/>
        </w:rPr>
        <w:t>t</w:t>
      </w:r>
      <w:r w:rsidRPr="00252DA8">
        <w:rPr>
          <w:rFonts w:ascii="Times New Roman" w:hAnsi="Times New Roman" w:cs="Times New Roman"/>
          <w:sz w:val="24"/>
          <w:szCs w:val="24"/>
        </w:rPr>
        <w:t xml:space="preserve"> on the importance of language acquisition (</w:t>
      </w:r>
      <w:r w:rsidRPr="00252DA8">
        <w:rPr>
          <w:rFonts w:ascii="Times New Roman" w:hAnsi="Times New Roman" w:cs="Times New Roman"/>
          <w:i/>
          <w:iCs/>
          <w:sz w:val="24"/>
          <w:szCs w:val="24"/>
        </w:rPr>
        <w:t>Motus Dei</w:t>
      </w:r>
      <w:r w:rsidRPr="00252DA8">
        <w:rPr>
          <w:rFonts w:ascii="Times New Roman" w:hAnsi="Times New Roman" w:cs="Times New Roman"/>
          <w:sz w:val="24"/>
          <w:szCs w:val="24"/>
        </w:rPr>
        <w:t xml:space="preserve"> continues this tradition)</w:t>
      </w:r>
      <w:r w:rsidR="006E247F">
        <w:rPr>
          <w:rFonts w:ascii="Times New Roman" w:hAnsi="Times New Roman" w:cs="Times New Roman"/>
          <w:sz w:val="24"/>
          <w:szCs w:val="24"/>
        </w:rPr>
        <w:t>;</w:t>
      </w:r>
      <w:r w:rsidR="00384AB6">
        <w:rPr>
          <w:rFonts w:ascii="Times New Roman" w:hAnsi="Times New Roman" w:cs="Times New Roman"/>
          <w:sz w:val="24"/>
          <w:szCs w:val="24"/>
        </w:rPr>
        <w:t xml:space="preserve"> it also</w:t>
      </w:r>
      <w:r w:rsidR="007C7293">
        <w:rPr>
          <w:rFonts w:ascii="Times New Roman" w:hAnsi="Times New Roman" w:cs="Times New Roman"/>
          <w:sz w:val="24"/>
          <w:szCs w:val="24"/>
        </w:rPr>
        <w:t xml:space="preserve"> contains multiple</w:t>
      </w:r>
      <w:r w:rsidRPr="00252DA8">
        <w:rPr>
          <w:rFonts w:ascii="Times New Roman" w:hAnsi="Times New Roman" w:cs="Times New Roman"/>
          <w:sz w:val="24"/>
          <w:szCs w:val="24"/>
        </w:rPr>
        <w:t xml:space="preserve"> denials of its importance and endorsements of working through translators (Rhodes 2022, 145–147). Perhaps </w:t>
      </w:r>
      <w:proofErr w:type="spellStart"/>
      <w:r w:rsidRPr="00252DA8">
        <w:rPr>
          <w:rFonts w:ascii="Times New Roman" w:hAnsi="Times New Roman" w:cs="Times New Roman"/>
          <w:sz w:val="24"/>
          <w:szCs w:val="24"/>
        </w:rPr>
        <w:t>Arlund</w:t>
      </w:r>
      <w:proofErr w:type="spellEnd"/>
      <w:r w:rsidRPr="00252DA8">
        <w:rPr>
          <w:rFonts w:ascii="Times New Roman" w:hAnsi="Times New Roman" w:cs="Times New Roman"/>
          <w:sz w:val="24"/>
          <w:szCs w:val="24"/>
        </w:rPr>
        <w:t xml:space="preserve"> and Farah define </w:t>
      </w:r>
      <w:r w:rsidRPr="00252DA8">
        <w:rPr>
          <w:rFonts w:ascii="Times New Roman" w:hAnsi="Times New Roman" w:cs="Times New Roman"/>
          <w:i/>
          <w:iCs/>
          <w:sz w:val="24"/>
          <w:szCs w:val="24"/>
        </w:rPr>
        <w:t>proficiency</w:t>
      </w:r>
      <w:r w:rsidRPr="00252DA8">
        <w:rPr>
          <w:rFonts w:ascii="Times New Roman" w:hAnsi="Times New Roman" w:cs="Times New Roman"/>
          <w:sz w:val="24"/>
          <w:szCs w:val="24"/>
        </w:rPr>
        <w:t xml:space="preserve"> differently</w:t>
      </w:r>
      <w:r w:rsidR="006758CB" w:rsidRPr="00252DA8">
        <w:rPr>
          <w:rFonts w:ascii="Times New Roman" w:hAnsi="Times New Roman" w:cs="Times New Roman"/>
          <w:sz w:val="24"/>
          <w:szCs w:val="24"/>
        </w:rPr>
        <w:t xml:space="preserve">: </w:t>
      </w:r>
      <w:r w:rsidRPr="00252DA8">
        <w:rPr>
          <w:rFonts w:ascii="Times New Roman" w:hAnsi="Times New Roman" w:cs="Times New Roman"/>
          <w:sz w:val="24"/>
          <w:szCs w:val="24"/>
        </w:rPr>
        <w:t>the level of proficiency I</w:t>
      </w:r>
      <w:r w:rsidR="006758CB" w:rsidRPr="00252DA8">
        <w:rPr>
          <w:rFonts w:ascii="Times New Roman" w:hAnsi="Times New Roman" w:cs="Times New Roman"/>
          <w:sz w:val="24"/>
          <w:szCs w:val="24"/>
        </w:rPr>
        <w:t xml:space="preserve"> a</w:t>
      </w:r>
      <w:r w:rsidRPr="00252DA8">
        <w:rPr>
          <w:rFonts w:ascii="Times New Roman" w:hAnsi="Times New Roman" w:cs="Times New Roman"/>
          <w:sz w:val="24"/>
          <w:szCs w:val="24"/>
        </w:rPr>
        <w:t xml:space="preserve">m advocating </w:t>
      </w:r>
      <w:r w:rsidRPr="00252DA8">
        <w:rPr>
          <w:rFonts w:ascii="Times New Roman" w:hAnsi="Times New Roman" w:cs="Times New Roman"/>
          <w:i/>
          <w:iCs/>
          <w:sz w:val="24"/>
          <w:szCs w:val="24"/>
        </w:rPr>
        <w:t xml:space="preserve">must </w:t>
      </w:r>
      <w:r w:rsidRPr="00252DA8">
        <w:rPr>
          <w:rFonts w:ascii="Times New Roman" w:hAnsi="Times New Roman" w:cs="Times New Roman"/>
          <w:sz w:val="24"/>
          <w:szCs w:val="24"/>
        </w:rPr>
        <w:t>be strongly encouraged or it w</w:t>
      </w:r>
      <w:r w:rsidR="006758CB" w:rsidRPr="00252DA8">
        <w:rPr>
          <w:rFonts w:ascii="Times New Roman" w:hAnsi="Times New Roman" w:cs="Times New Roman"/>
          <w:sz w:val="24"/>
          <w:szCs w:val="24"/>
        </w:rPr>
        <w:t xml:space="preserve">ill </w:t>
      </w:r>
      <w:r w:rsidRPr="00252DA8">
        <w:rPr>
          <w:rFonts w:ascii="Times New Roman" w:hAnsi="Times New Roman" w:cs="Times New Roman"/>
          <w:sz w:val="24"/>
          <w:szCs w:val="24"/>
        </w:rPr>
        <w:t>n</w:t>
      </w:r>
      <w:r w:rsidR="006758CB" w:rsidRPr="00252DA8">
        <w:rPr>
          <w:rFonts w:ascii="Times New Roman" w:hAnsi="Times New Roman" w:cs="Times New Roman"/>
          <w:sz w:val="24"/>
          <w:szCs w:val="24"/>
        </w:rPr>
        <w:t>o</w:t>
      </w:r>
      <w:r w:rsidRPr="00252DA8">
        <w:rPr>
          <w:rFonts w:ascii="Times New Roman" w:hAnsi="Times New Roman" w:cs="Times New Roman"/>
          <w:sz w:val="24"/>
          <w:szCs w:val="24"/>
        </w:rPr>
        <w:t xml:space="preserve">t happen. </w:t>
      </w:r>
      <w:r w:rsidR="00F9357F">
        <w:rPr>
          <w:rFonts w:ascii="Times New Roman" w:hAnsi="Times New Roman" w:cs="Times New Roman"/>
          <w:sz w:val="24"/>
          <w:szCs w:val="24"/>
        </w:rPr>
        <w:t>It is safe to assume that m</w:t>
      </w:r>
      <w:r w:rsidRPr="00252DA8">
        <w:rPr>
          <w:rFonts w:ascii="Times New Roman" w:hAnsi="Times New Roman" w:cs="Times New Roman"/>
          <w:sz w:val="24"/>
          <w:szCs w:val="24"/>
        </w:rPr>
        <w:t>ost missionaries describe themselves as proficient—</w:t>
      </w:r>
      <w:r w:rsidRPr="00252DA8">
        <w:rPr>
          <w:rFonts w:ascii="Times New Roman" w:hAnsi="Times New Roman" w:cs="Times New Roman"/>
          <w:iCs/>
          <w:sz w:val="24"/>
          <w:szCs w:val="24"/>
        </w:rPr>
        <w:t xml:space="preserve">but most missionaries (movements proponents or not) are only able to follow simple conversations between mother-tongue speakers. </w:t>
      </w:r>
      <w:r w:rsidRPr="00252DA8">
        <w:rPr>
          <w:rFonts w:ascii="Times New Roman" w:hAnsi="Times New Roman" w:cs="Times New Roman"/>
          <w:sz w:val="24"/>
          <w:szCs w:val="24"/>
        </w:rPr>
        <w:t xml:space="preserve">Real mastery takes painstaking, nose-to-grindstone years. This </w:t>
      </w:r>
      <w:r w:rsidR="00EC568E" w:rsidRPr="00252DA8">
        <w:rPr>
          <w:rFonts w:ascii="Times New Roman" w:hAnsi="Times New Roman" w:cs="Times New Roman"/>
          <w:sz w:val="24"/>
          <w:szCs w:val="24"/>
        </w:rPr>
        <w:t xml:space="preserve">standard </w:t>
      </w:r>
      <w:r w:rsidRPr="00252DA8">
        <w:rPr>
          <w:rFonts w:ascii="Times New Roman" w:hAnsi="Times New Roman" w:cs="Times New Roman"/>
          <w:iCs/>
          <w:sz w:val="24"/>
          <w:szCs w:val="24"/>
        </w:rPr>
        <w:t xml:space="preserve">contrasts with </w:t>
      </w:r>
      <w:r w:rsidRPr="00252DA8">
        <w:rPr>
          <w:rFonts w:ascii="Times New Roman" w:hAnsi="Times New Roman" w:cs="Times New Roman"/>
          <w:i/>
          <w:sz w:val="24"/>
          <w:szCs w:val="24"/>
        </w:rPr>
        <w:t xml:space="preserve">Motus Dei’s </w:t>
      </w:r>
      <w:r w:rsidRPr="00252DA8">
        <w:rPr>
          <w:rFonts w:ascii="Times New Roman" w:hAnsi="Times New Roman" w:cs="Times New Roman"/>
          <w:iCs/>
          <w:sz w:val="24"/>
          <w:szCs w:val="24"/>
        </w:rPr>
        <w:t>report that the average movement begins experiencing explosive growth long before missionaries have a chance to reach meaningful levels of proficiency (</w:t>
      </w:r>
      <w:proofErr w:type="spellStart"/>
      <w:r w:rsidRPr="00252DA8">
        <w:rPr>
          <w:rFonts w:ascii="Times New Roman" w:hAnsi="Times New Roman" w:cs="Times New Roman"/>
          <w:iCs/>
          <w:sz w:val="24"/>
          <w:szCs w:val="24"/>
        </w:rPr>
        <w:t>Kebreab</w:t>
      </w:r>
      <w:proofErr w:type="spellEnd"/>
      <w:r w:rsidR="00EC568E" w:rsidRPr="00252DA8">
        <w:rPr>
          <w:rFonts w:ascii="Times New Roman" w:hAnsi="Times New Roman" w:cs="Times New Roman"/>
          <w:iCs/>
          <w:sz w:val="24"/>
          <w:szCs w:val="24"/>
        </w:rPr>
        <w:t xml:space="preserve"> </w:t>
      </w:r>
      <w:r w:rsidR="00114D1A">
        <w:rPr>
          <w:rFonts w:ascii="Times New Roman" w:hAnsi="Times New Roman" w:cs="Times New Roman"/>
          <w:iCs/>
          <w:sz w:val="24"/>
          <w:szCs w:val="24"/>
        </w:rPr>
        <w:t>2021</w:t>
      </w:r>
      <w:r w:rsidRPr="00252DA8">
        <w:rPr>
          <w:rFonts w:ascii="Times New Roman" w:hAnsi="Times New Roman" w:cs="Times New Roman"/>
          <w:iCs/>
          <w:sz w:val="24"/>
          <w:szCs w:val="24"/>
        </w:rPr>
        <w:t>, 31–32). What would reassure me more is for movement practitioners to affirm what they</w:t>
      </w:r>
      <w:r w:rsidR="00EC568E" w:rsidRPr="00252DA8">
        <w:rPr>
          <w:rFonts w:ascii="Times New Roman" w:hAnsi="Times New Roman" w:cs="Times New Roman"/>
          <w:iCs/>
          <w:sz w:val="24"/>
          <w:szCs w:val="24"/>
        </w:rPr>
        <w:t xml:space="preserve"> ha</w:t>
      </w:r>
      <w:r w:rsidRPr="00252DA8">
        <w:rPr>
          <w:rFonts w:ascii="Times New Roman" w:hAnsi="Times New Roman" w:cs="Times New Roman"/>
          <w:iCs/>
          <w:sz w:val="24"/>
          <w:szCs w:val="24"/>
        </w:rPr>
        <w:t>ve historically denied (see Rhodes 2002, 145–147):</w:t>
      </w:r>
      <w:r w:rsidR="00EC568E" w:rsidRPr="00252DA8">
        <w:rPr>
          <w:rFonts w:ascii="Times New Roman" w:hAnsi="Times New Roman" w:cs="Times New Roman"/>
          <w:iCs/>
          <w:sz w:val="24"/>
          <w:szCs w:val="24"/>
        </w:rPr>
        <w:t xml:space="preserve"> “</w:t>
      </w:r>
      <w:r w:rsidRPr="00252DA8">
        <w:rPr>
          <w:rFonts w:ascii="Times New Roman" w:hAnsi="Times New Roman" w:cs="Times New Roman"/>
          <w:iCs/>
          <w:sz w:val="24"/>
          <w:szCs w:val="24"/>
        </w:rPr>
        <w:t xml:space="preserve">Missionaries are severely limited in ministry until achieving language-mastery and should usually </w:t>
      </w:r>
      <w:r w:rsidRPr="00252DA8">
        <w:rPr>
          <w:rFonts w:ascii="Times New Roman" w:hAnsi="Times New Roman" w:cs="Times New Roman"/>
          <w:iCs/>
          <w:sz w:val="24"/>
          <w:szCs w:val="24"/>
        </w:rPr>
        <w:lastRenderedPageBreak/>
        <w:t>devote their first years on the field to full-time language acquisition.</w:t>
      </w:r>
      <w:r w:rsidR="00EC568E" w:rsidRPr="00252DA8">
        <w:rPr>
          <w:rFonts w:ascii="Times New Roman" w:hAnsi="Times New Roman" w:cs="Times New Roman"/>
          <w:iCs/>
          <w:sz w:val="24"/>
          <w:szCs w:val="24"/>
        </w:rPr>
        <w:t xml:space="preserve">” </w:t>
      </w:r>
      <w:proofErr w:type="spellStart"/>
      <w:r w:rsidR="0005009B">
        <w:rPr>
          <w:rFonts w:ascii="Times New Roman" w:hAnsi="Times New Roman" w:cs="Times New Roman"/>
          <w:iCs/>
          <w:sz w:val="24"/>
          <w:szCs w:val="24"/>
        </w:rPr>
        <w:t>Arlund</w:t>
      </w:r>
      <w:proofErr w:type="spellEnd"/>
      <w:r w:rsidR="0005009B">
        <w:rPr>
          <w:rFonts w:ascii="Times New Roman" w:hAnsi="Times New Roman" w:cs="Times New Roman"/>
          <w:iCs/>
          <w:sz w:val="24"/>
          <w:szCs w:val="24"/>
        </w:rPr>
        <w:t xml:space="preserve"> and Farah’s article declines to do so. </w:t>
      </w:r>
      <w:r w:rsidRPr="00252DA8">
        <w:rPr>
          <w:rFonts w:ascii="Times New Roman" w:hAnsi="Times New Roman" w:cs="Times New Roman"/>
          <w:iCs/>
          <w:sz w:val="24"/>
          <w:szCs w:val="24"/>
        </w:rPr>
        <w:t xml:space="preserve">Until movements </w:t>
      </w:r>
      <w:r w:rsidR="002D73D2">
        <w:rPr>
          <w:rFonts w:ascii="Times New Roman" w:hAnsi="Times New Roman" w:cs="Times New Roman"/>
          <w:iCs/>
          <w:sz w:val="24"/>
          <w:szCs w:val="24"/>
        </w:rPr>
        <w:t xml:space="preserve">leaders </w:t>
      </w:r>
      <w:r w:rsidR="00EC568E" w:rsidRPr="00252DA8">
        <w:rPr>
          <w:rFonts w:ascii="Times New Roman" w:hAnsi="Times New Roman" w:cs="Times New Roman"/>
          <w:iCs/>
          <w:sz w:val="24"/>
          <w:szCs w:val="24"/>
        </w:rPr>
        <w:t>begin to assert this kind of commitment</w:t>
      </w:r>
      <w:r w:rsidRPr="00252DA8">
        <w:rPr>
          <w:rFonts w:ascii="Times New Roman" w:hAnsi="Times New Roman" w:cs="Times New Roman"/>
          <w:iCs/>
          <w:sz w:val="24"/>
          <w:szCs w:val="24"/>
        </w:rPr>
        <w:t>, it w</w:t>
      </w:r>
      <w:r w:rsidR="00EC568E" w:rsidRPr="00252DA8">
        <w:rPr>
          <w:rFonts w:ascii="Times New Roman" w:hAnsi="Times New Roman" w:cs="Times New Roman"/>
          <w:iCs/>
          <w:sz w:val="24"/>
          <w:szCs w:val="24"/>
        </w:rPr>
        <w:t xml:space="preserve">ill </w:t>
      </w:r>
      <w:r w:rsidRPr="00252DA8">
        <w:rPr>
          <w:rFonts w:ascii="Times New Roman" w:hAnsi="Times New Roman" w:cs="Times New Roman"/>
          <w:iCs/>
          <w:sz w:val="24"/>
          <w:szCs w:val="24"/>
        </w:rPr>
        <w:t>n</w:t>
      </w:r>
      <w:r w:rsidR="00EC568E" w:rsidRPr="00252DA8">
        <w:rPr>
          <w:rFonts w:ascii="Times New Roman" w:hAnsi="Times New Roman" w:cs="Times New Roman"/>
          <w:iCs/>
          <w:sz w:val="24"/>
          <w:szCs w:val="24"/>
        </w:rPr>
        <w:t>o</w:t>
      </w:r>
      <w:r w:rsidRPr="00252DA8">
        <w:rPr>
          <w:rFonts w:ascii="Times New Roman" w:hAnsi="Times New Roman" w:cs="Times New Roman"/>
          <w:iCs/>
          <w:sz w:val="24"/>
          <w:szCs w:val="24"/>
        </w:rPr>
        <w:t xml:space="preserve">t be clear to me </w:t>
      </w:r>
      <w:r w:rsidR="0005009B">
        <w:rPr>
          <w:rFonts w:ascii="Times New Roman" w:hAnsi="Times New Roman" w:cs="Times New Roman"/>
          <w:iCs/>
          <w:sz w:val="24"/>
          <w:szCs w:val="24"/>
        </w:rPr>
        <w:t xml:space="preserve">that my concerns about language mastery being shortchanged are mischaracterizations. </w:t>
      </w:r>
      <w:r w:rsidRPr="00252DA8">
        <w:rPr>
          <w:rFonts w:ascii="Times New Roman" w:hAnsi="Times New Roman" w:cs="Times New Roman"/>
          <w:iCs/>
          <w:sz w:val="24"/>
          <w:szCs w:val="24"/>
        </w:rPr>
        <w:t xml:space="preserve">Rather, </w:t>
      </w:r>
      <w:proofErr w:type="spellStart"/>
      <w:r w:rsidRPr="00252DA8">
        <w:rPr>
          <w:rFonts w:ascii="Times New Roman" w:hAnsi="Times New Roman" w:cs="Times New Roman"/>
          <w:iCs/>
          <w:sz w:val="24"/>
          <w:szCs w:val="24"/>
        </w:rPr>
        <w:t>Arlund</w:t>
      </w:r>
      <w:proofErr w:type="spellEnd"/>
      <w:r w:rsidRPr="00252DA8">
        <w:rPr>
          <w:rFonts w:ascii="Times New Roman" w:hAnsi="Times New Roman" w:cs="Times New Roman"/>
          <w:iCs/>
          <w:sz w:val="24"/>
          <w:szCs w:val="24"/>
        </w:rPr>
        <w:t xml:space="preserve"> and Farah’s feeling that </w:t>
      </w:r>
      <w:r w:rsidR="0005009B">
        <w:rPr>
          <w:rFonts w:ascii="Times New Roman" w:hAnsi="Times New Roman" w:cs="Times New Roman"/>
          <w:iCs/>
          <w:sz w:val="24"/>
          <w:szCs w:val="24"/>
        </w:rPr>
        <w:t>this is the case</w:t>
      </w:r>
      <w:r w:rsidRPr="00252DA8">
        <w:rPr>
          <w:rFonts w:ascii="Times New Roman" w:hAnsi="Times New Roman" w:cs="Times New Roman"/>
          <w:iCs/>
          <w:sz w:val="24"/>
          <w:szCs w:val="24"/>
        </w:rPr>
        <w:t xml:space="preserve"> may only underscore our differences regarding the nature and importance of la</w:t>
      </w:r>
      <w:r w:rsidRPr="00BF385A">
        <w:rPr>
          <w:rFonts w:ascii="Times New Roman" w:hAnsi="Times New Roman" w:cs="Times New Roman"/>
          <w:iCs/>
          <w:color w:val="auto"/>
          <w:sz w:val="24"/>
          <w:szCs w:val="24"/>
        </w:rPr>
        <w:t xml:space="preserve">nguage mastery. </w:t>
      </w:r>
    </w:p>
    <w:p w14:paraId="17DB1D54" w14:textId="7F2E414D" w:rsidR="0018320F" w:rsidRPr="00684891" w:rsidRDefault="00A23C36" w:rsidP="00092A45">
      <w:pPr>
        <w:pStyle w:val="Body"/>
        <w:spacing w:line="240" w:lineRule="auto"/>
        <w:ind w:firstLine="360"/>
        <w:jc w:val="both"/>
        <w:rPr>
          <w:rFonts w:ascii="Times New Roman" w:hAnsi="Times New Roman" w:cs="Times New Roman"/>
          <w:sz w:val="24"/>
          <w:szCs w:val="24"/>
        </w:rPr>
      </w:pPr>
      <w:r w:rsidRPr="00BF385A">
        <w:rPr>
          <w:rFonts w:ascii="Times New Roman" w:hAnsi="Times New Roman" w:cs="Times New Roman"/>
          <w:color w:val="auto"/>
          <w:sz w:val="24"/>
          <w:szCs w:val="24"/>
        </w:rPr>
        <w:t xml:space="preserve">Similarly, </w:t>
      </w:r>
      <w:proofErr w:type="spellStart"/>
      <w:r w:rsidRPr="00BF385A">
        <w:rPr>
          <w:rFonts w:ascii="Times New Roman" w:hAnsi="Times New Roman" w:cs="Times New Roman"/>
          <w:color w:val="auto"/>
          <w:sz w:val="24"/>
          <w:szCs w:val="24"/>
        </w:rPr>
        <w:t>Arlund</w:t>
      </w:r>
      <w:proofErr w:type="spellEnd"/>
      <w:r w:rsidRPr="00BF385A">
        <w:rPr>
          <w:rFonts w:ascii="Times New Roman" w:hAnsi="Times New Roman" w:cs="Times New Roman"/>
          <w:color w:val="auto"/>
          <w:sz w:val="24"/>
          <w:szCs w:val="24"/>
        </w:rPr>
        <w:t xml:space="preserve"> and Farah suggest my concerns about movements methodologies’ aversion to direct teaching are outdated</w:t>
      </w:r>
      <w:r w:rsidR="00114D1A" w:rsidRPr="00BF385A">
        <w:rPr>
          <w:rFonts w:ascii="Times New Roman" w:hAnsi="Times New Roman" w:cs="Times New Roman"/>
          <w:color w:val="auto"/>
          <w:sz w:val="24"/>
          <w:szCs w:val="24"/>
        </w:rPr>
        <w:t xml:space="preserve"> (</w:t>
      </w:r>
      <w:proofErr w:type="spellStart"/>
      <w:r w:rsidR="00114D1A" w:rsidRPr="00BF385A">
        <w:rPr>
          <w:rFonts w:ascii="Times New Roman" w:hAnsi="Times New Roman" w:cs="Times New Roman"/>
          <w:color w:val="auto"/>
          <w:sz w:val="24"/>
          <w:szCs w:val="24"/>
        </w:rPr>
        <w:t>Arlund</w:t>
      </w:r>
      <w:proofErr w:type="spellEnd"/>
      <w:r w:rsidR="00114D1A" w:rsidRPr="00BF385A">
        <w:rPr>
          <w:rFonts w:ascii="Times New Roman" w:hAnsi="Times New Roman" w:cs="Times New Roman"/>
          <w:color w:val="auto"/>
          <w:sz w:val="24"/>
          <w:szCs w:val="24"/>
        </w:rPr>
        <w:t xml:space="preserve"> and Farah 2022, </w:t>
      </w:r>
      <w:r w:rsidR="00AF63A9">
        <w:rPr>
          <w:rFonts w:ascii="Times New Roman" w:hAnsi="Times New Roman" w:cs="Times New Roman"/>
          <w:color w:val="auto"/>
          <w:sz w:val="24"/>
          <w:szCs w:val="24"/>
        </w:rPr>
        <w:t>12)</w:t>
      </w:r>
      <w:r w:rsidRPr="00BF385A">
        <w:rPr>
          <w:rFonts w:ascii="Times New Roman" w:hAnsi="Times New Roman" w:cs="Times New Roman"/>
          <w:color w:val="auto"/>
          <w:sz w:val="24"/>
          <w:szCs w:val="24"/>
        </w:rPr>
        <w:t xml:space="preserve">. Yet the essay they endorse in </w:t>
      </w:r>
      <w:r w:rsidRPr="00BF385A">
        <w:rPr>
          <w:rFonts w:ascii="Times New Roman" w:hAnsi="Times New Roman" w:cs="Times New Roman"/>
          <w:i/>
          <w:iCs/>
          <w:color w:val="auto"/>
          <w:sz w:val="24"/>
          <w:szCs w:val="24"/>
        </w:rPr>
        <w:t xml:space="preserve">Motus Dei </w:t>
      </w:r>
      <w:r w:rsidRPr="00BF385A">
        <w:rPr>
          <w:rFonts w:ascii="Times New Roman" w:hAnsi="Times New Roman" w:cs="Times New Roman"/>
          <w:color w:val="auto"/>
          <w:sz w:val="24"/>
          <w:szCs w:val="24"/>
        </w:rPr>
        <w:t xml:space="preserve">as having </w:t>
      </w:r>
      <w:r w:rsidR="009B6FA0">
        <w:rPr>
          <w:rFonts w:ascii="Times New Roman" w:hAnsi="Times New Roman" w:cs="Times New Roman"/>
          <w:color w:val="auto"/>
          <w:sz w:val="24"/>
          <w:szCs w:val="24"/>
        </w:rPr>
        <w:t>addressed</w:t>
      </w:r>
      <w:r w:rsidRPr="00BF385A">
        <w:rPr>
          <w:rFonts w:ascii="Times New Roman" w:hAnsi="Times New Roman" w:cs="Times New Roman"/>
          <w:color w:val="auto"/>
          <w:sz w:val="24"/>
          <w:szCs w:val="24"/>
        </w:rPr>
        <w:t xml:space="preserve"> my concerns r</w:t>
      </w:r>
      <w:r w:rsidRPr="00252DA8">
        <w:rPr>
          <w:rFonts w:ascii="Times New Roman" w:hAnsi="Times New Roman" w:cs="Times New Roman"/>
          <w:sz w:val="24"/>
          <w:szCs w:val="24"/>
        </w:rPr>
        <w:t xml:space="preserve">epeats caricatures of direct teaching as “one-way lecture; one person talks and everyone else listens quietly” </w:t>
      </w:r>
      <w:r w:rsidR="007C163B" w:rsidRPr="00252DA8">
        <w:rPr>
          <w:rFonts w:ascii="Times New Roman" w:hAnsi="Times New Roman" w:cs="Times New Roman"/>
          <w:sz w:val="24"/>
          <w:szCs w:val="24"/>
        </w:rPr>
        <w:t>(</w:t>
      </w:r>
      <w:r w:rsidR="007427CC">
        <w:rPr>
          <w:rFonts w:ascii="Times New Roman" w:hAnsi="Times New Roman" w:cs="Times New Roman"/>
          <w:sz w:val="24"/>
          <w:szCs w:val="24"/>
        </w:rPr>
        <w:t xml:space="preserve">Coles 2021, </w:t>
      </w:r>
      <w:r w:rsidR="00A41377">
        <w:rPr>
          <w:rFonts w:ascii="Times New Roman" w:hAnsi="Times New Roman" w:cs="Times New Roman"/>
          <w:sz w:val="24"/>
          <w:szCs w:val="24"/>
        </w:rPr>
        <w:t>43</w:t>
      </w:r>
      <w:r w:rsidR="007C163B" w:rsidRPr="00252DA8">
        <w:rPr>
          <w:rFonts w:ascii="Times New Roman" w:hAnsi="Times New Roman" w:cs="Times New Roman"/>
          <w:sz w:val="24"/>
          <w:szCs w:val="24"/>
        </w:rPr>
        <w:t>). That essay</w:t>
      </w:r>
      <w:r w:rsidRPr="00252DA8">
        <w:rPr>
          <w:rFonts w:ascii="Times New Roman" w:hAnsi="Times New Roman" w:cs="Times New Roman"/>
          <w:sz w:val="24"/>
          <w:szCs w:val="24"/>
        </w:rPr>
        <w:t xml:space="preserve"> appreciatively quotes the Watsons’ comment that “outsiders facilitate rather than teach” and endorses only the “non-directive biblical teaching” that Bible-study facilitators offer by asking questions (Coles 2021, 43). Other quotes from </w:t>
      </w:r>
      <w:r w:rsidRPr="00252DA8">
        <w:rPr>
          <w:rFonts w:ascii="Times New Roman" w:hAnsi="Times New Roman" w:cs="Times New Roman"/>
          <w:i/>
          <w:iCs/>
          <w:sz w:val="24"/>
          <w:szCs w:val="24"/>
        </w:rPr>
        <w:t>Motus Dei</w:t>
      </w:r>
      <w:r w:rsidRPr="00252DA8">
        <w:rPr>
          <w:rFonts w:ascii="Times New Roman" w:hAnsi="Times New Roman" w:cs="Times New Roman"/>
          <w:sz w:val="24"/>
          <w:szCs w:val="24"/>
        </w:rPr>
        <w:t xml:space="preserve"> even portray direct teaching as overbearing:</w:t>
      </w:r>
      <w:r w:rsidR="007C163B" w:rsidRPr="00252DA8">
        <w:rPr>
          <w:rFonts w:ascii="Times New Roman" w:hAnsi="Times New Roman" w:cs="Times New Roman"/>
          <w:sz w:val="24"/>
          <w:szCs w:val="24"/>
        </w:rPr>
        <w:t xml:space="preserve"> “</w:t>
      </w:r>
      <w:r w:rsidRPr="00252DA8">
        <w:rPr>
          <w:rFonts w:ascii="Times New Roman" w:hAnsi="Times New Roman" w:cs="Times New Roman"/>
          <w:sz w:val="24"/>
          <w:szCs w:val="24"/>
        </w:rPr>
        <w:t>Discovery style study encourages the group to ask questions… rather than having them rely on an expert to tell them what to believe</w:t>
      </w:r>
      <w:r w:rsidR="007C163B" w:rsidRPr="00252DA8">
        <w:rPr>
          <w:rFonts w:ascii="Times New Roman" w:hAnsi="Times New Roman" w:cs="Times New Roman"/>
          <w:sz w:val="24"/>
          <w:szCs w:val="24"/>
        </w:rPr>
        <w:t>”</w:t>
      </w:r>
      <w:r w:rsidRPr="00252DA8">
        <w:rPr>
          <w:rFonts w:ascii="Times New Roman" w:hAnsi="Times New Roman" w:cs="Times New Roman"/>
          <w:sz w:val="24"/>
          <w:szCs w:val="24"/>
        </w:rPr>
        <w:t xml:space="preserve"> (Adams </w:t>
      </w:r>
      <w:r w:rsidR="00AC49D3">
        <w:rPr>
          <w:rFonts w:ascii="Times New Roman" w:hAnsi="Times New Roman" w:cs="Times New Roman"/>
          <w:sz w:val="24"/>
          <w:szCs w:val="24"/>
        </w:rPr>
        <w:t>and</w:t>
      </w:r>
      <w:r w:rsidRPr="00252DA8">
        <w:rPr>
          <w:rFonts w:ascii="Times New Roman" w:hAnsi="Times New Roman" w:cs="Times New Roman"/>
          <w:sz w:val="24"/>
          <w:szCs w:val="24"/>
        </w:rPr>
        <w:t xml:space="preserve"> Adams 2021, 320)</w:t>
      </w:r>
      <w:r w:rsidR="007C163B" w:rsidRPr="00252DA8">
        <w:rPr>
          <w:rFonts w:ascii="Times New Roman" w:hAnsi="Times New Roman" w:cs="Times New Roman"/>
          <w:sz w:val="24"/>
          <w:szCs w:val="24"/>
        </w:rPr>
        <w:t>.</w:t>
      </w:r>
      <w:r w:rsidR="00684891">
        <w:rPr>
          <w:rFonts w:ascii="Times New Roman" w:hAnsi="Times New Roman" w:cs="Times New Roman"/>
          <w:sz w:val="24"/>
          <w:szCs w:val="24"/>
        </w:rPr>
        <w:t xml:space="preserve"> Other recent sources repeat the point, advising that “Outsiders facilitate, rather than teach” (Watson 2019</w:t>
      </w:r>
      <w:r w:rsidR="00D06634">
        <w:rPr>
          <w:rFonts w:ascii="Times New Roman" w:hAnsi="Times New Roman" w:cs="Times New Roman"/>
          <w:sz w:val="24"/>
          <w:szCs w:val="24"/>
        </w:rPr>
        <w:t>, 71, 73</w:t>
      </w:r>
      <w:r w:rsidR="00684891">
        <w:rPr>
          <w:rFonts w:ascii="Times New Roman" w:hAnsi="Times New Roman" w:cs="Times New Roman"/>
          <w:sz w:val="24"/>
          <w:szCs w:val="24"/>
        </w:rPr>
        <w:t xml:space="preserve">), and </w:t>
      </w:r>
      <w:r w:rsidR="0021719A">
        <w:rPr>
          <w:rFonts w:ascii="Times New Roman" w:hAnsi="Times New Roman" w:cs="Times New Roman"/>
          <w:sz w:val="24"/>
          <w:szCs w:val="24"/>
        </w:rPr>
        <w:t>promoting discovery</w:t>
      </w:r>
      <w:r w:rsidR="00684891">
        <w:rPr>
          <w:rFonts w:ascii="Times New Roman" w:hAnsi="Times New Roman" w:cs="Times New Roman"/>
          <w:sz w:val="24"/>
          <w:szCs w:val="24"/>
        </w:rPr>
        <w:t xml:space="preserve"> groups </w:t>
      </w:r>
      <w:r w:rsidR="0021719A">
        <w:rPr>
          <w:rFonts w:ascii="Times New Roman" w:hAnsi="Times New Roman" w:cs="Times New Roman"/>
          <w:sz w:val="24"/>
          <w:szCs w:val="24"/>
        </w:rPr>
        <w:t xml:space="preserve">that </w:t>
      </w:r>
      <w:r w:rsidR="00684891">
        <w:rPr>
          <w:rFonts w:ascii="Times New Roman" w:hAnsi="Times New Roman" w:cs="Times New Roman"/>
          <w:sz w:val="24"/>
          <w:szCs w:val="24"/>
        </w:rPr>
        <w:t>are “facilitated (</w:t>
      </w:r>
      <w:r w:rsidR="00684891">
        <w:rPr>
          <w:rFonts w:ascii="Times New Roman" w:hAnsi="Times New Roman" w:cs="Times New Roman"/>
          <w:i/>
          <w:iCs/>
          <w:sz w:val="24"/>
          <w:szCs w:val="24"/>
        </w:rPr>
        <w:t xml:space="preserve">not </w:t>
      </w:r>
      <w:r w:rsidR="00684891">
        <w:rPr>
          <w:rFonts w:ascii="Times New Roman" w:hAnsi="Times New Roman" w:cs="Times New Roman"/>
          <w:sz w:val="24"/>
          <w:szCs w:val="24"/>
        </w:rPr>
        <w:t>taught)” (</w:t>
      </w:r>
      <w:r w:rsidR="00670AE4">
        <w:rPr>
          <w:rFonts w:ascii="Times New Roman" w:hAnsi="Times New Roman" w:cs="Times New Roman"/>
          <w:sz w:val="24"/>
          <w:szCs w:val="24"/>
        </w:rPr>
        <w:t xml:space="preserve">emphasis original; </w:t>
      </w:r>
      <w:r w:rsidR="00684891">
        <w:rPr>
          <w:rFonts w:ascii="Times New Roman" w:hAnsi="Times New Roman" w:cs="Times New Roman"/>
          <w:sz w:val="24"/>
          <w:szCs w:val="24"/>
        </w:rPr>
        <w:t xml:space="preserve">Coles </w:t>
      </w:r>
      <w:r w:rsidR="00670AE4">
        <w:rPr>
          <w:rFonts w:ascii="Times New Roman" w:hAnsi="Times New Roman" w:cs="Times New Roman"/>
          <w:sz w:val="24"/>
          <w:szCs w:val="24"/>
        </w:rPr>
        <w:t>and</w:t>
      </w:r>
      <w:r w:rsidR="00684891">
        <w:rPr>
          <w:rFonts w:ascii="Times New Roman" w:hAnsi="Times New Roman" w:cs="Times New Roman"/>
          <w:sz w:val="24"/>
          <w:szCs w:val="24"/>
        </w:rPr>
        <w:t xml:space="preserve"> Parks 2019</w:t>
      </w:r>
      <w:r w:rsidR="001B10BB">
        <w:rPr>
          <w:rFonts w:ascii="Times New Roman" w:hAnsi="Times New Roman" w:cs="Times New Roman"/>
          <w:sz w:val="24"/>
          <w:szCs w:val="24"/>
        </w:rPr>
        <w:t>b</w:t>
      </w:r>
      <w:r w:rsidR="00684891">
        <w:rPr>
          <w:rFonts w:ascii="Times New Roman" w:hAnsi="Times New Roman" w:cs="Times New Roman"/>
          <w:sz w:val="24"/>
          <w:szCs w:val="24"/>
        </w:rPr>
        <w:t xml:space="preserve">, </w:t>
      </w:r>
      <w:r w:rsidR="00F352CD">
        <w:rPr>
          <w:rFonts w:ascii="Times New Roman" w:hAnsi="Times New Roman" w:cs="Times New Roman"/>
          <w:sz w:val="24"/>
          <w:szCs w:val="24"/>
        </w:rPr>
        <w:t>318</w:t>
      </w:r>
      <w:r w:rsidR="00684891">
        <w:rPr>
          <w:rFonts w:ascii="Times New Roman" w:hAnsi="Times New Roman" w:cs="Times New Roman"/>
          <w:sz w:val="24"/>
          <w:szCs w:val="24"/>
        </w:rPr>
        <w:t>).</w:t>
      </w:r>
    </w:p>
    <w:p w14:paraId="578E41BA" w14:textId="13B15BC6" w:rsidR="0018320F" w:rsidRPr="00252DA8" w:rsidRDefault="00FB0C36" w:rsidP="00092A45">
      <w:pPr>
        <w:pStyle w:val="Body"/>
        <w:spacing w:line="240" w:lineRule="auto"/>
        <w:ind w:firstLine="360"/>
        <w:jc w:val="both"/>
        <w:rPr>
          <w:rFonts w:ascii="Times New Roman" w:hAnsi="Times New Roman" w:cs="Times New Roman"/>
          <w:iCs/>
          <w:sz w:val="24"/>
          <w:szCs w:val="24"/>
        </w:rPr>
      </w:pPr>
      <w:r>
        <w:rPr>
          <w:rFonts w:ascii="Times New Roman" w:hAnsi="Times New Roman" w:cs="Times New Roman"/>
          <w:sz w:val="24"/>
          <w:szCs w:val="24"/>
        </w:rPr>
        <w:t>F</w:t>
      </w:r>
      <w:r w:rsidR="00684891">
        <w:rPr>
          <w:rFonts w:ascii="Times New Roman" w:hAnsi="Times New Roman" w:cs="Times New Roman"/>
          <w:sz w:val="24"/>
          <w:szCs w:val="24"/>
        </w:rPr>
        <w:t xml:space="preserve">acilitated </w:t>
      </w:r>
      <w:r w:rsidR="00A23C36" w:rsidRPr="00252DA8">
        <w:rPr>
          <w:rFonts w:ascii="Times New Roman" w:hAnsi="Times New Roman" w:cs="Times New Roman"/>
          <w:sz w:val="24"/>
          <w:szCs w:val="24"/>
        </w:rPr>
        <w:t xml:space="preserve">“discovery” methods </w:t>
      </w:r>
      <w:r>
        <w:rPr>
          <w:rFonts w:ascii="Times New Roman" w:hAnsi="Times New Roman" w:cs="Times New Roman"/>
          <w:sz w:val="24"/>
          <w:szCs w:val="24"/>
        </w:rPr>
        <w:t xml:space="preserve">certainly </w:t>
      </w:r>
      <w:r w:rsidR="00A23C36" w:rsidRPr="00252DA8">
        <w:rPr>
          <w:rFonts w:ascii="Times New Roman" w:hAnsi="Times New Roman" w:cs="Times New Roman"/>
          <w:sz w:val="24"/>
          <w:szCs w:val="24"/>
        </w:rPr>
        <w:t xml:space="preserve">have value, but the point of my critique was that </w:t>
      </w:r>
      <w:r w:rsidR="00A23C36" w:rsidRPr="003B2DE1">
        <w:rPr>
          <w:rFonts w:ascii="Times New Roman" w:hAnsi="Times New Roman" w:cs="Times New Roman"/>
          <w:sz w:val="24"/>
          <w:szCs w:val="24"/>
        </w:rPr>
        <w:t>movements methodologies</w:t>
      </w:r>
      <w:r w:rsidR="007C163B" w:rsidRPr="00252DA8">
        <w:rPr>
          <w:rFonts w:ascii="Times New Roman" w:hAnsi="Times New Roman" w:cs="Times New Roman"/>
          <w:sz w:val="24"/>
          <w:szCs w:val="24"/>
        </w:rPr>
        <w:t>’</w:t>
      </w:r>
      <w:r w:rsidR="00A23C36" w:rsidRPr="003B2DE1">
        <w:rPr>
          <w:rFonts w:ascii="Times New Roman" w:hAnsi="Times New Roman" w:cs="Times New Roman"/>
          <w:sz w:val="24"/>
          <w:szCs w:val="24"/>
        </w:rPr>
        <w:t xml:space="preserve"> over-emphasis on</w:t>
      </w:r>
      <w:r w:rsidR="00A23C36" w:rsidRPr="00252DA8">
        <w:rPr>
          <w:rFonts w:ascii="Times New Roman" w:hAnsi="Times New Roman" w:cs="Times New Roman"/>
          <w:sz w:val="24"/>
          <w:szCs w:val="24"/>
        </w:rPr>
        <w:t xml:space="preserve"> simple, </w:t>
      </w:r>
      <w:proofErr w:type="gramStart"/>
      <w:r w:rsidR="00A23C36" w:rsidRPr="00252DA8">
        <w:rPr>
          <w:rFonts w:ascii="Times New Roman" w:hAnsi="Times New Roman" w:cs="Times New Roman"/>
          <w:sz w:val="24"/>
          <w:szCs w:val="24"/>
        </w:rPr>
        <w:t>rapidly-reproducible</w:t>
      </w:r>
      <w:proofErr w:type="gramEnd"/>
      <w:r w:rsidR="00A23C36" w:rsidRPr="00252DA8">
        <w:rPr>
          <w:rFonts w:ascii="Times New Roman" w:hAnsi="Times New Roman" w:cs="Times New Roman"/>
          <w:sz w:val="24"/>
          <w:szCs w:val="24"/>
        </w:rPr>
        <w:t xml:space="preserve"> methods leads them to promote “discovery” and undervalu</w:t>
      </w:r>
      <w:r w:rsidR="00225C57" w:rsidRPr="00252DA8">
        <w:rPr>
          <w:rFonts w:ascii="Times New Roman" w:hAnsi="Times New Roman" w:cs="Times New Roman"/>
          <w:sz w:val="24"/>
          <w:szCs w:val="24"/>
        </w:rPr>
        <w:t>e</w:t>
      </w:r>
      <w:r w:rsidR="00A23C36" w:rsidRPr="00252DA8">
        <w:rPr>
          <w:rFonts w:ascii="Times New Roman" w:hAnsi="Times New Roman" w:cs="Times New Roman"/>
          <w:sz w:val="24"/>
          <w:szCs w:val="24"/>
        </w:rPr>
        <w:t xml:space="preserve"> direct teaching. For example, </w:t>
      </w:r>
      <w:proofErr w:type="spellStart"/>
      <w:r w:rsidR="00A23C36" w:rsidRPr="00252DA8">
        <w:rPr>
          <w:rFonts w:ascii="Times New Roman" w:hAnsi="Times New Roman" w:cs="Times New Roman"/>
          <w:sz w:val="24"/>
          <w:szCs w:val="24"/>
        </w:rPr>
        <w:t>Arlund</w:t>
      </w:r>
      <w:proofErr w:type="spellEnd"/>
      <w:r w:rsidR="00A23C36" w:rsidRPr="00252DA8">
        <w:rPr>
          <w:rFonts w:ascii="Times New Roman" w:hAnsi="Times New Roman" w:cs="Times New Roman"/>
          <w:sz w:val="24"/>
          <w:szCs w:val="24"/>
        </w:rPr>
        <w:t xml:space="preserve"> writes about a “9-year-old Bible storyteller [who] is the best preacher out of fifty house churches in that area.” This nine-year-old’s stories—and her mother’s facilitative questions—</w:t>
      </w:r>
      <w:r w:rsidR="009B6FA0">
        <w:rPr>
          <w:rFonts w:ascii="Times New Roman" w:hAnsi="Times New Roman" w:cs="Times New Roman"/>
          <w:sz w:val="24"/>
          <w:szCs w:val="24"/>
        </w:rPr>
        <w:t xml:space="preserve">help </w:t>
      </w:r>
      <w:r w:rsidR="00A23C36" w:rsidRPr="00252DA8">
        <w:rPr>
          <w:rFonts w:ascii="Times New Roman" w:hAnsi="Times New Roman" w:cs="Times New Roman"/>
          <w:sz w:val="24"/>
          <w:szCs w:val="24"/>
        </w:rPr>
        <w:t>“seekers and new believers” to feed a network of churches spiritually (</w:t>
      </w:r>
      <w:proofErr w:type="spellStart"/>
      <w:r w:rsidR="00A23C36" w:rsidRPr="00252DA8">
        <w:rPr>
          <w:rFonts w:ascii="Times New Roman" w:hAnsi="Times New Roman" w:cs="Times New Roman"/>
          <w:sz w:val="24"/>
          <w:szCs w:val="24"/>
        </w:rPr>
        <w:t>Arlund</w:t>
      </w:r>
      <w:proofErr w:type="spellEnd"/>
      <w:r w:rsidR="00A23C36" w:rsidRPr="00252DA8">
        <w:rPr>
          <w:rFonts w:ascii="Times New Roman" w:hAnsi="Times New Roman" w:cs="Times New Roman"/>
          <w:sz w:val="24"/>
          <w:szCs w:val="24"/>
        </w:rPr>
        <w:t xml:space="preserve"> 2013</w:t>
      </w:r>
      <w:r w:rsidR="00114D1A">
        <w:rPr>
          <w:rFonts w:ascii="Times New Roman" w:hAnsi="Times New Roman" w:cs="Times New Roman"/>
          <w:sz w:val="24"/>
          <w:szCs w:val="24"/>
        </w:rPr>
        <w:t xml:space="preserve">, </w:t>
      </w:r>
      <w:r w:rsidR="007A4C71">
        <w:rPr>
          <w:rFonts w:ascii="Times New Roman" w:hAnsi="Times New Roman" w:cs="Times New Roman"/>
          <w:sz w:val="24"/>
          <w:szCs w:val="24"/>
        </w:rPr>
        <w:t>16–17)</w:t>
      </w:r>
      <w:r w:rsidR="00A23C36" w:rsidRPr="00252DA8">
        <w:rPr>
          <w:rFonts w:ascii="Times New Roman" w:hAnsi="Times New Roman" w:cs="Times New Roman"/>
          <w:sz w:val="24"/>
          <w:szCs w:val="24"/>
        </w:rPr>
        <w:t>. Doubtless there</w:t>
      </w:r>
      <w:r w:rsidR="000E72C0" w:rsidRPr="00252DA8">
        <w:rPr>
          <w:rFonts w:ascii="Times New Roman" w:hAnsi="Times New Roman" w:cs="Times New Roman"/>
          <w:sz w:val="24"/>
          <w:szCs w:val="24"/>
        </w:rPr>
        <w:t xml:space="preserve"> i</w:t>
      </w:r>
      <w:r w:rsidR="00A23C36" w:rsidRPr="00252DA8">
        <w:rPr>
          <w:rFonts w:ascii="Times New Roman" w:hAnsi="Times New Roman" w:cs="Times New Roman"/>
          <w:sz w:val="24"/>
          <w:szCs w:val="24"/>
        </w:rPr>
        <w:t xml:space="preserve">s more to the story than </w:t>
      </w:r>
      <w:proofErr w:type="spellStart"/>
      <w:r w:rsidR="00A23C36" w:rsidRPr="00252DA8">
        <w:rPr>
          <w:rFonts w:ascii="Times New Roman" w:hAnsi="Times New Roman" w:cs="Times New Roman"/>
          <w:sz w:val="24"/>
          <w:szCs w:val="24"/>
        </w:rPr>
        <w:t>Arlund’s</w:t>
      </w:r>
      <w:proofErr w:type="spellEnd"/>
      <w:r w:rsidR="00A23C36" w:rsidRPr="00252DA8">
        <w:rPr>
          <w:rFonts w:ascii="Times New Roman" w:hAnsi="Times New Roman" w:cs="Times New Roman"/>
          <w:sz w:val="24"/>
          <w:szCs w:val="24"/>
        </w:rPr>
        <w:t xml:space="preserve"> article reveals, but her unqualified appreciation of this story—</w:t>
      </w:r>
      <w:r w:rsidR="00E10C8A">
        <w:rPr>
          <w:rFonts w:ascii="Times New Roman" w:hAnsi="Times New Roman" w:cs="Times New Roman"/>
          <w:sz w:val="24"/>
          <w:szCs w:val="24"/>
        </w:rPr>
        <w:t xml:space="preserve">and omission of further </w:t>
      </w:r>
      <w:r w:rsidR="00A23C36" w:rsidRPr="00252DA8">
        <w:rPr>
          <w:rFonts w:ascii="Times New Roman" w:hAnsi="Times New Roman" w:cs="Times New Roman"/>
          <w:sz w:val="24"/>
          <w:szCs w:val="24"/>
        </w:rPr>
        <w:t xml:space="preserve">details—clearly </w:t>
      </w:r>
      <w:r w:rsidR="005D086F">
        <w:rPr>
          <w:rFonts w:ascii="Times New Roman" w:hAnsi="Times New Roman" w:cs="Times New Roman"/>
          <w:sz w:val="24"/>
          <w:szCs w:val="24"/>
        </w:rPr>
        <w:t xml:space="preserve">shows that she </w:t>
      </w:r>
      <w:r w:rsidR="00A23C36" w:rsidRPr="00252DA8">
        <w:rPr>
          <w:rFonts w:ascii="Times New Roman" w:hAnsi="Times New Roman" w:cs="Times New Roman"/>
          <w:sz w:val="24"/>
          <w:szCs w:val="24"/>
        </w:rPr>
        <w:t xml:space="preserve">places less value on direct teaching than I would. Naturally, then, </w:t>
      </w:r>
      <w:proofErr w:type="spellStart"/>
      <w:r w:rsidR="00A23C36" w:rsidRPr="00252DA8">
        <w:rPr>
          <w:rFonts w:ascii="Times New Roman" w:hAnsi="Times New Roman" w:cs="Times New Roman"/>
          <w:sz w:val="24"/>
          <w:szCs w:val="24"/>
        </w:rPr>
        <w:t>Arlund</w:t>
      </w:r>
      <w:proofErr w:type="spellEnd"/>
      <w:r w:rsidR="00A23C36" w:rsidRPr="00252DA8">
        <w:rPr>
          <w:rFonts w:ascii="Times New Roman" w:hAnsi="Times New Roman" w:cs="Times New Roman"/>
          <w:sz w:val="24"/>
          <w:szCs w:val="24"/>
        </w:rPr>
        <w:t xml:space="preserve"> and Farah will see my concerns as straw men, but that may only underscore where we </w:t>
      </w:r>
      <w:proofErr w:type="gramStart"/>
      <w:r w:rsidR="00A23C36" w:rsidRPr="00252DA8">
        <w:rPr>
          <w:rFonts w:ascii="Times New Roman" w:hAnsi="Times New Roman" w:cs="Times New Roman"/>
          <w:sz w:val="24"/>
          <w:szCs w:val="24"/>
        </w:rPr>
        <w:t>actually differ</w:t>
      </w:r>
      <w:proofErr w:type="gramEnd"/>
      <w:r w:rsidR="00A23C36" w:rsidRPr="00252DA8">
        <w:rPr>
          <w:rFonts w:ascii="Times New Roman" w:hAnsi="Times New Roman" w:cs="Times New Roman"/>
          <w:sz w:val="24"/>
          <w:szCs w:val="24"/>
        </w:rPr>
        <w:t xml:space="preserve">. </w:t>
      </w:r>
      <w:r w:rsidR="00A23C36" w:rsidRPr="00252DA8">
        <w:rPr>
          <w:rFonts w:ascii="Times New Roman" w:hAnsi="Times New Roman" w:cs="Times New Roman"/>
          <w:iCs/>
          <w:sz w:val="24"/>
          <w:szCs w:val="24"/>
        </w:rPr>
        <w:t xml:space="preserve">If my concerns truly mischaracterize movements methodologies, practitioners need only advocate </w:t>
      </w:r>
      <w:r w:rsidR="00E00B85" w:rsidRPr="00252DA8">
        <w:rPr>
          <w:rFonts w:ascii="Times New Roman" w:hAnsi="Times New Roman" w:cs="Times New Roman"/>
          <w:iCs/>
          <w:sz w:val="24"/>
          <w:szCs w:val="24"/>
        </w:rPr>
        <w:t>the following</w:t>
      </w:r>
      <w:r w:rsidR="00DA6A44">
        <w:rPr>
          <w:rFonts w:ascii="Times New Roman" w:hAnsi="Times New Roman" w:cs="Times New Roman"/>
          <w:iCs/>
          <w:sz w:val="24"/>
          <w:szCs w:val="24"/>
        </w:rPr>
        <w:t xml:space="preserve"> statement</w:t>
      </w:r>
      <w:r w:rsidR="009F336A">
        <w:rPr>
          <w:rFonts w:ascii="Times New Roman" w:hAnsi="Times New Roman" w:cs="Times New Roman"/>
          <w:iCs/>
          <w:sz w:val="24"/>
          <w:szCs w:val="24"/>
        </w:rPr>
        <w:t xml:space="preserve"> (</w:t>
      </w:r>
      <w:proofErr w:type="spellStart"/>
      <w:r w:rsidR="00DA6A44">
        <w:rPr>
          <w:rFonts w:ascii="Times New Roman" w:hAnsi="Times New Roman" w:cs="Times New Roman"/>
          <w:iCs/>
          <w:sz w:val="24"/>
          <w:szCs w:val="24"/>
        </w:rPr>
        <w:t>Arlund</w:t>
      </w:r>
      <w:proofErr w:type="spellEnd"/>
      <w:r w:rsidR="00DA6A44">
        <w:rPr>
          <w:rFonts w:ascii="Times New Roman" w:hAnsi="Times New Roman" w:cs="Times New Roman"/>
          <w:iCs/>
          <w:sz w:val="24"/>
          <w:szCs w:val="24"/>
        </w:rPr>
        <w:t xml:space="preserve"> and Farah again decline to </w:t>
      </w:r>
      <w:r w:rsidR="009F336A">
        <w:rPr>
          <w:rFonts w:ascii="Times New Roman" w:hAnsi="Times New Roman" w:cs="Times New Roman"/>
          <w:iCs/>
          <w:sz w:val="24"/>
          <w:szCs w:val="24"/>
        </w:rPr>
        <w:t>do so)</w:t>
      </w:r>
      <w:r w:rsidR="00A23C36" w:rsidRPr="00252DA8">
        <w:rPr>
          <w:rFonts w:ascii="Times New Roman" w:hAnsi="Times New Roman" w:cs="Times New Roman"/>
          <w:iCs/>
          <w:sz w:val="24"/>
          <w:szCs w:val="24"/>
        </w:rPr>
        <w:t xml:space="preserve">: </w:t>
      </w:r>
      <w:r w:rsidR="00E00B85" w:rsidRPr="00252DA8">
        <w:rPr>
          <w:rFonts w:ascii="Times New Roman" w:hAnsi="Times New Roman" w:cs="Times New Roman"/>
          <w:iCs/>
          <w:sz w:val="24"/>
          <w:szCs w:val="24"/>
        </w:rPr>
        <w:t>“</w:t>
      </w:r>
      <w:r w:rsidR="00A23C36" w:rsidRPr="00252DA8">
        <w:rPr>
          <w:rFonts w:ascii="Times New Roman" w:hAnsi="Times New Roman" w:cs="Times New Roman"/>
          <w:iCs/>
          <w:sz w:val="24"/>
          <w:szCs w:val="24"/>
        </w:rPr>
        <w:t xml:space="preserve">Churches remain immature and in danger until </w:t>
      </w:r>
      <w:r w:rsidR="004F27BD">
        <w:rPr>
          <w:rFonts w:ascii="Times New Roman" w:hAnsi="Times New Roman" w:cs="Times New Roman"/>
          <w:iCs/>
          <w:sz w:val="24"/>
          <w:szCs w:val="24"/>
        </w:rPr>
        <w:t xml:space="preserve">mature leaders </w:t>
      </w:r>
      <w:r w:rsidR="00A55C44">
        <w:rPr>
          <w:rFonts w:ascii="Times New Roman" w:hAnsi="Times New Roman" w:cs="Times New Roman"/>
          <w:iCs/>
          <w:sz w:val="24"/>
          <w:szCs w:val="24"/>
        </w:rPr>
        <w:t>are</w:t>
      </w:r>
      <w:r w:rsidR="004F27BD">
        <w:rPr>
          <w:rFonts w:ascii="Times New Roman" w:hAnsi="Times New Roman" w:cs="Times New Roman"/>
          <w:iCs/>
          <w:sz w:val="24"/>
          <w:szCs w:val="24"/>
        </w:rPr>
        <w:t xml:space="preserve"> established who can </w:t>
      </w:r>
      <w:r w:rsidR="00A23C36" w:rsidRPr="00252DA8">
        <w:rPr>
          <w:rFonts w:ascii="Times New Roman" w:hAnsi="Times New Roman" w:cs="Times New Roman"/>
          <w:iCs/>
          <w:sz w:val="24"/>
          <w:szCs w:val="24"/>
        </w:rPr>
        <w:t xml:space="preserve">teach deeply and directly through the </w:t>
      </w:r>
      <w:r w:rsidR="00E00B85" w:rsidRPr="00252DA8">
        <w:rPr>
          <w:rFonts w:ascii="Times New Roman" w:hAnsi="Times New Roman" w:cs="Times New Roman"/>
          <w:iCs/>
          <w:sz w:val="24"/>
          <w:szCs w:val="24"/>
        </w:rPr>
        <w:t>‘</w:t>
      </w:r>
      <w:r w:rsidR="00A23C36" w:rsidRPr="00252DA8">
        <w:rPr>
          <w:rFonts w:ascii="Times New Roman" w:hAnsi="Times New Roman" w:cs="Times New Roman"/>
          <w:iCs/>
          <w:sz w:val="24"/>
          <w:szCs w:val="24"/>
        </w:rPr>
        <w:t>whole counsel of God</w:t>
      </w:r>
      <w:r w:rsidR="00E00B85" w:rsidRPr="00252DA8">
        <w:rPr>
          <w:rFonts w:ascii="Times New Roman" w:hAnsi="Times New Roman" w:cs="Times New Roman"/>
          <w:iCs/>
          <w:sz w:val="24"/>
          <w:szCs w:val="24"/>
        </w:rPr>
        <w:t>’</w:t>
      </w:r>
      <w:r w:rsidR="00A23C36" w:rsidRPr="00252DA8">
        <w:rPr>
          <w:rFonts w:ascii="Times New Roman" w:hAnsi="Times New Roman" w:cs="Times New Roman"/>
          <w:iCs/>
          <w:sz w:val="24"/>
          <w:szCs w:val="24"/>
        </w:rPr>
        <w:t xml:space="preserve">” (Acts 20:27). </w:t>
      </w:r>
    </w:p>
    <w:p w14:paraId="1313A5FA" w14:textId="5E9697F5" w:rsidR="005F7D95" w:rsidRPr="00B642D2" w:rsidRDefault="00A23C36" w:rsidP="009815FB">
      <w:pPr>
        <w:pStyle w:val="Body"/>
        <w:spacing w:line="240" w:lineRule="auto"/>
        <w:ind w:firstLine="360"/>
        <w:jc w:val="both"/>
        <w:rPr>
          <w:rFonts w:ascii="Times New Roman" w:hAnsi="Times New Roman" w:cs="Times New Roman"/>
          <w:iCs/>
          <w:sz w:val="24"/>
          <w:szCs w:val="24"/>
        </w:rPr>
      </w:pPr>
      <w:r w:rsidRPr="00252DA8">
        <w:rPr>
          <w:rFonts w:ascii="Times New Roman" w:hAnsi="Times New Roman" w:cs="Times New Roman"/>
          <w:iCs/>
          <w:sz w:val="24"/>
          <w:szCs w:val="24"/>
        </w:rPr>
        <w:t>I</w:t>
      </w:r>
      <w:r w:rsidR="00E00B85" w:rsidRPr="00252DA8">
        <w:rPr>
          <w:rFonts w:ascii="Times New Roman" w:hAnsi="Times New Roman" w:cs="Times New Roman"/>
          <w:iCs/>
          <w:sz w:val="24"/>
          <w:szCs w:val="24"/>
        </w:rPr>
        <w:t xml:space="preserve"> woul</w:t>
      </w:r>
      <w:r w:rsidRPr="00252DA8">
        <w:rPr>
          <w:rFonts w:ascii="Times New Roman" w:hAnsi="Times New Roman" w:cs="Times New Roman"/>
          <w:iCs/>
          <w:sz w:val="24"/>
          <w:szCs w:val="24"/>
        </w:rPr>
        <w:t>d welcome clear statements like these. I do</w:t>
      </w:r>
      <w:r w:rsidR="00E00B85" w:rsidRPr="00252DA8">
        <w:rPr>
          <w:rFonts w:ascii="Times New Roman" w:hAnsi="Times New Roman" w:cs="Times New Roman"/>
          <w:iCs/>
          <w:sz w:val="24"/>
          <w:szCs w:val="24"/>
        </w:rPr>
        <w:t xml:space="preserve"> </w:t>
      </w:r>
      <w:r w:rsidRPr="00252DA8">
        <w:rPr>
          <w:rFonts w:ascii="Times New Roman" w:hAnsi="Times New Roman" w:cs="Times New Roman"/>
          <w:iCs/>
          <w:sz w:val="24"/>
          <w:szCs w:val="24"/>
        </w:rPr>
        <w:t>n</w:t>
      </w:r>
      <w:r w:rsidR="00E00B85" w:rsidRPr="00252DA8">
        <w:rPr>
          <w:rFonts w:ascii="Times New Roman" w:hAnsi="Times New Roman" w:cs="Times New Roman"/>
          <w:iCs/>
          <w:sz w:val="24"/>
          <w:szCs w:val="24"/>
        </w:rPr>
        <w:t>o</w:t>
      </w:r>
      <w:r w:rsidRPr="00252DA8">
        <w:rPr>
          <w:rFonts w:ascii="Times New Roman" w:hAnsi="Times New Roman" w:cs="Times New Roman"/>
          <w:iCs/>
          <w:sz w:val="24"/>
          <w:szCs w:val="24"/>
        </w:rPr>
        <w:t xml:space="preserve">t question that </w:t>
      </w:r>
      <w:r w:rsidRPr="00252DA8">
        <w:rPr>
          <w:rFonts w:ascii="Times New Roman" w:hAnsi="Times New Roman" w:cs="Times New Roman"/>
          <w:i/>
          <w:sz w:val="24"/>
          <w:szCs w:val="24"/>
        </w:rPr>
        <w:t xml:space="preserve">movements </w:t>
      </w:r>
      <w:r w:rsidRPr="00252DA8">
        <w:rPr>
          <w:rFonts w:ascii="Times New Roman" w:hAnsi="Times New Roman" w:cs="Times New Roman"/>
          <w:iCs/>
          <w:sz w:val="24"/>
          <w:szCs w:val="24"/>
        </w:rPr>
        <w:t xml:space="preserve">happen (Korea in the </w:t>
      </w:r>
      <w:r w:rsidR="007F4E2E">
        <w:rPr>
          <w:rFonts w:ascii="Times New Roman" w:hAnsi="Times New Roman" w:cs="Times New Roman"/>
          <w:iCs/>
          <w:sz w:val="24"/>
          <w:szCs w:val="24"/>
        </w:rPr>
        <w:t>twentieth century</w:t>
      </w:r>
      <w:r w:rsidR="00E00B85" w:rsidRPr="00252DA8">
        <w:rPr>
          <w:rFonts w:ascii="Times New Roman" w:hAnsi="Times New Roman" w:cs="Times New Roman"/>
          <w:iCs/>
          <w:sz w:val="24"/>
          <w:szCs w:val="24"/>
        </w:rPr>
        <w:t>, for example</w:t>
      </w:r>
      <w:r w:rsidRPr="00252DA8">
        <w:rPr>
          <w:rFonts w:ascii="Times New Roman" w:hAnsi="Times New Roman" w:cs="Times New Roman"/>
          <w:iCs/>
          <w:sz w:val="24"/>
          <w:szCs w:val="24"/>
        </w:rPr>
        <w:t xml:space="preserve">). My concern is that </w:t>
      </w:r>
      <w:r w:rsidRPr="00252DA8">
        <w:rPr>
          <w:rFonts w:ascii="Times New Roman" w:hAnsi="Times New Roman" w:cs="Times New Roman"/>
          <w:i/>
          <w:sz w:val="24"/>
          <w:szCs w:val="24"/>
        </w:rPr>
        <w:t xml:space="preserve">movements methodologies </w:t>
      </w:r>
      <w:r w:rsidRPr="00252DA8">
        <w:rPr>
          <w:rFonts w:ascii="Times New Roman" w:hAnsi="Times New Roman" w:cs="Times New Roman"/>
          <w:iCs/>
          <w:sz w:val="24"/>
          <w:szCs w:val="24"/>
        </w:rPr>
        <w:t xml:space="preserve">seem to </w:t>
      </w:r>
      <w:r w:rsidR="007A4C71">
        <w:rPr>
          <w:rFonts w:ascii="Times New Roman" w:hAnsi="Times New Roman" w:cs="Times New Roman"/>
          <w:iCs/>
          <w:sz w:val="24"/>
          <w:szCs w:val="24"/>
        </w:rPr>
        <w:t>los</w:t>
      </w:r>
      <w:r w:rsidR="000D7D04">
        <w:rPr>
          <w:rFonts w:ascii="Times New Roman" w:hAnsi="Times New Roman" w:cs="Times New Roman"/>
          <w:iCs/>
          <w:sz w:val="24"/>
          <w:szCs w:val="24"/>
        </w:rPr>
        <w:t>e</w:t>
      </w:r>
      <w:r w:rsidR="007A4C71">
        <w:rPr>
          <w:rFonts w:ascii="Times New Roman" w:hAnsi="Times New Roman" w:cs="Times New Roman"/>
          <w:iCs/>
          <w:sz w:val="24"/>
          <w:szCs w:val="24"/>
        </w:rPr>
        <w:t xml:space="preserve"> sight of certain </w:t>
      </w:r>
      <w:r w:rsidRPr="00252DA8">
        <w:rPr>
          <w:rFonts w:ascii="Times New Roman" w:hAnsi="Times New Roman" w:cs="Times New Roman"/>
          <w:iCs/>
          <w:sz w:val="24"/>
          <w:szCs w:val="24"/>
        </w:rPr>
        <w:t xml:space="preserve">biblical </w:t>
      </w:r>
      <w:r w:rsidR="007A4C71">
        <w:rPr>
          <w:rFonts w:ascii="Times New Roman" w:hAnsi="Times New Roman" w:cs="Times New Roman"/>
          <w:iCs/>
          <w:sz w:val="24"/>
          <w:szCs w:val="24"/>
        </w:rPr>
        <w:t xml:space="preserve">emphases </w:t>
      </w:r>
      <w:r w:rsidRPr="00252DA8">
        <w:rPr>
          <w:rFonts w:ascii="Times New Roman" w:hAnsi="Times New Roman" w:cs="Times New Roman"/>
          <w:iCs/>
          <w:sz w:val="24"/>
          <w:szCs w:val="24"/>
        </w:rPr>
        <w:t>in pursuing them. I</w:t>
      </w:r>
      <w:r w:rsidR="00E00B85" w:rsidRPr="00252DA8">
        <w:rPr>
          <w:rFonts w:ascii="Times New Roman" w:hAnsi="Times New Roman" w:cs="Times New Roman"/>
          <w:iCs/>
          <w:sz w:val="24"/>
          <w:szCs w:val="24"/>
        </w:rPr>
        <w:t xml:space="preserve"> woul</w:t>
      </w:r>
      <w:r w:rsidRPr="00252DA8">
        <w:rPr>
          <w:rFonts w:ascii="Times New Roman" w:hAnsi="Times New Roman" w:cs="Times New Roman"/>
          <w:iCs/>
          <w:sz w:val="24"/>
          <w:szCs w:val="24"/>
        </w:rPr>
        <w:t xml:space="preserve">d welcome clear </w:t>
      </w:r>
      <w:r w:rsidR="007A4C71">
        <w:rPr>
          <w:rFonts w:ascii="Times New Roman" w:hAnsi="Times New Roman" w:cs="Times New Roman"/>
          <w:iCs/>
          <w:sz w:val="24"/>
          <w:szCs w:val="24"/>
        </w:rPr>
        <w:t>commitments to these emphases</w:t>
      </w:r>
      <w:r w:rsidR="00DB4152">
        <w:rPr>
          <w:rFonts w:ascii="Times New Roman" w:hAnsi="Times New Roman" w:cs="Times New Roman"/>
          <w:iCs/>
          <w:sz w:val="24"/>
          <w:szCs w:val="24"/>
        </w:rPr>
        <w:t>. M</w:t>
      </w:r>
      <w:r w:rsidR="007371F4">
        <w:rPr>
          <w:rFonts w:ascii="Times New Roman" w:hAnsi="Times New Roman" w:cs="Times New Roman"/>
          <w:iCs/>
          <w:sz w:val="24"/>
          <w:szCs w:val="24"/>
        </w:rPr>
        <w:t>ovements</w:t>
      </w:r>
      <w:r w:rsidRPr="00252DA8">
        <w:rPr>
          <w:rFonts w:ascii="Times New Roman" w:hAnsi="Times New Roman" w:cs="Times New Roman"/>
          <w:i/>
          <w:sz w:val="24"/>
          <w:szCs w:val="24"/>
        </w:rPr>
        <w:t xml:space="preserve"> </w:t>
      </w:r>
      <w:r w:rsidRPr="007A4C71">
        <w:rPr>
          <w:rFonts w:ascii="Times New Roman" w:hAnsi="Times New Roman" w:cs="Times New Roman"/>
          <w:iCs/>
          <w:sz w:val="24"/>
          <w:szCs w:val="24"/>
        </w:rPr>
        <w:t>methodologi</w:t>
      </w:r>
      <w:r w:rsidRPr="00B642D2">
        <w:rPr>
          <w:rFonts w:ascii="Times New Roman" w:hAnsi="Times New Roman" w:cs="Times New Roman"/>
          <w:iCs/>
          <w:sz w:val="24"/>
          <w:szCs w:val="24"/>
        </w:rPr>
        <w:t>es have other healthy aspects to offer</w:t>
      </w:r>
      <w:r w:rsidR="00DB4152" w:rsidRPr="00B642D2">
        <w:rPr>
          <w:rFonts w:ascii="Times New Roman" w:hAnsi="Times New Roman" w:cs="Times New Roman"/>
          <w:iCs/>
          <w:sz w:val="24"/>
          <w:szCs w:val="24"/>
        </w:rPr>
        <w:t xml:space="preserve">, and </w:t>
      </w:r>
      <w:r w:rsidR="0093358C" w:rsidRPr="00B642D2">
        <w:rPr>
          <w:rFonts w:ascii="Times New Roman" w:hAnsi="Times New Roman" w:cs="Times New Roman"/>
          <w:iCs/>
          <w:sz w:val="24"/>
          <w:szCs w:val="24"/>
        </w:rPr>
        <w:t xml:space="preserve">I have no desire to </w:t>
      </w:r>
      <w:r w:rsidR="005F5B37" w:rsidRPr="00B642D2">
        <w:rPr>
          <w:rFonts w:ascii="Times New Roman" w:hAnsi="Times New Roman" w:cs="Times New Roman"/>
          <w:iCs/>
          <w:sz w:val="24"/>
          <w:szCs w:val="24"/>
        </w:rPr>
        <w:t xml:space="preserve">paint them </w:t>
      </w:r>
      <w:r w:rsidR="00DB4152" w:rsidRPr="00B642D2">
        <w:rPr>
          <w:rFonts w:ascii="Times New Roman" w:hAnsi="Times New Roman" w:cs="Times New Roman"/>
          <w:iCs/>
          <w:sz w:val="24"/>
          <w:szCs w:val="24"/>
        </w:rPr>
        <w:t>“</w:t>
      </w:r>
      <w:r w:rsidR="00DB4152" w:rsidRPr="00B642D2">
        <w:rPr>
          <w:rFonts w:asciiTheme="majorBidi" w:eastAsia="Times New Roman" w:hAnsiTheme="majorBidi" w:cstheme="majorBidi"/>
          <w:color w:val="000000" w:themeColor="text1"/>
          <w:sz w:val="24"/>
          <w:szCs w:val="24"/>
          <w:lang w:bidi="he-IL"/>
        </w:rPr>
        <w:t>in a black/white, valid/invalid framework” (</w:t>
      </w:r>
      <w:proofErr w:type="spellStart"/>
      <w:r w:rsidR="00DB4152" w:rsidRPr="00B642D2">
        <w:rPr>
          <w:rFonts w:asciiTheme="majorBidi" w:eastAsia="Times New Roman" w:hAnsiTheme="majorBidi" w:cstheme="majorBidi"/>
          <w:color w:val="000000" w:themeColor="text1"/>
          <w:sz w:val="24"/>
          <w:szCs w:val="24"/>
          <w:lang w:bidi="he-IL"/>
        </w:rPr>
        <w:t>Arlund</w:t>
      </w:r>
      <w:proofErr w:type="spellEnd"/>
      <w:r w:rsidR="00DB4152" w:rsidRPr="00B642D2">
        <w:rPr>
          <w:rFonts w:asciiTheme="majorBidi" w:eastAsia="Times New Roman" w:hAnsiTheme="majorBidi" w:cstheme="majorBidi"/>
          <w:color w:val="000000" w:themeColor="text1"/>
          <w:sz w:val="24"/>
          <w:szCs w:val="24"/>
          <w:lang w:bidi="he-IL"/>
        </w:rPr>
        <w:t xml:space="preserve"> and Farah 2022, 1)</w:t>
      </w:r>
      <w:r w:rsidR="00112B12" w:rsidRPr="00B642D2">
        <w:rPr>
          <w:rFonts w:asciiTheme="majorBidi" w:eastAsia="Times New Roman" w:hAnsiTheme="majorBidi" w:cstheme="majorBidi"/>
          <w:color w:val="000000" w:themeColor="text1"/>
          <w:sz w:val="24"/>
          <w:szCs w:val="24"/>
          <w:lang w:bidi="he-IL"/>
        </w:rPr>
        <w:t xml:space="preserve"> </w:t>
      </w:r>
      <w:r w:rsidR="0093358C" w:rsidRPr="00B642D2">
        <w:rPr>
          <w:rFonts w:asciiTheme="majorBidi" w:eastAsia="Times New Roman" w:hAnsiTheme="majorBidi" w:cstheme="majorBidi"/>
          <w:color w:val="000000" w:themeColor="text1"/>
          <w:sz w:val="24"/>
          <w:szCs w:val="24"/>
          <w:lang w:bidi="he-IL"/>
        </w:rPr>
        <w:t xml:space="preserve">as </w:t>
      </w:r>
      <w:proofErr w:type="spellStart"/>
      <w:r w:rsidR="0093358C" w:rsidRPr="00B642D2">
        <w:rPr>
          <w:rFonts w:asciiTheme="majorBidi" w:eastAsia="Times New Roman" w:hAnsiTheme="majorBidi" w:cstheme="majorBidi"/>
          <w:color w:val="000000" w:themeColor="text1"/>
          <w:sz w:val="24"/>
          <w:szCs w:val="24"/>
          <w:lang w:bidi="he-IL"/>
        </w:rPr>
        <w:t>Arlund</w:t>
      </w:r>
      <w:proofErr w:type="spellEnd"/>
      <w:r w:rsidR="0093358C" w:rsidRPr="00B642D2">
        <w:rPr>
          <w:rFonts w:asciiTheme="majorBidi" w:eastAsia="Times New Roman" w:hAnsiTheme="majorBidi" w:cstheme="majorBidi"/>
          <w:color w:val="000000" w:themeColor="text1"/>
          <w:sz w:val="24"/>
          <w:szCs w:val="24"/>
          <w:lang w:bidi="he-IL"/>
        </w:rPr>
        <w:t xml:space="preserve"> and Farah fear</w:t>
      </w:r>
      <w:r w:rsidRPr="00B642D2">
        <w:rPr>
          <w:rFonts w:ascii="Times New Roman" w:hAnsi="Times New Roman" w:cs="Times New Roman"/>
          <w:iCs/>
          <w:sz w:val="24"/>
          <w:szCs w:val="24"/>
        </w:rPr>
        <w:t>.</w:t>
      </w:r>
      <w:r w:rsidR="009815FB" w:rsidRPr="00B642D2">
        <w:rPr>
          <w:rFonts w:ascii="Times New Roman" w:hAnsi="Times New Roman" w:cs="Times New Roman"/>
          <w:iCs/>
          <w:sz w:val="24"/>
          <w:szCs w:val="24"/>
        </w:rPr>
        <w:t xml:space="preserve"> </w:t>
      </w:r>
    </w:p>
    <w:p w14:paraId="7AC7A77E" w14:textId="1EEAF6F2" w:rsidR="0018320F" w:rsidRPr="009815FB" w:rsidRDefault="005D2587" w:rsidP="008C1BDA">
      <w:pPr>
        <w:pStyle w:val="Body"/>
        <w:spacing w:line="240" w:lineRule="auto"/>
        <w:ind w:firstLine="360"/>
        <w:jc w:val="both"/>
        <w:rPr>
          <w:rFonts w:ascii="Times New Roman" w:hAnsi="Times New Roman" w:cs="Times New Roman"/>
          <w:iCs/>
          <w:sz w:val="24"/>
          <w:szCs w:val="24"/>
        </w:rPr>
      </w:pPr>
      <w:proofErr w:type="spellStart"/>
      <w:r w:rsidRPr="00B642D2">
        <w:rPr>
          <w:rFonts w:ascii="Times New Roman" w:hAnsi="Times New Roman" w:cs="Times New Roman"/>
          <w:iCs/>
          <w:sz w:val="24"/>
          <w:szCs w:val="24"/>
        </w:rPr>
        <w:t>Arlund</w:t>
      </w:r>
      <w:proofErr w:type="spellEnd"/>
      <w:r w:rsidRPr="00B642D2">
        <w:rPr>
          <w:rFonts w:ascii="Times New Roman" w:hAnsi="Times New Roman" w:cs="Times New Roman"/>
          <w:iCs/>
          <w:sz w:val="24"/>
          <w:szCs w:val="24"/>
        </w:rPr>
        <w:t xml:space="preserve"> and Farah </w:t>
      </w:r>
      <w:r w:rsidR="000F3ACD" w:rsidRPr="00B642D2">
        <w:rPr>
          <w:rFonts w:ascii="Times New Roman" w:hAnsi="Times New Roman" w:cs="Times New Roman"/>
          <w:iCs/>
          <w:sz w:val="24"/>
          <w:szCs w:val="24"/>
        </w:rPr>
        <w:t xml:space="preserve">are correct </w:t>
      </w:r>
      <w:r w:rsidRPr="00B642D2">
        <w:rPr>
          <w:rFonts w:ascii="Times New Roman" w:hAnsi="Times New Roman" w:cs="Times New Roman"/>
          <w:iCs/>
          <w:sz w:val="24"/>
          <w:szCs w:val="24"/>
        </w:rPr>
        <w:t>tha</w:t>
      </w:r>
      <w:r>
        <w:rPr>
          <w:rFonts w:ascii="Times New Roman" w:hAnsi="Times New Roman" w:cs="Times New Roman"/>
          <w:iCs/>
          <w:sz w:val="24"/>
          <w:szCs w:val="24"/>
        </w:rPr>
        <w:t>t</w:t>
      </w:r>
      <w:r w:rsidR="005F7D95">
        <w:rPr>
          <w:rFonts w:ascii="Times New Roman" w:hAnsi="Times New Roman" w:cs="Times New Roman"/>
          <w:iCs/>
          <w:sz w:val="24"/>
          <w:szCs w:val="24"/>
        </w:rPr>
        <w:t xml:space="preserve"> </w:t>
      </w:r>
      <w:r w:rsidR="00086B3D">
        <w:rPr>
          <w:rFonts w:ascii="Times New Roman" w:hAnsi="Times New Roman" w:cs="Times New Roman"/>
          <w:iCs/>
          <w:sz w:val="24"/>
          <w:szCs w:val="24"/>
        </w:rPr>
        <w:t xml:space="preserve">diversity of ideas </w:t>
      </w:r>
      <w:r w:rsidR="009815FB">
        <w:rPr>
          <w:rFonts w:ascii="Times New Roman" w:hAnsi="Times New Roman" w:cs="Times New Roman"/>
          <w:iCs/>
          <w:sz w:val="24"/>
          <w:szCs w:val="24"/>
        </w:rPr>
        <w:t>exist</w:t>
      </w:r>
      <w:r w:rsidR="00086B3D">
        <w:rPr>
          <w:rFonts w:ascii="Times New Roman" w:hAnsi="Times New Roman" w:cs="Times New Roman"/>
          <w:iCs/>
          <w:sz w:val="24"/>
          <w:szCs w:val="24"/>
        </w:rPr>
        <w:t>s</w:t>
      </w:r>
      <w:r w:rsidR="009815FB">
        <w:rPr>
          <w:rFonts w:ascii="Times New Roman" w:hAnsi="Times New Roman" w:cs="Times New Roman"/>
          <w:iCs/>
          <w:sz w:val="24"/>
          <w:szCs w:val="24"/>
        </w:rPr>
        <w:t xml:space="preserve"> within </w:t>
      </w:r>
      <w:r w:rsidR="005F7D95">
        <w:rPr>
          <w:rFonts w:ascii="Times New Roman" w:hAnsi="Times New Roman" w:cs="Times New Roman"/>
          <w:iCs/>
          <w:sz w:val="24"/>
          <w:szCs w:val="24"/>
        </w:rPr>
        <w:t xml:space="preserve">the </w:t>
      </w:r>
      <w:proofErr w:type="gramStart"/>
      <w:r w:rsidR="009815FB">
        <w:rPr>
          <w:rFonts w:ascii="Times New Roman" w:hAnsi="Times New Roman" w:cs="Times New Roman"/>
          <w:iCs/>
          <w:sz w:val="24"/>
          <w:szCs w:val="24"/>
        </w:rPr>
        <w:t>movements</w:t>
      </w:r>
      <w:proofErr w:type="gramEnd"/>
      <w:r w:rsidR="009815FB">
        <w:rPr>
          <w:rFonts w:ascii="Times New Roman" w:hAnsi="Times New Roman" w:cs="Times New Roman"/>
          <w:iCs/>
          <w:sz w:val="24"/>
          <w:szCs w:val="24"/>
        </w:rPr>
        <w:t xml:space="preserve"> </w:t>
      </w:r>
      <w:r w:rsidR="005F7D95">
        <w:rPr>
          <w:rFonts w:ascii="Times New Roman" w:hAnsi="Times New Roman" w:cs="Times New Roman"/>
          <w:iCs/>
          <w:sz w:val="24"/>
          <w:szCs w:val="24"/>
        </w:rPr>
        <w:t>community</w:t>
      </w:r>
      <w:r w:rsidR="009815FB">
        <w:rPr>
          <w:rFonts w:ascii="Times New Roman" w:hAnsi="Times New Roman" w:cs="Times New Roman"/>
          <w:iCs/>
          <w:sz w:val="24"/>
          <w:szCs w:val="24"/>
        </w:rPr>
        <w:t xml:space="preserve">. Yet </w:t>
      </w:r>
      <w:r w:rsidR="005F7D95">
        <w:rPr>
          <w:rFonts w:ascii="Times New Roman" w:hAnsi="Times New Roman" w:cs="Times New Roman"/>
          <w:iCs/>
          <w:sz w:val="24"/>
          <w:szCs w:val="24"/>
        </w:rPr>
        <w:t xml:space="preserve">this is true of all </w:t>
      </w:r>
      <w:r w:rsidR="009815FB">
        <w:rPr>
          <w:rFonts w:ascii="Times New Roman" w:hAnsi="Times New Roman" w:cs="Times New Roman"/>
          <w:iCs/>
          <w:sz w:val="24"/>
          <w:szCs w:val="24"/>
        </w:rPr>
        <w:t>ideological communit</w:t>
      </w:r>
      <w:r w:rsidR="005F7D95">
        <w:rPr>
          <w:rFonts w:ascii="Times New Roman" w:hAnsi="Times New Roman" w:cs="Times New Roman"/>
          <w:iCs/>
          <w:sz w:val="24"/>
          <w:szCs w:val="24"/>
        </w:rPr>
        <w:t>ies</w:t>
      </w:r>
      <w:r w:rsidR="009815FB">
        <w:rPr>
          <w:rFonts w:ascii="Times New Roman" w:hAnsi="Times New Roman" w:cs="Times New Roman"/>
          <w:iCs/>
          <w:sz w:val="24"/>
          <w:szCs w:val="24"/>
        </w:rPr>
        <w:t>—</w:t>
      </w:r>
      <w:r w:rsidR="00795008">
        <w:rPr>
          <w:rFonts w:ascii="Times New Roman" w:hAnsi="Times New Roman" w:cs="Times New Roman"/>
          <w:iCs/>
          <w:sz w:val="24"/>
          <w:szCs w:val="24"/>
        </w:rPr>
        <w:t>e</w:t>
      </w:r>
      <w:r w:rsidR="00F74F0F">
        <w:rPr>
          <w:rFonts w:ascii="Times New Roman" w:hAnsi="Times New Roman" w:cs="Times New Roman"/>
          <w:iCs/>
          <w:sz w:val="24"/>
          <w:szCs w:val="24"/>
        </w:rPr>
        <w:t>vangelical</w:t>
      </w:r>
      <w:r w:rsidR="009815FB">
        <w:rPr>
          <w:rFonts w:ascii="Times New Roman" w:hAnsi="Times New Roman" w:cs="Times New Roman"/>
          <w:iCs/>
          <w:sz w:val="24"/>
          <w:szCs w:val="24"/>
        </w:rPr>
        <w:t xml:space="preserve">, </w:t>
      </w:r>
      <w:r w:rsidR="008C1BDA">
        <w:rPr>
          <w:rFonts w:ascii="Times New Roman" w:hAnsi="Times New Roman" w:cs="Times New Roman"/>
          <w:iCs/>
          <w:sz w:val="24"/>
          <w:szCs w:val="24"/>
        </w:rPr>
        <w:t>postmodern</w:t>
      </w:r>
      <w:r w:rsidR="009815FB">
        <w:rPr>
          <w:rFonts w:ascii="Times New Roman" w:hAnsi="Times New Roman" w:cs="Times New Roman"/>
          <w:iCs/>
          <w:sz w:val="24"/>
          <w:szCs w:val="24"/>
        </w:rPr>
        <w:t>, LGBTQ+</w:t>
      </w:r>
      <w:r w:rsidR="00F74F0F">
        <w:rPr>
          <w:rFonts w:ascii="Times New Roman" w:hAnsi="Times New Roman" w:cs="Times New Roman"/>
          <w:iCs/>
          <w:sz w:val="24"/>
          <w:szCs w:val="24"/>
        </w:rPr>
        <w:t>,</w:t>
      </w:r>
      <w:r w:rsidR="009815FB">
        <w:rPr>
          <w:rFonts w:ascii="Times New Roman" w:hAnsi="Times New Roman" w:cs="Times New Roman"/>
          <w:iCs/>
          <w:sz w:val="24"/>
          <w:szCs w:val="24"/>
        </w:rPr>
        <w:t xml:space="preserve"> etc. Nevertheless, public discourse requires appropriate generalization</w:t>
      </w:r>
      <w:r w:rsidR="005F7D95">
        <w:rPr>
          <w:rFonts w:ascii="Times New Roman" w:hAnsi="Times New Roman" w:cs="Times New Roman"/>
          <w:iCs/>
          <w:sz w:val="24"/>
          <w:szCs w:val="24"/>
        </w:rPr>
        <w:t xml:space="preserve"> in order to </w:t>
      </w:r>
      <w:r w:rsidR="004137B7">
        <w:rPr>
          <w:rFonts w:ascii="Times New Roman" w:hAnsi="Times New Roman" w:cs="Times New Roman"/>
          <w:iCs/>
          <w:sz w:val="24"/>
          <w:szCs w:val="24"/>
        </w:rPr>
        <w:t xml:space="preserve">discuss </w:t>
      </w:r>
      <w:r w:rsidR="008F1513">
        <w:rPr>
          <w:rFonts w:ascii="Times New Roman" w:hAnsi="Times New Roman" w:cs="Times New Roman"/>
          <w:iCs/>
          <w:sz w:val="24"/>
          <w:szCs w:val="24"/>
        </w:rPr>
        <w:t>common emphases</w:t>
      </w:r>
      <w:r w:rsidR="009815FB">
        <w:rPr>
          <w:rFonts w:ascii="Times New Roman" w:hAnsi="Times New Roman" w:cs="Times New Roman"/>
          <w:iCs/>
          <w:sz w:val="24"/>
          <w:szCs w:val="24"/>
        </w:rPr>
        <w:t xml:space="preserve"> </w:t>
      </w:r>
      <w:r w:rsidR="008F1513">
        <w:rPr>
          <w:rFonts w:ascii="Times New Roman" w:hAnsi="Times New Roman" w:cs="Times New Roman"/>
          <w:iCs/>
          <w:sz w:val="24"/>
          <w:szCs w:val="24"/>
        </w:rPr>
        <w:t>of</w:t>
      </w:r>
      <w:r w:rsidR="009815FB">
        <w:rPr>
          <w:rFonts w:ascii="Times New Roman" w:hAnsi="Times New Roman" w:cs="Times New Roman"/>
          <w:iCs/>
          <w:sz w:val="24"/>
          <w:szCs w:val="24"/>
        </w:rPr>
        <w:t xml:space="preserve"> each ideological </w:t>
      </w:r>
      <w:r w:rsidR="005D2C1C">
        <w:rPr>
          <w:rFonts w:ascii="Times New Roman" w:hAnsi="Times New Roman" w:cs="Times New Roman"/>
          <w:iCs/>
          <w:sz w:val="24"/>
          <w:szCs w:val="24"/>
        </w:rPr>
        <w:t>community</w:t>
      </w:r>
      <w:r w:rsidR="009815FB">
        <w:rPr>
          <w:rFonts w:ascii="Times New Roman" w:hAnsi="Times New Roman" w:cs="Times New Roman"/>
          <w:iCs/>
          <w:sz w:val="24"/>
          <w:szCs w:val="24"/>
        </w:rPr>
        <w:t xml:space="preserve">. </w:t>
      </w:r>
      <w:r w:rsidR="006878FB">
        <w:rPr>
          <w:rFonts w:ascii="Times New Roman" w:hAnsi="Times New Roman" w:cs="Times New Roman"/>
          <w:iCs/>
          <w:sz w:val="24"/>
          <w:szCs w:val="24"/>
        </w:rPr>
        <w:t>M</w:t>
      </w:r>
      <w:r w:rsidR="009815FB">
        <w:rPr>
          <w:rFonts w:ascii="Times New Roman" w:hAnsi="Times New Roman" w:cs="Times New Roman"/>
          <w:iCs/>
          <w:sz w:val="24"/>
          <w:szCs w:val="24"/>
        </w:rPr>
        <w:t xml:space="preserve">ultiple </w:t>
      </w:r>
      <w:r w:rsidR="004F6EF1">
        <w:rPr>
          <w:rFonts w:ascii="Times New Roman" w:hAnsi="Times New Roman" w:cs="Times New Roman"/>
          <w:iCs/>
          <w:sz w:val="24"/>
          <w:szCs w:val="24"/>
        </w:rPr>
        <w:t xml:space="preserve">leading </w:t>
      </w:r>
      <w:r w:rsidR="009815FB">
        <w:rPr>
          <w:rFonts w:ascii="Times New Roman" w:hAnsi="Times New Roman" w:cs="Times New Roman"/>
          <w:iCs/>
          <w:sz w:val="24"/>
          <w:szCs w:val="24"/>
        </w:rPr>
        <w:t xml:space="preserve">movements methodologists have </w:t>
      </w:r>
      <w:r w:rsidR="0022608B">
        <w:rPr>
          <w:rFonts w:ascii="Times New Roman" w:hAnsi="Times New Roman" w:cs="Times New Roman"/>
          <w:iCs/>
          <w:sz w:val="24"/>
          <w:szCs w:val="24"/>
        </w:rPr>
        <w:t>affirmed</w:t>
      </w:r>
      <w:r w:rsidR="00795008">
        <w:rPr>
          <w:rFonts w:ascii="Times New Roman" w:hAnsi="Times New Roman" w:cs="Times New Roman"/>
          <w:iCs/>
          <w:sz w:val="24"/>
          <w:szCs w:val="24"/>
        </w:rPr>
        <w:t>, and many continue to affirm,</w:t>
      </w:r>
      <w:r w:rsidR="009815FB">
        <w:rPr>
          <w:rFonts w:ascii="Times New Roman" w:hAnsi="Times New Roman" w:cs="Times New Roman"/>
          <w:iCs/>
          <w:sz w:val="24"/>
          <w:szCs w:val="24"/>
        </w:rPr>
        <w:t xml:space="preserve"> the practices I </w:t>
      </w:r>
      <w:r w:rsidR="005F7D95">
        <w:rPr>
          <w:rFonts w:ascii="Times New Roman" w:hAnsi="Times New Roman" w:cs="Times New Roman"/>
          <w:iCs/>
          <w:sz w:val="24"/>
          <w:szCs w:val="24"/>
        </w:rPr>
        <w:t>critique</w:t>
      </w:r>
      <w:r w:rsidR="009815FB">
        <w:rPr>
          <w:rFonts w:ascii="Times New Roman" w:hAnsi="Times New Roman" w:cs="Times New Roman"/>
          <w:iCs/>
          <w:sz w:val="24"/>
          <w:szCs w:val="24"/>
        </w:rPr>
        <w:t xml:space="preserve">. </w:t>
      </w:r>
      <w:r w:rsidR="001B2436">
        <w:rPr>
          <w:rFonts w:ascii="Times New Roman" w:hAnsi="Times New Roman" w:cs="Times New Roman"/>
          <w:iCs/>
          <w:sz w:val="24"/>
          <w:szCs w:val="24"/>
        </w:rPr>
        <w:t xml:space="preserve">Healthy conversation must address these leaders’ clear, frequent statements. </w:t>
      </w:r>
      <w:r w:rsidR="00B642D2">
        <w:rPr>
          <w:rFonts w:ascii="Times New Roman" w:hAnsi="Times New Roman" w:cs="Times New Roman"/>
          <w:iCs/>
          <w:sz w:val="24"/>
          <w:szCs w:val="24"/>
        </w:rPr>
        <w:t>I</w:t>
      </w:r>
      <w:r w:rsidR="009815FB">
        <w:rPr>
          <w:rFonts w:ascii="Times New Roman" w:hAnsi="Times New Roman" w:cs="Times New Roman"/>
          <w:iCs/>
          <w:sz w:val="24"/>
          <w:szCs w:val="24"/>
        </w:rPr>
        <w:t xml:space="preserve">f </w:t>
      </w:r>
      <w:proofErr w:type="spellStart"/>
      <w:r w:rsidR="0022608B">
        <w:rPr>
          <w:rFonts w:ascii="Times New Roman" w:hAnsi="Times New Roman" w:cs="Times New Roman"/>
          <w:iCs/>
          <w:sz w:val="24"/>
          <w:szCs w:val="24"/>
        </w:rPr>
        <w:t>Arlund</w:t>
      </w:r>
      <w:proofErr w:type="spellEnd"/>
      <w:r w:rsidR="0022608B">
        <w:rPr>
          <w:rFonts w:ascii="Times New Roman" w:hAnsi="Times New Roman" w:cs="Times New Roman"/>
          <w:iCs/>
          <w:sz w:val="24"/>
          <w:szCs w:val="24"/>
        </w:rPr>
        <w:t xml:space="preserve"> and Farah</w:t>
      </w:r>
      <w:r w:rsidR="003D7B79">
        <w:rPr>
          <w:rFonts w:ascii="Times New Roman" w:hAnsi="Times New Roman" w:cs="Times New Roman"/>
          <w:iCs/>
          <w:sz w:val="24"/>
          <w:szCs w:val="24"/>
        </w:rPr>
        <w:t xml:space="preserve"> </w:t>
      </w:r>
      <w:r w:rsidR="005961CC">
        <w:rPr>
          <w:rFonts w:ascii="Times New Roman" w:hAnsi="Times New Roman" w:cs="Times New Roman"/>
          <w:iCs/>
          <w:sz w:val="24"/>
          <w:szCs w:val="24"/>
        </w:rPr>
        <w:t xml:space="preserve">disagree with </w:t>
      </w:r>
      <w:r w:rsidR="003D7B79">
        <w:rPr>
          <w:rFonts w:ascii="Times New Roman" w:hAnsi="Times New Roman" w:cs="Times New Roman"/>
          <w:iCs/>
          <w:sz w:val="24"/>
          <w:szCs w:val="24"/>
        </w:rPr>
        <w:t>the practices</w:t>
      </w:r>
      <w:r w:rsidR="000C1432">
        <w:rPr>
          <w:rFonts w:ascii="Times New Roman" w:hAnsi="Times New Roman" w:cs="Times New Roman"/>
          <w:iCs/>
          <w:sz w:val="24"/>
          <w:szCs w:val="24"/>
        </w:rPr>
        <w:t xml:space="preserve"> the</w:t>
      </w:r>
      <w:r w:rsidR="0093358C">
        <w:rPr>
          <w:rFonts w:ascii="Times New Roman" w:hAnsi="Times New Roman" w:cs="Times New Roman"/>
          <w:iCs/>
          <w:sz w:val="24"/>
          <w:szCs w:val="24"/>
        </w:rPr>
        <w:t>se</w:t>
      </w:r>
      <w:r w:rsidR="000C1432">
        <w:rPr>
          <w:rFonts w:ascii="Times New Roman" w:hAnsi="Times New Roman" w:cs="Times New Roman"/>
          <w:iCs/>
          <w:sz w:val="24"/>
          <w:szCs w:val="24"/>
        </w:rPr>
        <w:t xml:space="preserve"> leaders promote</w:t>
      </w:r>
      <w:r w:rsidR="00623342">
        <w:rPr>
          <w:rFonts w:ascii="Times New Roman" w:hAnsi="Times New Roman" w:cs="Times New Roman"/>
          <w:iCs/>
          <w:sz w:val="24"/>
          <w:szCs w:val="24"/>
        </w:rPr>
        <w:t xml:space="preserve">, </w:t>
      </w:r>
      <w:r w:rsidR="0022608B">
        <w:rPr>
          <w:rFonts w:ascii="Times New Roman" w:hAnsi="Times New Roman" w:cs="Times New Roman"/>
          <w:iCs/>
          <w:sz w:val="24"/>
          <w:szCs w:val="24"/>
        </w:rPr>
        <w:t xml:space="preserve">they </w:t>
      </w:r>
      <w:r w:rsidR="00576D2C">
        <w:rPr>
          <w:rFonts w:ascii="Times New Roman" w:hAnsi="Times New Roman" w:cs="Times New Roman"/>
          <w:iCs/>
          <w:sz w:val="24"/>
          <w:szCs w:val="24"/>
        </w:rPr>
        <w:t xml:space="preserve">might </w:t>
      </w:r>
      <w:r w:rsidR="005F7D95">
        <w:rPr>
          <w:rFonts w:ascii="Times New Roman" w:hAnsi="Times New Roman" w:cs="Times New Roman"/>
          <w:iCs/>
          <w:sz w:val="24"/>
          <w:szCs w:val="24"/>
        </w:rPr>
        <w:t xml:space="preserve">serve readers better by </w:t>
      </w:r>
      <w:r w:rsidR="00F06C5D">
        <w:rPr>
          <w:rFonts w:ascii="Times New Roman" w:hAnsi="Times New Roman" w:cs="Times New Roman"/>
          <w:iCs/>
          <w:sz w:val="24"/>
          <w:szCs w:val="24"/>
        </w:rPr>
        <w:t xml:space="preserve">echoing </w:t>
      </w:r>
      <w:r w:rsidR="00623342">
        <w:rPr>
          <w:rFonts w:ascii="Times New Roman" w:hAnsi="Times New Roman" w:cs="Times New Roman"/>
          <w:iCs/>
          <w:sz w:val="24"/>
          <w:szCs w:val="24"/>
        </w:rPr>
        <w:t xml:space="preserve">my </w:t>
      </w:r>
      <w:r w:rsidR="006E14FE">
        <w:rPr>
          <w:rFonts w:ascii="Times New Roman" w:hAnsi="Times New Roman" w:cs="Times New Roman"/>
          <w:iCs/>
          <w:sz w:val="24"/>
          <w:szCs w:val="24"/>
        </w:rPr>
        <w:t xml:space="preserve">concerns </w:t>
      </w:r>
      <w:r w:rsidR="008C1BDA">
        <w:rPr>
          <w:rFonts w:ascii="Times New Roman" w:hAnsi="Times New Roman" w:cs="Times New Roman"/>
          <w:iCs/>
          <w:sz w:val="24"/>
          <w:szCs w:val="24"/>
        </w:rPr>
        <w:t>about parts of their community</w:t>
      </w:r>
      <w:r w:rsidR="000C1432">
        <w:rPr>
          <w:rFonts w:ascii="Times New Roman" w:hAnsi="Times New Roman" w:cs="Times New Roman"/>
          <w:iCs/>
          <w:sz w:val="24"/>
          <w:szCs w:val="24"/>
        </w:rPr>
        <w:t xml:space="preserve"> than by dismissing my concerns as mischaracterizations. Doing so </w:t>
      </w:r>
      <w:r w:rsidR="0022608B">
        <w:rPr>
          <w:rFonts w:ascii="Times New Roman" w:hAnsi="Times New Roman" w:cs="Times New Roman"/>
          <w:iCs/>
          <w:sz w:val="24"/>
          <w:szCs w:val="24"/>
        </w:rPr>
        <w:t xml:space="preserve">would not cede the </w:t>
      </w:r>
      <w:r w:rsidR="0022608B">
        <w:rPr>
          <w:rFonts w:ascii="Times New Roman" w:hAnsi="Times New Roman" w:cs="Times New Roman"/>
          <w:iCs/>
          <w:sz w:val="24"/>
          <w:szCs w:val="24"/>
        </w:rPr>
        <w:lastRenderedPageBreak/>
        <w:t>debate over movements methodologies</w:t>
      </w:r>
      <w:r w:rsidR="007660D3">
        <w:rPr>
          <w:rFonts w:ascii="Times New Roman" w:hAnsi="Times New Roman" w:cs="Times New Roman"/>
          <w:iCs/>
          <w:sz w:val="24"/>
          <w:szCs w:val="24"/>
        </w:rPr>
        <w:t xml:space="preserve">, and </w:t>
      </w:r>
      <w:r w:rsidR="0022608B">
        <w:rPr>
          <w:rFonts w:ascii="Times New Roman" w:hAnsi="Times New Roman" w:cs="Times New Roman"/>
          <w:iCs/>
          <w:sz w:val="24"/>
          <w:szCs w:val="24"/>
        </w:rPr>
        <w:t>it might lead to healthier movements practices!</w:t>
      </w:r>
      <w:r w:rsidR="007D41F4">
        <w:rPr>
          <w:rFonts w:ascii="Times New Roman" w:hAnsi="Times New Roman" w:cs="Times New Roman"/>
          <w:iCs/>
          <w:sz w:val="24"/>
          <w:szCs w:val="24"/>
        </w:rPr>
        <w:t xml:space="preserve"> </w:t>
      </w:r>
      <w:r w:rsidR="006E273E">
        <w:rPr>
          <w:rFonts w:ascii="Times New Roman" w:hAnsi="Times New Roman" w:cs="Times New Roman"/>
          <w:iCs/>
          <w:sz w:val="24"/>
          <w:szCs w:val="24"/>
        </w:rPr>
        <w:t>Alternatively</w:t>
      </w:r>
      <w:r w:rsidR="00AC5C66">
        <w:rPr>
          <w:rFonts w:ascii="Times New Roman" w:hAnsi="Times New Roman" w:cs="Times New Roman"/>
          <w:iCs/>
          <w:sz w:val="24"/>
          <w:szCs w:val="24"/>
        </w:rPr>
        <w:t>,</w:t>
      </w:r>
      <w:r w:rsidR="007D41F4">
        <w:rPr>
          <w:rFonts w:ascii="Times New Roman" w:hAnsi="Times New Roman" w:cs="Times New Roman"/>
          <w:iCs/>
          <w:sz w:val="24"/>
          <w:szCs w:val="24"/>
        </w:rPr>
        <w:t xml:space="preserve"> </w:t>
      </w:r>
      <w:r w:rsidR="006878FB">
        <w:rPr>
          <w:rFonts w:ascii="Times New Roman" w:hAnsi="Times New Roman" w:cs="Times New Roman"/>
          <w:iCs/>
          <w:sz w:val="24"/>
          <w:szCs w:val="24"/>
        </w:rPr>
        <w:t xml:space="preserve">if </w:t>
      </w:r>
      <w:proofErr w:type="spellStart"/>
      <w:r w:rsidR="004B2322">
        <w:rPr>
          <w:rFonts w:ascii="Times New Roman" w:hAnsi="Times New Roman" w:cs="Times New Roman"/>
          <w:iCs/>
          <w:sz w:val="24"/>
          <w:szCs w:val="24"/>
        </w:rPr>
        <w:t>Arlund</w:t>
      </w:r>
      <w:proofErr w:type="spellEnd"/>
      <w:r w:rsidR="00AC5C66">
        <w:rPr>
          <w:rFonts w:ascii="Times New Roman" w:hAnsi="Times New Roman" w:cs="Times New Roman"/>
          <w:iCs/>
          <w:sz w:val="24"/>
          <w:szCs w:val="24"/>
        </w:rPr>
        <w:t xml:space="preserve"> and Farah</w:t>
      </w:r>
      <w:r w:rsidR="00B224F5">
        <w:rPr>
          <w:rFonts w:ascii="Times New Roman" w:hAnsi="Times New Roman" w:cs="Times New Roman"/>
          <w:iCs/>
          <w:sz w:val="24"/>
          <w:szCs w:val="24"/>
        </w:rPr>
        <w:t xml:space="preserve"> see the practices </w:t>
      </w:r>
      <w:r w:rsidR="008C1BDA">
        <w:rPr>
          <w:rFonts w:ascii="Times New Roman" w:hAnsi="Times New Roman" w:cs="Times New Roman"/>
          <w:iCs/>
          <w:sz w:val="24"/>
          <w:szCs w:val="24"/>
        </w:rPr>
        <w:t xml:space="preserve">I critique </w:t>
      </w:r>
      <w:r w:rsidR="00B224F5">
        <w:rPr>
          <w:rFonts w:ascii="Times New Roman" w:hAnsi="Times New Roman" w:cs="Times New Roman"/>
          <w:iCs/>
          <w:sz w:val="24"/>
          <w:szCs w:val="24"/>
        </w:rPr>
        <w:t xml:space="preserve">as </w:t>
      </w:r>
      <w:r w:rsidR="00417869">
        <w:rPr>
          <w:rFonts w:ascii="Times New Roman" w:hAnsi="Times New Roman" w:cs="Times New Roman"/>
          <w:iCs/>
          <w:sz w:val="24"/>
          <w:szCs w:val="24"/>
        </w:rPr>
        <w:t>acceptable</w:t>
      </w:r>
      <w:r w:rsidR="007D41F4">
        <w:rPr>
          <w:rFonts w:ascii="Times New Roman" w:hAnsi="Times New Roman" w:cs="Times New Roman"/>
          <w:iCs/>
          <w:sz w:val="24"/>
          <w:szCs w:val="24"/>
        </w:rPr>
        <w:t xml:space="preserve">, then </w:t>
      </w:r>
      <w:r w:rsidR="006878FB">
        <w:rPr>
          <w:rFonts w:ascii="Times New Roman" w:hAnsi="Times New Roman" w:cs="Times New Roman"/>
          <w:iCs/>
          <w:sz w:val="24"/>
          <w:szCs w:val="24"/>
        </w:rPr>
        <w:t>at least in their case</w:t>
      </w:r>
      <w:r w:rsidR="001A1E44">
        <w:rPr>
          <w:rFonts w:ascii="Times New Roman" w:hAnsi="Times New Roman" w:cs="Times New Roman"/>
          <w:iCs/>
          <w:sz w:val="24"/>
          <w:szCs w:val="24"/>
        </w:rPr>
        <w:t>,</w:t>
      </w:r>
      <w:r w:rsidR="006878FB">
        <w:rPr>
          <w:rFonts w:ascii="Times New Roman" w:hAnsi="Times New Roman" w:cs="Times New Roman"/>
          <w:iCs/>
          <w:sz w:val="24"/>
          <w:szCs w:val="24"/>
        </w:rPr>
        <w:t xml:space="preserve"> </w:t>
      </w:r>
      <w:r w:rsidR="009656F5">
        <w:rPr>
          <w:rFonts w:ascii="Times New Roman" w:hAnsi="Times New Roman" w:cs="Times New Roman"/>
          <w:iCs/>
          <w:sz w:val="24"/>
          <w:szCs w:val="24"/>
        </w:rPr>
        <w:t xml:space="preserve">my </w:t>
      </w:r>
      <w:r w:rsidR="004F6EF1">
        <w:rPr>
          <w:rFonts w:ascii="Times New Roman" w:hAnsi="Times New Roman" w:cs="Times New Roman"/>
          <w:iCs/>
          <w:sz w:val="24"/>
          <w:szCs w:val="24"/>
        </w:rPr>
        <w:t>characteriz</w:t>
      </w:r>
      <w:r w:rsidR="009656F5">
        <w:rPr>
          <w:rFonts w:ascii="Times New Roman" w:hAnsi="Times New Roman" w:cs="Times New Roman"/>
          <w:iCs/>
          <w:sz w:val="24"/>
          <w:szCs w:val="24"/>
        </w:rPr>
        <w:t>ations are</w:t>
      </w:r>
      <w:r w:rsidR="004F6EF1">
        <w:rPr>
          <w:rFonts w:ascii="Times New Roman" w:hAnsi="Times New Roman" w:cs="Times New Roman"/>
          <w:iCs/>
          <w:sz w:val="24"/>
          <w:szCs w:val="24"/>
        </w:rPr>
        <w:t xml:space="preserve"> correct. </w:t>
      </w:r>
    </w:p>
    <w:p w14:paraId="31F728E4" w14:textId="05719D9A" w:rsidR="000D4B00" w:rsidRPr="00BF385A" w:rsidRDefault="00A23C36" w:rsidP="00092A45">
      <w:pPr>
        <w:pStyle w:val="Body"/>
        <w:spacing w:line="240" w:lineRule="auto"/>
        <w:jc w:val="both"/>
        <w:rPr>
          <w:rFonts w:ascii="Times New Roman" w:hAnsi="Times New Roman" w:cs="Times New Roman"/>
          <w:b/>
          <w:bCs/>
          <w:color w:val="auto"/>
          <w:sz w:val="24"/>
          <w:szCs w:val="24"/>
        </w:rPr>
      </w:pPr>
      <w:r w:rsidRPr="00252DA8">
        <w:rPr>
          <w:rFonts w:ascii="Times New Roman" w:hAnsi="Times New Roman" w:cs="Times New Roman"/>
          <w:b/>
          <w:bCs/>
          <w:sz w:val="24"/>
          <w:szCs w:val="24"/>
        </w:rPr>
        <w:t>What</w:t>
      </w:r>
      <w:r w:rsidR="00574EF4" w:rsidRPr="00252DA8">
        <w:rPr>
          <w:rFonts w:ascii="Times New Roman" w:hAnsi="Times New Roman" w:cs="Times New Roman"/>
          <w:b/>
          <w:bCs/>
          <w:sz w:val="24"/>
          <w:szCs w:val="24"/>
        </w:rPr>
        <w:t xml:space="preserve"> </w:t>
      </w:r>
      <w:r w:rsidR="00114D1A">
        <w:rPr>
          <w:rFonts w:ascii="Times New Roman" w:hAnsi="Times New Roman" w:cs="Times New Roman"/>
          <w:b/>
          <w:bCs/>
          <w:sz w:val="24"/>
          <w:szCs w:val="24"/>
        </w:rPr>
        <w:t>I</w:t>
      </w:r>
      <w:r w:rsidRPr="00252DA8">
        <w:rPr>
          <w:rFonts w:ascii="Times New Roman" w:hAnsi="Times New Roman" w:cs="Times New Roman"/>
          <w:b/>
          <w:bCs/>
          <w:sz w:val="24"/>
          <w:szCs w:val="24"/>
        </w:rPr>
        <w:t xml:space="preserve">s </w:t>
      </w:r>
      <w:r w:rsidR="00114D1A">
        <w:rPr>
          <w:rFonts w:ascii="Times New Roman" w:hAnsi="Times New Roman" w:cs="Times New Roman"/>
          <w:b/>
          <w:bCs/>
          <w:sz w:val="24"/>
          <w:szCs w:val="24"/>
        </w:rPr>
        <w:t>R</w:t>
      </w:r>
      <w:r w:rsidRPr="00252DA8">
        <w:rPr>
          <w:rFonts w:ascii="Times New Roman" w:hAnsi="Times New Roman" w:cs="Times New Roman"/>
          <w:b/>
          <w:bCs/>
          <w:sz w:val="24"/>
          <w:szCs w:val="24"/>
        </w:rPr>
        <w:t xml:space="preserve">eally </w:t>
      </w:r>
      <w:r w:rsidR="00114D1A">
        <w:rPr>
          <w:rFonts w:ascii="Times New Roman" w:hAnsi="Times New Roman" w:cs="Times New Roman"/>
          <w:b/>
          <w:bCs/>
          <w:sz w:val="24"/>
          <w:szCs w:val="24"/>
        </w:rPr>
        <w:t>H</w:t>
      </w:r>
      <w:r w:rsidRPr="00252DA8">
        <w:rPr>
          <w:rFonts w:ascii="Times New Roman" w:hAnsi="Times New Roman" w:cs="Times New Roman"/>
          <w:b/>
          <w:bCs/>
          <w:sz w:val="24"/>
          <w:szCs w:val="24"/>
        </w:rPr>
        <w:t>appening?</w:t>
      </w:r>
    </w:p>
    <w:p w14:paraId="1EA62546" w14:textId="59D6FB58" w:rsidR="00D73435" w:rsidRPr="00252DA8" w:rsidRDefault="00A23C36" w:rsidP="005961CC">
      <w:pPr>
        <w:pStyle w:val="Body"/>
        <w:spacing w:line="240" w:lineRule="auto"/>
        <w:jc w:val="both"/>
        <w:rPr>
          <w:rFonts w:ascii="Times New Roman" w:hAnsi="Times New Roman" w:cs="Times New Roman"/>
          <w:sz w:val="24"/>
          <w:szCs w:val="24"/>
        </w:rPr>
      </w:pPr>
      <w:r w:rsidRPr="00BF385A">
        <w:rPr>
          <w:rFonts w:ascii="Times New Roman" w:hAnsi="Times New Roman" w:cs="Times New Roman"/>
          <w:color w:val="auto"/>
          <w:sz w:val="24"/>
          <w:szCs w:val="24"/>
        </w:rPr>
        <w:t xml:space="preserve">Last, </w:t>
      </w:r>
      <w:proofErr w:type="spellStart"/>
      <w:r w:rsidRPr="00BF385A">
        <w:rPr>
          <w:rFonts w:ascii="Times New Roman" w:hAnsi="Times New Roman" w:cs="Times New Roman"/>
          <w:color w:val="auto"/>
          <w:sz w:val="24"/>
          <w:szCs w:val="24"/>
        </w:rPr>
        <w:t>Arlund</w:t>
      </w:r>
      <w:proofErr w:type="spellEnd"/>
      <w:r w:rsidRPr="00BF385A">
        <w:rPr>
          <w:rFonts w:ascii="Times New Roman" w:hAnsi="Times New Roman" w:cs="Times New Roman"/>
          <w:color w:val="auto"/>
          <w:sz w:val="24"/>
          <w:szCs w:val="24"/>
        </w:rPr>
        <w:t xml:space="preserve"> and Farah believe </w:t>
      </w:r>
      <w:r w:rsidR="0096440B">
        <w:rPr>
          <w:rFonts w:ascii="Times New Roman" w:hAnsi="Times New Roman" w:cs="Times New Roman"/>
          <w:color w:val="auto"/>
          <w:sz w:val="24"/>
          <w:szCs w:val="24"/>
        </w:rPr>
        <w:t>my missiology</w:t>
      </w:r>
      <w:r w:rsidRPr="00BF385A">
        <w:rPr>
          <w:rFonts w:ascii="Times New Roman" w:hAnsi="Times New Roman" w:cs="Times New Roman"/>
          <w:color w:val="auto"/>
          <w:sz w:val="24"/>
          <w:szCs w:val="24"/>
        </w:rPr>
        <w:t xml:space="preserve"> do</w:t>
      </w:r>
      <w:r w:rsidR="0096440B">
        <w:rPr>
          <w:rFonts w:ascii="Times New Roman" w:hAnsi="Times New Roman" w:cs="Times New Roman"/>
          <w:color w:val="auto"/>
          <w:sz w:val="24"/>
          <w:szCs w:val="24"/>
        </w:rPr>
        <w:t>es</w:t>
      </w:r>
      <w:r w:rsidR="00574EF4" w:rsidRPr="00BF385A">
        <w:rPr>
          <w:rFonts w:ascii="Times New Roman" w:hAnsi="Times New Roman" w:cs="Times New Roman"/>
          <w:color w:val="auto"/>
          <w:sz w:val="24"/>
          <w:szCs w:val="24"/>
        </w:rPr>
        <w:t xml:space="preserve"> </w:t>
      </w:r>
      <w:r w:rsidRPr="00BF385A">
        <w:rPr>
          <w:rFonts w:ascii="Times New Roman" w:hAnsi="Times New Roman" w:cs="Times New Roman"/>
          <w:color w:val="auto"/>
          <w:sz w:val="24"/>
          <w:szCs w:val="24"/>
        </w:rPr>
        <w:t>n</w:t>
      </w:r>
      <w:r w:rsidR="00574EF4" w:rsidRPr="00BF385A">
        <w:rPr>
          <w:rFonts w:ascii="Times New Roman" w:hAnsi="Times New Roman" w:cs="Times New Roman"/>
          <w:color w:val="auto"/>
          <w:sz w:val="24"/>
          <w:szCs w:val="24"/>
        </w:rPr>
        <w:t>o</w:t>
      </w:r>
      <w:r w:rsidRPr="00BF385A">
        <w:rPr>
          <w:rFonts w:ascii="Times New Roman" w:hAnsi="Times New Roman" w:cs="Times New Roman"/>
          <w:color w:val="auto"/>
          <w:sz w:val="24"/>
          <w:szCs w:val="24"/>
        </w:rPr>
        <w:t>t take real-world phenomena adequately into account</w:t>
      </w:r>
      <w:r w:rsidR="0096440B">
        <w:rPr>
          <w:rFonts w:ascii="Times New Roman" w:hAnsi="Times New Roman" w:cs="Times New Roman"/>
          <w:color w:val="auto"/>
          <w:sz w:val="24"/>
          <w:szCs w:val="24"/>
        </w:rPr>
        <w:t xml:space="preserve">, critiquing </w:t>
      </w:r>
      <w:r w:rsidR="0096440B">
        <w:rPr>
          <w:rFonts w:ascii="Times New Roman" w:hAnsi="Times New Roman" w:cs="Times New Roman"/>
          <w:sz w:val="24"/>
          <w:szCs w:val="24"/>
        </w:rPr>
        <w:t xml:space="preserve">my primarily </w:t>
      </w:r>
      <w:r w:rsidR="00330A45">
        <w:rPr>
          <w:rFonts w:ascii="Times New Roman" w:hAnsi="Times New Roman" w:cs="Times New Roman"/>
          <w:sz w:val="24"/>
          <w:szCs w:val="24"/>
        </w:rPr>
        <w:t>S</w:t>
      </w:r>
      <w:r w:rsidR="0096440B">
        <w:rPr>
          <w:rFonts w:ascii="Times New Roman" w:hAnsi="Times New Roman" w:cs="Times New Roman"/>
          <w:sz w:val="24"/>
          <w:szCs w:val="24"/>
        </w:rPr>
        <w:t>cripture-based approach as one of “abstract concepts” not “based on real</w:t>
      </w:r>
      <w:r w:rsidR="000E0A33">
        <w:rPr>
          <w:rFonts w:ascii="Times New Roman" w:hAnsi="Times New Roman" w:cs="Times New Roman"/>
          <w:sz w:val="24"/>
          <w:szCs w:val="24"/>
        </w:rPr>
        <w:t>-</w:t>
      </w:r>
      <w:r w:rsidR="0096440B">
        <w:rPr>
          <w:rFonts w:ascii="Times New Roman" w:hAnsi="Times New Roman" w:cs="Times New Roman"/>
          <w:sz w:val="24"/>
          <w:szCs w:val="24"/>
        </w:rPr>
        <w:t>world phenomena” (</w:t>
      </w:r>
      <w:proofErr w:type="spellStart"/>
      <w:r w:rsidR="0096440B">
        <w:rPr>
          <w:rFonts w:ascii="Times New Roman" w:hAnsi="Times New Roman" w:cs="Times New Roman"/>
          <w:sz w:val="24"/>
          <w:szCs w:val="24"/>
        </w:rPr>
        <w:t>Arlund</w:t>
      </w:r>
      <w:proofErr w:type="spellEnd"/>
      <w:r w:rsidR="0096440B">
        <w:rPr>
          <w:rFonts w:ascii="Times New Roman" w:hAnsi="Times New Roman" w:cs="Times New Roman"/>
          <w:sz w:val="24"/>
          <w:szCs w:val="24"/>
        </w:rPr>
        <w:t xml:space="preserve"> and Farah, 2022, </w:t>
      </w:r>
      <w:r w:rsidR="000E0A33">
        <w:rPr>
          <w:rFonts w:ascii="Times New Roman" w:hAnsi="Times New Roman" w:cs="Times New Roman"/>
          <w:sz w:val="24"/>
          <w:szCs w:val="24"/>
        </w:rPr>
        <w:t>6)</w:t>
      </w:r>
      <w:r w:rsidR="0096440B">
        <w:rPr>
          <w:rFonts w:ascii="Times New Roman" w:hAnsi="Times New Roman" w:cs="Times New Roman"/>
          <w:sz w:val="24"/>
          <w:szCs w:val="24"/>
        </w:rPr>
        <w:t>.</w:t>
      </w:r>
      <w:r w:rsidR="00D73435">
        <w:rPr>
          <w:rFonts w:ascii="Times New Roman" w:hAnsi="Times New Roman" w:cs="Times New Roman"/>
          <w:sz w:val="24"/>
          <w:szCs w:val="24"/>
        </w:rPr>
        <w:t xml:space="preserve"> </w:t>
      </w:r>
      <w:r w:rsidR="00056ABA">
        <w:rPr>
          <w:rFonts w:ascii="Times New Roman" w:hAnsi="Times New Roman" w:cs="Times New Roman"/>
          <w:sz w:val="24"/>
          <w:szCs w:val="24"/>
        </w:rPr>
        <w:t xml:space="preserve">Missiology should be primarily </w:t>
      </w:r>
      <w:r w:rsidR="00CC2282">
        <w:rPr>
          <w:rFonts w:ascii="Times New Roman" w:hAnsi="Times New Roman" w:cs="Times New Roman"/>
          <w:sz w:val="24"/>
          <w:szCs w:val="24"/>
        </w:rPr>
        <w:t>S</w:t>
      </w:r>
      <w:r w:rsidR="00056ABA">
        <w:rPr>
          <w:rFonts w:ascii="Times New Roman" w:hAnsi="Times New Roman" w:cs="Times New Roman"/>
          <w:sz w:val="24"/>
          <w:szCs w:val="24"/>
        </w:rPr>
        <w:t xml:space="preserve">cripture-driven, and </w:t>
      </w:r>
      <w:r w:rsidR="00893A69">
        <w:rPr>
          <w:rFonts w:ascii="Times New Roman" w:hAnsi="Times New Roman" w:cs="Times New Roman"/>
          <w:sz w:val="24"/>
          <w:szCs w:val="24"/>
        </w:rPr>
        <w:t xml:space="preserve">I </w:t>
      </w:r>
      <w:r w:rsidR="00AB5FB4">
        <w:rPr>
          <w:rFonts w:ascii="Times New Roman" w:hAnsi="Times New Roman" w:cs="Times New Roman"/>
          <w:sz w:val="24"/>
          <w:szCs w:val="24"/>
        </w:rPr>
        <w:t xml:space="preserve">would not demand observable confirmation of </w:t>
      </w:r>
      <w:proofErr w:type="gramStart"/>
      <w:r w:rsidR="00056ABA">
        <w:rPr>
          <w:rFonts w:ascii="Times New Roman" w:hAnsi="Times New Roman" w:cs="Times New Roman"/>
          <w:sz w:val="24"/>
          <w:szCs w:val="24"/>
        </w:rPr>
        <w:t>missions</w:t>
      </w:r>
      <w:proofErr w:type="gramEnd"/>
      <w:r w:rsidR="00056ABA">
        <w:rPr>
          <w:rFonts w:ascii="Times New Roman" w:hAnsi="Times New Roman" w:cs="Times New Roman"/>
          <w:sz w:val="24"/>
          <w:szCs w:val="24"/>
        </w:rPr>
        <w:t xml:space="preserve"> strategies </w:t>
      </w:r>
      <w:r w:rsidR="00AB5FB4">
        <w:rPr>
          <w:rFonts w:ascii="Times New Roman" w:hAnsi="Times New Roman" w:cs="Times New Roman"/>
          <w:sz w:val="24"/>
          <w:szCs w:val="24"/>
        </w:rPr>
        <w:t xml:space="preserve">without first establishing that </w:t>
      </w:r>
      <w:r w:rsidR="005961CC">
        <w:rPr>
          <w:rFonts w:ascii="Times New Roman" w:hAnsi="Times New Roman" w:cs="Times New Roman"/>
          <w:sz w:val="24"/>
          <w:szCs w:val="24"/>
        </w:rPr>
        <w:t>their scriptural basis was weak</w:t>
      </w:r>
      <w:r w:rsidR="00AB5FB4">
        <w:rPr>
          <w:rFonts w:ascii="Times New Roman" w:hAnsi="Times New Roman" w:cs="Times New Roman"/>
          <w:sz w:val="24"/>
          <w:szCs w:val="24"/>
        </w:rPr>
        <w:t>.</w:t>
      </w:r>
      <w:r w:rsidR="007B5717">
        <w:rPr>
          <w:rFonts w:ascii="Times New Roman" w:hAnsi="Times New Roman" w:cs="Times New Roman"/>
          <w:sz w:val="24"/>
          <w:szCs w:val="24"/>
        </w:rPr>
        <w:t xml:space="preserve"> </w:t>
      </w:r>
      <w:r w:rsidR="00173A0D">
        <w:rPr>
          <w:rFonts w:ascii="Times New Roman" w:hAnsi="Times New Roman" w:cs="Times New Roman"/>
          <w:sz w:val="24"/>
          <w:szCs w:val="24"/>
        </w:rPr>
        <w:t>While I do engage with real-world events (</w:t>
      </w:r>
      <w:proofErr w:type="gramStart"/>
      <w:r w:rsidR="00173A0D">
        <w:rPr>
          <w:rFonts w:ascii="Times New Roman" w:hAnsi="Times New Roman" w:cs="Times New Roman"/>
          <w:sz w:val="24"/>
          <w:szCs w:val="24"/>
        </w:rPr>
        <w:t>e.g.</w:t>
      </w:r>
      <w:proofErr w:type="gramEnd"/>
      <w:r w:rsidR="00173A0D">
        <w:rPr>
          <w:rFonts w:ascii="Times New Roman" w:hAnsi="Times New Roman" w:cs="Times New Roman"/>
          <w:sz w:val="24"/>
          <w:szCs w:val="24"/>
        </w:rPr>
        <w:t xml:space="preserve"> Rhodes 2022, 56–66), I place less emphasis on them. </w:t>
      </w:r>
      <w:r w:rsidR="00056ABA">
        <w:rPr>
          <w:rFonts w:ascii="Times New Roman" w:hAnsi="Times New Roman" w:cs="Times New Roman"/>
          <w:sz w:val="24"/>
          <w:szCs w:val="24"/>
        </w:rPr>
        <w:t>Below, I offer three reasons why.</w:t>
      </w:r>
    </w:p>
    <w:p w14:paraId="53E39526" w14:textId="129998F8" w:rsidR="000110ED" w:rsidRPr="003B2DE1" w:rsidRDefault="00A23C36" w:rsidP="00092A45">
      <w:pPr>
        <w:pStyle w:val="Body"/>
        <w:spacing w:line="240" w:lineRule="auto"/>
        <w:ind w:firstLine="360"/>
        <w:jc w:val="both"/>
        <w:rPr>
          <w:rFonts w:ascii="Times New Roman" w:hAnsi="Times New Roman" w:cs="Times New Roman"/>
          <w:sz w:val="24"/>
          <w:szCs w:val="24"/>
        </w:rPr>
      </w:pPr>
      <w:r w:rsidRPr="00252DA8">
        <w:rPr>
          <w:rFonts w:ascii="Times New Roman" w:hAnsi="Times New Roman" w:cs="Times New Roman"/>
          <w:sz w:val="24"/>
          <w:szCs w:val="24"/>
        </w:rPr>
        <w:t xml:space="preserve">First, </w:t>
      </w:r>
      <w:r w:rsidR="006F3F34">
        <w:rPr>
          <w:rFonts w:ascii="Times New Roman" w:hAnsi="Times New Roman" w:cs="Times New Roman"/>
          <w:sz w:val="24"/>
          <w:szCs w:val="24"/>
        </w:rPr>
        <w:t xml:space="preserve">different </w:t>
      </w:r>
      <w:r w:rsidR="009475A8">
        <w:rPr>
          <w:rFonts w:ascii="Times New Roman" w:hAnsi="Times New Roman" w:cs="Times New Roman"/>
          <w:sz w:val="24"/>
          <w:szCs w:val="24"/>
        </w:rPr>
        <w:t>“</w:t>
      </w:r>
      <w:r w:rsidR="00E478CF">
        <w:rPr>
          <w:rFonts w:ascii="Times New Roman" w:hAnsi="Times New Roman" w:cs="Times New Roman"/>
          <w:sz w:val="24"/>
          <w:szCs w:val="24"/>
        </w:rPr>
        <w:t xml:space="preserve">real-world” </w:t>
      </w:r>
      <w:r w:rsidR="006F3F34">
        <w:rPr>
          <w:rFonts w:ascii="Times New Roman" w:hAnsi="Times New Roman" w:cs="Times New Roman"/>
          <w:sz w:val="24"/>
          <w:szCs w:val="24"/>
        </w:rPr>
        <w:t xml:space="preserve">experiences </w:t>
      </w:r>
      <w:r w:rsidRPr="00252DA8">
        <w:rPr>
          <w:rFonts w:ascii="Times New Roman" w:hAnsi="Times New Roman" w:cs="Times New Roman"/>
          <w:sz w:val="24"/>
          <w:szCs w:val="24"/>
        </w:rPr>
        <w:t xml:space="preserve">provide </w:t>
      </w:r>
      <w:r w:rsidR="00E478CF">
        <w:rPr>
          <w:rFonts w:ascii="Times New Roman" w:hAnsi="Times New Roman" w:cs="Times New Roman"/>
          <w:sz w:val="24"/>
          <w:szCs w:val="24"/>
        </w:rPr>
        <w:t xml:space="preserve">people with </w:t>
      </w:r>
      <w:r w:rsidR="00D73435">
        <w:rPr>
          <w:rFonts w:ascii="Times New Roman" w:hAnsi="Times New Roman" w:cs="Times New Roman"/>
          <w:sz w:val="24"/>
          <w:szCs w:val="24"/>
        </w:rPr>
        <w:t>different</w:t>
      </w:r>
      <w:r w:rsidRPr="00252DA8">
        <w:rPr>
          <w:rFonts w:ascii="Times New Roman" w:hAnsi="Times New Roman" w:cs="Times New Roman"/>
          <w:sz w:val="24"/>
          <w:szCs w:val="24"/>
        </w:rPr>
        <w:t xml:space="preserve"> perspectives. </w:t>
      </w:r>
      <w:proofErr w:type="spellStart"/>
      <w:r w:rsidR="00545A4E">
        <w:rPr>
          <w:rFonts w:ascii="Times New Roman" w:hAnsi="Times New Roman" w:cs="Times New Roman"/>
          <w:sz w:val="24"/>
          <w:szCs w:val="24"/>
        </w:rPr>
        <w:t>Arlund</w:t>
      </w:r>
      <w:proofErr w:type="spellEnd"/>
      <w:r w:rsidR="00545A4E">
        <w:rPr>
          <w:rFonts w:ascii="Times New Roman" w:hAnsi="Times New Roman" w:cs="Times New Roman"/>
          <w:sz w:val="24"/>
          <w:szCs w:val="24"/>
        </w:rPr>
        <w:t xml:space="preserve"> and Farah</w:t>
      </w:r>
      <w:r w:rsidR="006F3F34">
        <w:rPr>
          <w:rFonts w:ascii="Times New Roman" w:hAnsi="Times New Roman" w:cs="Times New Roman"/>
          <w:sz w:val="24"/>
          <w:szCs w:val="24"/>
        </w:rPr>
        <w:t xml:space="preserve"> </w:t>
      </w:r>
      <w:r w:rsidRPr="00252DA8">
        <w:rPr>
          <w:rFonts w:ascii="Times New Roman" w:hAnsi="Times New Roman" w:cs="Times New Roman"/>
          <w:sz w:val="24"/>
          <w:szCs w:val="24"/>
        </w:rPr>
        <w:t>suggest I would understand better if I had more real-life experiences with movements. In fact, I</w:t>
      </w:r>
      <w:r w:rsidR="009E0A0E" w:rsidRPr="00252DA8">
        <w:rPr>
          <w:rFonts w:ascii="Times New Roman" w:hAnsi="Times New Roman" w:cs="Times New Roman"/>
          <w:sz w:val="24"/>
          <w:szCs w:val="24"/>
        </w:rPr>
        <w:t xml:space="preserve"> ha</w:t>
      </w:r>
      <w:r w:rsidRPr="00252DA8">
        <w:rPr>
          <w:rFonts w:ascii="Times New Roman" w:hAnsi="Times New Roman" w:cs="Times New Roman"/>
          <w:sz w:val="24"/>
          <w:szCs w:val="24"/>
        </w:rPr>
        <w:t>ve spent years working under movements practitioners. I</w:t>
      </w:r>
      <w:r w:rsidR="009E0A0E" w:rsidRPr="00252DA8">
        <w:rPr>
          <w:rFonts w:ascii="Times New Roman" w:hAnsi="Times New Roman" w:cs="Times New Roman"/>
          <w:sz w:val="24"/>
          <w:szCs w:val="24"/>
        </w:rPr>
        <w:t xml:space="preserve"> ha</w:t>
      </w:r>
      <w:r w:rsidRPr="00252DA8">
        <w:rPr>
          <w:rFonts w:ascii="Times New Roman" w:hAnsi="Times New Roman" w:cs="Times New Roman"/>
          <w:sz w:val="24"/>
          <w:szCs w:val="24"/>
        </w:rPr>
        <w:t xml:space="preserve">ve visited reported movement locations. Near where I </w:t>
      </w:r>
      <w:r w:rsidR="00C24EE7">
        <w:rPr>
          <w:rFonts w:ascii="Times New Roman" w:hAnsi="Times New Roman" w:cs="Times New Roman"/>
          <w:sz w:val="24"/>
          <w:szCs w:val="24"/>
        </w:rPr>
        <w:t>live</w:t>
      </w:r>
      <w:r w:rsidRPr="00252DA8">
        <w:rPr>
          <w:rFonts w:ascii="Times New Roman" w:hAnsi="Times New Roman" w:cs="Times New Roman"/>
          <w:sz w:val="24"/>
          <w:szCs w:val="24"/>
        </w:rPr>
        <w:t xml:space="preserve">, two people groups were reported as “reached,” with several hundred churches planted in each. Those of us on the ground know that one </w:t>
      </w:r>
      <w:r w:rsidR="009E0A0E" w:rsidRPr="00252DA8">
        <w:rPr>
          <w:rFonts w:ascii="Times New Roman" w:hAnsi="Times New Roman" w:cs="Times New Roman"/>
          <w:sz w:val="24"/>
          <w:szCs w:val="24"/>
        </w:rPr>
        <w:t xml:space="preserve">group </w:t>
      </w:r>
      <w:r w:rsidRPr="00252DA8">
        <w:rPr>
          <w:rFonts w:ascii="Times New Roman" w:hAnsi="Times New Roman" w:cs="Times New Roman"/>
          <w:sz w:val="24"/>
          <w:szCs w:val="24"/>
        </w:rPr>
        <w:t>does not have</w:t>
      </w:r>
      <w:r w:rsidRPr="00252DA8">
        <w:rPr>
          <w:rFonts w:ascii="Times New Roman" w:hAnsi="Times New Roman" w:cs="Times New Roman"/>
          <w:i/>
          <w:iCs/>
          <w:sz w:val="24"/>
          <w:szCs w:val="24"/>
        </w:rPr>
        <w:t xml:space="preserve"> a single believer</w:t>
      </w:r>
      <w:r w:rsidRPr="00252DA8">
        <w:rPr>
          <w:rFonts w:ascii="Times New Roman" w:hAnsi="Times New Roman" w:cs="Times New Roman"/>
          <w:sz w:val="24"/>
          <w:szCs w:val="24"/>
        </w:rPr>
        <w:t>;</w:t>
      </w:r>
      <w:r w:rsidRPr="00252DA8">
        <w:rPr>
          <w:rFonts w:ascii="Times New Roman" w:hAnsi="Times New Roman" w:cs="Times New Roman"/>
          <w:i/>
          <w:iCs/>
          <w:sz w:val="24"/>
          <w:szCs w:val="24"/>
        </w:rPr>
        <w:t xml:space="preserve"> </w:t>
      </w:r>
      <w:r w:rsidRPr="00252DA8">
        <w:rPr>
          <w:rFonts w:ascii="Times New Roman" w:hAnsi="Times New Roman" w:cs="Times New Roman"/>
          <w:sz w:val="24"/>
          <w:szCs w:val="24"/>
        </w:rPr>
        <w:t xml:space="preserve">the other does not have </w:t>
      </w:r>
      <w:r w:rsidRPr="00252DA8">
        <w:rPr>
          <w:rFonts w:ascii="Times New Roman" w:hAnsi="Times New Roman" w:cs="Times New Roman"/>
          <w:i/>
          <w:iCs/>
          <w:sz w:val="24"/>
          <w:szCs w:val="24"/>
        </w:rPr>
        <w:t>a single church</w:t>
      </w:r>
      <w:r w:rsidRPr="00252DA8">
        <w:rPr>
          <w:rFonts w:ascii="Times New Roman" w:hAnsi="Times New Roman" w:cs="Times New Roman"/>
          <w:sz w:val="24"/>
          <w:szCs w:val="24"/>
        </w:rPr>
        <w:t xml:space="preserve">. Reports like these could dissuade new missionaries from going to groups that remain unengaged. Do </w:t>
      </w:r>
      <w:proofErr w:type="spellStart"/>
      <w:r w:rsidR="00000440">
        <w:rPr>
          <w:rFonts w:ascii="Times New Roman" w:hAnsi="Times New Roman" w:cs="Times New Roman"/>
          <w:sz w:val="24"/>
          <w:szCs w:val="24"/>
        </w:rPr>
        <w:t>Arlund</w:t>
      </w:r>
      <w:proofErr w:type="spellEnd"/>
      <w:r w:rsidR="00000440">
        <w:rPr>
          <w:rFonts w:ascii="Times New Roman" w:hAnsi="Times New Roman" w:cs="Times New Roman"/>
          <w:sz w:val="24"/>
          <w:szCs w:val="24"/>
        </w:rPr>
        <w:t xml:space="preserve"> and Farah’s</w:t>
      </w:r>
      <w:r w:rsidR="00000440" w:rsidRPr="00252DA8">
        <w:rPr>
          <w:rFonts w:ascii="Times New Roman" w:hAnsi="Times New Roman" w:cs="Times New Roman"/>
          <w:sz w:val="24"/>
          <w:szCs w:val="24"/>
        </w:rPr>
        <w:t xml:space="preserve"> </w:t>
      </w:r>
      <w:r w:rsidRPr="00252DA8">
        <w:rPr>
          <w:rFonts w:ascii="Times New Roman" w:hAnsi="Times New Roman" w:cs="Times New Roman"/>
          <w:sz w:val="24"/>
          <w:szCs w:val="24"/>
        </w:rPr>
        <w:t xml:space="preserve">experiences convince </w:t>
      </w:r>
      <w:r w:rsidR="00000440">
        <w:rPr>
          <w:rFonts w:ascii="Times New Roman" w:hAnsi="Times New Roman" w:cs="Times New Roman"/>
          <w:sz w:val="24"/>
          <w:szCs w:val="24"/>
        </w:rPr>
        <w:t xml:space="preserve">them </w:t>
      </w:r>
      <w:r w:rsidRPr="00252DA8">
        <w:rPr>
          <w:rFonts w:ascii="Times New Roman" w:hAnsi="Times New Roman" w:cs="Times New Roman"/>
          <w:sz w:val="24"/>
          <w:szCs w:val="24"/>
        </w:rPr>
        <w:t>of movements methodologies? Mine leave me concerned! Whose experiences should guide us?</w:t>
      </w:r>
    </w:p>
    <w:p w14:paraId="2637196F" w14:textId="697B030C" w:rsidR="000110ED" w:rsidRPr="00252DA8" w:rsidRDefault="00A23C36" w:rsidP="0047224A">
      <w:pPr>
        <w:pStyle w:val="Body"/>
        <w:spacing w:line="240" w:lineRule="auto"/>
        <w:ind w:firstLine="360"/>
        <w:jc w:val="both"/>
        <w:rPr>
          <w:rFonts w:ascii="Times New Roman" w:hAnsi="Times New Roman" w:cs="Times New Roman"/>
          <w:sz w:val="24"/>
          <w:szCs w:val="24"/>
        </w:rPr>
      </w:pPr>
      <w:r w:rsidRPr="00252DA8">
        <w:rPr>
          <w:rFonts w:ascii="Times New Roman" w:hAnsi="Times New Roman" w:cs="Times New Roman"/>
          <w:sz w:val="24"/>
          <w:szCs w:val="24"/>
        </w:rPr>
        <w:t>Second, our ability to assess real-world phenomena is limited. We</w:t>
      </w:r>
      <w:r w:rsidR="009E0A0E" w:rsidRPr="00252DA8">
        <w:rPr>
          <w:rFonts w:ascii="Times New Roman" w:hAnsi="Times New Roman" w:cs="Times New Roman"/>
          <w:sz w:val="24"/>
          <w:szCs w:val="24"/>
        </w:rPr>
        <w:t xml:space="preserve"> wi</w:t>
      </w:r>
      <w:r w:rsidRPr="00252DA8">
        <w:rPr>
          <w:rFonts w:ascii="Times New Roman" w:hAnsi="Times New Roman" w:cs="Times New Roman"/>
          <w:sz w:val="24"/>
          <w:szCs w:val="24"/>
        </w:rPr>
        <w:t>ll only know t</w:t>
      </w:r>
      <w:r w:rsidRPr="003B2DE1">
        <w:rPr>
          <w:rFonts w:ascii="Times New Roman" w:hAnsi="Times New Roman" w:cs="Times New Roman"/>
          <w:sz w:val="24"/>
          <w:szCs w:val="24"/>
        </w:rPr>
        <w:t xml:space="preserve">he quality of each </w:t>
      </w:r>
      <w:r w:rsidR="009E0A0E" w:rsidRPr="003B2DE1">
        <w:rPr>
          <w:rFonts w:ascii="Times New Roman" w:hAnsi="Times New Roman" w:cs="Times New Roman"/>
          <w:sz w:val="24"/>
          <w:szCs w:val="24"/>
        </w:rPr>
        <w:t>person</w:t>
      </w:r>
      <w:r w:rsidRPr="003B2DE1">
        <w:rPr>
          <w:rFonts w:ascii="Times New Roman" w:hAnsi="Times New Roman" w:cs="Times New Roman"/>
          <w:sz w:val="24"/>
          <w:szCs w:val="24"/>
        </w:rPr>
        <w:t xml:space="preserve">’s work when </w:t>
      </w:r>
      <w:r w:rsidRPr="003B2DE1">
        <w:rPr>
          <w:rFonts w:ascii="Times New Roman" w:hAnsi="Times New Roman" w:cs="Times New Roman"/>
          <w:sz w:val="24"/>
          <w:szCs w:val="24"/>
          <w:rtl/>
          <w:lang w:val="ar-SA"/>
        </w:rPr>
        <w:t>“</w:t>
      </w:r>
      <w:r w:rsidRPr="003B2DE1">
        <w:rPr>
          <w:rFonts w:ascii="Times New Roman" w:hAnsi="Times New Roman" w:cs="Times New Roman"/>
          <w:sz w:val="24"/>
          <w:szCs w:val="24"/>
        </w:rPr>
        <w:t xml:space="preserve">the Day will disclose it, because it will be revealed by fire, and the fire will test what sort of work each one has done” (1 Cor 3:13). </w:t>
      </w:r>
      <w:r w:rsidR="00512747" w:rsidRPr="003B2DE1">
        <w:rPr>
          <w:rFonts w:ascii="Times New Roman" w:hAnsi="Times New Roman" w:cs="Times New Roman"/>
          <w:sz w:val="24"/>
          <w:szCs w:val="24"/>
        </w:rPr>
        <w:t>The collapse of</w:t>
      </w:r>
      <w:r w:rsidRPr="003B2DE1">
        <w:rPr>
          <w:rFonts w:ascii="Times New Roman" w:hAnsi="Times New Roman" w:cs="Times New Roman"/>
          <w:sz w:val="24"/>
          <w:szCs w:val="24"/>
        </w:rPr>
        <w:t xml:space="preserve"> Mars Hill</w:t>
      </w:r>
      <w:r w:rsidR="00512747" w:rsidRPr="003B2DE1">
        <w:rPr>
          <w:rFonts w:ascii="Times New Roman" w:hAnsi="Times New Roman" w:cs="Times New Roman"/>
          <w:sz w:val="24"/>
          <w:szCs w:val="24"/>
        </w:rPr>
        <w:t xml:space="preserve"> Church </w:t>
      </w:r>
      <w:r w:rsidR="00505B22" w:rsidRPr="00252DA8">
        <w:rPr>
          <w:rFonts w:ascii="Times New Roman" w:hAnsi="Times New Roman" w:cs="Times New Roman"/>
          <w:sz w:val="24"/>
          <w:szCs w:val="24"/>
        </w:rPr>
        <w:t xml:space="preserve">(Welch 2014) </w:t>
      </w:r>
      <w:r w:rsidR="00512747" w:rsidRPr="003B2DE1">
        <w:rPr>
          <w:rFonts w:ascii="Times New Roman" w:hAnsi="Times New Roman" w:cs="Times New Roman"/>
          <w:sz w:val="24"/>
          <w:szCs w:val="24"/>
        </w:rPr>
        <w:t>showed</w:t>
      </w:r>
      <w:r w:rsidRPr="003B2DE1">
        <w:rPr>
          <w:rFonts w:ascii="Times New Roman" w:hAnsi="Times New Roman" w:cs="Times New Roman"/>
          <w:sz w:val="24"/>
          <w:szCs w:val="24"/>
        </w:rPr>
        <w:t xml:space="preserve"> how vibrant a fast-growing movement can appear—even </w:t>
      </w:r>
      <w:r w:rsidR="00512747" w:rsidRPr="003B2DE1">
        <w:rPr>
          <w:rFonts w:ascii="Times New Roman" w:hAnsi="Times New Roman" w:cs="Times New Roman"/>
          <w:sz w:val="24"/>
          <w:szCs w:val="24"/>
        </w:rPr>
        <w:t xml:space="preserve">to those who share that church’s </w:t>
      </w:r>
      <w:r w:rsidRPr="003B2DE1">
        <w:rPr>
          <w:rFonts w:ascii="Times New Roman" w:hAnsi="Times New Roman" w:cs="Times New Roman"/>
          <w:sz w:val="24"/>
          <w:szCs w:val="24"/>
        </w:rPr>
        <w:t xml:space="preserve">culture—before the cracks become clear. </w:t>
      </w:r>
      <w:r w:rsidR="00512747" w:rsidRPr="003B2DE1">
        <w:rPr>
          <w:rFonts w:ascii="Times New Roman" w:hAnsi="Times New Roman" w:cs="Times New Roman"/>
          <w:sz w:val="24"/>
          <w:szCs w:val="24"/>
        </w:rPr>
        <w:t>C</w:t>
      </w:r>
      <w:r w:rsidRPr="003B2DE1">
        <w:rPr>
          <w:rFonts w:ascii="Times New Roman" w:hAnsi="Times New Roman" w:cs="Times New Roman"/>
          <w:sz w:val="24"/>
          <w:szCs w:val="24"/>
        </w:rPr>
        <w:t>autio</w:t>
      </w:r>
      <w:r w:rsidR="00512747" w:rsidRPr="003B2DE1">
        <w:rPr>
          <w:rFonts w:ascii="Times New Roman" w:hAnsi="Times New Roman" w:cs="Times New Roman"/>
          <w:sz w:val="24"/>
          <w:szCs w:val="24"/>
        </w:rPr>
        <w:t>n is needed</w:t>
      </w:r>
      <w:r w:rsidR="00522CD3">
        <w:rPr>
          <w:rFonts w:ascii="Times New Roman" w:hAnsi="Times New Roman" w:cs="Times New Roman"/>
          <w:sz w:val="24"/>
          <w:szCs w:val="24"/>
        </w:rPr>
        <w:t>, then,</w:t>
      </w:r>
      <w:r w:rsidRPr="003B2DE1">
        <w:rPr>
          <w:rFonts w:ascii="Times New Roman" w:hAnsi="Times New Roman" w:cs="Times New Roman"/>
          <w:sz w:val="24"/>
          <w:szCs w:val="24"/>
        </w:rPr>
        <w:t xml:space="preserve"> in </w:t>
      </w:r>
      <w:r w:rsidR="00522CD3">
        <w:rPr>
          <w:rFonts w:ascii="Times New Roman" w:hAnsi="Times New Roman" w:cs="Times New Roman"/>
          <w:sz w:val="24"/>
          <w:szCs w:val="24"/>
        </w:rPr>
        <w:t xml:space="preserve">letting our </w:t>
      </w:r>
      <w:r w:rsidRPr="003B2DE1">
        <w:rPr>
          <w:rFonts w:ascii="Times New Roman" w:hAnsi="Times New Roman" w:cs="Times New Roman"/>
          <w:sz w:val="24"/>
          <w:szCs w:val="24"/>
        </w:rPr>
        <w:t>assessment</w:t>
      </w:r>
      <w:r w:rsidR="00512747" w:rsidRPr="003B2DE1">
        <w:rPr>
          <w:rFonts w:ascii="Times New Roman" w:hAnsi="Times New Roman" w:cs="Times New Roman"/>
          <w:sz w:val="24"/>
          <w:szCs w:val="24"/>
        </w:rPr>
        <w:t>s</w:t>
      </w:r>
      <w:r w:rsidRPr="003B2DE1">
        <w:rPr>
          <w:rFonts w:ascii="Times New Roman" w:hAnsi="Times New Roman" w:cs="Times New Roman"/>
          <w:sz w:val="24"/>
          <w:szCs w:val="24"/>
        </w:rPr>
        <w:t xml:space="preserve"> of contemporary movements or churches </w:t>
      </w:r>
      <w:r w:rsidR="00522CD3">
        <w:rPr>
          <w:rFonts w:ascii="Times New Roman" w:hAnsi="Times New Roman" w:cs="Times New Roman"/>
          <w:sz w:val="24"/>
          <w:szCs w:val="24"/>
        </w:rPr>
        <w:t xml:space="preserve">inform our </w:t>
      </w:r>
      <w:proofErr w:type="spellStart"/>
      <w:r w:rsidRPr="003B2DE1">
        <w:rPr>
          <w:rFonts w:ascii="Times New Roman" w:hAnsi="Times New Roman" w:cs="Times New Roman"/>
          <w:sz w:val="24"/>
          <w:szCs w:val="24"/>
        </w:rPr>
        <w:t>missiologies</w:t>
      </w:r>
      <w:proofErr w:type="spellEnd"/>
      <w:r w:rsidRPr="003B2DE1">
        <w:rPr>
          <w:rFonts w:ascii="Times New Roman" w:hAnsi="Times New Roman" w:cs="Times New Roman"/>
          <w:sz w:val="24"/>
          <w:szCs w:val="24"/>
        </w:rPr>
        <w:t xml:space="preserve">. </w:t>
      </w:r>
      <w:r w:rsidR="00D73435">
        <w:rPr>
          <w:rFonts w:ascii="Times New Roman" w:hAnsi="Times New Roman" w:cs="Times New Roman"/>
          <w:sz w:val="24"/>
          <w:szCs w:val="24"/>
        </w:rPr>
        <w:t xml:space="preserve">Scripture provides a more reliable assessment </w:t>
      </w:r>
      <w:r w:rsidR="00545A4E">
        <w:rPr>
          <w:rFonts w:ascii="Times New Roman" w:hAnsi="Times New Roman" w:cs="Times New Roman"/>
          <w:sz w:val="24"/>
          <w:szCs w:val="24"/>
        </w:rPr>
        <w:t xml:space="preserve">of what is truly happening </w:t>
      </w:r>
      <w:r w:rsidR="00D73435">
        <w:rPr>
          <w:rFonts w:ascii="Times New Roman" w:hAnsi="Times New Roman" w:cs="Times New Roman"/>
          <w:sz w:val="24"/>
          <w:szCs w:val="24"/>
        </w:rPr>
        <w:t xml:space="preserve">than </w:t>
      </w:r>
      <w:r w:rsidR="005363CE">
        <w:rPr>
          <w:rFonts w:ascii="Times New Roman" w:hAnsi="Times New Roman" w:cs="Times New Roman"/>
          <w:sz w:val="24"/>
          <w:szCs w:val="24"/>
        </w:rPr>
        <w:t>our observations</w:t>
      </w:r>
      <w:r w:rsidR="00545A4E">
        <w:rPr>
          <w:rFonts w:ascii="Times New Roman" w:hAnsi="Times New Roman" w:cs="Times New Roman"/>
          <w:sz w:val="24"/>
          <w:szCs w:val="24"/>
        </w:rPr>
        <w:t xml:space="preserve"> can</w:t>
      </w:r>
      <w:r w:rsidR="00F50495">
        <w:rPr>
          <w:rFonts w:ascii="Times New Roman" w:hAnsi="Times New Roman" w:cs="Times New Roman"/>
          <w:sz w:val="24"/>
          <w:szCs w:val="24"/>
        </w:rPr>
        <w:t>.</w:t>
      </w:r>
    </w:p>
    <w:p w14:paraId="1E9FB178" w14:textId="01316514" w:rsidR="00773A2A" w:rsidRPr="00252DA8" w:rsidRDefault="000110ED" w:rsidP="00092A45">
      <w:pPr>
        <w:pStyle w:val="Body"/>
        <w:spacing w:line="240" w:lineRule="auto"/>
        <w:ind w:firstLine="360"/>
        <w:jc w:val="both"/>
        <w:rPr>
          <w:rFonts w:ascii="Times New Roman" w:hAnsi="Times New Roman" w:cs="Times New Roman"/>
          <w:sz w:val="24"/>
          <w:szCs w:val="24"/>
        </w:rPr>
      </w:pPr>
      <w:r w:rsidRPr="00252DA8">
        <w:rPr>
          <w:rFonts w:ascii="Times New Roman" w:hAnsi="Times New Roman" w:cs="Times New Roman"/>
          <w:sz w:val="24"/>
          <w:szCs w:val="24"/>
        </w:rPr>
        <w:t>Third and finally</w:t>
      </w:r>
      <w:r w:rsidR="00A23C36" w:rsidRPr="00252DA8">
        <w:rPr>
          <w:rFonts w:ascii="Times New Roman" w:hAnsi="Times New Roman" w:cs="Times New Roman"/>
          <w:sz w:val="24"/>
          <w:szCs w:val="24"/>
        </w:rPr>
        <w:t xml:space="preserve">, movement methodologists’ interpretation of real-world events could lead to overly results-driven </w:t>
      </w:r>
      <w:proofErr w:type="spellStart"/>
      <w:r w:rsidR="00A23C36" w:rsidRPr="00252DA8">
        <w:rPr>
          <w:rFonts w:ascii="Times New Roman" w:hAnsi="Times New Roman" w:cs="Times New Roman"/>
          <w:sz w:val="24"/>
          <w:szCs w:val="24"/>
        </w:rPr>
        <w:t>missiologies</w:t>
      </w:r>
      <w:proofErr w:type="spellEnd"/>
      <w:r w:rsidR="00A23C36" w:rsidRPr="00252DA8">
        <w:rPr>
          <w:rFonts w:ascii="Times New Roman" w:hAnsi="Times New Roman" w:cs="Times New Roman"/>
          <w:sz w:val="24"/>
          <w:szCs w:val="24"/>
        </w:rPr>
        <w:t xml:space="preserve">. Farah writes, </w:t>
      </w:r>
      <w:r w:rsidRPr="00252DA8">
        <w:rPr>
          <w:rFonts w:ascii="Times New Roman" w:hAnsi="Times New Roman" w:cs="Times New Roman"/>
          <w:sz w:val="24"/>
          <w:szCs w:val="24"/>
        </w:rPr>
        <w:t>“</w:t>
      </w:r>
      <w:r w:rsidR="00A23C36" w:rsidRPr="00252DA8">
        <w:rPr>
          <w:rFonts w:ascii="Times New Roman" w:hAnsi="Times New Roman" w:cs="Times New Roman"/>
          <w:sz w:val="24"/>
          <w:szCs w:val="24"/>
        </w:rPr>
        <w:t>God has quietly brought 1% of the world into his Kingdom through church planting movements in the past 25 years, mostly among Hindus and Muslims. We have much to learn from these remarkable movements...</w:t>
      </w:r>
      <w:r w:rsidRPr="00252DA8">
        <w:rPr>
          <w:rFonts w:ascii="Times New Roman" w:hAnsi="Times New Roman" w:cs="Times New Roman"/>
          <w:sz w:val="24"/>
          <w:szCs w:val="24"/>
        </w:rPr>
        <w:t>”</w:t>
      </w:r>
      <w:r w:rsidR="00A23C36" w:rsidRPr="00252DA8">
        <w:rPr>
          <w:rFonts w:ascii="Times New Roman" w:hAnsi="Times New Roman" w:cs="Times New Roman"/>
          <w:sz w:val="24"/>
          <w:szCs w:val="24"/>
        </w:rPr>
        <w:t xml:space="preserve"> (Farah </w:t>
      </w:r>
      <w:r w:rsidR="004535FE">
        <w:rPr>
          <w:rFonts w:ascii="Times New Roman" w:hAnsi="Times New Roman" w:cs="Times New Roman"/>
          <w:sz w:val="24"/>
          <w:szCs w:val="24"/>
        </w:rPr>
        <w:t>and</w:t>
      </w:r>
      <w:r w:rsidR="00A23C36" w:rsidRPr="00252DA8">
        <w:rPr>
          <w:rFonts w:ascii="Times New Roman" w:hAnsi="Times New Roman" w:cs="Times New Roman"/>
          <w:sz w:val="24"/>
          <w:szCs w:val="24"/>
        </w:rPr>
        <w:t xml:space="preserve"> Hirsch 2021)</w:t>
      </w:r>
      <w:r w:rsidRPr="00252DA8">
        <w:rPr>
          <w:rFonts w:ascii="Times New Roman" w:hAnsi="Times New Roman" w:cs="Times New Roman"/>
          <w:sz w:val="24"/>
          <w:szCs w:val="24"/>
        </w:rPr>
        <w:t xml:space="preserve">. </w:t>
      </w:r>
      <w:r w:rsidR="00A23C36" w:rsidRPr="00252DA8">
        <w:rPr>
          <w:rFonts w:ascii="Times New Roman" w:hAnsi="Times New Roman" w:cs="Times New Roman"/>
          <w:sz w:val="24"/>
          <w:szCs w:val="24"/>
        </w:rPr>
        <w:t xml:space="preserve">If we have “much to learn” because many people came to faith quickly, then numbers </w:t>
      </w:r>
      <w:r w:rsidR="00A23C36" w:rsidRPr="00252DA8">
        <w:rPr>
          <w:rFonts w:ascii="Times New Roman" w:hAnsi="Times New Roman" w:cs="Times New Roman"/>
          <w:i/>
          <w:iCs/>
          <w:sz w:val="24"/>
          <w:szCs w:val="24"/>
        </w:rPr>
        <w:t xml:space="preserve">are </w:t>
      </w:r>
      <w:r w:rsidR="00A23C36" w:rsidRPr="00252DA8">
        <w:rPr>
          <w:rFonts w:ascii="Times New Roman" w:hAnsi="Times New Roman" w:cs="Times New Roman"/>
          <w:sz w:val="24"/>
          <w:szCs w:val="24"/>
        </w:rPr>
        <w:t xml:space="preserve">influencing missiology. These numerical claims exert powerful influence on young missionaries (Rhodes 2022, 51–52). To </w:t>
      </w:r>
      <w:r w:rsidR="00694950">
        <w:rPr>
          <w:rFonts w:ascii="Times New Roman" w:hAnsi="Times New Roman" w:cs="Times New Roman"/>
          <w:sz w:val="24"/>
          <w:szCs w:val="24"/>
        </w:rPr>
        <w:t>one</w:t>
      </w:r>
      <w:r w:rsidR="00A23C36" w:rsidRPr="00252DA8">
        <w:rPr>
          <w:rFonts w:ascii="Times New Roman" w:hAnsi="Times New Roman" w:cs="Times New Roman"/>
          <w:sz w:val="24"/>
          <w:szCs w:val="24"/>
        </w:rPr>
        <w:t xml:space="preserve"> extent </w:t>
      </w:r>
      <w:r w:rsidR="00C24EE7">
        <w:rPr>
          <w:rFonts w:ascii="Times New Roman" w:hAnsi="Times New Roman" w:cs="Times New Roman"/>
          <w:sz w:val="24"/>
          <w:szCs w:val="24"/>
        </w:rPr>
        <w:t xml:space="preserve">this </w:t>
      </w:r>
      <w:r w:rsidR="00A23C36" w:rsidRPr="00252DA8">
        <w:rPr>
          <w:rFonts w:ascii="Times New Roman" w:hAnsi="Times New Roman" w:cs="Times New Roman"/>
          <w:sz w:val="24"/>
          <w:szCs w:val="24"/>
        </w:rPr>
        <w:t>is appropriate</w:t>
      </w:r>
      <w:r w:rsidR="00250E48" w:rsidRPr="00252DA8">
        <w:rPr>
          <w:rFonts w:ascii="Times New Roman" w:hAnsi="Times New Roman" w:cs="Times New Roman"/>
          <w:sz w:val="24"/>
          <w:szCs w:val="24"/>
        </w:rPr>
        <w:t xml:space="preserve">: </w:t>
      </w:r>
      <w:r w:rsidR="00A23C36" w:rsidRPr="00252DA8">
        <w:rPr>
          <w:rFonts w:ascii="Times New Roman" w:hAnsi="Times New Roman" w:cs="Times New Roman"/>
          <w:sz w:val="24"/>
          <w:szCs w:val="24"/>
        </w:rPr>
        <w:t xml:space="preserve">those numbers count </w:t>
      </w:r>
      <w:r w:rsidR="00A23C36" w:rsidRPr="00252DA8">
        <w:rPr>
          <w:rFonts w:ascii="Times New Roman" w:hAnsi="Times New Roman" w:cs="Times New Roman"/>
          <w:i/>
          <w:iCs/>
          <w:sz w:val="24"/>
          <w:szCs w:val="24"/>
        </w:rPr>
        <w:t>people</w:t>
      </w:r>
      <w:r w:rsidR="00A23C36" w:rsidRPr="00252DA8">
        <w:rPr>
          <w:rFonts w:ascii="Times New Roman" w:hAnsi="Times New Roman" w:cs="Times New Roman"/>
          <w:sz w:val="24"/>
          <w:szCs w:val="24"/>
        </w:rPr>
        <w:t xml:space="preserve">, and people are important. </w:t>
      </w:r>
      <w:r w:rsidR="00250E48" w:rsidRPr="00252DA8">
        <w:rPr>
          <w:rFonts w:ascii="Times New Roman" w:hAnsi="Times New Roman" w:cs="Times New Roman"/>
          <w:sz w:val="24"/>
          <w:szCs w:val="24"/>
        </w:rPr>
        <w:t xml:space="preserve">However, </w:t>
      </w:r>
      <w:r w:rsidR="00A23C36" w:rsidRPr="00252DA8">
        <w:rPr>
          <w:rFonts w:ascii="Times New Roman" w:hAnsi="Times New Roman" w:cs="Times New Roman"/>
          <w:sz w:val="24"/>
          <w:szCs w:val="24"/>
        </w:rPr>
        <w:t xml:space="preserve">when extraordinary numbers are used </w:t>
      </w:r>
      <w:r w:rsidR="0047224A" w:rsidRPr="00252DA8">
        <w:rPr>
          <w:rFonts w:ascii="Times New Roman" w:hAnsi="Times New Roman" w:cs="Times New Roman"/>
          <w:sz w:val="24"/>
          <w:szCs w:val="24"/>
        </w:rPr>
        <w:t xml:space="preserve">in trainings and literature </w:t>
      </w:r>
      <w:r w:rsidR="00A23C36" w:rsidRPr="00252DA8">
        <w:rPr>
          <w:rFonts w:ascii="Times New Roman" w:hAnsi="Times New Roman" w:cs="Times New Roman"/>
          <w:sz w:val="24"/>
          <w:szCs w:val="24"/>
        </w:rPr>
        <w:t>to press for large-scale missiological changes</w:t>
      </w:r>
      <w:r w:rsidR="00FE3053">
        <w:rPr>
          <w:rFonts w:ascii="Times New Roman" w:hAnsi="Times New Roman" w:cs="Times New Roman"/>
          <w:sz w:val="24"/>
          <w:szCs w:val="24"/>
        </w:rPr>
        <w:t xml:space="preserve"> </w:t>
      </w:r>
      <w:r w:rsidR="00A23C36" w:rsidRPr="00252DA8">
        <w:rPr>
          <w:rFonts w:ascii="Times New Roman" w:hAnsi="Times New Roman" w:cs="Times New Roman"/>
          <w:sz w:val="24"/>
          <w:szCs w:val="24"/>
        </w:rPr>
        <w:t xml:space="preserve">which affect thousands of missionaries and untold numbers of unreached people, these numerical claims bear a substantial burden of evidence. </w:t>
      </w:r>
    </w:p>
    <w:p w14:paraId="12F829F2" w14:textId="2A9DF4B1" w:rsidR="00121F5B" w:rsidRPr="00252DA8" w:rsidRDefault="00417869" w:rsidP="00B8274D">
      <w:pPr>
        <w:pStyle w:val="Body"/>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Unfortunately,</w:t>
      </w:r>
      <w:r w:rsidR="005F0B70" w:rsidRPr="00252DA8">
        <w:rPr>
          <w:rFonts w:ascii="Times New Roman" w:hAnsi="Times New Roman" w:cs="Times New Roman"/>
          <w:sz w:val="24"/>
          <w:szCs w:val="24"/>
        </w:rPr>
        <w:t xml:space="preserve"> </w:t>
      </w:r>
      <w:r w:rsidR="00A23C36" w:rsidRPr="00252DA8">
        <w:rPr>
          <w:rFonts w:ascii="Times New Roman" w:hAnsi="Times New Roman" w:cs="Times New Roman"/>
          <w:sz w:val="24"/>
          <w:szCs w:val="24"/>
        </w:rPr>
        <w:t>Farah neglects to mention that the numbers he cites are highly controversial. I</w:t>
      </w:r>
      <w:r w:rsidR="005F0B70" w:rsidRPr="00252DA8">
        <w:rPr>
          <w:rFonts w:ascii="Times New Roman" w:hAnsi="Times New Roman" w:cs="Times New Roman"/>
          <w:sz w:val="24"/>
          <w:szCs w:val="24"/>
        </w:rPr>
        <w:t xml:space="preserve"> ha</w:t>
      </w:r>
      <w:r w:rsidR="00A23C36" w:rsidRPr="00252DA8">
        <w:rPr>
          <w:rFonts w:ascii="Times New Roman" w:hAnsi="Times New Roman" w:cs="Times New Roman"/>
          <w:sz w:val="24"/>
          <w:szCs w:val="24"/>
        </w:rPr>
        <w:t xml:space="preserve">ve explained my </w:t>
      </w:r>
      <w:r w:rsidR="005F0B70" w:rsidRPr="00252DA8">
        <w:rPr>
          <w:rFonts w:ascii="Times New Roman" w:hAnsi="Times New Roman" w:cs="Times New Roman"/>
          <w:sz w:val="24"/>
          <w:szCs w:val="24"/>
        </w:rPr>
        <w:t xml:space="preserve">related </w:t>
      </w:r>
      <w:r w:rsidR="00A23C36" w:rsidRPr="00252DA8">
        <w:rPr>
          <w:rFonts w:ascii="Times New Roman" w:hAnsi="Times New Roman" w:cs="Times New Roman"/>
          <w:sz w:val="24"/>
          <w:szCs w:val="24"/>
        </w:rPr>
        <w:t>concerns in detail (Rhodes 2022, 57-65) and can</w:t>
      </w:r>
      <w:r w:rsidR="005F0B70" w:rsidRPr="00252DA8">
        <w:rPr>
          <w:rFonts w:ascii="Times New Roman" w:hAnsi="Times New Roman" w:cs="Times New Roman"/>
          <w:sz w:val="24"/>
          <w:szCs w:val="24"/>
        </w:rPr>
        <w:t>no</w:t>
      </w:r>
      <w:r w:rsidR="00A23C36" w:rsidRPr="00252DA8">
        <w:rPr>
          <w:rFonts w:ascii="Times New Roman" w:hAnsi="Times New Roman" w:cs="Times New Roman"/>
          <w:sz w:val="24"/>
          <w:szCs w:val="24"/>
        </w:rPr>
        <w:t>t find any corresponding explanation that seems to justify the confidence with which numbers are often reported. We</w:t>
      </w:r>
      <w:r w:rsidR="005F0B70" w:rsidRPr="00252DA8">
        <w:rPr>
          <w:rFonts w:ascii="Times New Roman" w:hAnsi="Times New Roman" w:cs="Times New Roman"/>
          <w:sz w:val="24"/>
          <w:szCs w:val="24"/>
        </w:rPr>
        <w:t xml:space="preserve"> a</w:t>
      </w:r>
      <w:r w:rsidR="00A23C36" w:rsidRPr="00252DA8">
        <w:rPr>
          <w:rFonts w:ascii="Times New Roman" w:hAnsi="Times New Roman" w:cs="Times New Roman"/>
          <w:sz w:val="24"/>
          <w:szCs w:val="24"/>
        </w:rPr>
        <w:t xml:space="preserve">re simply informed that nearly 1,500 movements exist in the world, comprising 1% of the world’s population (see Coles 2022a; Coles 2022c; Farah </w:t>
      </w:r>
      <w:r w:rsidR="004535FE">
        <w:rPr>
          <w:rFonts w:ascii="Times New Roman" w:hAnsi="Times New Roman" w:cs="Times New Roman"/>
          <w:sz w:val="24"/>
          <w:szCs w:val="24"/>
        </w:rPr>
        <w:t>and</w:t>
      </w:r>
      <w:r w:rsidR="00A23C36" w:rsidRPr="00252DA8">
        <w:rPr>
          <w:rFonts w:ascii="Times New Roman" w:hAnsi="Times New Roman" w:cs="Times New Roman"/>
          <w:sz w:val="24"/>
          <w:szCs w:val="24"/>
        </w:rPr>
        <w:t xml:space="preserve"> Hirsch 2021). No evidence is given except the affirmation of Justin Long—who heads the team that compiled the numbers—that they come from “trusted movement practitioners” (Coles 2022c). I was an epidemiologist for </w:t>
      </w:r>
      <w:r w:rsidR="00A23C36" w:rsidRPr="00252DA8">
        <w:rPr>
          <w:rFonts w:ascii="Times New Roman" w:hAnsi="Times New Roman" w:cs="Times New Roman"/>
          <w:sz w:val="24"/>
          <w:szCs w:val="24"/>
        </w:rPr>
        <w:lastRenderedPageBreak/>
        <w:t xml:space="preserve">years, so measuring the spread of fast-moving phenomena through populations is precisely my wheelhouse. </w:t>
      </w:r>
      <w:r w:rsidR="00306884" w:rsidRPr="00252DA8">
        <w:rPr>
          <w:rFonts w:ascii="Times New Roman" w:hAnsi="Times New Roman" w:cs="Times New Roman"/>
          <w:sz w:val="24"/>
          <w:szCs w:val="24"/>
        </w:rPr>
        <w:t>D</w:t>
      </w:r>
      <w:r w:rsidR="00A23C36" w:rsidRPr="00252DA8">
        <w:rPr>
          <w:rFonts w:ascii="Times New Roman" w:hAnsi="Times New Roman" w:cs="Times New Roman"/>
          <w:sz w:val="24"/>
          <w:szCs w:val="24"/>
        </w:rPr>
        <w:t xml:space="preserve">uring the </w:t>
      </w:r>
      <w:r w:rsidR="00306884" w:rsidRPr="00252DA8">
        <w:rPr>
          <w:rFonts w:ascii="Times New Roman" w:hAnsi="Times New Roman" w:cs="Times New Roman"/>
          <w:sz w:val="24"/>
          <w:szCs w:val="24"/>
        </w:rPr>
        <w:t xml:space="preserve">COVID </w:t>
      </w:r>
      <w:r w:rsidR="00A23C36" w:rsidRPr="00252DA8">
        <w:rPr>
          <w:rFonts w:ascii="Times New Roman" w:hAnsi="Times New Roman" w:cs="Times New Roman"/>
          <w:sz w:val="24"/>
          <w:szCs w:val="24"/>
        </w:rPr>
        <w:t>pandemic</w:t>
      </w:r>
      <w:r w:rsidR="00306884" w:rsidRPr="00252DA8">
        <w:rPr>
          <w:rFonts w:ascii="Times New Roman" w:hAnsi="Times New Roman" w:cs="Times New Roman"/>
          <w:sz w:val="24"/>
          <w:szCs w:val="24"/>
        </w:rPr>
        <w:t>,</w:t>
      </w:r>
      <w:r w:rsidR="00A23C36" w:rsidRPr="00252DA8">
        <w:rPr>
          <w:rFonts w:ascii="Times New Roman" w:hAnsi="Times New Roman" w:cs="Times New Roman"/>
          <w:sz w:val="24"/>
          <w:szCs w:val="24"/>
        </w:rPr>
        <w:t xml:space="preserve"> tiny differences estimating the speed of transmission </w:t>
      </w:r>
      <w:r w:rsidR="00306884" w:rsidRPr="00252DA8">
        <w:rPr>
          <w:rFonts w:ascii="Times New Roman" w:hAnsi="Times New Roman" w:cs="Times New Roman"/>
          <w:sz w:val="24"/>
          <w:szCs w:val="24"/>
        </w:rPr>
        <w:t xml:space="preserve">had </w:t>
      </w:r>
      <w:r w:rsidR="00A23C36" w:rsidRPr="00252DA8">
        <w:rPr>
          <w:rFonts w:ascii="Times New Roman" w:hAnsi="Times New Roman" w:cs="Times New Roman"/>
          <w:sz w:val="24"/>
          <w:szCs w:val="24"/>
        </w:rPr>
        <w:t xml:space="preserve">led to massively different projections of the virus’s spread. The world’s best statisticians gave projections that were massively wrong. </w:t>
      </w:r>
      <w:r w:rsidR="00D75206">
        <w:rPr>
          <w:rFonts w:ascii="Times New Roman" w:hAnsi="Times New Roman" w:cs="Times New Roman"/>
          <w:sz w:val="24"/>
          <w:szCs w:val="24"/>
        </w:rPr>
        <w:t xml:space="preserve">In the United States, </w:t>
      </w:r>
      <w:r w:rsidR="004F27BD">
        <w:rPr>
          <w:rFonts w:ascii="Times New Roman" w:hAnsi="Times New Roman" w:cs="Times New Roman"/>
          <w:sz w:val="24"/>
          <w:szCs w:val="24"/>
        </w:rPr>
        <w:t xml:space="preserve">for example, </w:t>
      </w:r>
      <w:r w:rsidR="00B8274D">
        <w:rPr>
          <w:rFonts w:ascii="Times New Roman" w:hAnsi="Times New Roman" w:cs="Times New Roman"/>
          <w:sz w:val="24"/>
          <w:szCs w:val="24"/>
        </w:rPr>
        <w:t xml:space="preserve">it </w:t>
      </w:r>
      <w:r w:rsidR="00D75206">
        <w:rPr>
          <w:rFonts w:ascii="Times New Roman" w:hAnsi="Times New Roman" w:cs="Times New Roman"/>
          <w:sz w:val="24"/>
          <w:szCs w:val="24"/>
        </w:rPr>
        <w:t>was</w:t>
      </w:r>
      <w:r w:rsidR="004F27BD">
        <w:rPr>
          <w:rFonts w:ascii="Times New Roman" w:hAnsi="Times New Roman" w:cs="Times New Roman"/>
          <w:sz w:val="24"/>
          <w:szCs w:val="24"/>
        </w:rPr>
        <w:t xml:space="preserve"> initially</w:t>
      </w:r>
      <w:r w:rsidR="00D75206">
        <w:rPr>
          <w:rFonts w:ascii="Times New Roman" w:hAnsi="Times New Roman" w:cs="Times New Roman"/>
          <w:sz w:val="24"/>
          <w:szCs w:val="24"/>
        </w:rPr>
        <w:t xml:space="preserve"> supposed that a two-week partial economic shutdown might be sufficient to flatten the </w:t>
      </w:r>
      <w:r w:rsidR="009660E2">
        <w:rPr>
          <w:rFonts w:ascii="Times New Roman" w:hAnsi="Times New Roman" w:cs="Times New Roman"/>
          <w:sz w:val="24"/>
          <w:szCs w:val="24"/>
        </w:rPr>
        <w:t>curve of the pandemic.</w:t>
      </w:r>
      <w:r w:rsidR="004909A1">
        <w:rPr>
          <w:rFonts w:ascii="Times New Roman" w:hAnsi="Times New Roman" w:cs="Times New Roman"/>
          <w:sz w:val="24"/>
          <w:szCs w:val="24"/>
        </w:rPr>
        <w:t xml:space="preserve"> </w:t>
      </w:r>
      <w:r w:rsidR="003323FC">
        <w:rPr>
          <w:rFonts w:ascii="Times New Roman" w:hAnsi="Times New Roman" w:cs="Times New Roman"/>
          <w:sz w:val="24"/>
          <w:szCs w:val="24"/>
        </w:rPr>
        <w:t xml:space="preserve">Insofar as </w:t>
      </w:r>
      <w:r w:rsidR="00FC63F9">
        <w:rPr>
          <w:rFonts w:ascii="Times New Roman" w:hAnsi="Times New Roman" w:cs="Times New Roman"/>
          <w:sz w:val="24"/>
          <w:szCs w:val="24"/>
        </w:rPr>
        <w:t xml:space="preserve">Long’s numbers </w:t>
      </w:r>
      <w:r w:rsidR="003323FC">
        <w:rPr>
          <w:rFonts w:ascii="Times New Roman" w:hAnsi="Times New Roman" w:cs="Times New Roman"/>
          <w:sz w:val="24"/>
          <w:szCs w:val="24"/>
        </w:rPr>
        <w:t xml:space="preserve">are </w:t>
      </w:r>
      <w:r w:rsidR="00A23C36" w:rsidRPr="003B2DE1">
        <w:rPr>
          <w:rFonts w:ascii="Times New Roman" w:hAnsi="Times New Roman" w:cs="Times New Roman"/>
          <w:sz w:val="24"/>
          <w:szCs w:val="24"/>
        </w:rPr>
        <w:t xml:space="preserve">projections </w:t>
      </w:r>
      <w:proofErr w:type="gramStart"/>
      <w:r w:rsidR="00A23C36" w:rsidRPr="003B2DE1">
        <w:rPr>
          <w:rFonts w:ascii="Times New Roman" w:hAnsi="Times New Roman" w:cs="Times New Roman"/>
          <w:sz w:val="24"/>
          <w:szCs w:val="24"/>
        </w:rPr>
        <w:t>not counts</w:t>
      </w:r>
      <w:proofErr w:type="gramEnd"/>
      <w:r w:rsidR="00A23C36" w:rsidRPr="003B2DE1">
        <w:rPr>
          <w:rFonts w:ascii="Times New Roman" w:hAnsi="Times New Roman" w:cs="Times New Roman"/>
          <w:sz w:val="24"/>
          <w:szCs w:val="24"/>
        </w:rPr>
        <w:t>,</w:t>
      </w:r>
      <w:r w:rsidR="00A23C36" w:rsidRPr="00252DA8">
        <w:rPr>
          <w:rFonts w:ascii="Times New Roman" w:hAnsi="Times New Roman" w:cs="Times New Roman"/>
          <w:sz w:val="24"/>
          <w:szCs w:val="24"/>
        </w:rPr>
        <w:t xml:space="preserve"> </w:t>
      </w:r>
      <w:r w:rsidR="00FC63F9">
        <w:rPr>
          <w:rFonts w:ascii="Times New Roman" w:hAnsi="Times New Roman" w:cs="Times New Roman"/>
          <w:sz w:val="24"/>
          <w:szCs w:val="24"/>
        </w:rPr>
        <w:t>they also</w:t>
      </w:r>
      <w:r w:rsidR="00A23C36" w:rsidRPr="00252DA8">
        <w:rPr>
          <w:rFonts w:ascii="Times New Roman" w:hAnsi="Times New Roman" w:cs="Times New Roman"/>
          <w:sz w:val="24"/>
          <w:szCs w:val="24"/>
        </w:rPr>
        <w:t xml:space="preserve"> are inherently unstable. Doubtless, </w:t>
      </w:r>
      <w:r w:rsidR="00FC418F" w:rsidRPr="00252DA8">
        <w:rPr>
          <w:rFonts w:ascii="Times New Roman" w:hAnsi="Times New Roman" w:cs="Times New Roman"/>
          <w:sz w:val="24"/>
          <w:szCs w:val="24"/>
        </w:rPr>
        <w:t xml:space="preserve">Long is </w:t>
      </w:r>
      <w:r w:rsidR="00A23C36" w:rsidRPr="00252DA8">
        <w:rPr>
          <w:rFonts w:ascii="Times New Roman" w:hAnsi="Times New Roman" w:cs="Times New Roman"/>
          <w:sz w:val="24"/>
          <w:szCs w:val="24"/>
        </w:rPr>
        <w:t xml:space="preserve">doing his best as he compiles these numbers! But if the numbers </w:t>
      </w:r>
      <w:r w:rsidR="00A23C36" w:rsidRPr="00252DA8">
        <w:rPr>
          <w:rFonts w:ascii="Times New Roman" w:hAnsi="Times New Roman" w:cs="Times New Roman"/>
          <w:i/>
          <w:iCs/>
          <w:sz w:val="24"/>
          <w:szCs w:val="24"/>
        </w:rPr>
        <w:t>matter</w:t>
      </w:r>
      <w:r w:rsidR="00A23C36" w:rsidRPr="00252DA8">
        <w:rPr>
          <w:rFonts w:ascii="Times New Roman" w:hAnsi="Times New Roman" w:cs="Times New Roman"/>
          <w:sz w:val="24"/>
          <w:szCs w:val="24"/>
        </w:rPr>
        <w:t>, his claim to trust the hundreds of people who provided data—many in countries he</w:t>
      </w:r>
      <w:r w:rsidR="008F7C55" w:rsidRPr="00252DA8">
        <w:rPr>
          <w:rFonts w:ascii="Times New Roman" w:hAnsi="Times New Roman" w:cs="Times New Roman"/>
          <w:sz w:val="24"/>
          <w:szCs w:val="24"/>
        </w:rPr>
        <w:t xml:space="preserve"> ha</w:t>
      </w:r>
      <w:r w:rsidR="00A23C36" w:rsidRPr="00252DA8">
        <w:rPr>
          <w:rFonts w:ascii="Times New Roman" w:hAnsi="Times New Roman" w:cs="Times New Roman"/>
          <w:sz w:val="24"/>
          <w:szCs w:val="24"/>
        </w:rPr>
        <w:t>s never visited—is</w:t>
      </w:r>
      <w:r w:rsidR="008F7C55" w:rsidRPr="00252DA8">
        <w:rPr>
          <w:rFonts w:ascii="Times New Roman" w:hAnsi="Times New Roman" w:cs="Times New Roman"/>
          <w:sz w:val="24"/>
          <w:szCs w:val="24"/>
        </w:rPr>
        <w:t xml:space="preserve"> </w:t>
      </w:r>
      <w:r w:rsidR="00A23C36" w:rsidRPr="00252DA8">
        <w:rPr>
          <w:rFonts w:ascii="Times New Roman" w:hAnsi="Times New Roman" w:cs="Times New Roman"/>
          <w:sz w:val="24"/>
          <w:szCs w:val="24"/>
        </w:rPr>
        <w:t>n</w:t>
      </w:r>
      <w:r w:rsidR="008F7C55" w:rsidRPr="00252DA8">
        <w:rPr>
          <w:rFonts w:ascii="Times New Roman" w:hAnsi="Times New Roman" w:cs="Times New Roman"/>
          <w:sz w:val="24"/>
          <w:szCs w:val="24"/>
        </w:rPr>
        <w:t>o</w:t>
      </w:r>
      <w:r w:rsidR="00A23C36" w:rsidRPr="00252DA8">
        <w:rPr>
          <w:rFonts w:ascii="Times New Roman" w:hAnsi="Times New Roman" w:cs="Times New Roman"/>
          <w:sz w:val="24"/>
          <w:szCs w:val="24"/>
        </w:rPr>
        <w:t xml:space="preserve">t enough. In his chapter in </w:t>
      </w:r>
      <w:r w:rsidR="00A23C36" w:rsidRPr="00252DA8">
        <w:rPr>
          <w:rFonts w:ascii="Times New Roman" w:hAnsi="Times New Roman" w:cs="Times New Roman"/>
          <w:i/>
          <w:iCs/>
          <w:sz w:val="24"/>
          <w:szCs w:val="24"/>
        </w:rPr>
        <w:t>Motus Dei</w:t>
      </w:r>
      <w:r w:rsidR="00A23C36" w:rsidRPr="00252DA8">
        <w:rPr>
          <w:rFonts w:ascii="Times New Roman" w:hAnsi="Times New Roman" w:cs="Times New Roman"/>
          <w:sz w:val="24"/>
          <w:szCs w:val="24"/>
        </w:rPr>
        <w:t>, Long provides little clarity about how numbers are generated, except in the smallest movements, where the data collector knows everyone (Long</w:t>
      </w:r>
      <w:r w:rsidR="008F7C55" w:rsidRPr="00252DA8">
        <w:rPr>
          <w:rFonts w:ascii="Times New Roman" w:hAnsi="Times New Roman" w:cs="Times New Roman"/>
          <w:sz w:val="24"/>
          <w:szCs w:val="24"/>
        </w:rPr>
        <w:t xml:space="preserve"> </w:t>
      </w:r>
      <w:r w:rsidR="00A23C36" w:rsidRPr="00252DA8">
        <w:rPr>
          <w:rFonts w:ascii="Times New Roman" w:hAnsi="Times New Roman" w:cs="Times New Roman"/>
          <w:sz w:val="24"/>
          <w:szCs w:val="24"/>
        </w:rPr>
        <w:t>2021, 70). With larger movements, Long speaks of using “estimates,” “averages</w:t>
      </w:r>
      <w:r w:rsidR="008F7C55" w:rsidRPr="00252DA8">
        <w:rPr>
          <w:rFonts w:ascii="Times New Roman" w:hAnsi="Times New Roman" w:cs="Times New Roman"/>
          <w:sz w:val="24"/>
          <w:szCs w:val="24"/>
        </w:rPr>
        <w:t>,</w:t>
      </w:r>
      <w:r w:rsidR="00A23C36" w:rsidRPr="00252DA8">
        <w:rPr>
          <w:rFonts w:ascii="Times New Roman" w:hAnsi="Times New Roman" w:cs="Times New Roman"/>
          <w:sz w:val="24"/>
          <w:szCs w:val="24"/>
        </w:rPr>
        <w:t>” and “surveys” (</w:t>
      </w:r>
      <w:r w:rsidR="008F7C55" w:rsidRPr="00252DA8">
        <w:rPr>
          <w:rFonts w:ascii="Times New Roman" w:hAnsi="Times New Roman" w:cs="Times New Roman"/>
          <w:sz w:val="24"/>
          <w:szCs w:val="24"/>
        </w:rPr>
        <w:t xml:space="preserve">Long </w:t>
      </w:r>
      <w:r w:rsidR="00A23C36" w:rsidRPr="00252DA8">
        <w:rPr>
          <w:rFonts w:ascii="Times New Roman" w:hAnsi="Times New Roman" w:cs="Times New Roman"/>
          <w:sz w:val="24"/>
          <w:szCs w:val="24"/>
        </w:rPr>
        <w:t>2021, 71). He does</w:t>
      </w:r>
      <w:r w:rsidR="008F7C55" w:rsidRPr="00252DA8">
        <w:rPr>
          <w:rFonts w:ascii="Times New Roman" w:hAnsi="Times New Roman" w:cs="Times New Roman"/>
          <w:sz w:val="24"/>
          <w:szCs w:val="24"/>
        </w:rPr>
        <w:t xml:space="preserve"> </w:t>
      </w:r>
      <w:r w:rsidR="00A23C36" w:rsidRPr="00252DA8">
        <w:rPr>
          <w:rFonts w:ascii="Times New Roman" w:hAnsi="Times New Roman" w:cs="Times New Roman"/>
          <w:sz w:val="24"/>
          <w:szCs w:val="24"/>
        </w:rPr>
        <w:t>n</w:t>
      </w:r>
      <w:r w:rsidR="008F7C55" w:rsidRPr="00252DA8">
        <w:rPr>
          <w:rFonts w:ascii="Times New Roman" w:hAnsi="Times New Roman" w:cs="Times New Roman"/>
          <w:sz w:val="24"/>
          <w:szCs w:val="24"/>
        </w:rPr>
        <w:t>o</w:t>
      </w:r>
      <w:r w:rsidR="00A23C36" w:rsidRPr="00252DA8">
        <w:rPr>
          <w:rFonts w:ascii="Times New Roman" w:hAnsi="Times New Roman" w:cs="Times New Roman"/>
          <w:sz w:val="24"/>
          <w:szCs w:val="24"/>
        </w:rPr>
        <w:t xml:space="preserve">t explain what is estimated (or how), what averages are measured (or how), what surveys are taken (or how), or how he uses the results to size movements in the millions. With the largest of all movements, Long is </w:t>
      </w:r>
      <w:r w:rsidR="008F7C55" w:rsidRPr="00252DA8">
        <w:rPr>
          <w:rFonts w:ascii="Times New Roman" w:hAnsi="Times New Roman" w:cs="Times New Roman"/>
          <w:sz w:val="24"/>
          <w:szCs w:val="24"/>
        </w:rPr>
        <w:t xml:space="preserve">even </w:t>
      </w:r>
      <w:r w:rsidR="00A23C36" w:rsidRPr="00252DA8">
        <w:rPr>
          <w:rFonts w:ascii="Times New Roman" w:hAnsi="Times New Roman" w:cs="Times New Roman"/>
          <w:sz w:val="24"/>
          <w:szCs w:val="24"/>
        </w:rPr>
        <w:t>more vague: “most leaders” are visited “to gather both quantitative and qualitative data” and generate estimates—we are</w:t>
      </w:r>
      <w:r w:rsidR="008F7C55" w:rsidRPr="00252DA8">
        <w:rPr>
          <w:rFonts w:ascii="Times New Roman" w:hAnsi="Times New Roman" w:cs="Times New Roman"/>
          <w:sz w:val="24"/>
          <w:szCs w:val="24"/>
        </w:rPr>
        <w:t xml:space="preserve"> </w:t>
      </w:r>
      <w:r w:rsidR="00A23C36" w:rsidRPr="00252DA8">
        <w:rPr>
          <w:rFonts w:ascii="Times New Roman" w:hAnsi="Times New Roman" w:cs="Times New Roman"/>
          <w:sz w:val="24"/>
          <w:szCs w:val="24"/>
        </w:rPr>
        <w:t>n</w:t>
      </w:r>
      <w:r w:rsidR="008F7C55" w:rsidRPr="00252DA8">
        <w:rPr>
          <w:rFonts w:ascii="Times New Roman" w:hAnsi="Times New Roman" w:cs="Times New Roman"/>
          <w:sz w:val="24"/>
          <w:szCs w:val="24"/>
        </w:rPr>
        <w:t>o</w:t>
      </w:r>
      <w:r w:rsidR="00A23C36" w:rsidRPr="00252DA8">
        <w:rPr>
          <w:rFonts w:ascii="Times New Roman" w:hAnsi="Times New Roman" w:cs="Times New Roman"/>
          <w:sz w:val="24"/>
          <w:szCs w:val="24"/>
        </w:rPr>
        <w:t>t told how—that are “accurate and very precise</w:t>
      </w:r>
      <w:r w:rsidR="008F7C55" w:rsidRPr="00252DA8">
        <w:rPr>
          <w:rFonts w:ascii="Times New Roman" w:hAnsi="Times New Roman" w:cs="Times New Roman"/>
          <w:sz w:val="24"/>
          <w:szCs w:val="24"/>
        </w:rPr>
        <w:t>”</w:t>
      </w:r>
      <w:r w:rsidR="00A23C36" w:rsidRPr="00252DA8">
        <w:rPr>
          <w:rFonts w:ascii="Times New Roman" w:hAnsi="Times New Roman" w:cs="Times New Roman"/>
          <w:sz w:val="24"/>
          <w:szCs w:val="24"/>
        </w:rPr>
        <w:t xml:space="preserve"> (</w:t>
      </w:r>
      <w:r w:rsidR="008F7C55" w:rsidRPr="00252DA8">
        <w:rPr>
          <w:rFonts w:ascii="Times New Roman" w:hAnsi="Times New Roman" w:cs="Times New Roman"/>
          <w:sz w:val="24"/>
          <w:szCs w:val="24"/>
        </w:rPr>
        <w:t xml:space="preserve">Long </w:t>
      </w:r>
      <w:r w:rsidR="00A23C36" w:rsidRPr="00252DA8">
        <w:rPr>
          <w:rFonts w:ascii="Times New Roman" w:hAnsi="Times New Roman" w:cs="Times New Roman"/>
          <w:sz w:val="24"/>
          <w:szCs w:val="24"/>
        </w:rPr>
        <w:t xml:space="preserve">2021, 72). Far more transparency into Long’s methods could be offered without compromising believers’ safety. </w:t>
      </w:r>
    </w:p>
    <w:p w14:paraId="0E8A4AD3" w14:textId="7EE81EF5" w:rsidR="009E607D" w:rsidRPr="00252DA8" w:rsidRDefault="00A23C36" w:rsidP="00092A45">
      <w:pPr>
        <w:pStyle w:val="Body"/>
        <w:spacing w:line="240" w:lineRule="auto"/>
        <w:ind w:firstLine="360"/>
        <w:jc w:val="both"/>
        <w:rPr>
          <w:rFonts w:ascii="Times New Roman" w:hAnsi="Times New Roman" w:cs="Times New Roman"/>
          <w:sz w:val="24"/>
          <w:szCs w:val="24"/>
        </w:rPr>
      </w:pPr>
      <w:r w:rsidRPr="00252DA8">
        <w:rPr>
          <w:rFonts w:ascii="Times New Roman" w:hAnsi="Times New Roman" w:cs="Times New Roman"/>
          <w:sz w:val="24"/>
          <w:szCs w:val="24"/>
        </w:rPr>
        <w:t>Indeed, no other discipline would accept numbers with so little justification. In business, if we were counting millions of dollars, rather than millions of people, we</w:t>
      </w:r>
      <w:r w:rsidR="008F7C55" w:rsidRPr="00252DA8">
        <w:rPr>
          <w:rFonts w:ascii="Times New Roman" w:hAnsi="Times New Roman" w:cs="Times New Roman"/>
          <w:sz w:val="24"/>
          <w:szCs w:val="24"/>
        </w:rPr>
        <w:t xml:space="preserve"> woul</w:t>
      </w:r>
      <w:r w:rsidRPr="00252DA8">
        <w:rPr>
          <w:rFonts w:ascii="Times New Roman" w:hAnsi="Times New Roman" w:cs="Times New Roman"/>
          <w:sz w:val="24"/>
          <w:szCs w:val="24"/>
        </w:rPr>
        <w:t xml:space="preserve">d demand far more careful accounting—because </w:t>
      </w:r>
      <w:proofErr w:type="gramStart"/>
      <w:r w:rsidRPr="00252DA8">
        <w:rPr>
          <w:rFonts w:ascii="Times New Roman" w:hAnsi="Times New Roman" w:cs="Times New Roman"/>
          <w:sz w:val="24"/>
          <w:szCs w:val="24"/>
        </w:rPr>
        <w:t>business people</w:t>
      </w:r>
      <w:proofErr w:type="gramEnd"/>
      <w:r w:rsidRPr="00252DA8">
        <w:rPr>
          <w:rFonts w:ascii="Times New Roman" w:hAnsi="Times New Roman" w:cs="Times New Roman"/>
          <w:sz w:val="24"/>
          <w:szCs w:val="24"/>
        </w:rPr>
        <w:t xml:space="preserve"> know that money matters. And if colleagues voiced concerns about the numbers, </w:t>
      </w:r>
      <w:r w:rsidR="00305BDD">
        <w:rPr>
          <w:rFonts w:ascii="Times New Roman" w:hAnsi="Times New Roman" w:cs="Times New Roman"/>
          <w:sz w:val="24"/>
          <w:szCs w:val="24"/>
        </w:rPr>
        <w:t>w</w:t>
      </w:r>
      <w:r w:rsidRPr="00252DA8">
        <w:rPr>
          <w:rFonts w:ascii="Times New Roman" w:hAnsi="Times New Roman" w:cs="Times New Roman"/>
          <w:sz w:val="24"/>
          <w:szCs w:val="24"/>
        </w:rPr>
        <w:t>e would immediately investigate, because money matters. But people matter</w:t>
      </w:r>
      <w:r w:rsidR="008F7C55" w:rsidRPr="00252DA8">
        <w:rPr>
          <w:rFonts w:ascii="Times New Roman" w:hAnsi="Times New Roman" w:cs="Times New Roman"/>
          <w:sz w:val="24"/>
          <w:szCs w:val="24"/>
        </w:rPr>
        <w:t>,</w:t>
      </w:r>
      <w:r w:rsidRPr="00252DA8">
        <w:rPr>
          <w:rFonts w:ascii="Times New Roman" w:hAnsi="Times New Roman" w:cs="Times New Roman"/>
          <w:sz w:val="24"/>
          <w:szCs w:val="24"/>
        </w:rPr>
        <w:t xml:space="preserve"> too, and where accounting is so vague, the movements community should view concerns about numbers more seriously than it has. It</w:t>
      </w:r>
      <w:r w:rsidR="008F7C55" w:rsidRPr="00252DA8">
        <w:rPr>
          <w:rFonts w:ascii="Times New Roman" w:hAnsi="Times New Roman" w:cs="Times New Roman"/>
          <w:sz w:val="24"/>
          <w:szCs w:val="24"/>
        </w:rPr>
        <w:t xml:space="preserve"> i</w:t>
      </w:r>
      <w:r w:rsidRPr="00252DA8">
        <w:rPr>
          <w:rFonts w:ascii="Times New Roman" w:hAnsi="Times New Roman" w:cs="Times New Roman"/>
          <w:sz w:val="24"/>
          <w:szCs w:val="24"/>
        </w:rPr>
        <w:t xml:space="preserve">s no longer adequate to respond, </w:t>
      </w:r>
      <w:r w:rsidR="000928F2" w:rsidRPr="003B2DE1">
        <w:rPr>
          <w:rFonts w:ascii="Times New Roman" w:hAnsi="Times New Roman" w:cs="Times New Roman"/>
          <w:sz w:val="24"/>
          <w:szCs w:val="24"/>
        </w:rPr>
        <w:t>“</w:t>
      </w:r>
      <w:r w:rsidRPr="00252DA8">
        <w:rPr>
          <w:rFonts w:ascii="Times New Roman" w:hAnsi="Times New Roman" w:cs="Times New Roman"/>
          <w:i/>
          <w:iCs/>
          <w:sz w:val="24"/>
          <w:szCs w:val="24"/>
        </w:rPr>
        <w:t xml:space="preserve">Take care that what the prophets have said does not happen to you: </w:t>
      </w:r>
      <w:r w:rsidRPr="00252DA8">
        <w:rPr>
          <w:rFonts w:ascii="Times New Roman" w:hAnsi="Times New Roman" w:cs="Times New Roman"/>
          <w:i/>
          <w:iCs/>
          <w:sz w:val="24"/>
          <w:szCs w:val="24"/>
          <w:rtl/>
          <w:lang w:val="ar-SA"/>
        </w:rPr>
        <w:t>“</w:t>
      </w:r>
      <w:r w:rsidRPr="00252DA8">
        <w:rPr>
          <w:rFonts w:ascii="Times New Roman" w:hAnsi="Times New Roman" w:cs="Times New Roman"/>
          <w:i/>
          <w:iCs/>
          <w:sz w:val="24"/>
          <w:szCs w:val="24"/>
        </w:rPr>
        <w:t xml:space="preserve">Look, you scoffers, wonder and perish, for I am going to do something in your days that you would never believe, even if someone told you… </w:t>
      </w:r>
      <w:r w:rsidRPr="00252DA8">
        <w:rPr>
          <w:rFonts w:ascii="Times New Roman" w:hAnsi="Times New Roman" w:cs="Times New Roman"/>
          <w:sz w:val="24"/>
          <w:szCs w:val="24"/>
        </w:rPr>
        <w:t>How many of us are… refusing to believe the report that our answer is knocking at the door?</w:t>
      </w:r>
      <w:r w:rsidRPr="00252DA8">
        <w:rPr>
          <w:rFonts w:ascii="Times New Roman" w:hAnsi="Times New Roman" w:cs="Times New Roman"/>
          <w:i/>
          <w:iCs/>
          <w:sz w:val="24"/>
          <w:szCs w:val="24"/>
        </w:rPr>
        <w:t>”</w:t>
      </w:r>
      <w:r w:rsidRPr="00252DA8">
        <w:rPr>
          <w:rFonts w:ascii="Times New Roman" w:hAnsi="Times New Roman" w:cs="Times New Roman"/>
          <w:sz w:val="24"/>
          <w:szCs w:val="24"/>
        </w:rPr>
        <w:t xml:space="preserve"> (</w:t>
      </w:r>
      <w:proofErr w:type="gramStart"/>
      <w:r w:rsidR="00D6788C">
        <w:rPr>
          <w:rFonts w:ascii="Times New Roman" w:hAnsi="Times New Roman" w:cs="Times New Roman"/>
          <w:sz w:val="24"/>
          <w:szCs w:val="24"/>
        </w:rPr>
        <w:t>emphasis</w:t>
      </w:r>
      <w:proofErr w:type="gramEnd"/>
      <w:r w:rsidR="00D6788C">
        <w:rPr>
          <w:rFonts w:ascii="Times New Roman" w:hAnsi="Times New Roman" w:cs="Times New Roman"/>
          <w:sz w:val="24"/>
          <w:szCs w:val="24"/>
        </w:rPr>
        <w:t xml:space="preserve"> original;</w:t>
      </w:r>
      <w:r w:rsidR="00D6788C" w:rsidRPr="00252DA8">
        <w:rPr>
          <w:rFonts w:ascii="Times New Roman" w:hAnsi="Times New Roman" w:cs="Times New Roman"/>
          <w:sz w:val="24"/>
          <w:szCs w:val="24"/>
        </w:rPr>
        <w:t xml:space="preserve"> </w:t>
      </w:r>
      <w:r w:rsidRPr="00252DA8">
        <w:rPr>
          <w:rFonts w:ascii="Times New Roman" w:hAnsi="Times New Roman" w:cs="Times New Roman"/>
          <w:sz w:val="24"/>
          <w:szCs w:val="24"/>
        </w:rPr>
        <w:t xml:space="preserve">Coles </w:t>
      </w:r>
      <w:r w:rsidR="00906F62">
        <w:rPr>
          <w:rFonts w:ascii="Times New Roman" w:hAnsi="Times New Roman" w:cs="Times New Roman"/>
          <w:sz w:val="24"/>
          <w:szCs w:val="24"/>
        </w:rPr>
        <w:t>and</w:t>
      </w:r>
      <w:r w:rsidRPr="00252DA8">
        <w:rPr>
          <w:rFonts w:ascii="Times New Roman" w:hAnsi="Times New Roman" w:cs="Times New Roman"/>
          <w:sz w:val="24"/>
          <w:szCs w:val="24"/>
        </w:rPr>
        <w:t xml:space="preserve"> Parks</w:t>
      </w:r>
      <w:r w:rsidR="007A4C71">
        <w:rPr>
          <w:rFonts w:ascii="Times New Roman" w:hAnsi="Times New Roman" w:cs="Times New Roman"/>
          <w:sz w:val="24"/>
          <w:szCs w:val="24"/>
        </w:rPr>
        <w:t>,</w:t>
      </w:r>
      <w:r w:rsidRPr="00252DA8">
        <w:rPr>
          <w:rFonts w:ascii="Times New Roman" w:hAnsi="Times New Roman" w:cs="Times New Roman"/>
          <w:sz w:val="24"/>
          <w:szCs w:val="24"/>
        </w:rPr>
        <w:t xml:space="preserve"> 2019</w:t>
      </w:r>
      <w:r w:rsidR="001B10BB">
        <w:rPr>
          <w:rFonts w:ascii="Times New Roman" w:hAnsi="Times New Roman" w:cs="Times New Roman"/>
          <w:sz w:val="24"/>
          <w:szCs w:val="24"/>
        </w:rPr>
        <w:t>a</w:t>
      </w:r>
      <w:r w:rsidRPr="00252DA8">
        <w:rPr>
          <w:rFonts w:ascii="Times New Roman" w:hAnsi="Times New Roman" w:cs="Times New Roman"/>
          <w:sz w:val="24"/>
          <w:szCs w:val="24"/>
        </w:rPr>
        <w:t>)</w:t>
      </w:r>
      <w:r w:rsidR="000928F2" w:rsidRPr="00252DA8">
        <w:rPr>
          <w:rFonts w:ascii="Times New Roman" w:hAnsi="Times New Roman" w:cs="Times New Roman"/>
          <w:sz w:val="24"/>
          <w:szCs w:val="24"/>
        </w:rPr>
        <w:t xml:space="preserve">. </w:t>
      </w:r>
      <w:r w:rsidRPr="00252DA8">
        <w:rPr>
          <w:rFonts w:ascii="Times New Roman" w:hAnsi="Times New Roman" w:cs="Times New Roman"/>
          <w:sz w:val="24"/>
          <w:szCs w:val="24"/>
        </w:rPr>
        <w:t>Numbers are</w:t>
      </w:r>
      <w:r w:rsidR="000928F2" w:rsidRPr="00252DA8">
        <w:rPr>
          <w:rFonts w:ascii="Times New Roman" w:hAnsi="Times New Roman" w:cs="Times New Roman"/>
          <w:sz w:val="24"/>
          <w:szCs w:val="24"/>
        </w:rPr>
        <w:t xml:space="preserve"> </w:t>
      </w:r>
      <w:r w:rsidRPr="00252DA8">
        <w:rPr>
          <w:rFonts w:ascii="Times New Roman" w:hAnsi="Times New Roman" w:cs="Times New Roman"/>
          <w:sz w:val="24"/>
          <w:szCs w:val="24"/>
        </w:rPr>
        <w:t>n</w:t>
      </w:r>
      <w:r w:rsidR="000928F2" w:rsidRPr="00252DA8">
        <w:rPr>
          <w:rFonts w:ascii="Times New Roman" w:hAnsi="Times New Roman" w:cs="Times New Roman"/>
          <w:sz w:val="24"/>
          <w:szCs w:val="24"/>
        </w:rPr>
        <w:t>o</w:t>
      </w:r>
      <w:r w:rsidRPr="00252DA8">
        <w:rPr>
          <w:rFonts w:ascii="Times New Roman" w:hAnsi="Times New Roman" w:cs="Times New Roman"/>
          <w:sz w:val="24"/>
          <w:szCs w:val="24"/>
        </w:rPr>
        <w:t xml:space="preserve">t an article of faith, and </w:t>
      </w:r>
      <w:r w:rsidR="000928F2" w:rsidRPr="00252DA8">
        <w:rPr>
          <w:rFonts w:ascii="Times New Roman" w:hAnsi="Times New Roman" w:cs="Times New Roman"/>
          <w:sz w:val="24"/>
          <w:szCs w:val="24"/>
        </w:rPr>
        <w:t xml:space="preserve">those of us who desire more justification are </w:t>
      </w:r>
      <w:r w:rsidRPr="00252DA8">
        <w:rPr>
          <w:rFonts w:ascii="Times New Roman" w:hAnsi="Times New Roman" w:cs="Times New Roman"/>
          <w:sz w:val="24"/>
          <w:szCs w:val="24"/>
        </w:rPr>
        <w:t xml:space="preserve">not “scoffers… refusing to believe.” </w:t>
      </w:r>
      <w:r w:rsidR="000928F2" w:rsidRPr="00252DA8">
        <w:rPr>
          <w:rFonts w:ascii="Times New Roman" w:hAnsi="Times New Roman" w:cs="Times New Roman"/>
          <w:sz w:val="24"/>
          <w:szCs w:val="24"/>
        </w:rPr>
        <w:t xml:space="preserve">Rather, </w:t>
      </w:r>
      <w:r w:rsidR="000928F2" w:rsidRPr="00252DA8">
        <w:rPr>
          <w:rFonts w:ascii="Times New Roman" w:hAnsi="Times New Roman" w:cs="Times New Roman"/>
          <w:i/>
          <w:iCs/>
          <w:sz w:val="24"/>
          <w:szCs w:val="24"/>
        </w:rPr>
        <w:t>w</w:t>
      </w:r>
      <w:r w:rsidRPr="00252DA8">
        <w:rPr>
          <w:rFonts w:ascii="Times New Roman" w:hAnsi="Times New Roman" w:cs="Times New Roman"/>
          <w:i/>
          <w:iCs/>
          <w:sz w:val="24"/>
          <w:szCs w:val="24"/>
        </w:rPr>
        <w:t>e</w:t>
      </w:r>
      <w:r w:rsidR="000928F2" w:rsidRPr="00252DA8">
        <w:rPr>
          <w:rFonts w:ascii="Times New Roman" w:hAnsi="Times New Roman" w:cs="Times New Roman"/>
          <w:i/>
          <w:iCs/>
          <w:sz w:val="24"/>
          <w:szCs w:val="24"/>
        </w:rPr>
        <w:t xml:space="preserve"> a</w:t>
      </w:r>
      <w:r w:rsidRPr="00252DA8">
        <w:rPr>
          <w:rFonts w:ascii="Times New Roman" w:hAnsi="Times New Roman" w:cs="Times New Roman"/>
          <w:i/>
          <w:iCs/>
          <w:sz w:val="24"/>
          <w:szCs w:val="24"/>
        </w:rPr>
        <w:t>re concerned about the people these numbers represent.</w:t>
      </w:r>
      <w:r w:rsidRPr="00252DA8">
        <w:rPr>
          <w:rFonts w:ascii="Times New Roman" w:hAnsi="Times New Roman" w:cs="Times New Roman"/>
          <w:sz w:val="24"/>
          <w:szCs w:val="24"/>
        </w:rPr>
        <w:t xml:space="preserve">  </w:t>
      </w:r>
    </w:p>
    <w:p w14:paraId="42E9212C" w14:textId="6D5ECC56" w:rsidR="00817087" w:rsidRPr="00252DA8" w:rsidRDefault="00A479C8" w:rsidP="00092A45">
      <w:pPr>
        <w:pStyle w:val="Body"/>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To the extent</w:t>
      </w:r>
      <w:r w:rsidR="0047224A">
        <w:rPr>
          <w:rFonts w:ascii="Times New Roman" w:hAnsi="Times New Roman" w:cs="Times New Roman"/>
          <w:sz w:val="24"/>
          <w:szCs w:val="24"/>
        </w:rPr>
        <w:t xml:space="preserve"> </w:t>
      </w:r>
      <w:r w:rsidR="00495E50">
        <w:rPr>
          <w:rFonts w:ascii="Times New Roman" w:hAnsi="Times New Roman" w:cs="Times New Roman"/>
          <w:sz w:val="24"/>
          <w:szCs w:val="24"/>
        </w:rPr>
        <w:t>movement proponents are</w:t>
      </w:r>
      <w:r w:rsidR="0047224A">
        <w:rPr>
          <w:rFonts w:ascii="Times New Roman" w:hAnsi="Times New Roman" w:cs="Times New Roman"/>
          <w:sz w:val="24"/>
          <w:szCs w:val="24"/>
        </w:rPr>
        <w:t xml:space="preserve"> concerned with </w:t>
      </w:r>
      <w:r w:rsidR="00A23C36" w:rsidRPr="00252DA8">
        <w:rPr>
          <w:rFonts w:ascii="Times New Roman" w:hAnsi="Times New Roman" w:cs="Times New Roman"/>
          <w:sz w:val="24"/>
          <w:szCs w:val="24"/>
        </w:rPr>
        <w:t xml:space="preserve">real-world phenomena, </w:t>
      </w:r>
      <w:r w:rsidR="00495E50">
        <w:rPr>
          <w:rFonts w:ascii="Times New Roman" w:hAnsi="Times New Roman" w:cs="Times New Roman"/>
          <w:sz w:val="24"/>
          <w:szCs w:val="24"/>
        </w:rPr>
        <w:t>they might join me in calling</w:t>
      </w:r>
      <w:r w:rsidR="00305BDD">
        <w:rPr>
          <w:rFonts w:ascii="Times New Roman" w:hAnsi="Times New Roman" w:cs="Times New Roman"/>
          <w:sz w:val="24"/>
          <w:szCs w:val="24"/>
        </w:rPr>
        <w:t xml:space="preserve"> for real</w:t>
      </w:r>
      <w:r w:rsidR="00341EAA">
        <w:rPr>
          <w:rFonts w:ascii="Times New Roman" w:hAnsi="Times New Roman" w:cs="Times New Roman"/>
          <w:sz w:val="24"/>
          <w:szCs w:val="24"/>
        </w:rPr>
        <w:t xml:space="preserve"> </w:t>
      </w:r>
      <w:r w:rsidR="00A23C36" w:rsidRPr="00252DA8">
        <w:rPr>
          <w:rFonts w:ascii="Times New Roman" w:hAnsi="Times New Roman" w:cs="Times New Roman"/>
          <w:sz w:val="24"/>
          <w:szCs w:val="24"/>
        </w:rPr>
        <w:t>investigat</w:t>
      </w:r>
      <w:r w:rsidR="00305BDD">
        <w:rPr>
          <w:rFonts w:ascii="Times New Roman" w:hAnsi="Times New Roman" w:cs="Times New Roman"/>
          <w:sz w:val="24"/>
          <w:szCs w:val="24"/>
        </w:rPr>
        <w:t>ion</w:t>
      </w:r>
      <w:r w:rsidR="00A23C36" w:rsidRPr="00252DA8">
        <w:rPr>
          <w:rFonts w:ascii="Times New Roman" w:hAnsi="Times New Roman" w:cs="Times New Roman"/>
          <w:sz w:val="24"/>
          <w:szCs w:val="24"/>
        </w:rPr>
        <w:t xml:space="preserve"> </w:t>
      </w:r>
      <w:r w:rsidR="0047224A">
        <w:rPr>
          <w:rFonts w:ascii="Times New Roman" w:hAnsi="Times New Roman" w:cs="Times New Roman"/>
          <w:sz w:val="24"/>
          <w:szCs w:val="24"/>
        </w:rPr>
        <w:t xml:space="preserve">into </w:t>
      </w:r>
      <w:r w:rsidR="00A23C36" w:rsidRPr="00252DA8">
        <w:rPr>
          <w:rFonts w:ascii="Times New Roman" w:hAnsi="Times New Roman" w:cs="Times New Roman"/>
          <w:sz w:val="24"/>
          <w:szCs w:val="24"/>
        </w:rPr>
        <w:t>what</w:t>
      </w:r>
      <w:r w:rsidR="00A410CC" w:rsidRPr="00252DA8">
        <w:rPr>
          <w:rFonts w:ascii="Times New Roman" w:hAnsi="Times New Roman" w:cs="Times New Roman"/>
          <w:sz w:val="24"/>
          <w:szCs w:val="24"/>
        </w:rPr>
        <w:t xml:space="preserve"> i</w:t>
      </w:r>
      <w:r w:rsidR="00A23C36" w:rsidRPr="00252DA8">
        <w:rPr>
          <w:rFonts w:ascii="Times New Roman" w:hAnsi="Times New Roman" w:cs="Times New Roman"/>
          <w:sz w:val="24"/>
          <w:szCs w:val="24"/>
        </w:rPr>
        <w:t>s really happening! For a fraction of the cost that</w:t>
      </w:r>
      <w:r w:rsidR="00A410CC" w:rsidRPr="00252DA8">
        <w:rPr>
          <w:rFonts w:ascii="Times New Roman" w:hAnsi="Times New Roman" w:cs="Times New Roman"/>
          <w:sz w:val="24"/>
          <w:szCs w:val="24"/>
        </w:rPr>
        <w:t xml:space="preserve"> ha</w:t>
      </w:r>
      <w:r w:rsidR="00A23C36" w:rsidRPr="00252DA8">
        <w:rPr>
          <w:rFonts w:ascii="Times New Roman" w:hAnsi="Times New Roman" w:cs="Times New Roman"/>
          <w:sz w:val="24"/>
          <w:szCs w:val="24"/>
        </w:rPr>
        <w:t xml:space="preserve">s gone into collecting and promoting such numbers, nonpartisan Christian experts with credentials recognized by the outside world could research their validity. Until that happens, let’s </w:t>
      </w:r>
      <w:r w:rsidR="007B77E9">
        <w:rPr>
          <w:rFonts w:ascii="Times New Roman" w:hAnsi="Times New Roman" w:cs="Times New Roman"/>
          <w:sz w:val="24"/>
          <w:szCs w:val="24"/>
        </w:rPr>
        <w:t>admit</w:t>
      </w:r>
      <w:r w:rsidR="00A23C36" w:rsidRPr="00252DA8">
        <w:rPr>
          <w:rFonts w:ascii="Times New Roman" w:hAnsi="Times New Roman" w:cs="Times New Roman"/>
          <w:sz w:val="24"/>
          <w:szCs w:val="24"/>
        </w:rPr>
        <w:t xml:space="preserve"> how much we do</w:t>
      </w:r>
      <w:r w:rsidR="00A410CC" w:rsidRPr="00252DA8">
        <w:rPr>
          <w:rFonts w:ascii="Times New Roman" w:hAnsi="Times New Roman" w:cs="Times New Roman"/>
          <w:sz w:val="24"/>
          <w:szCs w:val="24"/>
        </w:rPr>
        <w:t xml:space="preserve"> </w:t>
      </w:r>
      <w:r w:rsidR="00A23C36" w:rsidRPr="00252DA8">
        <w:rPr>
          <w:rFonts w:ascii="Times New Roman" w:hAnsi="Times New Roman" w:cs="Times New Roman"/>
          <w:sz w:val="24"/>
          <w:szCs w:val="24"/>
        </w:rPr>
        <w:t>n</w:t>
      </w:r>
      <w:r w:rsidR="00A410CC" w:rsidRPr="00252DA8">
        <w:rPr>
          <w:rFonts w:ascii="Times New Roman" w:hAnsi="Times New Roman" w:cs="Times New Roman"/>
          <w:sz w:val="24"/>
          <w:szCs w:val="24"/>
        </w:rPr>
        <w:t>o</w:t>
      </w:r>
      <w:r w:rsidR="00A23C36" w:rsidRPr="00252DA8">
        <w:rPr>
          <w:rFonts w:ascii="Times New Roman" w:hAnsi="Times New Roman" w:cs="Times New Roman"/>
          <w:sz w:val="24"/>
          <w:szCs w:val="24"/>
        </w:rPr>
        <w:t>t know</w:t>
      </w:r>
      <w:r w:rsidR="00A23C36" w:rsidRPr="00252DA8">
        <w:rPr>
          <w:rFonts w:ascii="Times New Roman" w:hAnsi="Times New Roman" w:cs="Times New Roman"/>
          <w:i/>
          <w:iCs/>
          <w:sz w:val="24"/>
          <w:szCs w:val="24"/>
        </w:rPr>
        <w:t xml:space="preserve"> </w:t>
      </w:r>
      <w:r w:rsidR="00A23C36" w:rsidRPr="00252DA8">
        <w:rPr>
          <w:rFonts w:ascii="Times New Roman" w:hAnsi="Times New Roman" w:cs="Times New Roman"/>
          <w:sz w:val="24"/>
          <w:szCs w:val="24"/>
        </w:rPr>
        <w:t xml:space="preserve">rather than presenting confident numbers—which seem to carry the certainty and science of </w:t>
      </w:r>
      <w:proofErr w:type="gramStart"/>
      <w:r w:rsidR="00A23C36" w:rsidRPr="00252DA8">
        <w:rPr>
          <w:rFonts w:ascii="Times New Roman" w:hAnsi="Times New Roman" w:cs="Times New Roman"/>
          <w:sz w:val="24"/>
          <w:szCs w:val="24"/>
        </w:rPr>
        <w:t>hard fact</w:t>
      </w:r>
      <w:proofErr w:type="gramEnd"/>
      <w:r w:rsidR="00A23C36" w:rsidRPr="00252DA8">
        <w:rPr>
          <w:rFonts w:ascii="Times New Roman" w:hAnsi="Times New Roman" w:cs="Times New Roman"/>
          <w:sz w:val="24"/>
          <w:szCs w:val="24"/>
        </w:rPr>
        <w:t>—to churches and impressionable young missionaries.</w:t>
      </w:r>
    </w:p>
    <w:p w14:paraId="70EDC50D" w14:textId="4698804C" w:rsidR="00EE6D67" w:rsidRPr="00252DA8" w:rsidRDefault="00A23C36" w:rsidP="00092A45">
      <w:pPr>
        <w:pStyle w:val="Body"/>
        <w:spacing w:line="240" w:lineRule="auto"/>
        <w:jc w:val="both"/>
        <w:rPr>
          <w:rFonts w:ascii="Times New Roman" w:hAnsi="Times New Roman" w:cs="Times New Roman"/>
          <w:b/>
          <w:bCs/>
          <w:sz w:val="24"/>
          <w:szCs w:val="24"/>
        </w:rPr>
      </w:pPr>
      <w:r w:rsidRPr="00252DA8">
        <w:rPr>
          <w:rFonts w:ascii="Times New Roman" w:hAnsi="Times New Roman" w:cs="Times New Roman"/>
          <w:b/>
          <w:bCs/>
          <w:sz w:val="24"/>
          <w:szCs w:val="24"/>
        </w:rPr>
        <w:t xml:space="preserve">Back to </w:t>
      </w:r>
      <w:r w:rsidR="00A410CC" w:rsidRPr="00252DA8">
        <w:rPr>
          <w:rFonts w:ascii="Times New Roman" w:hAnsi="Times New Roman" w:cs="Times New Roman"/>
          <w:b/>
          <w:bCs/>
          <w:sz w:val="24"/>
          <w:szCs w:val="24"/>
        </w:rPr>
        <w:t>S</w:t>
      </w:r>
      <w:r w:rsidRPr="00252DA8">
        <w:rPr>
          <w:rFonts w:ascii="Times New Roman" w:hAnsi="Times New Roman" w:cs="Times New Roman"/>
          <w:b/>
          <w:bCs/>
          <w:sz w:val="24"/>
          <w:szCs w:val="24"/>
        </w:rPr>
        <w:t>cripture</w:t>
      </w:r>
    </w:p>
    <w:p w14:paraId="68DF7B37" w14:textId="54A62D82" w:rsidR="00817087" w:rsidRPr="00252DA8" w:rsidRDefault="00A23C36" w:rsidP="00092A45">
      <w:pPr>
        <w:pStyle w:val="Body"/>
        <w:spacing w:line="240" w:lineRule="auto"/>
        <w:jc w:val="both"/>
        <w:rPr>
          <w:rFonts w:ascii="Times New Roman" w:hAnsi="Times New Roman" w:cs="Times New Roman"/>
          <w:sz w:val="24"/>
          <w:szCs w:val="24"/>
        </w:rPr>
      </w:pPr>
      <w:r w:rsidRPr="00252DA8">
        <w:rPr>
          <w:rFonts w:ascii="Times New Roman" w:hAnsi="Times New Roman" w:cs="Times New Roman"/>
          <w:sz w:val="24"/>
          <w:szCs w:val="24"/>
        </w:rPr>
        <w:t xml:space="preserve">Numbers are interesting but often unclear. Experiences are powerful but not definitive. The heat of conversation is worth watching but not the main point. </w:t>
      </w:r>
      <w:r w:rsidR="00AE717C">
        <w:rPr>
          <w:rFonts w:ascii="Times New Roman" w:hAnsi="Times New Roman" w:cs="Times New Roman"/>
          <w:sz w:val="24"/>
          <w:szCs w:val="24"/>
        </w:rPr>
        <w:t>A</w:t>
      </w:r>
      <w:r w:rsidR="00153B03" w:rsidRPr="00252DA8">
        <w:rPr>
          <w:rFonts w:ascii="Times New Roman" w:hAnsi="Times New Roman" w:cs="Times New Roman"/>
          <w:sz w:val="24"/>
          <w:szCs w:val="24"/>
        </w:rPr>
        <w:t>ll</w:t>
      </w:r>
      <w:r w:rsidRPr="00252DA8">
        <w:rPr>
          <w:rFonts w:ascii="Times New Roman" w:hAnsi="Times New Roman" w:cs="Times New Roman"/>
          <w:sz w:val="24"/>
          <w:szCs w:val="24"/>
        </w:rPr>
        <w:t xml:space="preserve"> </w:t>
      </w:r>
      <w:r w:rsidR="00AE717C">
        <w:rPr>
          <w:rFonts w:ascii="Times New Roman" w:hAnsi="Times New Roman" w:cs="Times New Roman"/>
          <w:sz w:val="24"/>
          <w:szCs w:val="24"/>
        </w:rPr>
        <w:t xml:space="preserve">these topics are </w:t>
      </w:r>
      <w:r w:rsidRPr="00252DA8">
        <w:rPr>
          <w:rFonts w:ascii="Times New Roman" w:hAnsi="Times New Roman" w:cs="Times New Roman"/>
          <w:sz w:val="24"/>
          <w:szCs w:val="24"/>
        </w:rPr>
        <w:t xml:space="preserve">worth discussing, but none is a substitute for careful, scriptural examination of our missiology. </w:t>
      </w:r>
      <w:r w:rsidR="001B2461">
        <w:rPr>
          <w:rFonts w:ascii="Times New Roman" w:hAnsi="Times New Roman" w:cs="Times New Roman"/>
          <w:sz w:val="24"/>
          <w:szCs w:val="24"/>
        </w:rPr>
        <w:t>D</w:t>
      </w:r>
      <w:r w:rsidR="00153B03" w:rsidRPr="00252DA8">
        <w:rPr>
          <w:rFonts w:ascii="Times New Roman" w:hAnsi="Times New Roman" w:cs="Times New Roman"/>
          <w:sz w:val="24"/>
          <w:szCs w:val="24"/>
        </w:rPr>
        <w:t xml:space="preserve">iscussions about </w:t>
      </w:r>
      <w:proofErr w:type="gramStart"/>
      <w:r w:rsidR="00153B03" w:rsidRPr="00252DA8">
        <w:rPr>
          <w:rFonts w:ascii="Times New Roman" w:hAnsi="Times New Roman" w:cs="Times New Roman"/>
          <w:sz w:val="24"/>
          <w:szCs w:val="24"/>
        </w:rPr>
        <w:t>missions</w:t>
      </w:r>
      <w:proofErr w:type="gramEnd"/>
      <w:r w:rsidR="00153B03" w:rsidRPr="00252DA8">
        <w:rPr>
          <w:rFonts w:ascii="Times New Roman" w:hAnsi="Times New Roman" w:cs="Times New Roman"/>
          <w:sz w:val="24"/>
          <w:szCs w:val="24"/>
        </w:rPr>
        <w:t xml:space="preserve"> methodologies</w:t>
      </w:r>
      <w:r w:rsidRPr="00252DA8">
        <w:rPr>
          <w:rFonts w:ascii="Times New Roman" w:hAnsi="Times New Roman" w:cs="Times New Roman"/>
          <w:sz w:val="24"/>
          <w:szCs w:val="24"/>
        </w:rPr>
        <w:t xml:space="preserve"> rarely get </w:t>
      </w:r>
      <w:r w:rsidR="00153B03" w:rsidRPr="00252DA8">
        <w:rPr>
          <w:rFonts w:ascii="Times New Roman" w:hAnsi="Times New Roman" w:cs="Times New Roman"/>
          <w:sz w:val="24"/>
          <w:szCs w:val="24"/>
        </w:rPr>
        <w:t>as</w:t>
      </w:r>
      <w:r w:rsidRPr="00252DA8">
        <w:rPr>
          <w:rFonts w:ascii="Times New Roman" w:hAnsi="Times New Roman" w:cs="Times New Roman"/>
          <w:sz w:val="24"/>
          <w:szCs w:val="24"/>
        </w:rPr>
        <w:t xml:space="preserve"> far</w:t>
      </w:r>
      <w:r w:rsidR="00153B03" w:rsidRPr="00252DA8">
        <w:rPr>
          <w:rFonts w:ascii="Times New Roman" w:hAnsi="Times New Roman" w:cs="Times New Roman"/>
          <w:sz w:val="24"/>
          <w:szCs w:val="24"/>
        </w:rPr>
        <w:t xml:space="preserve"> as examining the </w:t>
      </w:r>
      <w:r w:rsidR="00EE324F">
        <w:rPr>
          <w:rFonts w:ascii="Times New Roman" w:hAnsi="Times New Roman" w:cs="Times New Roman"/>
          <w:sz w:val="24"/>
          <w:szCs w:val="24"/>
        </w:rPr>
        <w:t>S</w:t>
      </w:r>
      <w:r w:rsidR="00153B03" w:rsidRPr="00252DA8">
        <w:rPr>
          <w:rFonts w:ascii="Times New Roman" w:hAnsi="Times New Roman" w:cs="Times New Roman"/>
          <w:sz w:val="24"/>
          <w:szCs w:val="24"/>
        </w:rPr>
        <w:t>criptures</w:t>
      </w:r>
      <w:r w:rsidRPr="00252DA8">
        <w:rPr>
          <w:rFonts w:ascii="Times New Roman" w:hAnsi="Times New Roman" w:cs="Times New Roman"/>
          <w:sz w:val="24"/>
          <w:szCs w:val="24"/>
        </w:rPr>
        <w:t xml:space="preserve">. Until </w:t>
      </w:r>
      <w:r w:rsidR="00906F62">
        <w:rPr>
          <w:rFonts w:ascii="Times New Roman" w:hAnsi="Times New Roman" w:cs="Times New Roman"/>
          <w:sz w:val="24"/>
          <w:szCs w:val="24"/>
        </w:rPr>
        <w:t>they</w:t>
      </w:r>
      <w:r w:rsidR="00906F62" w:rsidRPr="00252DA8">
        <w:rPr>
          <w:rFonts w:ascii="Times New Roman" w:hAnsi="Times New Roman" w:cs="Times New Roman"/>
          <w:sz w:val="24"/>
          <w:szCs w:val="24"/>
        </w:rPr>
        <w:t xml:space="preserve"> </w:t>
      </w:r>
      <w:r w:rsidRPr="00252DA8">
        <w:rPr>
          <w:rFonts w:ascii="Times New Roman" w:hAnsi="Times New Roman" w:cs="Times New Roman"/>
          <w:sz w:val="24"/>
          <w:szCs w:val="24"/>
        </w:rPr>
        <w:t>do, conversation is likely to get stuck. For example, there</w:t>
      </w:r>
      <w:r w:rsidR="00153B03" w:rsidRPr="00252DA8">
        <w:rPr>
          <w:rFonts w:ascii="Times New Roman" w:hAnsi="Times New Roman" w:cs="Times New Roman"/>
          <w:sz w:val="24"/>
          <w:szCs w:val="24"/>
        </w:rPr>
        <w:t xml:space="preserve"> i</w:t>
      </w:r>
      <w:r w:rsidRPr="00252DA8">
        <w:rPr>
          <w:rFonts w:ascii="Times New Roman" w:hAnsi="Times New Roman" w:cs="Times New Roman"/>
          <w:sz w:val="24"/>
          <w:szCs w:val="24"/>
        </w:rPr>
        <w:t xml:space="preserve">s no point </w:t>
      </w:r>
      <w:r w:rsidR="009656F5">
        <w:rPr>
          <w:rFonts w:ascii="Times New Roman" w:hAnsi="Times New Roman" w:cs="Times New Roman"/>
          <w:sz w:val="24"/>
          <w:szCs w:val="24"/>
        </w:rPr>
        <w:t xml:space="preserve">discussing </w:t>
      </w:r>
      <w:proofErr w:type="gramStart"/>
      <w:r w:rsidR="009656F5">
        <w:rPr>
          <w:rFonts w:ascii="Times New Roman" w:hAnsi="Times New Roman" w:cs="Times New Roman"/>
          <w:sz w:val="24"/>
          <w:szCs w:val="24"/>
        </w:rPr>
        <w:t xml:space="preserve">whether </w:t>
      </w:r>
      <w:r w:rsidR="00906F62">
        <w:rPr>
          <w:rFonts w:ascii="Times New Roman" w:hAnsi="Times New Roman" w:cs="Times New Roman"/>
          <w:sz w:val="24"/>
          <w:szCs w:val="24"/>
        </w:rPr>
        <w:t>or not</w:t>
      </w:r>
      <w:proofErr w:type="gramEnd"/>
      <w:r w:rsidR="00906F62" w:rsidRPr="00252DA8">
        <w:rPr>
          <w:rFonts w:ascii="Times New Roman" w:hAnsi="Times New Roman" w:cs="Times New Roman"/>
          <w:sz w:val="24"/>
          <w:szCs w:val="24"/>
        </w:rPr>
        <w:t xml:space="preserve"> </w:t>
      </w:r>
      <w:r w:rsidRPr="00252DA8">
        <w:rPr>
          <w:rFonts w:ascii="Times New Roman" w:hAnsi="Times New Roman" w:cs="Times New Roman"/>
          <w:sz w:val="24"/>
          <w:szCs w:val="24"/>
        </w:rPr>
        <w:t xml:space="preserve">people should teach more directly if we disagree </w:t>
      </w:r>
      <w:r w:rsidR="00B3726E">
        <w:rPr>
          <w:rFonts w:ascii="Times New Roman" w:hAnsi="Times New Roman" w:cs="Times New Roman"/>
          <w:sz w:val="24"/>
          <w:szCs w:val="24"/>
        </w:rPr>
        <w:t>over</w:t>
      </w:r>
      <w:r w:rsidRPr="00252DA8">
        <w:rPr>
          <w:rFonts w:ascii="Times New Roman" w:hAnsi="Times New Roman" w:cs="Times New Roman"/>
          <w:sz w:val="24"/>
          <w:szCs w:val="24"/>
        </w:rPr>
        <w:t xml:space="preserve"> </w:t>
      </w:r>
      <w:r w:rsidRPr="003B2DE1">
        <w:rPr>
          <w:rFonts w:ascii="Times New Roman" w:hAnsi="Times New Roman" w:cs="Times New Roman"/>
          <w:sz w:val="24"/>
          <w:szCs w:val="24"/>
        </w:rPr>
        <w:t xml:space="preserve">what </w:t>
      </w:r>
      <w:r w:rsidR="00153B03" w:rsidRPr="00252DA8">
        <w:rPr>
          <w:rFonts w:ascii="Times New Roman" w:hAnsi="Times New Roman" w:cs="Times New Roman"/>
          <w:sz w:val="24"/>
          <w:szCs w:val="24"/>
        </w:rPr>
        <w:t xml:space="preserve">the </w:t>
      </w:r>
      <w:r w:rsidR="00EE324F">
        <w:rPr>
          <w:rFonts w:ascii="Times New Roman" w:hAnsi="Times New Roman" w:cs="Times New Roman"/>
          <w:sz w:val="24"/>
          <w:szCs w:val="24"/>
        </w:rPr>
        <w:t>S</w:t>
      </w:r>
      <w:r w:rsidRPr="003B2DE1">
        <w:rPr>
          <w:rFonts w:ascii="Times New Roman" w:hAnsi="Times New Roman" w:cs="Times New Roman"/>
          <w:sz w:val="24"/>
          <w:szCs w:val="24"/>
        </w:rPr>
        <w:t>criptur</w:t>
      </w:r>
      <w:r w:rsidR="00153B03" w:rsidRPr="00252DA8">
        <w:rPr>
          <w:rFonts w:ascii="Times New Roman" w:hAnsi="Times New Roman" w:cs="Times New Roman"/>
          <w:sz w:val="24"/>
          <w:szCs w:val="24"/>
        </w:rPr>
        <w:t>es</w:t>
      </w:r>
      <w:r w:rsidRPr="003B2DE1">
        <w:rPr>
          <w:rFonts w:ascii="Times New Roman" w:hAnsi="Times New Roman" w:cs="Times New Roman"/>
          <w:sz w:val="24"/>
          <w:szCs w:val="24"/>
        </w:rPr>
        <w:t xml:space="preserve"> say</w:t>
      </w:r>
      <w:r w:rsidRPr="00252DA8">
        <w:rPr>
          <w:rFonts w:ascii="Times New Roman" w:hAnsi="Times New Roman" w:cs="Times New Roman"/>
          <w:sz w:val="24"/>
          <w:szCs w:val="24"/>
        </w:rPr>
        <w:t xml:space="preserve"> about direct teaching. </w:t>
      </w:r>
      <w:r w:rsidR="00153B03" w:rsidRPr="00252DA8">
        <w:rPr>
          <w:rFonts w:ascii="Times New Roman" w:hAnsi="Times New Roman" w:cs="Times New Roman"/>
          <w:sz w:val="24"/>
          <w:szCs w:val="24"/>
        </w:rPr>
        <w:t xml:space="preserve">Discussion participants </w:t>
      </w:r>
      <w:r w:rsidRPr="00252DA8">
        <w:rPr>
          <w:rFonts w:ascii="Times New Roman" w:hAnsi="Times New Roman" w:cs="Times New Roman"/>
          <w:sz w:val="24"/>
          <w:szCs w:val="24"/>
        </w:rPr>
        <w:t xml:space="preserve">will only feel mischaracterized, </w:t>
      </w:r>
      <w:r w:rsidRPr="003B2DE1">
        <w:rPr>
          <w:rFonts w:ascii="Times New Roman" w:hAnsi="Times New Roman" w:cs="Times New Roman"/>
          <w:sz w:val="24"/>
          <w:szCs w:val="24"/>
        </w:rPr>
        <w:t>rendering real discussion impossible</w:t>
      </w:r>
      <w:r w:rsidRPr="00252DA8">
        <w:rPr>
          <w:rFonts w:ascii="Times New Roman" w:hAnsi="Times New Roman" w:cs="Times New Roman"/>
          <w:sz w:val="24"/>
          <w:szCs w:val="24"/>
        </w:rPr>
        <w:t xml:space="preserve">. </w:t>
      </w:r>
    </w:p>
    <w:p w14:paraId="15BE0346" w14:textId="6E6300D2" w:rsidR="00817087" w:rsidRPr="00252DA8" w:rsidRDefault="007B4423" w:rsidP="00092A45">
      <w:pPr>
        <w:pStyle w:val="Body"/>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I have already described my </w:t>
      </w:r>
      <w:r w:rsidR="00A23C36" w:rsidRPr="00252DA8">
        <w:rPr>
          <w:rFonts w:ascii="Times New Roman" w:hAnsi="Times New Roman" w:cs="Times New Roman"/>
          <w:sz w:val="24"/>
          <w:szCs w:val="24"/>
        </w:rPr>
        <w:t>scriptural concerns with mov</w:t>
      </w:r>
      <w:r w:rsidR="00A23C36" w:rsidRPr="00E315F7">
        <w:rPr>
          <w:rFonts w:ascii="Times New Roman" w:hAnsi="Times New Roman" w:cs="Times New Roman"/>
          <w:color w:val="auto"/>
          <w:sz w:val="24"/>
          <w:szCs w:val="24"/>
        </w:rPr>
        <w:t xml:space="preserve">ement methodologies at length (Rhodes 2022, 67–107). </w:t>
      </w:r>
      <w:r>
        <w:rPr>
          <w:rFonts w:ascii="Times New Roman" w:hAnsi="Times New Roman" w:cs="Times New Roman"/>
          <w:color w:val="auto"/>
          <w:sz w:val="24"/>
          <w:szCs w:val="24"/>
        </w:rPr>
        <w:t>I will not repeat them here in full, but b</w:t>
      </w:r>
      <w:r w:rsidR="008F0B7C">
        <w:rPr>
          <w:rFonts w:ascii="Times New Roman" w:hAnsi="Times New Roman" w:cs="Times New Roman"/>
          <w:color w:val="auto"/>
          <w:sz w:val="24"/>
          <w:szCs w:val="24"/>
        </w:rPr>
        <w:t xml:space="preserve">y way of a one-sentence list </w:t>
      </w:r>
      <w:r>
        <w:rPr>
          <w:rFonts w:ascii="Times New Roman" w:hAnsi="Times New Roman" w:cs="Times New Roman"/>
          <w:color w:val="auto"/>
          <w:sz w:val="24"/>
          <w:szCs w:val="24"/>
        </w:rPr>
        <w:t>they</w:t>
      </w:r>
      <w:r w:rsidR="008F0B7C">
        <w:rPr>
          <w:rFonts w:ascii="Times New Roman" w:hAnsi="Times New Roman" w:cs="Times New Roman"/>
          <w:color w:val="auto"/>
          <w:sz w:val="24"/>
          <w:szCs w:val="24"/>
        </w:rPr>
        <w:t xml:space="preserve"> include </w:t>
      </w:r>
      <w:r w:rsidR="00317913">
        <w:rPr>
          <w:rFonts w:ascii="Times New Roman" w:hAnsi="Times New Roman" w:cs="Times New Roman"/>
          <w:color w:val="auto"/>
          <w:sz w:val="24"/>
          <w:szCs w:val="24"/>
        </w:rPr>
        <w:t>movement methodologies’ over</w:t>
      </w:r>
      <w:r w:rsidR="00A479C8">
        <w:rPr>
          <w:rFonts w:ascii="Times New Roman" w:hAnsi="Times New Roman" w:cs="Times New Roman"/>
          <w:color w:val="auto"/>
          <w:sz w:val="24"/>
          <w:szCs w:val="24"/>
        </w:rPr>
        <w:t>-</w:t>
      </w:r>
      <w:r w:rsidR="00317913">
        <w:rPr>
          <w:rFonts w:ascii="Times New Roman" w:hAnsi="Times New Roman" w:cs="Times New Roman"/>
          <w:color w:val="auto"/>
          <w:sz w:val="24"/>
          <w:szCs w:val="24"/>
        </w:rPr>
        <w:t xml:space="preserve">emphasis on rapid growth, minimizing of direct teaching, </w:t>
      </w:r>
      <w:r w:rsidR="00437B63">
        <w:rPr>
          <w:rFonts w:ascii="Times New Roman" w:hAnsi="Times New Roman" w:cs="Times New Roman"/>
          <w:color w:val="auto"/>
          <w:sz w:val="24"/>
          <w:szCs w:val="24"/>
        </w:rPr>
        <w:t xml:space="preserve">frequent </w:t>
      </w:r>
      <w:r w:rsidR="00317913">
        <w:rPr>
          <w:rFonts w:ascii="Times New Roman" w:hAnsi="Times New Roman" w:cs="Times New Roman"/>
          <w:color w:val="auto"/>
          <w:sz w:val="24"/>
          <w:szCs w:val="24"/>
        </w:rPr>
        <w:t xml:space="preserve">emphasis on external obedience over against the knowledge of God in discipleship, </w:t>
      </w:r>
      <w:r w:rsidR="00EE5D15">
        <w:rPr>
          <w:rFonts w:ascii="Times New Roman" w:hAnsi="Times New Roman" w:cs="Times New Roman"/>
          <w:color w:val="auto"/>
          <w:sz w:val="24"/>
          <w:szCs w:val="24"/>
        </w:rPr>
        <w:t xml:space="preserve">the outsized role given to </w:t>
      </w:r>
      <w:r w:rsidR="00317913">
        <w:rPr>
          <w:rFonts w:ascii="Times New Roman" w:hAnsi="Times New Roman" w:cs="Times New Roman"/>
          <w:color w:val="auto"/>
          <w:sz w:val="24"/>
          <w:szCs w:val="24"/>
        </w:rPr>
        <w:t xml:space="preserve">“persons-of-peace” and </w:t>
      </w:r>
      <w:r w:rsidR="007371F4">
        <w:rPr>
          <w:rFonts w:ascii="Times New Roman" w:hAnsi="Times New Roman" w:cs="Times New Roman"/>
          <w:color w:val="auto"/>
          <w:sz w:val="24"/>
          <w:szCs w:val="24"/>
        </w:rPr>
        <w:t xml:space="preserve">the </w:t>
      </w:r>
      <w:r w:rsidR="007371F4" w:rsidRPr="007371F4">
        <w:rPr>
          <w:rFonts w:ascii="Times New Roman" w:hAnsi="Times New Roman" w:cs="Times New Roman"/>
          <w:i/>
          <w:iCs/>
          <w:color w:val="auto"/>
          <w:sz w:val="24"/>
          <w:szCs w:val="24"/>
        </w:rPr>
        <w:t>oikos</w:t>
      </w:r>
      <w:r w:rsidR="007371F4">
        <w:rPr>
          <w:rFonts w:ascii="Times New Roman" w:hAnsi="Times New Roman" w:cs="Times New Roman"/>
          <w:color w:val="auto"/>
          <w:sz w:val="24"/>
          <w:szCs w:val="24"/>
        </w:rPr>
        <w:t xml:space="preserve">, and </w:t>
      </w:r>
      <w:r w:rsidR="00387DB0">
        <w:rPr>
          <w:rFonts w:ascii="Times New Roman" w:hAnsi="Times New Roman" w:cs="Times New Roman"/>
          <w:color w:val="auto"/>
          <w:sz w:val="24"/>
          <w:szCs w:val="24"/>
        </w:rPr>
        <w:t xml:space="preserve">the </w:t>
      </w:r>
      <w:r w:rsidR="00317913" w:rsidRPr="007371F4">
        <w:rPr>
          <w:rFonts w:ascii="Times New Roman" w:hAnsi="Times New Roman" w:cs="Times New Roman"/>
          <w:color w:val="auto"/>
          <w:sz w:val="24"/>
          <w:szCs w:val="24"/>
        </w:rPr>
        <w:t>promotion</w:t>
      </w:r>
      <w:r w:rsidR="00317913">
        <w:rPr>
          <w:rFonts w:ascii="Times New Roman" w:hAnsi="Times New Roman" w:cs="Times New Roman"/>
          <w:color w:val="auto"/>
          <w:sz w:val="24"/>
          <w:szCs w:val="24"/>
        </w:rPr>
        <w:t xml:space="preserve"> of new believers to leadership</w:t>
      </w:r>
      <w:r w:rsidR="008F0B7C">
        <w:rPr>
          <w:rFonts w:ascii="Times New Roman" w:hAnsi="Times New Roman" w:cs="Times New Roman"/>
          <w:color w:val="auto"/>
          <w:sz w:val="24"/>
          <w:szCs w:val="24"/>
        </w:rPr>
        <w:t xml:space="preserve">. </w:t>
      </w:r>
      <w:bookmarkStart w:id="0" w:name="_Hlk108705729"/>
      <w:proofErr w:type="spellStart"/>
      <w:r w:rsidR="00A23C36" w:rsidRPr="00E315F7">
        <w:rPr>
          <w:rFonts w:ascii="Times New Roman" w:hAnsi="Times New Roman" w:cs="Times New Roman"/>
          <w:color w:val="auto"/>
          <w:sz w:val="24"/>
          <w:szCs w:val="24"/>
        </w:rPr>
        <w:t>Arlund</w:t>
      </w:r>
      <w:proofErr w:type="spellEnd"/>
      <w:r w:rsidR="00A23C36" w:rsidRPr="00E315F7">
        <w:rPr>
          <w:rFonts w:ascii="Times New Roman" w:hAnsi="Times New Roman" w:cs="Times New Roman"/>
          <w:color w:val="auto"/>
          <w:sz w:val="24"/>
          <w:szCs w:val="24"/>
        </w:rPr>
        <w:t xml:space="preserve"> and Farah suggest </w:t>
      </w:r>
      <w:proofErr w:type="spellStart"/>
      <w:r w:rsidR="00A23C36" w:rsidRPr="00E315F7">
        <w:rPr>
          <w:rFonts w:ascii="Times New Roman" w:hAnsi="Times New Roman" w:cs="Times New Roman"/>
          <w:color w:val="auto"/>
          <w:sz w:val="24"/>
          <w:szCs w:val="24"/>
        </w:rPr>
        <w:t>Coles’s</w:t>
      </w:r>
      <w:proofErr w:type="spellEnd"/>
      <w:r w:rsidR="00A23C36" w:rsidRPr="00E315F7">
        <w:rPr>
          <w:rFonts w:ascii="Times New Roman" w:hAnsi="Times New Roman" w:cs="Times New Roman"/>
          <w:color w:val="auto"/>
          <w:sz w:val="24"/>
          <w:szCs w:val="24"/>
        </w:rPr>
        <w:t xml:space="preserve"> essay in </w:t>
      </w:r>
      <w:r w:rsidR="00A23C36" w:rsidRPr="00E315F7">
        <w:rPr>
          <w:rFonts w:ascii="Times New Roman" w:hAnsi="Times New Roman" w:cs="Times New Roman"/>
          <w:i/>
          <w:iCs/>
          <w:color w:val="auto"/>
          <w:sz w:val="24"/>
          <w:szCs w:val="24"/>
        </w:rPr>
        <w:t xml:space="preserve">Motus Dei </w:t>
      </w:r>
      <w:r w:rsidR="0091314E">
        <w:rPr>
          <w:rFonts w:ascii="Times New Roman" w:hAnsi="Times New Roman" w:cs="Times New Roman"/>
          <w:color w:val="auto"/>
          <w:sz w:val="24"/>
          <w:szCs w:val="24"/>
        </w:rPr>
        <w:t xml:space="preserve">(which was published before </w:t>
      </w:r>
      <w:r w:rsidR="0091314E">
        <w:rPr>
          <w:rFonts w:ascii="Times New Roman" w:hAnsi="Times New Roman" w:cs="Times New Roman"/>
          <w:i/>
          <w:iCs/>
          <w:color w:val="auto"/>
          <w:sz w:val="24"/>
          <w:szCs w:val="24"/>
        </w:rPr>
        <w:t xml:space="preserve">No </w:t>
      </w:r>
      <w:r w:rsidR="0091314E" w:rsidRPr="005961CC">
        <w:rPr>
          <w:rFonts w:ascii="Times New Roman" w:hAnsi="Times New Roman" w:cs="Times New Roman"/>
          <w:i/>
          <w:iCs/>
          <w:color w:val="auto"/>
          <w:sz w:val="24"/>
          <w:szCs w:val="24"/>
        </w:rPr>
        <w:t>Shortcut</w:t>
      </w:r>
      <w:r w:rsidR="0091314E">
        <w:rPr>
          <w:rFonts w:ascii="Times New Roman" w:hAnsi="Times New Roman" w:cs="Times New Roman"/>
          <w:color w:val="auto"/>
          <w:sz w:val="24"/>
          <w:szCs w:val="24"/>
        </w:rPr>
        <w:t xml:space="preserve">) </w:t>
      </w:r>
      <w:r w:rsidR="00A23C36" w:rsidRPr="00E315F7">
        <w:rPr>
          <w:rFonts w:ascii="Times New Roman" w:hAnsi="Times New Roman" w:cs="Times New Roman"/>
          <w:color w:val="auto"/>
          <w:sz w:val="24"/>
          <w:szCs w:val="24"/>
        </w:rPr>
        <w:t xml:space="preserve">substantially </w:t>
      </w:r>
      <w:r w:rsidR="0091314E">
        <w:rPr>
          <w:rFonts w:ascii="Times New Roman" w:hAnsi="Times New Roman" w:cs="Times New Roman"/>
          <w:color w:val="auto"/>
          <w:sz w:val="24"/>
          <w:szCs w:val="24"/>
        </w:rPr>
        <w:t xml:space="preserve">anticipated </w:t>
      </w:r>
      <w:r w:rsidR="00A23C36" w:rsidRPr="00E315F7">
        <w:rPr>
          <w:rFonts w:ascii="Times New Roman" w:hAnsi="Times New Roman" w:cs="Times New Roman"/>
          <w:color w:val="auto"/>
          <w:sz w:val="24"/>
          <w:szCs w:val="24"/>
        </w:rPr>
        <w:t>my concerns</w:t>
      </w:r>
      <w:r w:rsidR="00E315F7">
        <w:rPr>
          <w:rFonts w:ascii="Times New Roman" w:hAnsi="Times New Roman" w:cs="Times New Roman"/>
          <w:color w:val="auto"/>
          <w:sz w:val="24"/>
          <w:szCs w:val="24"/>
        </w:rPr>
        <w:t xml:space="preserve"> (</w:t>
      </w:r>
      <w:proofErr w:type="spellStart"/>
      <w:r w:rsidR="00E315F7">
        <w:rPr>
          <w:rFonts w:ascii="Times New Roman" w:hAnsi="Times New Roman" w:cs="Times New Roman"/>
          <w:color w:val="auto"/>
          <w:sz w:val="24"/>
          <w:szCs w:val="24"/>
        </w:rPr>
        <w:t>Arlund</w:t>
      </w:r>
      <w:proofErr w:type="spellEnd"/>
      <w:r w:rsidR="00E315F7">
        <w:rPr>
          <w:rFonts w:ascii="Times New Roman" w:hAnsi="Times New Roman" w:cs="Times New Roman"/>
          <w:color w:val="auto"/>
          <w:sz w:val="24"/>
          <w:szCs w:val="24"/>
        </w:rPr>
        <w:t xml:space="preserve"> and Farah 2022, </w:t>
      </w:r>
      <w:r w:rsidR="000E0A33">
        <w:rPr>
          <w:rFonts w:ascii="Times New Roman" w:hAnsi="Times New Roman" w:cs="Times New Roman"/>
          <w:color w:val="auto"/>
          <w:sz w:val="24"/>
          <w:szCs w:val="24"/>
        </w:rPr>
        <w:t>5)</w:t>
      </w:r>
      <w:r w:rsidR="00A23C36" w:rsidRPr="00E315F7">
        <w:rPr>
          <w:rFonts w:ascii="Times New Roman" w:hAnsi="Times New Roman" w:cs="Times New Roman"/>
          <w:color w:val="auto"/>
          <w:sz w:val="24"/>
          <w:szCs w:val="24"/>
        </w:rPr>
        <w:t xml:space="preserve">, but Coles </w:t>
      </w:r>
      <w:r w:rsidR="0091314E">
        <w:rPr>
          <w:rFonts w:ascii="Times New Roman" w:hAnsi="Times New Roman" w:cs="Times New Roman"/>
          <w:color w:val="auto"/>
          <w:sz w:val="24"/>
          <w:szCs w:val="24"/>
        </w:rPr>
        <w:t xml:space="preserve">was </w:t>
      </w:r>
      <w:r w:rsidR="00A23C36" w:rsidRPr="00E315F7">
        <w:rPr>
          <w:rFonts w:ascii="Times New Roman" w:hAnsi="Times New Roman" w:cs="Times New Roman"/>
          <w:color w:val="auto"/>
          <w:sz w:val="24"/>
          <w:szCs w:val="24"/>
        </w:rPr>
        <w:t>n</w:t>
      </w:r>
      <w:r w:rsidR="00194C5C" w:rsidRPr="00E315F7">
        <w:rPr>
          <w:rFonts w:ascii="Times New Roman" w:hAnsi="Times New Roman" w:cs="Times New Roman"/>
          <w:color w:val="auto"/>
          <w:sz w:val="24"/>
          <w:szCs w:val="24"/>
        </w:rPr>
        <w:t>o</w:t>
      </w:r>
      <w:r w:rsidR="00A23C36" w:rsidRPr="00E315F7">
        <w:rPr>
          <w:rFonts w:ascii="Times New Roman" w:hAnsi="Times New Roman" w:cs="Times New Roman"/>
          <w:color w:val="auto"/>
          <w:sz w:val="24"/>
          <w:szCs w:val="24"/>
        </w:rPr>
        <w:t>t</w:t>
      </w:r>
      <w:r w:rsidR="0091314E">
        <w:rPr>
          <w:rFonts w:ascii="Times New Roman" w:hAnsi="Times New Roman" w:cs="Times New Roman"/>
          <w:color w:val="auto"/>
          <w:sz w:val="24"/>
          <w:szCs w:val="24"/>
        </w:rPr>
        <w:t xml:space="preserve"> prescient enough to anticipate or</w:t>
      </w:r>
      <w:r w:rsidR="00A23C36" w:rsidRPr="00E315F7">
        <w:rPr>
          <w:rFonts w:ascii="Times New Roman" w:hAnsi="Times New Roman" w:cs="Times New Roman"/>
          <w:color w:val="auto"/>
          <w:sz w:val="24"/>
          <w:szCs w:val="24"/>
        </w:rPr>
        <w:t xml:space="preserve"> </w:t>
      </w:r>
      <w:r w:rsidR="000E6DD4">
        <w:rPr>
          <w:rFonts w:ascii="Times New Roman" w:hAnsi="Times New Roman" w:cs="Times New Roman"/>
          <w:color w:val="auto"/>
          <w:sz w:val="24"/>
          <w:szCs w:val="24"/>
        </w:rPr>
        <w:t xml:space="preserve">respond to </w:t>
      </w:r>
      <w:r w:rsidR="00A23C36" w:rsidRPr="00E315F7">
        <w:rPr>
          <w:rFonts w:ascii="Times New Roman" w:hAnsi="Times New Roman" w:cs="Times New Roman"/>
          <w:color w:val="auto"/>
          <w:sz w:val="24"/>
          <w:szCs w:val="24"/>
        </w:rPr>
        <w:t>the scriptural substance of my critique</w:t>
      </w:r>
      <w:r w:rsidR="0091314E">
        <w:rPr>
          <w:rFonts w:ascii="Times New Roman" w:hAnsi="Times New Roman" w:cs="Times New Roman"/>
          <w:color w:val="auto"/>
          <w:sz w:val="24"/>
          <w:szCs w:val="24"/>
        </w:rPr>
        <w:t>.</w:t>
      </w:r>
      <w:bookmarkEnd w:id="0"/>
      <w:r w:rsidR="0091314E">
        <w:rPr>
          <w:rFonts w:ascii="Times New Roman" w:hAnsi="Times New Roman" w:cs="Times New Roman"/>
          <w:sz w:val="24"/>
          <w:szCs w:val="24"/>
        </w:rPr>
        <w:t xml:space="preserve"> </w:t>
      </w:r>
      <w:r w:rsidR="00A23C36" w:rsidRPr="00252DA8">
        <w:rPr>
          <w:rFonts w:ascii="Times New Roman" w:hAnsi="Times New Roman" w:cs="Times New Roman"/>
          <w:sz w:val="24"/>
          <w:szCs w:val="24"/>
        </w:rPr>
        <w:t xml:space="preserve">Coles seems to </w:t>
      </w:r>
      <w:r w:rsidR="00803AB5">
        <w:rPr>
          <w:rFonts w:ascii="Times New Roman" w:hAnsi="Times New Roman" w:cs="Times New Roman"/>
          <w:sz w:val="24"/>
          <w:szCs w:val="24"/>
        </w:rPr>
        <w:t xml:space="preserve">recognize </w:t>
      </w:r>
      <w:r w:rsidR="007371F4">
        <w:rPr>
          <w:rFonts w:ascii="Times New Roman" w:hAnsi="Times New Roman" w:cs="Times New Roman"/>
          <w:sz w:val="24"/>
          <w:szCs w:val="24"/>
        </w:rPr>
        <w:t xml:space="preserve">this, noting that </w:t>
      </w:r>
      <w:r w:rsidR="00A23C36" w:rsidRPr="00252DA8">
        <w:rPr>
          <w:rFonts w:ascii="Times New Roman" w:hAnsi="Times New Roman" w:cs="Times New Roman"/>
          <w:sz w:val="24"/>
          <w:szCs w:val="24"/>
        </w:rPr>
        <w:t xml:space="preserve">each </w:t>
      </w:r>
      <w:r w:rsidR="007371F4">
        <w:rPr>
          <w:rFonts w:ascii="Times New Roman" w:hAnsi="Times New Roman" w:cs="Times New Roman"/>
          <w:sz w:val="24"/>
          <w:szCs w:val="24"/>
        </w:rPr>
        <w:t xml:space="preserve">of my </w:t>
      </w:r>
      <w:r w:rsidR="00A23C36" w:rsidRPr="00252DA8">
        <w:rPr>
          <w:rFonts w:ascii="Times New Roman" w:hAnsi="Times New Roman" w:cs="Times New Roman"/>
          <w:sz w:val="24"/>
          <w:szCs w:val="24"/>
        </w:rPr>
        <w:t>concern</w:t>
      </w:r>
      <w:r w:rsidR="007371F4">
        <w:rPr>
          <w:rFonts w:ascii="Times New Roman" w:hAnsi="Times New Roman" w:cs="Times New Roman"/>
          <w:sz w:val="24"/>
          <w:szCs w:val="24"/>
        </w:rPr>
        <w:t>s</w:t>
      </w:r>
      <w:r w:rsidR="00A23C36" w:rsidRPr="00252DA8">
        <w:rPr>
          <w:rFonts w:ascii="Times New Roman" w:hAnsi="Times New Roman" w:cs="Times New Roman"/>
          <w:sz w:val="24"/>
          <w:szCs w:val="24"/>
        </w:rPr>
        <w:t xml:space="preserve"> would still “require its own essay” in response </w:t>
      </w:r>
      <w:r w:rsidR="00A23C36" w:rsidRPr="00252DA8">
        <w:rPr>
          <w:rFonts w:ascii="Times New Roman" w:hAnsi="Times New Roman" w:cs="Times New Roman"/>
          <w:sz w:val="24"/>
          <w:szCs w:val="24"/>
        </w:rPr>
        <w:fldChar w:fldCharType="begin"/>
      </w:r>
      <w:r w:rsidR="00A23C36" w:rsidRPr="00252DA8">
        <w:rPr>
          <w:rFonts w:ascii="Times New Roman" w:hAnsi="Times New Roman" w:cs="Times New Roman"/>
          <w:sz w:val="24"/>
          <w:szCs w:val="24"/>
        </w:rPr>
        <w:instrText xml:space="preserve"> ADDIN EN.CITE &lt;EndNote&gt;&lt;Cite  &gt;&lt;Author&gt;David Coles&lt;/Author&gt;&lt;Year&gt;2022&lt;/Year&gt;&lt;Prefix&gt;&lt;/Prefix&gt;&lt;Suffix&gt;&lt;/Suffix&gt;&lt;Pages&gt;&lt;/Pages&gt;&lt;DisplayText&gt;(Coles, Comments on No Shortcut to Success: A Manifesto for Modern Missions, 2022)&lt;/DisplayText&gt;&lt;record&gt;&lt;ref-type name="Web Page"&gt;12&lt;/ref-type&gt;&lt;contributors&gt;&lt;authors&gt;&lt;author&gt;David Coles&lt;/author&gt;&lt;/authors&gt;&lt;/contributors&gt;&lt;titles/&gt;&lt;title&gt;Comments on No Shortcut to Success: A Manifesto for Modern Missions&lt;/title&gt;&lt;periodical/&gt;&lt;dates&gt;&lt;year&gt;2022&lt;/year&gt;&lt;pub-dates/&gt;&lt;/dates&gt;&lt;/record&gt;&lt;/Cite&gt;&lt;/EndNote&gt;</w:instrText>
      </w:r>
      <w:r w:rsidR="00A23C36" w:rsidRPr="00252DA8">
        <w:rPr>
          <w:rFonts w:ascii="Times New Roman" w:hAnsi="Times New Roman" w:cs="Times New Roman"/>
          <w:sz w:val="24"/>
          <w:szCs w:val="24"/>
        </w:rPr>
        <w:fldChar w:fldCharType="separate"/>
      </w:r>
      <w:r w:rsidR="00A23C36" w:rsidRPr="00252DA8">
        <w:rPr>
          <w:rFonts w:ascii="Times New Roman" w:hAnsi="Times New Roman" w:cs="Times New Roman"/>
          <w:sz w:val="24"/>
          <w:szCs w:val="24"/>
        </w:rPr>
        <w:t>(Coles 2022b)</w:t>
      </w:r>
      <w:r w:rsidR="00A23C36" w:rsidRPr="00252DA8">
        <w:rPr>
          <w:rFonts w:ascii="Times New Roman" w:hAnsi="Times New Roman" w:cs="Times New Roman"/>
          <w:sz w:val="24"/>
          <w:szCs w:val="24"/>
        </w:rPr>
        <w:fldChar w:fldCharType="end"/>
      </w:r>
      <w:r w:rsidR="00A23C36" w:rsidRPr="00252DA8">
        <w:rPr>
          <w:rFonts w:ascii="Times New Roman" w:hAnsi="Times New Roman" w:cs="Times New Roman"/>
          <w:sz w:val="24"/>
          <w:szCs w:val="24"/>
        </w:rPr>
        <w:t xml:space="preserve">. Very well, if missiology matters—and if we still have much to learn from each other—let’s </w:t>
      </w:r>
      <w:r w:rsidR="004F27BD">
        <w:rPr>
          <w:rFonts w:ascii="Times New Roman" w:hAnsi="Times New Roman" w:cs="Times New Roman"/>
          <w:sz w:val="24"/>
          <w:szCs w:val="24"/>
        </w:rPr>
        <w:t>write</w:t>
      </w:r>
      <w:r w:rsidR="004F27BD" w:rsidRPr="00252DA8">
        <w:rPr>
          <w:rFonts w:ascii="Times New Roman" w:hAnsi="Times New Roman" w:cs="Times New Roman"/>
          <w:sz w:val="24"/>
          <w:szCs w:val="24"/>
        </w:rPr>
        <w:t xml:space="preserve"> </w:t>
      </w:r>
      <w:r w:rsidR="00A23C36" w:rsidRPr="00252DA8">
        <w:rPr>
          <w:rFonts w:ascii="Times New Roman" w:hAnsi="Times New Roman" w:cs="Times New Roman"/>
          <w:sz w:val="24"/>
          <w:szCs w:val="24"/>
        </w:rPr>
        <w:t xml:space="preserve">the essays! </w:t>
      </w:r>
    </w:p>
    <w:p w14:paraId="572DEC96" w14:textId="4BF1EECA" w:rsidR="000D4B00" w:rsidRPr="00252DA8" w:rsidRDefault="00EA7DA9" w:rsidP="00092A45">
      <w:pPr>
        <w:pStyle w:val="Body"/>
        <w:spacing w:line="240" w:lineRule="auto"/>
        <w:ind w:firstLine="360"/>
        <w:jc w:val="both"/>
        <w:rPr>
          <w:rFonts w:ascii="Times New Roman" w:hAnsi="Times New Roman" w:cs="Times New Roman"/>
          <w:sz w:val="24"/>
          <w:szCs w:val="24"/>
        </w:rPr>
      </w:pPr>
      <w:r w:rsidRPr="00252DA8">
        <w:rPr>
          <w:rFonts w:ascii="Times New Roman" w:hAnsi="Times New Roman" w:cs="Times New Roman"/>
          <w:sz w:val="24"/>
          <w:szCs w:val="24"/>
        </w:rPr>
        <w:t>T</w:t>
      </w:r>
      <w:r w:rsidR="00A23C36" w:rsidRPr="00252DA8">
        <w:rPr>
          <w:rFonts w:ascii="Times New Roman" w:hAnsi="Times New Roman" w:cs="Times New Roman"/>
          <w:sz w:val="24"/>
          <w:szCs w:val="24"/>
        </w:rPr>
        <w:t xml:space="preserve">housands of missionaries </w:t>
      </w:r>
      <w:r w:rsidRPr="00252DA8">
        <w:rPr>
          <w:rFonts w:ascii="Times New Roman" w:hAnsi="Times New Roman" w:cs="Times New Roman"/>
          <w:sz w:val="24"/>
          <w:szCs w:val="24"/>
        </w:rPr>
        <w:t>are sent out</w:t>
      </w:r>
      <w:r w:rsidR="00A23C36" w:rsidRPr="00252DA8">
        <w:rPr>
          <w:rFonts w:ascii="Times New Roman" w:hAnsi="Times New Roman" w:cs="Times New Roman"/>
          <w:sz w:val="24"/>
          <w:szCs w:val="24"/>
        </w:rPr>
        <w:t xml:space="preserve"> every year. The</w:t>
      </w:r>
      <w:r w:rsidRPr="00252DA8">
        <w:rPr>
          <w:rFonts w:ascii="Times New Roman" w:hAnsi="Times New Roman" w:cs="Times New Roman"/>
          <w:sz w:val="24"/>
          <w:szCs w:val="24"/>
        </w:rPr>
        <w:t>ir</w:t>
      </w:r>
      <w:r w:rsidR="00A23C36" w:rsidRPr="00252DA8">
        <w:rPr>
          <w:rFonts w:ascii="Times New Roman" w:hAnsi="Times New Roman" w:cs="Times New Roman"/>
          <w:sz w:val="24"/>
          <w:szCs w:val="24"/>
        </w:rPr>
        <w:t xml:space="preserve"> train</w:t>
      </w:r>
      <w:r w:rsidRPr="00252DA8">
        <w:rPr>
          <w:rFonts w:ascii="Times New Roman" w:hAnsi="Times New Roman" w:cs="Times New Roman"/>
          <w:sz w:val="24"/>
          <w:szCs w:val="24"/>
        </w:rPr>
        <w:t>ing</w:t>
      </w:r>
      <w:r w:rsidR="00A23C36" w:rsidRPr="00252DA8">
        <w:rPr>
          <w:rFonts w:ascii="Times New Roman" w:hAnsi="Times New Roman" w:cs="Times New Roman"/>
          <w:sz w:val="24"/>
          <w:szCs w:val="24"/>
        </w:rPr>
        <w:t xml:space="preserve"> will profoundly affect their lives and those of lost people around them. </w:t>
      </w:r>
      <w:r w:rsidR="009E127D" w:rsidRPr="009E127D">
        <w:rPr>
          <w:rFonts w:ascii="Times New Roman" w:hAnsi="Times New Roman" w:cs="Times New Roman"/>
          <w:sz w:val="24"/>
          <w:szCs w:val="24"/>
        </w:rPr>
        <w:t>It</w:t>
      </w:r>
      <w:r w:rsidR="009E127D">
        <w:rPr>
          <w:rFonts w:ascii="Times New Roman" w:hAnsi="Times New Roman" w:cs="Times New Roman"/>
          <w:sz w:val="24"/>
          <w:szCs w:val="24"/>
        </w:rPr>
        <w:t xml:space="preserve"> i</w:t>
      </w:r>
      <w:r w:rsidR="009E127D" w:rsidRPr="009E127D">
        <w:rPr>
          <w:rFonts w:ascii="Times New Roman" w:hAnsi="Times New Roman" w:cs="Times New Roman"/>
          <w:sz w:val="24"/>
          <w:szCs w:val="24"/>
        </w:rPr>
        <w:t>s our responsibility as Christians and professionals to investigate how to train them most effectively, even if it takes a few essays.</w:t>
      </w:r>
      <w:r w:rsidR="00A23C36" w:rsidRPr="00252DA8">
        <w:rPr>
          <w:rFonts w:ascii="Times New Roman" w:hAnsi="Times New Roman" w:cs="Times New Roman"/>
          <w:sz w:val="24"/>
          <w:szCs w:val="24"/>
        </w:rPr>
        <w:t xml:space="preserve"> </w:t>
      </w:r>
    </w:p>
    <w:p w14:paraId="4716C10B" w14:textId="264FDEA0" w:rsidR="005F4860" w:rsidRPr="00252DA8" w:rsidRDefault="00A23C36" w:rsidP="00092A45">
      <w:pPr>
        <w:pStyle w:val="Body"/>
        <w:spacing w:line="240" w:lineRule="auto"/>
        <w:ind w:firstLine="360"/>
        <w:jc w:val="both"/>
        <w:rPr>
          <w:rFonts w:ascii="Times New Roman" w:hAnsi="Times New Roman" w:cs="Times New Roman"/>
          <w:sz w:val="24"/>
          <w:szCs w:val="24"/>
        </w:rPr>
      </w:pPr>
      <w:r w:rsidRPr="003B2DE1">
        <w:rPr>
          <w:rFonts w:ascii="Times New Roman" w:hAnsi="Times New Roman" w:cs="Times New Roman"/>
          <w:sz w:val="24"/>
          <w:szCs w:val="24"/>
        </w:rPr>
        <w:t xml:space="preserve">Let’s </w:t>
      </w:r>
      <w:r w:rsidR="007B1851">
        <w:rPr>
          <w:rFonts w:ascii="Times New Roman" w:hAnsi="Times New Roman" w:cs="Times New Roman"/>
          <w:sz w:val="24"/>
          <w:szCs w:val="24"/>
        </w:rPr>
        <w:t>spill some ink</w:t>
      </w:r>
      <w:r w:rsidRPr="00252DA8">
        <w:rPr>
          <w:rFonts w:ascii="Times New Roman" w:hAnsi="Times New Roman" w:cs="Times New Roman"/>
          <w:sz w:val="24"/>
          <w:szCs w:val="24"/>
        </w:rPr>
        <w:t>.</w:t>
      </w:r>
    </w:p>
    <w:p w14:paraId="3B5B6F91" w14:textId="07198452" w:rsidR="000D4B00" w:rsidRPr="00252DA8" w:rsidRDefault="00A23C36" w:rsidP="00092A45">
      <w:pPr>
        <w:pStyle w:val="Body"/>
        <w:spacing w:line="240" w:lineRule="auto"/>
        <w:jc w:val="both"/>
        <w:rPr>
          <w:rFonts w:ascii="Times New Roman" w:hAnsi="Times New Roman" w:cs="Times New Roman"/>
          <w:sz w:val="24"/>
          <w:szCs w:val="24"/>
          <w:lang w:val="fr-FR"/>
        </w:rPr>
      </w:pPr>
      <w:proofErr w:type="spellStart"/>
      <w:r w:rsidRPr="00252DA8">
        <w:rPr>
          <w:rFonts w:ascii="Times New Roman" w:hAnsi="Times New Roman" w:cs="Times New Roman"/>
          <w:b/>
          <w:bCs/>
          <w:sz w:val="24"/>
          <w:szCs w:val="24"/>
          <w:lang w:val="fr-FR"/>
        </w:rPr>
        <w:t>References</w:t>
      </w:r>
      <w:proofErr w:type="spellEnd"/>
    </w:p>
    <w:p w14:paraId="508672BD" w14:textId="59E3E011" w:rsidR="003F6E19" w:rsidRDefault="003F6E19" w:rsidP="00092A45">
      <w:pPr>
        <w:pStyle w:val="Body"/>
        <w:spacing w:line="240" w:lineRule="auto"/>
        <w:ind w:left="360" w:hanging="360"/>
        <w:jc w:val="both"/>
        <w:rPr>
          <w:rFonts w:ascii="Times New Roman" w:hAnsi="Times New Roman" w:cs="Times New Roman"/>
          <w:noProof/>
          <w:sz w:val="24"/>
          <w:szCs w:val="24"/>
        </w:rPr>
      </w:pPr>
      <w:r>
        <w:rPr>
          <w:rFonts w:ascii="Times New Roman" w:hAnsi="Times New Roman" w:cs="Times New Roman"/>
          <w:noProof/>
          <w:sz w:val="24"/>
          <w:szCs w:val="24"/>
        </w:rPr>
        <w:t xml:space="preserve">9Marks (2020). “About” </w:t>
      </w:r>
      <w:r w:rsidRPr="003B2DE1">
        <w:rPr>
          <w:rFonts w:ascii="Times New Roman" w:hAnsi="Times New Roman" w:cs="Times New Roman"/>
          <w:i/>
          <w:iCs/>
          <w:noProof/>
          <w:sz w:val="24"/>
          <w:szCs w:val="24"/>
        </w:rPr>
        <w:t>9Marks</w:t>
      </w:r>
      <w:r>
        <w:rPr>
          <w:rFonts w:ascii="Times New Roman" w:hAnsi="Times New Roman" w:cs="Times New Roman"/>
          <w:noProof/>
          <w:sz w:val="24"/>
          <w:szCs w:val="24"/>
        </w:rPr>
        <w:t xml:space="preserve"> website, </w:t>
      </w:r>
      <w:hyperlink r:id="rId8" w:history="1">
        <w:r w:rsidR="002D2458" w:rsidRPr="002204B6">
          <w:rPr>
            <w:rStyle w:val="Hyperlink"/>
            <w:rFonts w:ascii="Times New Roman" w:hAnsi="Times New Roman" w:cs="Times New Roman"/>
            <w:noProof/>
            <w:sz w:val="24"/>
            <w:szCs w:val="24"/>
          </w:rPr>
          <w:t>https://www.9marks.org/about/the-nine-marks/</w:t>
        </w:r>
      </w:hyperlink>
      <w:r w:rsidR="002D2458">
        <w:rPr>
          <w:rFonts w:ascii="Times New Roman" w:hAnsi="Times New Roman" w:cs="Times New Roman"/>
          <w:noProof/>
          <w:sz w:val="24"/>
          <w:szCs w:val="24"/>
        </w:rPr>
        <w:t xml:space="preserve"> (accessed June 10, 2022).</w:t>
      </w:r>
    </w:p>
    <w:p w14:paraId="186F207C" w14:textId="321AFDC6" w:rsidR="004535FE" w:rsidRPr="00252DA8" w:rsidRDefault="004535FE" w:rsidP="00092A45">
      <w:pPr>
        <w:pStyle w:val="Body"/>
        <w:spacing w:line="240" w:lineRule="auto"/>
        <w:ind w:left="360" w:hanging="360"/>
        <w:jc w:val="both"/>
        <w:rPr>
          <w:rFonts w:ascii="Times New Roman" w:hAnsi="Times New Roman" w:cs="Times New Roman"/>
          <w:sz w:val="24"/>
          <w:szCs w:val="24"/>
        </w:rPr>
      </w:pPr>
      <w:r>
        <w:rPr>
          <w:rFonts w:ascii="Times New Roman" w:hAnsi="Times New Roman" w:cs="Times New Roman"/>
          <w:noProof/>
          <w:sz w:val="24"/>
          <w:szCs w:val="24"/>
        </w:rPr>
        <w:t>Adams E. and Adams L. (2021). “Pursuing Movements: An Organizational Paradigm Shift,” in W. Farah, ed.,</w:t>
      </w:r>
      <w:r w:rsidR="00BE6B02">
        <w:rPr>
          <w:rFonts w:ascii="Times New Roman" w:hAnsi="Times New Roman" w:cs="Times New Roman"/>
          <w:noProof/>
          <w:sz w:val="24"/>
          <w:szCs w:val="24"/>
        </w:rPr>
        <w:t xml:space="preserve"> </w:t>
      </w:r>
      <w:r w:rsidR="00BE6B02" w:rsidRPr="00252DA8">
        <w:rPr>
          <w:rFonts w:ascii="Times New Roman" w:hAnsi="Times New Roman" w:cs="Times New Roman"/>
          <w:i/>
          <w:iCs/>
          <w:noProof/>
          <w:sz w:val="24"/>
          <w:szCs w:val="24"/>
        </w:rPr>
        <w:t>Motus Dei: The Movement of God to Disciple the Nations</w:t>
      </w:r>
      <w:r w:rsidR="00BE6B02" w:rsidRPr="00252DA8">
        <w:rPr>
          <w:rFonts w:ascii="Times New Roman" w:hAnsi="Times New Roman" w:cs="Times New Roman"/>
          <w:noProof/>
          <w:sz w:val="24"/>
          <w:szCs w:val="24"/>
        </w:rPr>
        <w:t xml:space="preserve">. </w:t>
      </w:r>
      <w:r w:rsidR="00BE6B02">
        <w:rPr>
          <w:rFonts w:ascii="Times New Roman" w:hAnsi="Times New Roman" w:cs="Times New Roman"/>
          <w:noProof/>
          <w:sz w:val="24"/>
          <w:szCs w:val="24"/>
        </w:rPr>
        <w:t>Littleton, CO</w:t>
      </w:r>
      <w:r w:rsidR="00BE6B02" w:rsidRPr="00252DA8">
        <w:rPr>
          <w:rFonts w:ascii="Times New Roman" w:hAnsi="Times New Roman" w:cs="Times New Roman"/>
          <w:noProof/>
          <w:sz w:val="24"/>
          <w:szCs w:val="24"/>
        </w:rPr>
        <w:t>: William Carey</w:t>
      </w:r>
      <w:r w:rsidR="00BE6B02">
        <w:rPr>
          <w:rFonts w:ascii="Times New Roman" w:hAnsi="Times New Roman" w:cs="Times New Roman"/>
          <w:noProof/>
          <w:sz w:val="24"/>
          <w:szCs w:val="24"/>
        </w:rPr>
        <w:t>, 25-36</w:t>
      </w:r>
      <w:r w:rsidR="00BE6B02" w:rsidRPr="00252DA8">
        <w:rPr>
          <w:rFonts w:ascii="Times New Roman" w:hAnsi="Times New Roman" w:cs="Times New Roman"/>
          <w:noProof/>
          <w:sz w:val="24"/>
          <w:szCs w:val="24"/>
        </w:rPr>
        <w:t>.</w:t>
      </w:r>
    </w:p>
    <w:p w14:paraId="38497126" w14:textId="6697A05A" w:rsidR="001E75FE" w:rsidRDefault="00A23C36" w:rsidP="001E75FE">
      <w:pPr>
        <w:spacing w:after="160"/>
        <w:ind w:left="360" w:hanging="360"/>
        <w:jc w:val="both"/>
        <w:rPr>
          <w:color w:val="000000"/>
          <w:u w:color="000000"/>
          <w14:textOutline w14:w="0" w14:cap="flat" w14:cmpd="sng" w14:algn="ctr">
            <w14:noFill/>
            <w14:prstDash w14:val="solid"/>
            <w14:bevel/>
          </w14:textOutline>
        </w:rPr>
      </w:pPr>
      <w:proofErr w:type="spellStart"/>
      <w:r w:rsidRPr="00252DA8">
        <w:rPr>
          <w:color w:val="000000"/>
          <w:u w:color="000000"/>
          <w14:textOutline w14:w="0" w14:cap="flat" w14:cmpd="sng" w14:algn="ctr">
            <w14:noFill/>
            <w14:prstDash w14:val="solid"/>
            <w14:bevel/>
          </w14:textOutline>
        </w:rPr>
        <w:t>Arlund</w:t>
      </w:r>
      <w:proofErr w:type="spellEnd"/>
      <w:r w:rsidRPr="00252DA8">
        <w:rPr>
          <w:color w:val="000000"/>
          <w:u w:color="000000"/>
          <w14:textOutline w14:w="0" w14:cap="flat" w14:cmpd="sng" w14:algn="ctr">
            <w14:noFill/>
            <w14:prstDash w14:val="solid"/>
            <w14:bevel/>
          </w14:textOutline>
        </w:rPr>
        <w:t>, P. (2013)</w:t>
      </w:r>
      <w:r w:rsidR="00BE6B02">
        <w:rPr>
          <w:color w:val="000000"/>
          <w:u w:color="000000"/>
          <w14:textOutline w14:w="0" w14:cap="flat" w14:cmpd="sng" w14:algn="ctr">
            <w14:noFill/>
            <w14:prstDash w14:val="solid"/>
            <w14:bevel/>
          </w14:textOutline>
        </w:rPr>
        <w:t>.</w:t>
      </w:r>
      <w:r w:rsidRPr="00252DA8">
        <w:rPr>
          <w:color w:val="000000"/>
          <w:u w:color="000000"/>
          <w14:textOutline w14:w="0" w14:cap="flat" w14:cmpd="sng" w14:algn="ctr">
            <w14:noFill/>
            <w14:prstDash w14:val="solid"/>
            <w14:bevel/>
          </w14:textOutline>
        </w:rPr>
        <w:t xml:space="preserve"> </w:t>
      </w:r>
      <w:r w:rsidR="00BE6B02">
        <w:rPr>
          <w:color w:val="000000"/>
          <w:u w:color="000000"/>
          <w14:textOutline w14:w="0" w14:cap="flat" w14:cmpd="sng" w14:algn="ctr">
            <w14:noFill/>
            <w14:prstDash w14:val="solid"/>
            <w14:bevel/>
          </w14:textOutline>
        </w:rPr>
        <w:t>“</w:t>
      </w:r>
      <w:r w:rsidRPr="00252DA8">
        <w:rPr>
          <w:color w:val="000000"/>
          <w:u w:color="000000"/>
          <w14:textOutline w14:w="0" w14:cap="flat" w14:cmpd="sng" w14:algn="ctr">
            <w14:noFill/>
            <w14:prstDash w14:val="solid"/>
            <w14:bevel/>
          </w14:textOutline>
        </w:rPr>
        <w:t>Church Planting Movements Among Oral Learners</w:t>
      </w:r>
      <w:r w:rsidR="00BE6B02">
        <w:rPr>
          <w:color w:val="000000"/>
          <w:u w:color="000000"/>
          <w14:textOutline w14:w="0" w14:cap="flat" w14:cmpd="sng" w14:algn="ctr">
            <w14:noFill/>
            <w14:prstDash w14:val="solid"/>
            <w14:bevel/>
          </w14:textOutline>
        </w:rPr>
        <w:t>”</w:t>
      </w:r>
      <w:r w:rsidRPr="00252DA8">
        <w:rPr>
          <w:color w:val="000000"/>
          <w:u w:color="000000"/>
          <w14:textOutline w14:w="0" w14:cap="flat" w14:cmpd="sng" w14:algn="ctr">
            <w14:noFill/>
            <w14:prstDash w14:val="solid"/>
            <w14:bevel/>
          </w14:textOutline>
        </w:rPr>
        <w:t xml:space="preserve"> </w:t>
      </w:r>
      <w:r w:rsidRPr="00BE6B02">
        <w:rPr>
          <w:i/>
          <w:iCs/>
          <w:color w:val="000000"/>
          <w:u w:color="000000"/>
          <w14:textOutline w14:w="0" w14:cap="flat" w14:cmpd="sng" w14:algn="ctr">
            <w14:noFill/>
            <w14:prstDash w14:val="solid"/>
            <w14:bevel/>
          </w14:textOutline>
        </w:rPr>
        <w:t>Orality Journal</w:t>
      </w:r>
      <w:r w:rsidRPr="00252DA8">
        <w:rPr>
          <w:color w:val="000000"/>
          <w:u w:color="000000"/>
          <w14:textOutline w14:w="0" w14:cap="flat" w14:cmpd="sng" w14:algn="ctr">
            <w14:noFill/>
            <w14:prstDash w14:val="solid"/>
            <w14:bevel/>
          </w14:textOutline>
        </w:rPr>
        <w:t xml:space="preserve"> 2 (1)</w:t>
      </w:r>
      <w:r w:rsidR="00175290">
        <w:rPr>
          <w:color w:val="000000"/>
          <w:u w:color="000000"/>
          <w14:textOutline w14:w="0" w14:cap="flat" w14:cmpd="sng" w14:algn="ctr">
            <w14:noFill/>
            <w14:prstDash w14:val="solid"/>
            <w14:bevel/>
          </w14:textOutline>
        </w:rPr>
        <w:t xml:space="preserve">: </w:t>
      </w:r>
      <w:r w:rsidR="00FE3053">
        <w:rPr>
          <w:color w:val="000000"/>
          <w:u w:color="000000"/>
          <w14:textOutline w14:w="0" w14:cap="flat" w14:cmpd="sng" w14:algn="ctr">
            <w14:noFill/>
            <w14:prstDash w14:val="solid"/>
            <w14:bevel/>
          </w14:textOutline>
        </w:rPr>
        <w:t>12</w:t>
      </w:r>
      <w:r w:rsidR="00175290">
        <w:rPr>
          <w:color w:val="000000"/>
          <w:u w:color="000000"/>
          <w14:textOutline w14:w="0" w14:cap="flat" w14:cmpd="sng" w14:algn="ctr">
            <w14:noFill/>
            <w14:prstDash w14:val="solid"/>
            <w14:bevel/>
          </w14:textOutline>
        </w:rPr>
        <w:t>-</w:t>
      </w:r>
      <w:r w:rsidR="00FE3053">
        <w:rPr>
          <w:color w:val="000000"/>
          <w:u w:color="000000"/>
          <w14:textOutline w14:w="0" w14:cap="flat" w14:cmpd="sng" w14:algn="ctr">
            <w14:noFill/>
            <w14:prstDash w14:val="solid"/>
            <w14:bevel/>
          </w14:textOutline>
        </w:rPr>
        <w:t>17</w:t>
      </w:r>
      <w:r w:rsidRPr="00252DA8">
        <w:rPr>
          <w:color w:val="000000"/>
          <w:u w:color="000000"/>
          <w14:textOutline w14:w="0" w14:cap="flat" w14:cmpd="sng" w14:algn="ctr">
            <w14:noFill/>
            <w14:prstDash w14:val="solid"/>
            <w14:bevel/>
          </w14:textOutline>
        </w:rPr>
        <w:t>.</w:t>
      </w:r>
      <w:r w:rsidR="00752618">
        <w:rPr>
          <w:color w:val="000000"/>
          <w:u w:color="000000"/>
          <w14:textOutline w14:w="0" w14:cap="flat" w14:cmpd="sng" w14:algn="ctr">
            <w14:noFill/>
            <w14:prstDash w14:val="solid"/>
            <w14:bevel/>
          </w14:textOutline>
        </w:rPr>
        <w:t xml:space="preserve"> Available online at </w:t>
      </w:r>
      <w:hyperlink r:id="rId9" w:history="1">
        <w:r w:rsidR="00752618" w:rsidRPr="002204B6">
          <w:rPr>
            <w:rStyle w:val="Hyperlink"/>
            <w14:textOutline w14:w="0" w14:cap="flat" w14:cmpd="sng" w14:algn="ctr">
              <w14:noFill/>
              <w14:prstDash w14:val="solid"/>
              <w14:bevel/>
            </w14:textOutline>
          </w:rPr>
          <w:t>https://www.missionfrontiers.org/pdfs/35-6-church-planting-movements-among-oral-learners.pdf</w:t>
        </w:r>
      </w:hyperlink>
      <w:r w:rsidR="00752618">
        <w:rPr>
          <w:color w:val="000000"/>
          <w:u w:color="000000"/>
          <w14:textOutline w14:w="0" w14:cap="flat" w14:cmpd="sng" w14:algn="ctr">
            <w14:noFill/>
            <w14:prstDash w14:val="solid"/>
            <w14:bevel/>
          </w14:textOutline>
        </w:rPr>
        <w:t xml:space="preserve"> (accessed June 9, 2022).</w:t>
      </w:r>
    </w:p>
    <w:p w14:paraId="478C8834" w14:textId="16FCCCE0" w:rsidR="00E54944" w:rsidRPr="001E75FE" w:rsidRDefault="00E54944" w:rsidP="001E75FE">
      <w:pPr>
        <w:spacing w:after="160"/>
        <w:ind w:left="360" w:hanging="360"/>
        <w:jc w:val="both"/>
        <w:rPr>
          <w:color w:val="000000"/>
          <w:u w:color="000000"/>
          <w14:textOutline w14:w="0" w14:cap="flat" w14:cmpd="sng" w14:algn="ctr">
            <w14:noFill/>
            <w14:prstDash w14:val="solid"/>
            <w14:bevel/>
          </w14:textOutline>
        </w:rPr>
      </w:pPr>
      <w:proofErr w:type="spellStart"/>
      <w:r w:rsidRPr="00252DA8">
        <w:rPr>
          <w:color w:val="000000"/>
        </w:rPr>
        <w:t>Arlund</w:t>
      </w:r>
      <w:proofErr w:type="spellEnd"/>
      <w:r>
        <w:rPr>
          <w:color w:val="000000"/>
        </w:rPr>
        <w:t>, P.</w:t>
      </w:r>
      <w:r w:rsidRPr="00252DA8">
        <w:rPr>
          <w:color w:val="000000"/>
        </w:rPr>
        <w:t xml:space="preserve"> and Farah</w:t>
      </w:r>
      <w:r>
        <w:rPr>
          <w:color w:val="000000"/>
        </w:rPr>
        <w:t>, W. (2022). “</w:t>
      </w:r>
      <w:r w:rsidR="001E75FE" w:rsidRPr="003B2DE1">
        <w:rPr>
          <w:rFonts w:asciiTheme="majorBidi" w:eastAsia="Times New Roman" w:hAnsiTheme="majorBidi" w:cstheme="majorBidi"/>
          <w:color w:val="202124"/>
          <w:spacing w:val="2"/>
          <w:shd w:val="clear" w:color="auto" w:fill="FFFFFF"/>
          <w:lang w:bidi="he-IL"/>
        </w:rPr>
        <w:t>Discussing and Catalyzing Movements: An Invitation to Research, Sacrifice, and Commitment</w:t>
      </w:r>
      <w:r w:rsidR="001E75FE">
        <w:rPr>
          <w:rFonts w:asciiTheme="majorBidi" w:eastAsia="Times New Roman" w:hAnsiTheme="majorBidi" w:cstheme="majorBidi"/>
          <w:color w:val="202124"/>
          <w:spacing w:val="2"/>
          <w:shd w:val="clear" w:color="auto" w:fill="FFFFFF"/>
          <w:lang w:bidi="he-IL"/>
        </w:rPr>
        <w:t xml:space="preserve">” </w:t>
      </w:r>
      <w:r w:rsidR="001E75FE" w:rsidRPr="003B2DE1">
        <w:rPr>
          <w:rFonts w:asciiTheme="majorBidi" w:eastAsia="Times New Roman" w:hAnsiTheme="majorBidi" w:cstheme="majorBidi"/>
          <w:i/>
          <w:iCs/>
          <w:color w:val="202124"/>
          <w:spacing w:val="2"/>
          <w:shd w:val="clear" w:color="auto" w:fill="FFFFFF"/>
          <w:lang w:bidi="he-IL"/>
        </w:rPr>
        <w:t>Global Missiology</w:t>
      </w:r>
      <w:r w:rsidR="001E75FE">
        <w:rPr>
          <w:rFonts w:asciiTheme="majorBidi" w:eastAsia="Times New Roman" w:hAnsiTheme="majorBidi" w:cstheme="majorBidi"/>
          <w:color w:val="202124"/>
          <w:spacing w:val="2"/>
          <w:shd w:val="clear" w:color="auto" w:fill="FFFFFF"/>
          <w:lang w:bidi="he-IL"/>
        </w:rPr>
        <w:t xml:space="preserve"> July 19 (3): </w:t>
      </w:r>
      <w:r w:rsidR="00EA36A3">
        <w:rPr>
          <w:rFonts w:asciiTheme="majorBidi" w:eastAsia="Times New Roman" w:hAnsiTheme="majorBidi" w:cstheme="majorBidi"/>
          <w:color w:val="202124"/>
          <w:spacing w:val="2"/>
          <w:shd w:val="clear" w:color="auto" w:fill="FFFFFF"/>
          <w:lang w:bidi="he-IL"/>
        </w:rPr>
        <w:t>5</w:t>
      </w:r>
      <w:r w:rsidR="001E75FE">
        <w:rPr>
          <w:rFonts w:asciiTheme="majorBidi" w:eastAsia="Times New Roman" w:hAnsiTheme="majorBidi" w:cstheme="majorBidi"/>
          <w:color w:val="202124"/>
          <w:spacing w:val="2"/>
          <w:shd w:val="clear" w:color="auto" w:fill="FFFFFF"/>
          <w:lang w:bidi="he-IL"/>
        </w:rPr>
        <w:t>-</w:t>
      </w:r>
      <w:r w:rsidR="00EA36A3">
        <w:rPr>
          <w:rFonts w:asciiTheme="majorBidi" w:eastAsia="Times New Roman" w:hAnsiTheme="majorBidi" w:cstheme="majorBidi"/>
          <w:color w:val="202124"/>
          <w:spacing w:val="2"/>
          <w:shd w:val="clear" w:color="auto" w:fill="FFFFFF"/>
          <w:lang w:bidi="he-IL"/>
        </w:rPr>
        <w:t>17</w:t>
      </w:r>
      <w:r w:rsidR="001E75FE">
        <w:rPr>
          <w:rFonts w:asciiTheme="majorBidi" w:eastAsia="Times New Roman" w:hAnsiTheme="majorBidi" w:cstheme="majorBidi"/>
          <w:color w:val="202124"/>
          <w:spacing w:val="2"/>
          <w:shd w:val="clear" w:color="auto" w:fill="FFFFFF"/>
          <w:lang w:bidi="he-IL"/>
        </w:rPr>
        <w:t xml:space="preserve">. Available online at </w:t>
      </w:r>
      <w:hyperlink r:id="rId10" w:history="1">
        <w:r w:rsidR="00890185" w:rsidRPr="006D1BC4">
          <w:rPr>
            <w:rStyle w:val="Hyperlink"/>
            <w:rFonts w:asciiTheme="majorBidi" w:eastAsia="Times New Roman" w:hAnsiTheme="majorBidi" w:cstheme="majorBidi"/>
            <w:spacing w:val="2"/>
            <w:shd w:val="clear" w:color="auto" w:fill="FFFFFF"/>
            <w:lang w:bidi="he-IL"/>
          </w:rPr>
          <w:t>http://ojs.globalmissiology.org/index.php/english/article/view/2691</w:t>
        </w:r>
      </w:hyperlink>
      <w:r w:rsidR="00890185">
        <w:rPr>
          <w:rFonts w:asciiTheme="majorBidi" w:eastAsia="Times New Roman" w:hAnsiTheme="majorBidi" w:cstheme="majorBidi"/>
          <w:color w:val="202124"/>
          <w:spacing w:val="2"/>
          <w:shd w:val="clear" w:color="auto" w:fill="FFFFFF"/>
          <w:lang w:bidi="he-IL"/>
        </w:rPr>
        <w:t xml:space="preserve"> </w:t>
      </w:r>
      <w:r w:rsidR="001E75FE">
        <w:rPr>
          <w:rFonts w:asciiTheme="majorBidi" w:eastAsia="Times New Roman" w:hAnsiTheme="majorBidi" w:cstheme="majorBidi"/>
          <w:color w:val="202124"/>
          <w:spacing w:val="2"/>
          <w:shd w:val="clear" w:color="auto" w:fill="FFFFFF"/>
          <w:lang w:bidi="he-IL"/>
        </w:rPr>
        <w:t xml:space="preserve">(accessed </w:t>
      </w:r>
      <w:r w:rsidR="00890185">
        <w:rPr>
          <w:rFonts w:asciiTheme="majorBidi" w:eastAsia="Times New Roman" w:hAnsiTheme="majorBidi" w:cstheme="majorBidi"/>
          <w:color w:val="202124"/>
          <w:spacing w:val="2"/>
          <w:shd w:val="clear" w:color="auto" w:fill="FFFFFF"/>
          <w:lang w:bidi="he-IL"/>
        </w:rPr>
        <w:t>July 27</w:t>
      </w:r>
      <w:r w:rsidR="001E75FE">
        <w:rPr>
          <w:rFonts w:asciiTheme="majorBidi" w:eastAsia="Times New Roman" w:hAnsiTheme="majorBidi" w:cstheme="majorBidi"/>
          <w:color w:val="202124"/>
          <w:spacing w:val="2"/>
          <w:shd w:val="clear" w:color="auto" w:fill="FFFFFF"/>
          <w:lang w:bidi="he-IL"/>
        </w:rPr>
        <w:t>, 2022)</w:t>
      </w:r>
      <w:r w:rsidR="00890185">
        <w:rPr>
          <w:rFonts w:asciiTheme="majorBidi" w:eastAsia="Times New Roman" w:hAnsiTheme="majorBidi" w:cstheme="majorBidi"/>
          <w:color w:val="202124"/>
          <w:spacing w:val="2"/>
          <w:shd w:val="clear" w:color="auto" w:fill="FFFFFF"/>
          <w:lang w:bidi="he-IL"/>
        </w:rPr>
        <w:t>.</w:t>
      </w:r>
    </w:p>
    <w:p w14:paraId="075554C2" w14:textId="0972858F" w:rsidR="00F95BCB" w:rsidRPr="00252DA8" w:rsidRDefault="00A23C36" w:rsidP="00A91BDA">
      <w:pPr>
        <w:spacing w:after="160"/>
        <w:ind w:left="360" w:hanging="360"/>
        <w:jc w:val="both"/>
        <w:rPr>
          <w:color w:val="000000"/>
          <w:u w:color="000000"/>
          <w14:textOutline w14:w="0" w14:cap="flat" w14:cmpd="sng" w14:algn="ctr">
            <w14:noFill/>
            <w14:prstDash w14:val="solid"/>
            <w14:bevel/>
          </w14:textOutline>
        </w:rPr>
      </w:pPr>
      <w:r w:rsidRPr="00252DA8">
        <w:rPr>
          <w:color w:val="000000"/>
          <w:u w:color="000000"/>
          <w14:textOutline w14:w="0" w14:cap="flat" w14:cmpd="sng" w14:algn="ctr">
            <w14:noFill/>
            <w14:prstDash w14:val="solid"/>
            <w14:bevel/>
          </w14:textOutline>
        </w:rPr>
        <w:t xml:space="preserve">Brown, H. (2015). </w:t>
      </w:r>
      <w:r w:rsidR="00A91BDA">
        <w:rPr>
          <w:color w:val="000000"/>
          <w:u w:color="000000"/>
          <w14:textOutline w14:w="0" w14:cap="flat" w14:cmpd="sng" w14:algn="ctr">
            <w14:noFill/>
            <w14:prstDash w14:val="solid"/>
            <w14:bevel/>
          </w14:textOutline>
        </w:rPr>
        <w:t>“</w:t>
      </w:r>
      <w:r w:rsidRPr="00252DA8">
        <w:rPr>
          <w:color w:val="000000"/>
          <w:u w:color="000000"/>
          <w14:textOutline w14:w="0" w14:cap="flat" w14:cmpd="sng" w14:algn="ctr">
            <w14:noFill/>
            <w14:prstDash w14:val="solid"/>
            <w14:bevel/>
          </w14:textOutline>
        </w:rPr>
        <w:t>Forewor</w:t>
      </w:r>
      <w:r w:rsidRPr="00A91BDA">
        <w:rPr>
          <w:color w:val="000000"/>
          <w:u w:color="000000"/>
          <w14:textOutline w14:w="0" w14:cap="flat" w14:cmpd="sng" w14:algn="ctr">
            <w14:noFill/>
            <w14:prstDash w14:val="solid"/>
            <w14:bevel/>
          </w14:textOutline>
        </w:rPr>
        <w:t>d</w:t>
      </w:r>
      <w:r w:rsidR="00A91BDA">
        <w:rPr>
          <w:color w:val="000000"/>
          <w:u w:color="000000"/>
          <w14:textOutline w14:w="0" w14:cap="flat" w14:cmpd="sng" w14:algn="ctr">
            <w14:noFill/>
            <w14:prstDash w14:val="solid"/>
            <w14:bevel/>
          </w14:textOutline>
        </w:rPr>
        <w:t>,”</w:t>
      </w:r>
      <w:r w:rsidRPr="00A91BDA">
        <w:rPr>
          <w:color w:val="000000"/>
          <w:u w:color="000000"/>
          <w14:textOutline w14:w="0" w14:cap="flat" w14:cmpd="sng" w14:algn="ctr">
            <w14:noFill/>
            <w14:prstDash w14:val="solid"/>
            <w14:bevel/>
          </w14:textOutline>
        </w:rPr>
        <w:t xml:space="preserve"> </w:t>
      </w:r>
      <w:r w:rsidR="00A91BDA">
        <w:rPr>
          <w:color w:val="000000"/>
          <w:u w:color="000000"/>
          <w14:textOutline w14:w="0" w14:cap="flat" w14:cmpd="sng" w14:algn="ctr">
            <w14:noFill/>
            <w14:prstDash w14:val="solid"/>
            <w14:bevel/>
          </w14:textOutline>
        </w:rPr>
        <w:t>i</w:t>
      </w:r>
      <w:r w:rsidRPr="00A91BDA">
        <w:rPr>
          <w:color w:val="000000"/>
          <w:u w:color="000000"/>
          <w14:textOutline w14:w="0" w14:cap="flat" w14:cmpd="sng" w14:algn="ctr">
            <w14:noFill/>
            <w14:prstDash w14:val="solid"/>
            <w14:bevel/>
          </w14:textOutline>
        </w:rPr>
        <w:t>n</w:t>
      </w:r>
      <w:r w:rsidR="00BE6B02" w:rsidRPr="00A91BDA">
        <w:rPr>
          <w:color w:val="000000"/>
          <w:u w:color="000000"/>
          <w14:textOutline w14:w="0" w14:cap="flat" w14:cmpd="sng" w14:algn="ctr">
            <w14:noFill/>
            <w14:prstDash w14:val="solid"/>
            <w14:bevel/>
          </w14:textOutline>
        </w:rPr>
        <w:t xml:space="preserve"> Jerry Trousdale and Glenn Sunshine,</w:t>
      </w:r>
      <w:r w:rsidRPr="00A91BDA">
        <w:rPr>
          <w:color w:val="000000"/>
          <w:u w:color="000000"/>
          <w14:textOutline w14:w="0" w14:cap="flat" w14:cmpd="sng" w14:algn="ctr">
            <w14:noFill/>
            <w14:prstDash w14:val="solid"/>
            <w14:bevel/>
          </w14:textOutline>
        </w:rPr>
        <w:t xml:space="preserve"> </w:t>
      </w:r>
      <w:r w:rsidRPr="00A91BDA">
        <w:rPr>
          <w:i/>
          <w:iCs/>
          <w:color w:val="000000"/>
          <w:u w:color="000000"/>
          <w14:textOutline w14:w="0" w14:cap="flat" w14:cmpd="sng" w14:algn="ctr">
            <w14:noFill/>
            <w14:prstDash w14:val="solid"/>
            <w14:bevel/>
          </w14:textOutline>
        </w:rPr>
        <w:t>The Kingdom Unleashed</w:t>
      </w:r>
      <w:r w:rsidR="00BE6B02" w:rsidRPr="00A91BDA">
        <w:rPr>
          <w:rStyle w:val="a-size-extra-large"/>
          <w:i/>
          <w:iCs/>
          <w:color w:val="0F1111"/>
        </w:rPr>
        <w:t>: How Jesus' 1st-Century Kingdom Values Are Transforming Thousands of Cultures and Awakening His Church</w:t>
      </w:r>
      <w:r w:rsidRPr="00252DA8">
        <w:rPr>
          <w:color w:val="000000"/>
          <w:u w:color="000000"/>
          <w14:textOutline w14:w="0" w14:cap="flat" w14:cmpd="sng" w14:algn="ctr">
            <w14:noFill/>
            <w14:prstDash w14:val="solid"/>
            <w14:bevel/>
          </w14:textOutline>
        </w:rPr>
        <w:t>. Murfreesboro, TN: DMM Library.</w:t>
      </w:r>
    </w:p>
    <w:p w14:paraId="4DEE495B" w14:textId="77777777" w:rsidR="00C42E05" w:rsidRPr="00C42E05" w:rsidRDefault="00A23C36" w:rsidP="00C42E05">
      <w:pPr>
        <w:pStyle w:val="Body"/>
        <w:spacing w:line="240" w:lineRule="auto"/>
        <w:ind w:left="360" w:hanging="360"/>
        <w:jc w:val="both"/>
        <w:rPr>
          <w:rStyle w:val="Hyperlink"/>
          <w:rFonts w:ascii="Times New Roman" w:hAnsi="Times New Roman" w:cs="Times New Roman"/>
          <w:i/>
          <w:iCs/>
          <w:sz w:val="24"/>
          <w:szCs w:val="24"/>
          <w:u w:val="none"/>
        </w:rPr>
      </w:pPr>
      <w:r w:rsidRPr="00252DA8">
        <w:rPr>
          <w:rFonts w:ascii="Times New Roman" w:hAnsi="Times New Roman" w:cs="Times New Roman"/>
          <w:sz w:val="24"/>
          <w:szCs w:val="24"/>
        </w:rPr>
        <w:t>Coleman, D. (2022</w:t>
      </w:r>
      <w:r w:rsidR="00A91BDA">
        <w:t>)</w:t>
      </w:r>
      <w:r w:rsidRPr="00252DA8">
        <w:rPr>
          <w:rFonts w:ascii="Times New Roman" w:hAnsi="Times New Roman" w:cs="Times New Roman"/>
          <w:sz w:val="24"/>
          <w:szCs w:val="24"/>
        </w:rPr>
        <w:t xml:space="preserve">. </w:t>
      </w:r>
      <w:r w:rsidR="00A91BDA">
        <w:t>“</w:t>
      </w:r>
      <w:r w:rsidRPr="00A91BDA">
        <w:rPr>
          <w:rFonts w:ascii="Times New Roman" w:hAnsi="Times New Roman" w:cs="Times New Roman"/>
          <w:sz w:val="24"/>
          <w:szCs w:val="24"/>
        </w:rPr>
        <w:t>Missionaries, We Must</w:t>
      </w:r>
      <w:r w:rsidRPr="00C42E05">
        <w:rPr>
          <w:rFonts w:ascii="Times New Roman" w:hAnsi="Times New Roman" w:cs="Times New Roman"/>
          <w:sz w:val="24"/>
          <w:szCs w:val="24"/>
        </w:rPr>
        <w:t xml:space="preserve"> Be </w:t>
      </w:r>
      <w:r w:rsidRPr="00C42E05">
        <w:rPr>
          <w:rFonts w:ascii="Times New Roman" w:hAnsi="Times New Roman" w:cs="Times New Roman"/>
          <w:color w:val="000000" w:themeColor="text1"/>
          <w:sz w:val="24"/>
          <w:szCs w:val="24"/>
        </w:rPr>
        <w:t>Professionals</w:t>
      </w:r>
      <w:r w:rsidR="00A91BDA" w:rsidRPr="00C42E05">
        <w:rPr>
          <w:rFonts w:ascii="Times New Roman" w:hAnsi="Times New Roman" w:cs="Times New Roman"/>
          <w:color w:val="000000" w:themeColor="text1"/>
          <w:sz w:val="24"/>
          <w:szCs w:val="24"/>
        </w:rPr>
        <w:t>”</w:t>
      </w:r>
      <w:r w:rsidRPr="00C42E05">
        <w:rPr>
          <w:rFonts w:ascii="Times New Roman" w:hAnsi="Times New Roman" w:cs="Times New Roman"/>
          <w:color w:val="000000" w:themeColor="text1"/>
          <w:sz w:val="24"/>
          <w:szCs w:val="24"/>
        </w:rPr>
        <w:t xml:space="preserve"> </w:t>
      </w:r>
      <w:r w:rsidRPr="00C42E05">
        <w:rPr>
          <w:rFonts w:ascii="Times New Roman" w:hAnsi="Times New Roman" w:cs="Times New Roman"/>
          <w:i/>
          <w:iCs/>
          <w:color w:val="000000" w:themeColor="text1"/>
          <w:sz w:val="24"/>
          <w:szCs w:val="24"/>
        </w:rPr>
        <w:t>The Gospel Coalition</w:t>
      </w:r>
      <w:r w:rsidRPr="00C42E05">
        <w:rPr>
          <w:rFonts w:ascii="Times New Roman" w:hAnsi="Times New Roman" w:cs="Times New Roman"/>
          <w:color w:val="000000" w:themeColor="text1"/>
          <w:sz w:val="24"/>
          <w:szCs w:val="24"/>
        </w:rPr>
        <w:t xml:space="preserve"> </w:t>
      </w:r>
      <w:r w:rsidR="00A91BDA" w:rsidRPr="00C42E05">
        <w:rPr>
          <w:rFonts w:ascii="Times New Roman" w:hAnsi="Times New Roman" w:cs="Times New Roman"/>
          <w:color w:val="000000" w:themeColor="text1"/>
          <w:sz w:val="24"/>
          <w:szCs w:val="24"/>
        </w:rPr>
        <w:t xml:space="preserve">website, </w:t>
      </w:r>
      <w:hyperlink r:id="rId11" w:history="1">
        <w:r w:rsidRPr="00C42E05">
          <w:rPr>
            <w:rStyle w:val="Hyperlink"/>
            <w:rFonts w:ascii="Times New Roman" w:hAnsi="Times New Roman" w:cs="Times New Roman"/>
            <w:color w:val="000000" w:themeColor="text1"/>
            <w:sz w:val="24"/>
            <w:szCs w:val="24"/>
          </w:rPr>
          <w:t>https://www.thegospelcoalition.org/reviews/no-shortcut-success/</w:t>
        </w:r>
      </w:hyperlink>
      <w:r w:rsidR="0048164C" w:rsidRPr="00C42E05">
        <w:rPr>
          <w:rStyle w:val="Hyperlink"/>
          <w:rFonts w:ascii="Times New Roman" w:hAnsi="Times New Roman" w:cs="Times New Roman"/>
          <w:sz w:val="24"/>
          <w:szCs w:val="24"/>
          <w:u w:val="none"/>
        </w:rPr>
        <w:t xml:space="preserve"> (accessed June 9, 2022).</w:t>
      </w:r>
    </w:p>
    <w:p w14:paraId="2AF6138D" w14:textId="49810A24" w:rsidR="005F6BCB" w:rsidRPr="00252DA8" w:rsidRDefault="00C42E05" w:rsidP="00C42E05">
      <w:pPr>
        <w:spacing w:after="160"/>
        <w:ind w:left="360" w:hanging="360"/>
        <w:jc w:val="both"/>
        <w:rPr>
          <w:color w:val="000000"/>
          <w:u w:val="single"/>
          <w14:textOutline w14:w="0" w14:cap="flat" w14:cmpd="sng" w14:algn="ctr">
            <w14:noFill/>
            <w14:prstDash w14:val="solid"/>
            <w14:bevel/>
          </w14:textOutline>
        </w:rPr>
      </w:pPr>
      <w:r w:rsidRPr="00C42E05">
        <w:rPr>
          <w:noProof/>
          <w:color w:val="000000"/>
        </w:rPr>
        <w:t xml:space="preserve">Coles, D. (2021). </w:t>
      </w:r>
      <w:r w:rsidRPr="00C42E05">
        <w:rPr>
          <w:noProof/>
        </w:rPr>
        <w:t>“</w:t>
      </w:r>
      <w:r w:rsidRPr="00C42E05">
        <w:rPr>
          <w:noProof/>
          <w:color w:val="000000"/>
        </w:rPr>
        <w:t>Addressing Theological an</w:t>
      </w:r>
      <w:r w:rsidRPr="00252DA8">
        <w:rPr>
          <w:noProof/>
          <w:color w:val="000000"/>
        </w:rPr>
        <w:t>d Missiological Objections to CPM/DMM</w:t>
      </w:r>
      <w:r>
        <w:rPr>
          <w:noProof/>
        </w:rPr>
        <w:t>,”</w:t>
      </w:r>
      <w:r w:rsidRPr="00252DA8">
        <w:rPr>
          <w:noProof/>
          <w:color w:val="000000"/>
        </w:rPr>
        <w:t xml:space="preserve"> </w:t>
      </w:r>
      <w:r>
        <w:rPr>
          <w:noProof/>
        </w:rPr>
        <w:t>i</w:t>
      </w:r>
      <w:r w:rsidRPr="00252DA8">
        <w:rPr>
          <w:noProof/>
          <w:color w:val="000000"/>
        </w:rPr>
        <w:t>n W. Farah,</w:t>
      </w:r>
      <w:r>
        <w:rPr>
          <w:noProof/>
        </w:rPr>
        <w:t xml:space="preserve"> ed.,</w:t>
      </w:r>
      <w:r w:rsidRPr="00252DA8">
        <w:rPr>
          <w:noProof/>
          <w:color w:val="000000"/>
        </w:rPr>
        <w:t xml:space="preserve"> </w:t>
      </w:r>
      <w:r w:rsidRPr="00252DA8">
        <w:rPr>
          <w:i/>
          <w:iCs/>
          <w:noProof/>
          <w:color w:val="000000"/>
        </w:rPr>
        <w:t>Motus Dei</w:t>
      </w:r>
      <w:r w:rsidRPr="00A21D63">
        <w:rPr>
          <w:i/>
          <w:iCs/>
        </w:rPr>
        <w:t>: The Movement of God to Disciple the Nations</w:t>
      </w:r>
      <w:r w:rsidRPr="00A21D63">
        <w:t>. Littleton, CO: William Carey</w:t>
      </w:r>
      <w:r>
        <w:rPr>
          <w:noProof/>
        </w:rPr>
        <w:t>, 37-57.</w:t>
      </w:r>
    </w:p>
    <w:p w14:paraId="784549E2" w14:textId="4AB12A2D" w:rsidR="001F4956" w:rsidRPr="00252DA8" w:rsidRDefault="00C42E05" w:rsidP="00092A45">
      <w:pPr>
        <w:pStyle w:val="Body"/>
        <w:spacing w:line="240" w:lineRule="auto"/>
        <w:ind w:left="360" w:hanging="360"/>
        <w:jc w:val="both"/>
        <w:rPr>
          <w:rStyle w:val="Hyperlink"/>
          <w:rFonts w:ascii="Times New Roman" w:hAnsi="Times New Roman" w:cs="Times New Roman"/>
          <w:i/>
          <w:iCs/>
          <w:sz w:val="24"/>
          <w:szCs w:val="24"/>
          <w:u w:val="none"/>
        </w:rPr>
      </w:pPr>
      <w:r>
        <w:rPr>
          <w:rFonts w:ascii="Times New Roman" w:hAnsi="Times New Roman" w:cs="Times New Roman"/>
          <w:sz w:val="24"/>
          <w:szCs w:val="24"/>
        </w:rPr>
        <w:t>_____</w:t>
      </w:r>
      <w:r w:rsidR="00A23C36" w:rsidRPr="00252DA8">
        <w:rPr>
          <w:rFonts w:ascii="Times New Roman" w:hAnsi="Times New Roman" w:cs="Times New Roman"/>
          <w:sz w:val="24"/>
          <w:szCs w:val="24"/>
        </w:rPr>
        <w:t xml:space="preserve"> (2022a). </w:t>
      </w:r>
      <w:r w:rsidR="0048164C">
        <w:rPr>
          <w:rFonts w:ascii="Times New Roman" w:hAnsi="Times New Roman" w:cs="Times New Roman"/>
          <w:sz w:val="24"/>
          <w:szCs w:val="24"/>
        </w:rPr>
        <w:t>“</w:t>
      </w:r>
      <w:r w:rsidR="0048164C" w:rsidRPr="00252DA8">
        <w:rPr>
          <w:rFonts w:ascii="Times New Roman" w:hAnsi="Times New Roman" w:cs="Times New Roman"/>
          <w:sz w:val="24"/>
          <w:szCs w:val="24"/>
        </w:rPr>
        <w:t xml:space="preserve">Matt Rhodes, </w:t>
      </w:r>
      <w:r w:rsidR="0048164C" w:rsidRPr="00BF3E0B">
        <w:rPr>
          <w:rFonts w:ascii="Times New Roman" w:hAnsi="Times New Roman" w:cs="Times New Roman"/>
          <w:i/>
          <w:iCs/>
          <w:sz w:val="24"/>
          <w:szCs w:val="24"/>
        </w:rPr>
        <w:t>No Shortcut to Success: A Manifesto for Modern Missions</w:t>
      </w:r>
      <w:r w:rsidR="0048164C">
        <w:rPr>
          <w:rFonts w:ascii="Times New Roman" w:hAnsi="Times New Roman" w:cs="Times New Roman"/>
          <w:sz w:val="24"/>
          <w:szCs w:val="24"/>
        </w:rPr>
        <w:t>” Book review,</w:t>
      </w:r>
      <w:r w:rsidR="0048164C" w:rsidRPr="00BF3E0B">
        <w:rPr>
          <w:rFonts w:ascii="Times New Roman" w:hAnsi="Times New Roman" w:cs="Times New Roman"/>
          <w:sz w:val="24"/>
          <w:szCs w:val="24"/>
        </w:rPr>
        <w:t xml:space="preserve"> </w:t>
      </w:r>
      <w:r w:rsidR="0048164C" w:rsidRPr="00252DA8">
        <w:rPr>
          <w:rFonts w:ascii="Times New Roman" w:hAnsi="Times New Roman" w:cs="Times New Roman"/>
          <w:i/>
          <w:iCs/>
          <w:sz w:val="24"/>
          <w:szCs w:val="24"/>
        </w:rPr>
        <w:t>Global Missiology</w:t>
      </w:r>
      <w:r w:rsidR="0048164C">
        <w:rPr>
          <w:rFonts w:ascii="Times New Roman" w:hAnsi="Times New Roman" w:cs="Times New Roman"/>
          <w:sz w:val="24"/>
          <w:szCs w:val="24"/>
        </w:rPr>
        <w:t xml:space="preserve"> April (19)</w:t>
      </w:r>
      <w:r w:rsidR="0014351B">
        <w:rPr>
          <w:rFonts w:ascii="Times New Roman" w:hAnsi="Times New Roman" w:cs="Times New Roman"/>
          <w:sz w:val="24"/>
          <w:szCs w:val="24"/>
        </w:rPr>
        <w:t xml:space="preserve"> </w:t>
      </w:r>
      <w:r w:rsidR="0048164C">
        <w:rPr>
          <w:rFonts w:ascii="Times New Roman" w:hAnsi="Times New Roman" w:cs="Times New Roman"/>
          <w:sz w:val="24"/>
          <w:szCs w:val="24"/>
        </w:rPr>
        <w:t xml:space="preserve">2: 35-37. Available online at </w:t>
      </w:r>
      <w:hyperlink r:id="rId12" w:history="1">
        <w:r w:rsidR="0048164C" w:rsidRPr="002204B6">
          <w:rPr>
            <w:rStyle w:val="Hyperlink"/>
            <w:rFonts w:ascii="Times New Roman" w:hAnsi="Times New Roman" w:cs="Times New Roman"/>
            <w:sz w:val="24"/>
            <w:szCs w:val="24"/>
          </w:rPr>
          <w:t>http://ojs.globalmissiology.org/index.php/english/article/view/2662</w:t>
        </w:r>
      </w:hyperlink>
      <w:r w:rsidR="0048164C">
        <w:rPr>
          <w:rFonts w:ascii="Times New Roman" w:hAnsi="Times New Roman" w:cs="Times New Roman"/>
          <w:sz w:val="24"/>
          <w:szCs w:val="24"/>
        </w:rPr>
        <w:t xml:space="preserve"> (accessed June 9, 2022).</w:t>
      </w:r>
    </w:p>
    <w:p w14:paraId="51B5ABAF" w14:textId="77777777" w:rsidR="00AC49D3" w:rsidRDefault="00C42E05" w:rsidP="00AC49D3">
      <w:pPr>
        <w:pStyle w:val="Body"/>
        <w:spacing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_____</w:t>
      </w:r>
      <w:r w:rsidR="00A23C36" w:rsidRPr="00252DA8">
        <w:rPr>
          <w:rFonts w:ascii="Times New Roman" w:hAnsi="Times New Roman" w:cs="Times New Roman"/>
          <w:sz w:val="24"/>
          <w:szCs w:val="24"/>
        </w:rPr>
        <w:t xml:space="preserve"> (2022b). </w:t>
      </w:r>
      <w:r>
        <w:rPr>
          <w:rFonts w:ascii="Times New Roman" w:hAnsi="Times New Roman" w:cs="Times New Roman"/>
          <w:sz w:val="24"/>
          <w:szCs w:val="24"/>
        </w:rPr>
        <w:t>“</w:t>
      </w:r>
      <w:r w:rsidR="00A23C36" w:rsidRPr="00252DA8">
        <w:rPr>
          <w:rFonts w:ascii="Times New Roman" w:hAnsi="Times New Roman" w:cs="Times New Roman"/>
          <w:sz w:val="24"/>
          <w:szCs w:val="24"/>
        </w:rPr>
        <w:t>Comments on No Shortcut to Success: A Manifesto for Modern Missions by Matt Rhodes</w:t>
      </w:r>
      <w:r>
        <w:rPr>
          <w:rFonts w:ascii="Times New Roman" w:hAnsi="Times New Roman" w:cs="Times New Roman"/>
          <w:sz w:val="24"/>
          <w:szCs w:val="24"/>
        </w:rPr>
        <w:t>”</w:t>
      </w:r>
      <w:r w:rsidR="00A23C36" w:rsidRPr="00252DA8">
        <w:rPr>
          <w:rFonts w:ascii="Times New Roman" w:hAnsi="Times New Roman" w:cs="Times New Roman"/>
          <w:sz w:val="24"/>
          <w:szCs w:val="24"/>
        </w:rPr>
        <w:t xml:space="preserve"> Bridging the Divide</w:t>
      </w:r>
      <w:r>
        <w:rPr>
          <w:rFonts w:ascii="Times New Roman" w:hAnsi="Times New Roman" w:cs="Times New Roman"/>
          <w:sz w:val="24"/>
          <w:szCs w:val="24"/>
        </w:rPr>
        <w:t xml:space="preserve"> website,</w:t>
      </w:r>
      <w:r w:rsidR="00A23C36" w:rsidRPr="00252DA8">
        <w:rPr>
          <w:rFonts w:ascii="Times New Roman" w:hAnsi="Times New Roman" w:cs="Times New Roman"/>
          <w:sz w:val="24"/>
          <w:szCs w:val="24"/>
        </w:rPr>
        <w:t xml:space="preserve"> </w:t>
      </w:r>
      <w:hyperlink r:id="rId13" w:history="1">
        <w:r w:rsidRPr="002204B6">
          <w:rPr>
            <w:rStyle w:val="Hyperlink"/>
            <w:rFonts w:ascii="Times New Roman" w:hAnsi="Times New Roman" w:cs="Times New Roman"/>
            <w:sz w:val="24"/>
            <w:szCs w:val="24"/>
          </w:rPr>
          <w:t>https://btdnetwork.org/wp-content/uploads/Blogs/2022/No%20Shortcut%20to%20Success%20-%20Critique.pdf</w:t>
        </w:r>
      </w:hyperlink>
      <w:r w:rsidR="00AC49D3">
        <w:rPr>
          <w:rFonts w:ascii="Times New Roman" w:hAnsi="Times New Roman" w:cs="Times New Roman"/>
          <w:sz w:val="24"/>
          <w:szCs w:val="24"/>
        </w:rPr>
        <w:t xml:space="preserve"> (accessed June 9, 2022).</w:t>
      </w:r>
    </w:p>
    <w:p w14:paraId="0171A582" w14:textId="1AA0768D" w:rsidR="00CC2E84" w:rsidRPr="00252DA8" w:rsidRDefault="00C42E05" w:rsidP="00AC49D3">
      <w:pPr>
        <w:pStyle w:val="Body"/>
        <w:spacing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_____</w:t>
      </w:r>
      <w:r w:rsidR="00A23C36" w:rsidRPr="00252DA8">
        <w:rPr>
          <w:rFonts w:ascii="Times New Roman" w:hAnsi="Times New Roman" w:cs="Times New Roman"/>
          <w:sz w:val="24"/>
          <w:szCs w:val="24"/>
        </w:rPr>
        <w:t xml:space="preserve"> (2022c). </w:t>
      </w:r>
      <w:r w:rsidR="0048164C">
        <w:rPr>
          <w:rFonts w:ascii="Times New Roman" w:hAnsi="Times New Roman" w:cs="Times New Roman"/>
          <w:sz w:val="24"/>
          <w:szCs w:val="24"/>
        </w:rPr>
        <w:t>“</w:t>
      </w:r>
      <w:r w:rsidR="00A23C36" w:rsidRPr="00252DA8">
        <w:rPr>
          <w:rFonts w:ascii="Times New Roman" w:hAnsi="Times New Roman" w:cs="Times New Roman"/>
          <w:sz w:val="24"/>
          <w:szCs w:val="24"/>
        </w:rPr>
        <w:t>Rapid Kingdom Advance: How Shall We View It?</w:t>
      </w:r>
      <w:r w:rsidR="0048164C">
        <w:rPr>
          <w:rFonts w:ascii="Times New Roman" w:hAnsi="Times New Roman" w:cs="Times New Roman"/>
          <w:sz w:val="24"/>
          <w:szCs w:val="24"/>
        </w:rPr>
        <w:t>”</w:t>
      </w:r>
      <w:r w:rsidR="00A23C36" w:rsidRPr="00252DA8">
        <w:rPr>
          <w:rFonts w:ascii="Times New Roman" w:hAnsi="Times New Roman" w:cs="Times New Roman"/>
          <w:i/>
          <w:iCs/>
          <w:sz w:val="24"/>
          <w:szCs w:val="24"/>
        </w:rPr>
        <w:t xml:space="preserve"> Global Missiology</w:t>
      </w:r>
      <w:r w:rsidR="00A23C36" w:rsidRPr="00252DA8">
        <w:rPr>
          <w:rFonts w:ascii="Times New Roman" w:hAnsi="Times New Roman" w:cs="Times New Roman"/>
          <w:sz w:val="24"/>
          <w:szCs w:val="24"/>
        </w:rPr>
        <w:t xml:space="preserve"> </w:t>
      </w:r>
      <w:r w:rsidR="0048164C">
        <w:rPr>
          <w:rFonts w:ascii="Times New Roman" w:hAnsi="Times New Roman" w:cs="Times New Roman"/>
          <w:sz w:val="24"/>
          <w:szCs w:val="24"/>
        </w:rPr>
        <w:t>January (19)</w:t>
      </w:r>
      <w:r w:rsidR="004260B7">
        <w:rPr>
          <w:rFonts w:ascii="Times New Roman" w:hAnsi="Times New Roman" w:cs="Times New Roman"/>
          <w:sz w:val="24"/>
          <w:szCs w:val="24"/>
        </w:rPr>
        <w:t xml:space="preserve"> </w:t>
      </w:r>
      <w:r w:rsidR="0048164C">
        <w:rPr>
          <w:rFonts w:ascii="Times New Roman" w:hAnsi="Times New Roman" w:cs="Times New Roman"/>
          <w:sz w:val="24"/>
          <w:szCs w:val="24"/>
        </w:rPr>
        <w:t xml:space="preserve">1: </w:t>
      </w:r>
      <w:r>
        <w:rPr>
          <w:rFonts w:ascii="Times New Roman" w:hAnsi="Times New Roman" w:cs="Times New Roman"/>
          <w:sz w:val="24"/>
          <w:szCs w:val="24"/>
        </w:rPr>
        <w:t xml:space="preserve">29-36. Available online at </w:t>
      </w:r>
      <w:hyperlink r:id="rId14" w:history="1">
        <w:r w:rsidRPr="002204B6">
          <w:rPr>
            <w:rStyle w:val="Hyperlink"/>
            <w:rFonts w:ascii="Times New Roman" w:hAnsi="Times New Roman" w:cs="Times New Roman"/>
            <w:sz w:val="24"/>
            <w:szCs w:val="24"/>
          </w:rPr>
          <w:t>http://ojs.globalmissiology.org/index.php/english/article/view/2547</w:t>
        </w:r>
      </w:hyperlink>
      <w:r>
        <w:rPr>
          <w:rFonts w:ascii="Times New Roman" w:hAnsi="Times New Roman" w:cs="Times New Roman"/>
          <w:sz w:val="24"/>
          <w:szCs w:val="24"/>
        </w:rPr>
        <w:t xml:space="preserve"> (accessed June 9, 2022).</w:t>
      </w:r>
    </w:p>
    <w:p w14:paraId="74078C7A" w14:textId="1088ADC3" w:rsidR="000D4B00" w:rsidRPr="00252DA8" w:rsidRDefault="00A23C36" w:rsidP="00092A45">
      <w:pPr>
        <w:pStyle w:val="Body"/>
        <w:spacing w:line="240" w:lineRule="auto"/>
        <w:ind w:left="360" w:hanging="360"/>
        <w:jc w:val="both"/>
        <w:rPr>
          <w:rFonts w:ascii="Times New Roman" w:hAnsi="Times New Roman" w:cs="Times New Roman"/>
          <w:sz w:val="24"/>
          <w:szCs w:val="24"/>
        </w:rPr>
      </w:pPr>
      <w:r w:rsidRPr="00252DA8">
        <w:rPr>
          <w:rFonts w:ascii="Times New Roman" w:hAnsi="Times New Roman" w:cs="Times New Roman"/>
          <w:sz w:val="24"/>
          <w:szCs w:val="24"/>
        </w:rPr>
        <w:t xml:space="preserve">Coles, D. </w:t>
      </w:r>
      <w:r w:rsidR="00C42E05">
        <w:rPr>
          <w:rFonts w:ascii="Times New Roman" w:hAnsi="Times New Roman" w:cs="Times New Roman"/>
          <w:sz w:val="24"/>
          <w:szCs w:val="24"/>
        </w:rPr>
        <w:t>and</w:t>
      </w:r>
      <w:r w:rsidRPr="00252DA8">
        <w:rPr>
          <w:rFonts w:ascii="Times New Roman" w:hAnsi="Times New Roman" w:cs="Times New Roman"/>
          <w:sz w:val="24"/>
          <w:szCs w:val="24"/>
        </w:rPr>
        <w:t xml:space="preserve"> Parks, S. (2019</w:t>
      </w:r>
      <w:r w:rsidR="001B10BB">
        <w:rPr>
          <w:rFonts w:ascii="Times New Roman" w:hAnsi="Times New Roman" w:cs="Times New Roman"/>
          <w:sz w:val="24"/>
          <w:szCs w:val="24"/>
        </w:rPr>
        <w:t>a</w:t>
      </w:r>
      <w:r w:rsidRPr="00252DA8">
        <w:rPr>
          <w:rFonts w:ascii="Times New Roman" w:hAnsi="Times New Roman" w:cs="Times New Roman"/>
          <w:sz w:val="24"/>
          <w:szCs w:val="24"/>
        </w:rPr>
        <w:t xml:space="preserve">). </w:t>
      </w:r>
      <w:r w:rsidR="00AC49D3">
        <w:rPr>
          <w:rFonts w:ascii="Times New Roman" w:hAnsi="Times New Roman" w:cs="Times New Roman"/>
          <w:sz w:val="24"/>
          <w:szCs w:val="24"/>
        </w:rPr>
        <w:t>“</w:t>
      </w:r>
      <w:r w:rsidRPr="00252DA8">
        <w:rPr>
          <w:rFonts w:ascii="Times New Roman" w:hAnsi="Times New Roman" w:cs="Times New Roman"/>
          <w:sz w:val="24"/>
          <w:szCs w:val="24"/>
        </w:rPr>
        <w:t>24:14 Goal: Movement engagements in every unreached people and place by 2025 (74 months)</w:t>
      </w:r>
      <w:r w:rsidR="00AC49D3">
        <w:rPr>
          <w:rFonts w:ascii="Times New Roman" w:hAnsi="Times New Roman" w:cs="Times New Roman"/>
          <w:sz w:val="24"/>
          <w:szCs w:val="24"/>
        </w:rPr>
        <w:t>”</w:t>
      </w:r>
      <w:r w:rsidRPr="00252DA8">
        <w:rPr>
          <w:rFonts w:ascii="Times New Roman" w:hAnsi="Times New Roman" w:cs="Times New Roman"/>
          <w:sz w:val="24"/>
          <w:szCs w:val="24"/>
        </w:rPr>
        <w:t xml:space="preserve"> </w:t>
      </w:r>
      <w:r w:rsidRPr="00252DA8">
        <w:rPr>
          <w:rFonts w:ascii="Times New Roman" w:hAnsi="Times New Roman" w:cs="Times New Roman"/>
          <w:i/>
          <w:iCs/>
          <w:sz w:val="24"/>
          <w:szCs w:val="24"/>
        </w:rPr>
        <w:t>Mission Frontiers</w:t>
      </w:r>
      <w:r w:rsidR="00AC49D3">
        <w:rPr>
          <w:rFonts w:ascii="Times New Roman" w:hAnsi="Times New Roman" w:cs="Times New Roman"/>
          <w:sz w:val="24"/>
          <w:szCs w:val="24"/>
        </w:rPr>
        <w:t xml:space="preserve"> November-December. Available online at </w:t>
      </w:r>
      <w:hyperlink r:id="rId15" w:history="1">
        <w:r w:rsidR="00AC49D3" w:rsidRPr="002204B6">
          <w:rPr>
            <w:rStyle w:val="Hyperlink"/>
            <w:rFonts w:ascii="Times New Roman" w:hAnsi="Times New Roman" w:cs="Times New Roman"/>
            <w:sz w:val="24"/>
            <w:szCs w:val="24"/>
          </w:rPr>
          <w:t>http://www.missionfrontiers.org/issue/article/2414-goal-kingdom-movements-are-you-out-of-your-mind-or-overjoyed</w:t>
        </w:r>
      </w:hyperlink>
      <w:r w:rsidR="00AC49D3">
        <w:rPr>
          <w:rFonts w:ascii="Times New Roman" w:hAnsi="Times New Roman" w:cs="Times New Roman"/>
          <w:sz w:val="24"/>
          <w:szCs w:val="24"/>
        </w:rPr>
        <w:t xml:space="preserve"> (accessed June 9, 2022).</w:t>
      </w:r>
    </w:p>
    <w:p w14:paraId="63500132" w14:textId="528EE930" w:rsidR="001B10BB" w:rsidRDefault="001B10BB" w:rsidP="00197151">
      <w:pPr>
        <w:pStyle w:val="Body"/>
        <w:spacing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_____</w:t>
      </w:r>
      <w:r w:rsidRPr="00252DA8">
        <w:rPr>
          <w:rFonts w:ascii="Times New Roman" w:hAnsi="Times New Roman" w:cs="Times New Roman"/>
          <w:sz w:val="24"/>
          <w:szCs w:val="24"/>
        </w:rPr>
        <w:t xml:space="preserve"> </w:t>
      </w:r>
      <w:r>
        <w:rPr>
          <w:rFonts w:ascii="Times New Roman" w:hAnsi="Times New Roman" w:cs="Times New Roman"/>
          <w:sz w:val="24"/>
          <w:szCs w:val="24"/>
        </w:rPr>
        <w:t xml:space="preserve">(2019b). </w:t>
      </w:r>
      <w:r w:rsidRPr="00FB0C36">
        <w:rPr>
          <w:rFonts w:ascii="Times New Roman" w:hAnsi="Times New Roman" w:cs="Times New Roman"/>
          <w:i/>
          <w:iCs/>
          <w:sz w:val="24"/>
          <w:szCs w:val="24"/>
        </w:rPr>
        <w:t>24:14. A Testimony to All Peoples</w:t>
      </w:r>
      <w:r>
        <w:rPr>
          <w:rFonts w:ascii="Times New Roman" w:hAnsi="Times New Roman" w:cs="Times New Roman"/>
          <w:sz w:val="24"/>
          <w:szCs w:val="24"/>
        </w:rPr>
        <w:t>. Spring, Texas</w:t>
      </w:r>
      <w:r w:rsidR="00F352CD">
        <w:rPr>
          <w:rFonts w:ascii="Times New Roman" w:hAnsi="Times New Roman" w:cs="Times New Roman"/>
          <w:sz w:val="24"/>
          <w:szCs w:val="24"/>
        </w:rPr>
        <w:t>: 24:14</w:t>
      </w:r>
      <w:r>
        <w:rPr>
          <w:rFonts w:ascii="Times New Roman" w:hAnsi="Times New Roman" w:cs="Times New Roman"/>
          <w:sz w:val="24"/>
          <w:szCs w:val="24"/>
        </w:rPr>
        <w:t>.</w:t>
      </w:r>
    </w:p>
    <w:p w14:paraId="6FF1A069" w14:textId="79FE0DBA" w:rsidR="00694950" w:rsidRPr="00C47CA5" w:rsidRDefault="00A23C36" w:rsidP="00694950">
      <w:pPr>
        <w:pStyle w:val="Body"/>
        <w:spacing w:line="240" w:lineRule="auto"/>
        <w:ind w:left="360" w:hanging="360"/>
        <w:jc w:val="both"/>
        <w:rPr>
          <w:rFonts w:ascii="Times New Roman" w:hAnsi="Times New Roman" w:cs="Times New Roman"/>
          <w:color w:val="000000" w:themeColor="text1"/>
          <w:sz w:val="24"/>
          <w:szCs w:val="24"/>
        </w:rPr>
      </w:pPr>
      <w:r w:rsidRPr="00252DA8">
        <w:rPr>
          <w:rFonts w:ascii="Times New Roman" w:hAnsi="Times New Roman" w:cs="Times New Roman"/>
          <w:sz w:val="24"/>
          <w:szCs w:val="24"/>
        </w:rPr>
        <w:t xml:space="preserve">Cooper, M. T. </w:t>
      </w:r>
      <w:r w:rsidR="00010B2B">
        <w:rPr>
          <w:rFonts w:ascii="Times New Roman" w:hAnsi="Times New Roman" w:cs="Times New Roman"/>
          <w:sz w:val="24"/>
          <w:szCs w:val="24"/>
        </w:rPr>
        <w:t xml:space="preserve">(2022). </w:t>
      </w:r>
      <w:r w:rsidRPr="00252DA8">
        <w:rPr>
          <w:rFonts w:ascii="Times New Roman" w:hAnsi="Times New Roman" w:cs="Times New Roman"/>
          <w:sz w:val="24"/>
          <w:szCs w:val="24"/>
        </w:rPr>
        <w:t>“Lacking Academic Rigor (Review of No Shortcut to Success).” Customer Review</w:t>
      </w:r>
      <w:r w:rsidR="00010B2B">
        <w:rPr>
          <w:rFonts w:ascii="Times New Roman" w:hAnsi="Times New Roman" w:cs="Times New Roman"/>
          <w:sz w:val="24"/>
          <w:szCs w:val="24"/>
        </w:rPr>
        <w:t xml:space="preserve"> on</w:t>
      </w:r>
      <w:r w:rsidRPr="00252DA8">
        <w:rPr>
          <w:rFonts w:ascii="Times New Roman" w:hAnsi="Times New Roman" w:cs="Times New Roman"/>
          <w:sz w:val="24"/>
          <w:szCs w:val="24"/>
        </w:rPr>
        <w:t xml:space="preserve"> Amazon.</w:t>
      </w:r>
      <w:r w:rsidR="00010B2B">
        <w:rPr>
          <w:rFonts w:ascii="Times New Roman" w:hAnsi="Times New Roman" w:cs="Times New Roman"/>
          <w:sz w:val="24"/>
          <w:szCs w:val="24"/>
        </w:rPr>
        <w:t xml:space="preserve">com, </w:t>
      </w:r>
      <w:hyperlink r:id="rId16" w:history="1">
        <w:r w:rsidR="00010B2B" w:rsidRPr="00C47CA5">
          <w:rPr>
            <w:rStyle w:val="Hyperlink"/>
            <w:rFonts w:ascii="Times New Roman" w:hAnsi="Times New Roman" w:cs="Times New Roman"/>
            <w:color w:val="000000" w:themeColor="text1"/>
            <w:sz w:val="24"/>
            <w:szCs w:val="24"/>
          </w:rPr>
          <w:t>https://www.amazon.com/review/R2Y02MP30WLRY4/ref=cm_cr_srp_d_rdp_perm?ie=UTF8&amp;ASIN=1433577755</w:t>
        </w:r>
      </w:hyperlink>
      <w:r w:rsidR="00010B2B" w:rsidRPr="00C47CA5">
        <w:rPr>
          <w:rFonts w:ascii="Times New Roman" w:hAnsi="Times New Roman" w:cs="Times New Roman"/>
          <w:color w:val="000000" w:themeColor="text1"/>
          <w:sz w:val="24"/>
          <w:szCs w:val="24"/>
        </w:rPr>
        <w:t xml:space="preserve"> (accessed June 8, 2022)</w:t>
      </w:r>
      <w:r w:rsidRPr="00C47CA5">
        <w:rPr>
          <w:rFonts w:ascii="Times New Roman" w:hAnsi="Times New Roman" w:cs="Times New Roman"/>
          <w:color w:val="000000" w:themeColor="text1"/>
          <w:sz w:val="24"/>
          <w:szCs w:val="24"/>
        </w:rPr>
        <w:t>.</w:t>
      </w:r>
    </w:p>
    <w:p w14:paraId="22618C7D" w14:textId="376AAEB2" w:rsidR="00A41377" w:rsidRPr="00A41377" w:rsidRDefault="00A41377" w:rsidP="00C47CA5">
      <w:pPr>
        <w:pStyle w:val="Body"/>
        <w:ind w:left="360" w:hanging="360"/>
        <w:rPr>
          <w:rFonts w:ascii="Times New Roman" w:hAnsi="Times New Roman" w:cs="Times New Roman"/>
          <w:sz w:val="24"/>
          <w:szCs w:val="24"/>
        </w:rPr>
      </w:pPr>
      <w:proofErr w:type="spellStart"/>
      <w:r w:rsidRPr="00C47CA5">
        <w:rPr>
          <w:rFonts w:ascii="Times New Roman" w:hAnsi="Times New Roman" w:cs="Times New Roman"/>
          <w:color w:val="000000" w:themeColor="text1"/>
          <w:sz w:val="24"/>
          <w:szCs w:val="24"/>
        </w:rPr>
        <w:t>Esle</w:t>
      </w:r>
      <w:r w:rsidR="00B3511F" w:rsidRPr="00C47CA5">
        <w:rPr>
          <w:rFonts w:ascii="Times New Roman" w:hAnsi="Times New Roman" w:cs="Times New Roman"/>
          <w:color w:val="000000" w:themeColor="text1"/>
          <w:sz w:val="24"/>
          <w:szCs w:val="24"/>
        </w:rPr>
        <w:t>r</w:t>
      </w:r>
      <w:proofErr w:type="spellEnd"/>
      <w:r w:rsidRPr="00C47CA5">
        <w:rPr>
          <w:rFonts w:ascii="Times New Roman" w:hAnsi="Times New Roman" w:cs="Times New Roman"/>
          <w:color w:val="000000" w:themeColor="text1"/>
          <w:sz w:val="24"/>
          <w:szCs w:val="24"/>
        </w:rPr>
        <w:t xml:space="preserve">, T. (2013). “Coming to Terms: Two Church Planting Paradigms” </w:t>
      </w:r>
      <w:r w:rsidRPr="00C47CA5">
        <w:rPr>
          <w:rFonts w:ascii="Times New Roman" w:hAnsi="Times New Roman" w:cs="Times New Roman"/>
          <w:i/>
          <w:iCs/>
          <w:color w:val="000000" w:themeColor="text1"/>
          <w:sz w:val="24"/>
          <w:szCs w:val="24"/>
        </w:rPr>
        <w:t xml:space="preserve">IJFM </w:t>
      </w:r>
      <w:r w:rsidRPr="00C47CA5">
        <w:rPr>
          <w:rFonts w:ascii="Times New Roman" w:hAnsi="Times New Roman" w:cs="Times New Roman"/>
          <w:color w:val="000000" w:themeColor="text1"/>
          <w:sz w:val="24"/>
          <w:szCs w:val="24"/>
        </w:rPr>
        <w:t>Summer (30) 2:67-73.</w:t>
      </w:r>
      <w:r w:rsidR="00C47CA5" w:rsidRPr="00C47CA5">
        <w:rPr>
          <w:rFonts w:ascii="Times New Roman" w:hAnsi="Times New Roman" w:cs="Times New Roman"/>
          <w:color w:val="000000" w:themeColor="text1"/>
          <w:sz w:val="24"/>
          <w:szCs w:val="24"/>
        </w:rPr>
        <w:t xml:space="preserve"> Available online at </w:t>
      </w:r>
      <w:hyperlink r:id="rId17" w:history="1">
        <w:r w:rsidR="00C47CA5" w:rsidRPr="00C47CA5">
          <w:rPr>
            <w:rStyle w:val="Hyperlink"/>
            <w:rFonts w:ascii="Times New Roman" w:hAnsi="Times New Roman" w:cs="Times New Roman"/>
            <w:color w:val="000000" w:themeColor="text1"/>
            <w:sz w:val="24"/>
            <w:szCs w:val="24"/>
          </w:rPr>
          <w:t>https://www.ijfm.org/PDFs_IJFM/30_2_PDFs/IJFM_30_2-Esler.pdf</w:t>
        </w:r>
      </w:hyperlink>
      <w:r w:rsidR="00C47CA5">
        <w:rPr>
          <w:rFonts w:ascii="Times New Roman" w:hAnsi="Times New Roman" w:cs="Times New Roman"/>
          <w:sz w:val="24"/>
          <w:szCs w:val="24"/>
        </w:rPr>
        <w:t xml:space="preserve"> (accessed July 11, 2022).</w:t>
      </w:r>
    </w:p>
    <w:p w14:paraId="60A5183C" w14:textId="701BA764" w:rsidR="000D4B00" w:rsidRPr="00252DA8" w:rsidRDefault="001B10BB" w:rsidP="00694950">
      <w:pPr>
        <w:pStyle w:val="Body"/>
        <w:spacing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Farah, W.</w:t>
      </w:r>
      <w:r w:rsidR="00197151">
        <w:rPr>
          <w:rFonts w:ascii="Times New Roman" w:hAnsi="Times New Roman" w:cs="Times New Roman"/>
          <w:sz w:val="24"/>
          <w:szCs w:val="24"/>
        </w:rPr>
        <w:t xml:space="preserve">, </w:t>
      </w:r>
      <w:r w:rsidR="00197151" w:rsidRPr="00A21D63">
        <w:rPr>
          <w:rFonts w:ascii="Times New Roman" w:hAnsi="Times New Roman" w:cs="Times New Roman"/>
          <w:sz w:val="24"/>
          <w:szCs w:val="24"/>
        </w:rPr>
        <w:t xml:space="preserve">ed. (2021). </w:t>
      </w:r>
      <w:r w:rsidR="00197151" w:rsidRPr="00A21D63">
        <w:rPr>
          <w:rFonts w:ascii="Times New Roman" w:hAnsi="Times New Roman" w:cs="Times New Roman"/>
          <w:i/>
          <w:iCs/>
          <w:sz w:val="24"/>
          <w:szCs w:val="24"/>
        </w:rPr>
        <w:t>Motus Dei: The Movement of God to Disciple the Nations</w:t>
      </w:r>
      <w:r w:rsidR="00197151" w:rsidRPr="00A21D63">
        <w:rPr>
          <w:rFonts w:ascii="Times New Roman" w:hAnsi="Times New Roman" w:cs="Times New Roman"/>
          <w:sz w:val="24"/>
          <w:szCs w:val="24"/>
        </w:rPr>
        <w:t>. Littleton, CO: William Carey.</w:t>
      </w:r>
    </w:p>
    <w:p w14:paraId="16484351" w14:textId="5A4AFC47" w:rsidR="00D57189" w:rsidRPr="00252DA8" w:rsidRDefault="001B10BB" w:rsidP="00197151">
      <w:pPr>
        <w:pStyle w:val="Body"/>
        <w:spacing w:line="240" w:lineRule="auto"/>
        <w:ind w:left="360" w:hanging="360"/>
        <w:jc w:val="both"/>
        <w:rPr>
          <w:rFonts w:ascii="Times New Roman" w:hAnsi="Times New Roman" w:cs="Times New Roman"/>
          <w:noProof/>
          <w:sz w:val="24"/>
          <w:szCs w:val="24"/>
        </w:rPr>
      </w:pPr>
      <w:r>
        <w:rPr>
          <w:rFonts w:ascii="Times New Roman" w:hAnsi="Times New Roman" w:cs="Times New Roman"/>
          <w:sz w:val="24"/>
          <w:szCs w:val="24"/>
        </w:rPr>
        <w:t>_____</w:t>
      </w:r>
      <w:r w:rsidR="00A23C36" w:rsidRPr="00252DA8">
        <w:rPr>
          <w:rFonts w:ascii="Times New Roman" w:hAnsi="Times New Roman" w:cs="Times New Roman"/>
          <w:sz w:val="24"/>
          <w:szCs w:val="24"/>
        </w:rPr>
        <w:t>. (202</w:t>
      </w:r>
      <w:r w:rsidR="00197151">
        <w:rPr>
          <w:rFonts w:ascii="Times New Roman" w:hAnsi="Times New Roman" w:cs="Times New Roman"/>
          <w:sz w:val="24"/>
          <w:szCs w:val="24"/>
        </w:rPr>
        <w:t>2</w:t>
      </w:r>
      <w:r w:rsidR="00A23C36" w:rsidRPr="00252DA8">
        <w:rPr>
          <w:rFonts w:ascii="Times New Roman" w:hAnsi="Times New Roman" w:cs="Times New Roman"/>
          <w:sz w:val="24"/>
          <w:szCs w:val="24"/>
        </w:rPr>
        <w:t xml:space="preserve">). </w:t>
      </w:r>
      <w:r w:rsidR="00197151">
        <w:rPr>
          <w:rFonts w:ascii="Times New Roman" w:hAnsi="Times New Roman" w:cs="Times New Roman"/>
          <w:sz w:val="24"/>
          <w:szCs w:val="24"/>
        </w:rPr>
        <w:t>“</w:t>
      </w:r>
      <w:r w:rsidR="00A23C36" w:rsidRPr="00252DA8">
        <w:rPr>
          <w:rFonts w:ascii="Times New Roman" w:hAnsi="Times New Roman" w:cs="Times New Roman"/>
          <w:sz w:val="24"/>
          <w:szCs w:val="24"/>
        </w:rPr>
        <w:t>A Theology of Multiplying Disciples: Addressing the Seedless Grape Phenomenon</w:t>
      </w:r>
      <w:r w:rsidR="00197151">
        <w:rPr>
          <w:rFonts w:ascii="Times New Roman" w:hAnsi="Times New Roman" w:cs="Times New Roman"/>
          <w:sz w:val="24"/>
          <w:szCs w:val="24"/>
        </w:rPr>
        <w:t>”</w:t>
      </w:r>
      <w:r w:rsidR="00A23C36" w:rsidRPr="00252DA8">
        <w:rPr>
          <w:rFonts w:ascii="Times New Roman" w:hAnsi="Times New Roman" w:cs="Times New Roman"/>
          <w:sz w:val="24"/>
          <w:szCs w:val="24"/>
        </w:rPr>
        <w:t xml:space="preserve"> </w:t>
      </w:r>
      <w:r w:rsidR="00197151" w:rsidRPr="00197151">
        <w:rPr>
          <w:rFonts w:ascii="Times New Roman" w:hAnsi="Times New Roman" w:cs="Times New Roman"/>
          <w:i/>
          <w:iCs/>
          <w:sz w:val="24"/>
          <w:szCs w:val="24"/>
        </w:rPr>
        <w:t>Circumpolar</w:t>
      </w:r>
      <w:r w:rsidR="00197151">
        <w:rPr>
          <w:rFonts w:ascii="Times New Roman" w:hAnsi="Times New Roman" w:cs="Times New Roman"/>
          <w:sz w:val="24"/>
          <w:szCs w:val="24"/>
        </w:rPr>
        <w:t xml:space="preserve"> </w:t>
      </w:r>
      <w:proofErr w:type="spellStart"/>
      <w:r w:rsidR="00197151">
        <w:rPr>
          <w:rFonts w:ascii="Times New Roman" w:hAnsi="Times New Roman" w:cs="Times New Roman"/>
          <w:sz w:val="24"/>
          <w:szCs w:val="24"/>
        </w:rPr>
        <w:t>blogspot</w:t>
      </w:r>
      <w:proofErr w:type="spellEnd"/>
      <w:r w:rsidR="00197151">
        <w:rPr>
          <w:rFonts w:ascii="Times New Roman" w:hAnsi="Times New Roman" w:cs="Times New Roman"/>
          <w:sz w:val="24"/>
          <w:szCs w:val="24"/>
        </w:rPr>
        <w:t xml:space="preserve">, </w:t>
      </w:r>
      <w:hyperlink r:id="rId18" w:history="1">
        <w:r w:rsidR="00A23C36" w:rsidRPr="00252DA8">
          <w:rPr>
            <w:rStyle w:val="Hyperlink"/>
            <w:rFonts w:ascii="Times New Roman" w:hAnsi="Times New Roman" w:cs="Times New Roman"/>
            <w:sz w:val="24"/>
            <w:szCs w:val="24"/>
          </w:rPr>
          <w:t>http://muslimministry.blogspot.com</w:t>
        </w:r>
      </w:hyperlink>
      <w:r w:rsidR="00197151">
        <w:rPr>
          <w:rFonts w:ascii="Times New Roman" w:hAnsi="Times New Roman" w:cs="Times New Roman"/>
          <w:sz w:val="24"/>
          <w:szCs w:val="24"/>
        </w:rPr>
        <w:t xml:space="preserve"> (accessed June 9, 2022).</w:t>
      </w:r>
    </w:p>
    <w:p w14:paraId="5DD5282B" w14:textId="490BC924" w:rsidR="005275F0" w:rsidRPr="00252DA8" w:rsidRDefault="00A23C36" w:rsidP="00092A45">
      <w:pPr>
        <w:pStyle w:val="Body"/>
        <w:spacing w:line="240" w:lineRule="auto"/>
        <w:ind w:left="360" w:hanging="360"/>
        <w:jc w:val="both"/>
        <w:rPr>
          <w:rFonts w:ascii="Times New Roman" w:hAnsi="Times New Roman" w:cs="Times New Roman"/>
          <w:sz w:val="24"/>
          <w:szCs w:val="24"/>
        </w:rPr>
      </w:pPr>
      <w:r w:rsidRPr="00252DA8">
        <w:rPr>
          <w:rFonts w:ascii="Times New Roman" w:hAnsi="Times New Roman" w:cs="Times New Roman"/>
          <w:sz w:val="24"/>
          <w:szCs w:val="24"/>
        </w:rPr>
        <w:t xml:space="preserve">Farah, W. </w:t>
      </w:r>
      <w:r w:rsidR="00AC49D3">
        <w:rPr>
          <w:rFonts w:ascii="Times New Roman" w:hAnsi="Times New Roman" w:cs="Times New Roman"/>
          <w:sz w:val="24"/>
          <w:szCs w:val="24"/>
        </w:rPr>
        <w:t>and</w:t>
      </w:r>
      <w:r w:rsidRPr="00252DA8">
        <w:rPr>
          <w:rFonts w:ascii="Times New Roman" w:hAnsi="Times New Roman" w:cs="Times New Roman"/>
          <w:sz w:val="24"/>
          <w:szCs w:val="24"/>
        </w:rPr>
        <w:t xml:space="preserve"> Hirsch, A. (2021)</w:t>
      </w:r>
      <w:r w:rsidR="00010B2B">
        <w:rPr>
          <w:rFonts w:ascii="Times New Roman" w:hAnsi="Times New Roman" w:cs="Times New Roman"/>
          <w:sz w:val="24"/>
          <w:szCs w:val="24"/>
        </w:rPr>
        <w:t>.</w:t>
      </w:r>
      <w:r w:rsidRPr="00252DA8">
        <w:rPr>
          <w:rFonts w:ascii="Times New Roman" w:hAnsi="Times New Roman" w:cs="Times New Roman"/>
          <w:sz w:val="24"/>
          <w:szCs w:val="24"/>
        </w:rPr>
        <w:t xml:space="preserve"> </w:t>
      </w:r>
      <w:r w:rsidR="00BF3E0B">
        <w:rPr>
          <w:rFonts w:ascii="Times New Roman" w:hAnsi="Times New Roman" w:cs="Times New Roman"/>
          <w:sz w:val="24"/>
          <w:szCs w:val="24"/>
        </w:rPr>
        <w:t>“</w:t>
      </w:r>
      <w:proofErr w:type="spellStart"/>
      <w:r w:rsidRPr="00252DA8">
        <w:rPr>
          <w:rFonts w:ascii="Times New Roman" w:hAnsi="Times New Roman" w:cs="Times New Roman"/>
          <w:sz w:val="24"/>
          <w:szCs w:val="24"/>
        </w:rPr>
        <w:t>Movemental</w:t>
      </w:r>
      <w:proofErr w:type="spellEnd"/>
      <w:r w:rsidRPr="00252DA8">
        <w:rPr>
          <w:rFonts w:ascii="Times New Roman" w:hAnsi="Times New Roman" w:cs="Times New Roman"/>
          <w:sz w:val="24"/>
          <w:szCs w:val="24"/>
        </w:rPr>
        <w:t xml:space="preserve"> Ecclesiology: Recalibrating Church for the Next Frontier</w:t>
      </w:r>
      <w:r w:rsidR="00BF3E0B">
        <w:rPr>
          <w:rFonts w:ascii="Times New Roman" w:hAnsi="Times New Roman" w:cs="Times New Roman"/>
          <w:sz w:val="24"/>
          <w:szCs w:val="24"/>
        </w:rPr>
        <w:t>”</w:t>
      </w:r>
      <w:r w:rsidRPr="00252DA8">
        <w:rPr>
          <w:rFonts w:ascii="Times New Roman" w:hAnsi="Times New Roman" w:cs="Times New Roman"/>
          <w:sz w:val="24"/>
          <w:szCs w:val="24"/>
        </w:rPr>
        <w:t xml:space="preserve"> </w:t>
      </w:r>
      <w:r w:rsidR="00BF3E0B" w:rsidRPr="00BF3E0B">
        <w:rPr>
          <w:rFonts w:ascii="Times New Roman" w:hAnsi="Times New Roman" w:cs="Times New Roman"/>
          <w:i/>
          <w:iCs/>
          <w:sz w:val="24"/>
          <w:szCs w:val="24"/>
        </w:rPr>
        <w:t>Arab Baptist Theological Seminary</w:t>
      </w:r>
      <w:r w:rsidR="00BF3E0B">
        <w:rPr>
          <w:rFonts w:ascii="Times New Roman" w:hAnsi="Times New Roman" w:cs="Times New Roman"/>
          <w:sz w:val="24"/>
          <w:szCs w:val="24"/>
        </w:rPr>
        <w:t xml:space="preserve"> website, </w:t>
      </w:r>
      <w:hyperlink r:id="rId19" w:history="1">
        <w:r w:rsidR="00BF3E0B" w:rsidRPr="002204B6">
          <w:rPr>
            <w:rStyle w:val="Hyperlink"/>
            <w:rFonts w:ascii="Times New Roman" w:hAnsi="Times New Roman" w:cs="Times New Roman"/>
            <w:sz w:val="24"/>
            <w:szCs w:val="24"/>
          </w:rPr>
          <w:t>https://abtslebanon.org/2021/04/15/movemental-ecclesiology-recalibrating-church-for-the-next-frontier/</w:t>
        </w:r>
      </w:hyperlink>
      <w:r w:rsidR="00BF3E0B">
        <w:rPr>
          <w:rFonts w:ascii="Times New Roman" w:hAnsi="Times New Roman" w:cs="Times New Roman"/>
          <w:sz w:val="24"/>
          <w:szCs w:val="24"/>
        </w:rPr>
        <w:t xml:space="preserve"> (accessed June 9, 2022).</w:t>
      </w:r>
    </w:p>
    <w:p w14:paraId="71C4AADA" w14:textId="1A0C1D85" w:rsidR="000D4B00" w:rsidRPr="00252DA8" w:rsidRDefault="00A23C36" w:rsidP="00092A45">
      <w:pPr>
        <w:pStyle w:val="Body"/>
        <w:spacing w:line="240" w:lineRule="auto"/>
        <w:ind w:left="360" w:hanging="360"/>
        <w:jc w:val="both"/>
        <w:rPr>
          <w:rFonts w:ascii="Times New Roman" w:hAnsi="Times New Roman" w:cs="Times New Roman"/>
          <w:sz w:val="24"/>
          <w:szCs w:val="24"/>
        </w:rPr>
      </w:pPr>
      <w:r w:rsidRPr="00252DA8">
        <w:rPr>
          <w:rFonts w:ascii="Times New Roman" w:hAnsi="Times New Roman" w:cs="Times New Roman"/>
          <w:sz w:val="24"/>
          <w:szCs w:val="24"/>
        </w:rPr>
        <w:t xml:space="preserve">Garrison, D. (2007). </w:t>
      </w:r>
      <w:r w:rsidRPr="00252DA8">
        <w:rPr>
          <w:rFonts w:ascii="Times New Roman" w:hAnsi="Times New Roman" w:cs="Times New Roman"/>
          <w:i/>
          <w:iCs/>
          <w:sz w:val="24"/>
          <w:szCs w:val="24"/>
        </w:rPr>
        <w:t>Church Planting Movements: How God Is Redeeming a Lost World.</w:t>
      </w:r>
      <w:r w:rsidRPr="00252DA8">
        <w:rPr>
          <w:rFonts w:ascii="Times New Roman" w:hAnsi="Times New Roman" w:cs="Times New Roman"/>
          <w:sz w:val="24"/>
          <w:szCs w:val="24"/>
        </w:rPr>
        <w:t xml:space="preserve"> Bangalore, India: </w:t>
      </w:r>
      <w:proofErr w:type="spellStart"/>
      <w:r w:rsidRPr="00252DA8">
        <w:rPr>
          <w:rFonts w:ascii="Times New Roman" w:hAnsi="Times New Roman" w:cs="Times New Roman"/>
          <w:sz w:val="24"/>
          <w:szCs w:val="24"/>
        </w:rPr>
        <w:t>WIGTake</w:t>
      </w:r>
      <w:proofErr w:type="spellEnd"/>
      <w:r w:rsidRPr="00252DA8">
        <w:rPr>
          <w:rFonts w:ascii="Times New Roman" w:hAnsi="Times New Roman" w:cs="Times New Roman"/>
          <w:sz w:val="24"/>
          <w:szCs w:val="24"/>
        </w:rPr>
        <w:t xml:space="preserve"> Resources.</w:t>
      </w:r>
    </w:p>
    <w:p w14:paraId="0F37BD23" w14:textId="10A394E4" w:rsidR="009539FA" w:rsidRPr="00252DA8" w:rsidRDefault="00A23C36" w:rsidP="00092A45">
      <w:pPr>
        <w:pStyle w:val="Body"/>
        <w:spacing w:line="240" w:lineRule="auto"/>
        <w:ind w:left="360" w:hanging="360"/>
        <w:jc w:val="both"/>
        <w:rPr>
          <w:rFonts w:ascii="Times New Roman" w:hAnsi="Times New Roman" w:cs="Times New Roman"/>
          <w:noProof/>
          <w:sz w:val="24"/>
          <w:szCs w:val="24"/>
        </w:rPr>
      </w:pPr>
      <w:r w:rsidRPr="00252DA8">
        <w:rPr>
          <w:rFonts w:ascii="Times New Roman" w:hAnsi="Times New Roman" w:cs="Times New Roman"/>
          <w:noProof/>
          <w:sz w:val="24"/>
          <w:szCs w:val="24"/>
        </w:rPr>
        <w:t xml:space="preserve">Kebreab, S. (2021). </w:t>
      </w:r>
      <w:r w:rsidR="00BF3E0B">
        <w:rPr>
          <w:rFonts w:ascii="Times New Roman" w:hAnsi="Times New Roman" w:cs="Times New Roman"/>
          <w:noProof/>
          <w:sz w:val="24"/>
          <w:szCs w:val="24"/>
        </w:rPr>
        <w:t>“</w:t>
      </w:r>
      <w:r w:rsidRPr="00252DA8">
        <w:rPr>
          <w:rFonts w:ascii="Times New Roman" w:hAnsi="Times New Roman" w:cs="Times New Roman"/>
          <w:noProof/>
          <w:sz w:val="24"/>
          <w:szCs w:val="24"/>
        </w:rPr>
        <w:t>Observations over Fifteen Years of Disciple Making Movements</w:t>
      </w:r>
      <w:r w:rsidR="00BF3E0B">
        <w:rPr>
          <w:rFonts w:ascii="Times New Roman" w:hAnsi="Times New Roman" w:cs="Times New Roman"/>
          <w:noProof/>
          <w:sz w:val="24"/>
          <w:szCs w:val="24"/>
        </w:rPr>
        <w:t>,” i</w:t>
      </w:r>
      <w:r w:rsidRPr="00252DA8">
        <w:rPr>
          <w:rFonts w:ascii="Times New Roman" w:hAnsi="Times New Roman" w:cs="Times New Roman"/>
          <w:noProof/>
          <w:sz w:val="24"/>
          <w:szCs w:val="24"/>
        </w:rPr>
        <w:t xml:space="preserve">n W. Farah, </w:t>
      </w:r>
      <w:r w:rsidR="00BF3E0B">
        <w:rPr>
          <w:rFonts w:ascii="Times New Roman" w:hAnsi="Times New Roman" w:cs="Times New Roman"/>
          <w:noProof/>
          <w:sz w:val="24"/>
          <w:szCs w:val="24"/>
        </w:rPr>
        <w:t xml:space="preserve">ed., </w:t>
      </w:r>
      <w:r w:rsidRPr="00252DA8">
        <w:rPr>
          <w:rFonts w:ascii="Times New Roman" w:hAnsi="Times New Roman" w:cs="Times New Roman"/>
          <w:i/>
          <w:iCs/>
          <w:noProof/>
          <w:sz w:val="24"/>
          <w:szCs w:val="24"/>
        </w:rPr>
        <w:t>Motus Dei</w:t>
      </w:r>
      <w:r w:rsidR="00175290" w:rsidRPr="00A21D63">
        <w:rPr>
          <w:rFonts w:ascii="Times New Roman" w:hAnsi="Times New Roman" w:cs="Times New Roman"/>
          <w:i/>
          <w:iCs/>
          <w:sz w:val="24"/>
          <w:szCs w:val="24"/>
        </w:rPr>
        <w:t>: The Movement of God to Disciple the Nations</w:t>
      </w:r>
      <w:r w:rsidR="00175290" w:rsidRPr="00A21D63">
        <w:rPr>
          <w:rFonts w:ascii="Times New Roman" w:hAnsi="Times New Roman" w:cs="Times New Roman"/>
          <w:sz w:val="24"/>
          <w:szCs w:val="24"/>
        </w:rPr>
        <w:t>. Littleton, CO: William Carey</w:t>
      </w:r>
      <w:r w:rsidR="00175290">
        <w:rPr>
          <w:rFonts w:ascii="Times New Roman" w:hAnsi="Times New Roman" w:cs="Times New Roman"/>
          <w:noProof/>
          <w:sz w:val="24"/>
          <w:szCs w:val="24"/>
        </w:rPr>
        <w:t>, 25-36</w:t>
      </w:r>
      <w:r w:rsidRPr="00252DA8">
        <w:rPr>
          <w:rFonts w:ascii="Times New Roman" w:hAnsi="Times New Roman" w:cs="Times New Roman"/>
          <w:noProof/>
          <w:sz w:val="24"/>
          <w:szCs w:val="24"/>
        </w:rPr>
        <w:t xml:space="preserve">. </w:t>
      </w:r>
    </w:p>
    <w:p w14:paraId="1BD05635" w14:textId="5D08F52B" w:rsidR="009539FA" w:rsidRPr="00252DA8" w:rsidRDefault="00A23C36" w:rsidP="00092A45">
      <w:pPr>
        <w:pStyle w:val="Body"/>
        <w:spacing w:line="240" w:lineRule="auto"/>
        <w:ind w:left="360" w:hanging="360"/>
        <w:jc w:val="both"/>
        <w:rPr>
          <w:rFonts w:ascii="Times New Roman" w:hAnsi="Times New Roman" w:cs="Times New Roman"/>
          <w:sz w:val="24"/>
          <w:szCs w:val="24"/>
        </w:rPr>
      </w:pPr>
      <w:r w:rsidRPr="00252DA8">
        <w:rPr>
          <w:rFonts w:ascii="Times New Roman" w:hAnsi="Times New Roman" w:cs="Times New Roman"/>
          <w:sz w:val="24"/>
          <w:szCs w:val="24"/>
        </w:rPr>
        <w:t xml:space="preserve">Long, J. D. (2021). </w:t>
      </w:r>
      <w:r w:rsidR="00597A6B">
        <w:rPr>
          <w:rFonts w:ascii="Times New Roman" w:hAnsi="Times New Roman" w:cs="Times New Roman"/>
          <w:sz w:val="24"/>
          <w:szCs w:val="24"/>
        </w:rPr>
        <w:t>“</w:t>
      </w:r>
      <w:r w:rsidRPr="00252DA8">
        <w:rPr>
          <w:rFonts w:ascii="Times New Roman" w:hAnsi="Times New Roman" w:cs="Times New Roman"/>
          <w:sz w:val="24"/>
          <w:szCs w:val="24"/>
        </w:rPr>
        <w:t>How Movements Count</w:t>
      </w:r>
      <w:r w:rsidR="00597A6B">
        <w:rPr>
          <w:rFonts w:ascii="Times New Roman" w:hAnsi="Times New Roman" w:cs="Times New Roman"/>
          <w:sz w:val="24"/>
          <w:szCs w:val="24"/>
        </w:rPr>
        <w:t>,”</w:t>
      </w:r>
      <w:r w:rsidRPr="00252DA8">
        <w:rPr>
          <w:rFonts w:ascii="Times New Roman" w:hAnsi="Times New Roman" w:cs="Times New Roman"/>
          <w:sz w:val="24"/>
          <w:szCs w:val="24"/>
        </w:rPr>
        <w:t xml:space="preserve"> </w:t>
      </w:r>
      <w:r w:rsidR="00597A6B">
        <w:rPr>
          <w:rFonts w:ascii="Times New Roman" w:hAnsi="Times New Roman" w:cs="Times New Roman"/>
          <w:sz w:val="24"/>
          <w:szCs w:val="24"/>
        </w:rPr>
        <w:t>i</w:t>
      </w:r>
      <w:r w:rsidRPr="00252DA8">
        <w:rPr>
          <w:rFonts w:ascii="Times New Roman" w:hAnsi="Times New Roman" w:cs="Times New Roman"/>
          <w:sz w:val="24"/>
          <w:szCs w:val="24"/>
        </w:rPr>
        <w:t>n W. Farah,</w:t>
      </w:r>
      <w:r w:rsidR="00BF3E0B">
        <w:rPr>
          <w:rFonts w:ascii="Times New Roman" w:hAnsi="Times New Roman" w:cs="Times New Roman"/>
          <w:sz w:val="24"/>
          <w:szCs w:val="24"/>
        </w:rPr>
        <w:t xml:space="preserve"> ed.,</w:t>
      </w:r>
      <w:r w:rsidRPr="00252DA8">
        <w:rPr>
          <w:rFonts w:ascii="Times New Roman" w:hAnsi="Times New Roman" w:cs="Times New Roman"/>
          <w:sz w:val="24"/>
          <w:szCs w:val="24"/>
        </w:rPr>
        <w:t xml:space="preserve"> </w:t>
      </w:r>
      <w:r w:rsidRPr="00252DA8">
        <w:rPr>
          <w:rFonts w:ascii="Times New Roman" w:hAnsi="Times New Roman" w:cs="Times New Roman"/>
          <w:i/>
          <w:iCs/>
          <w:sz w:val="24"/>
          <w:szCs w:val="24"/>
        </w:rPr>
        <w:t>Motus Dei. The Movement of God to Disciple the Nations</w:t>
      </w:r>
      <w:r w:rsidRPr="00252DA8">
        <w:rPr>
          <w:rFonts w:ascii="Times New Roman" w:hAnsi="Times New Roman" w:cs="Times New Roman"/>
          <w:sz w:val="24"/>
          <w:szCs w:val="24"/>
        </w:rPr>
        <w:t xml:space="preserve">. </w:t>
      </w:r>
      <w:r w:rsidR="00175290">
        <w:rPr>
          <w:rFonts w:ascii="Times New Roman" w:hAnsi="Times New Roman" w:cs="Times New Roman"/>
          <w:sz w:val="24"/>
          <w:szCs w:val="24"/>
        </w:rPr>
        <w:t>Littleton, CO</w:t>
      </w:r>
      <w:r w:rsidRPr="00252DA8">
        <w:rPr>
          <w:rFonts w:ascii="Times New Roman" w:hAnsi="Times New Roman" w:cs="Times New Roman"/>
          <w:sz w:val="24"/>
          <w:szCs w:val="24"/>
        </w:rPr>
        <w:t>: William Care</w:t>
      </w:r>
      <w:r w:rsidR="00175290">
        <w:rPr>
          <w:rFonts w:ascii="Times New Roman" w:hAnsi="Times New Roman" w:cs="Times New Roman"/>
          <w:sz w:val="24"/>
          <w:szCs w:val="24"/>
        </w:rPr>
        <w:t>y, 68-75</w:t>
      </w:r>
      <w:r w:rsidRPr="00252DA8">
        <w:rPr>
          <w:rFonts w:ascii="Times New Roman" w:hAnsi="Times New Roman" w:cs="Times New Roman"/>
          <w:sz w:val="24"/>
          <w:szCs w:val="24"/>
        </w:rPr>
        <w:t>.</w:t>
      </w:r>
    </w:p>
    <w:p w14:paraId="7A59A2E7" w14:textId="45CA1460" w:rsidR="000D4B00" w:rsidRPr="00252DA8" w:rsidRDefault="00A23C36" w:rsidP="00092A45">
      <w:pPr>
        <w:pStyle w:val="Body"/>
        <w:spacing w:line="240" w:lineRule="auto"/>
        <w:ind w:left="360" w:hanging="360"/>
        <w:jc w:val="both"/>
        <w:rPr>
          <w:rFonts w:ascii="Times New Roman" w:hAnsi="Times New Roman" w:cs="Times New Roman"/>
          <w:sz w:val="24"/>
          <w:szCs w:val="24"/>
        </w:rPr>
      </w:pPr>
      <w:r w:rsidRPr="00252DA8">
        <w:rPr>
          <w:rFonts w:ascii="Times New Roman" w:hAnsi="Times New Roman" w:cs="Times New Roman"/>
          <w:sz w:val="24"/>
          <w:szCs w:val="24"/>
        </w:rPr>
        <w:t xml:space="preserve">Rhodes, M. (2022). </w:t>
      </w:r>
      <w:r w:rsidRPr="00252DA8">
        <w:rPr>
          <w:rFonts w:ascii="Times New Roman" w:hAnsi="Times New Roman" w:cs="Times New Roman"/>
          <w:i/>
          <w:iCs/>
          <w:sz w:val="24"/>
          <w:szCs w:val="24"/>
        </w:rPr>
        <w:t>No Shortcut to Success. A Manifesto for Modern Missions.</w:t>
      </w:r>
      <w:r w:rsidRPr="00252DA8">
        <w:rPr>
          <w:rFonts w:ascii="Times New Roman" w:hAnsi="Times New Roman" w:cs="Times New Roman"/>
          <w:sz w:val="24"/>
          <w:szCs w:val="24"/>
        </w:rPr>
        <w:t xml:space="preserve"> Wheaton, IL: Crossway.</w:t>
      </w:r>
    </w:p>
    <w:p w14:paraId="28DA42DB" w14:textId="62811BCA" w:rsidR="000D4B00" w:rsidRPr="00252DA8" w:rsidRDefault="00A23C36" w:rsidP="00092A45">
      <w:pPr>
        <w:pStyle w:val="Body"/>
        <w:spacing w:line="240" w:lineRule="auto"/>
        <w:ind w:left="360" w:hanging="360"/>
        <w:jc w:val="both"/>
        <w:rPr>
          <w:rFonts w:ascii="Times New Roman" w:hAnsi="Times New Roman" w:cs="Times New Roman"/>
          <w:sz w:val="24"/>
          <w:szCs w:val="24"/>
        </w:rPr>
      </w:pPr>
      <w:r w:rsidRPr="00252DA8">
        <w:rPr>
          <w:rFonts w:ascii="Times New Roman" w:hAnsi="Times New Roman" w:cs="Times New Roman"/>
          <w:sz w:val="24"/>
          <w:szCs w:val="24"/>
        </w:rPr>
        <w:t xml:space="preserve">Trousdale, J. (2012). </w:t>
      </w:r>
      <w:r w:rsidRPr="00252DA8">
        <w:rPr>
          <w:rFonts w:ascii="Times New Roman" w:hAnsi="Times New Roman" w:cs="Times New Roman"/>
          <w:i/>
          <w:iCs/>
          <w:sz w:val="24"/>
          <w:szCs w:val="24"/>
        </w:rPr>
        <w:t>Miraculous Movements: How Hundreds of Thousands of Muslims are Falling in Love with Jesus.</w:t>
      </w:r>
      <w:r w:rsidRPr="00252DA8">
        <w:rPr>
          <w:rFonts w:ascii="Times New Roman" w:hAnsi="Times New Roman" w:cs="Times New Roman"/>
          <w:sz w:val="24"/>
          <w:szCs w:val="24"/>
        </w:rPr>
        <w:t xml:space="preserve"> Nashville, TN: Thomas Nelson.</w:t>
      </w:r>
    </w:p>
    <w:p w14:paraId="3BB5B249" w14:textId="0BCA6688" w:rsidR="00505B22" w:rsidRPr="00252DA8" w:rsidRDefault="00A23C36" w:rsidP="00092A45">
      <w:pPr>
        <w:pStyle w:val="Body"/>
        <w:spacing w:line="240" w:lineRule="auto"/>
        <w:ind w:left="360" w:hanging="360"/>
        <w:jc w:val="both"/>
        <w:rPr>
          <w:rFonts w:ascii="Times New Roman" w:hAnsi="Times New Roman" w:cs="Times New Roman"/>
          <w:sz w:val="24"/>
          <w:szCs w:val="24"/>
        </w:rPr>
      </w:pPr>
      <w:r w:rsidRPr="00252DA8">
        <w:rPr>
          <w:rFonts w:ascii="Times New Roman" w:hAnsi="Times New Roman" w:cs="Times New Roman"/>
          <w:sz w:val="24"/>
          <w:szCs w:val="24"/>
        </w:rPr>
        <w:lastRenderedPageBreak/>
        <w:t xml:space="preserve">Watson D. </w:t>
      </w:r>
      <w:r w:rsidR="00AC49D3">
        <w:rPr>
          <w:rFonts w:ascii="Times New Roman" w:hAnsi="Times New Roman" w:cs="Times New Roman"/>
          <w:sz w:val="24"/>
          <w:szCs w:val="24"/>
        </w:rPr>
        <w:t>and</w:t>
      </w:r>
      <w:r w:rsidRPr="00252DA8">
        <w:rPr>
          <w:rFonts w:ascii="Times New Roman" w:hAnsi="Times New Roman" w:cs="Times New Roman"/>
          <w:sz w:val="24"/>
          <w:szCs w:val="24"/>
        </w:rPr>
        <w:t xml:space="preserve"> Watson, P. (2014). </w:t>
      </w:r>
      <w:r w:rsidRPr="00252DA8">
        <w:rPr>
          <w:rFonts w:ascii="Times New Roman" w:hAnsi="Times New Roman" w:cs="Times New Roman"/>
          <w:i/>
          <w:iCs/>
          <w:sz w:val="24"/>
          <w:szCs w:val="24"/>
        </w:rPr>
        <w:t xml:space="preserve">Contagious Disciple Making. Leading Others on a Journey of Discovery. </w:t>
      </w:r>
      <w:r w:rsidRPr="00252DA8">
        <w:rPr>
          <w:rFonts w:ascii="Times New Roman" w:hAnsi="Times New Roman" w:cs="Times New Roman"/>
          <w:sz w:val="24"/>
          <w:szCs w:val="24"/>
        </w:rPr>
        <w:t>Nashville, TN: Thomas Nelson.</w:t>
      </w:r>
    </w:p>
    <w:p w14:paraId="0E33BF93" w14:textId="0803DCD6" w:rsidR="00F352CD" w:rsidRDefault="00F352CD" w:rsidP="00092A45">
      <w:pPr>
        <w:pStyle w:val="Body"/>
        <w:spacing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Watson, P. (2019) Small Groups That Have the DNA of a Disciple-Making Movement. In Coles &amp; Parks. 24:14. A Testimony to All Peoples. Spring, Texas: 24:14, 65–73</w:t>
      </w:r>
      <w:r w:rsidRPr="00F352CD">
        <w:rPr>
          <w:rFonts w:ascii="Times New Roman" w:hAnsi="Times New Roman" w:cs="Times New Roman"/>
          <w:sz w:val="24"/>
          <w:szCs w:val="24"/>
        </w:rPr>
        <w:t>.</w:t>
      </w:r>
    </w:p>
    <w:p w14:paraId="43B85EDC" w14:textId="6D7A76FD" w:rsidR="00505B22" w:rsidRPr="00252DA8" w:rsidRDefault="00684891" w:rsidP="00092A45">
      <w:pPr>
        <w:pStyle w:val="Body"/>
        <w:spacing w:line="240" w:lineRule="auto"/>
        <w:ind w:left="360" w:hanging="360"/>
        <w:jc w:val="both"/>
        <w:rPr>
          <w:rFonts w:ascii="Times New Roman" w:hAnsi="Times New Roman" w:cs="Times New Roman"/>
          <w:sz w:val="24"/>
          <w:szCs w:val="24"/>
        </w:rPr>
      </w:pPr>
      <w:r w:rsidRPr="00684891">
        <w:rPr>
          <w:rFonts w:ascii="Times New Roman" w:hAnsi="Times New Roman" w:cs="Times New Roman"/>
          <w:sz w:val="24"/>
          <w:szCs w:val="24"/>
        </w:rPr>
        <w:t xml:space="preserve">Welch </w:t>
      </w:r>
      <w:r>
        <w:rPr>
          <w:rFonts w:ascii="Times New Roman" w:hAnsi="Times New Roman" w:cs="Times New Roman"/>
          <w:sz w:val="24"/>
          <w:szCs w:val="24"/>
        </w:rPr>
        <w:t xml:space="preserve">C. </w:t>
      </w:r>
      <w:r w:rsidRPr="00684891">
        <w:rPr>
          <w:rFonts w:ascii="Times New Roman" w:hAnsi="Times New Roman" w:cs="Times New Roman"/>
          <w:sz w:val="24"/>
          <w:szCs w:val="24"/>
        </w:rPr>
        <w:t xml:space="preserve">(2014). “The rise and fall of Mars Hill Church” The Seattle Times website, </w:t>
      </w:r>
      <w:r w:rsidRPr="00684891">
        <w:rPr>
          <w:rFonts w:ascii="Times New Roman" w:hAnsi="Times New Roman" w:cs="Times New Roman"/>
          <w:sz w:val="24"/>
          <w:szCs w:val="24"/>
          <w:u w:val="single"/>
        </w:rPr>
        <w:t>https://www.seattletimes.com/seattle-news/the-rise-and-fall-of-mars-hill-church/</w:t>
      </w:r>
      <w:r w:rsidRPr="00684891">
        <w:rPr>
          <w:rFonts w:ascii="Times New Roman" w:hAnsi="Times New Roman" w:cs="Times New Roman"/>
          <w:sz w:val="24"/>
          <w:szCs w:val="24"/>
        </w:rPr>
        <w:t xml:space="preserve"> (accessed June 3, 2022).</w:t>
      </w:r>
    </w:p>
    <w:p w14:paraId="654118B2" w14:textId="2FB2E2D3" w:rsidR="007105EC" w:rsidRPr="00252DA8" w:rsidRDefault="00A23C36" w:rsidP="00092A45">
      <w:pPr>
        <w:pStyle w:val="Body"/>
        <w:spacing w:line="240" w:lineRule="auto"/>
        <w:ind w:left="360" w:hanging="360"/>
        <w:jc w:val="both"/>
        <w:rPr>
          <w:rFonts w:ascii="Times New Roman" w:hAnsi="Times New Roman" w:cs="Times New Roman"/>
          <w:i/>
          <w:iCs/>
          <w:sz w:val="24"/>
          <w:szCs w:val="24"/>
        </w:rPr>
      </w:pPr>
      <w:r w:rsidRPr="00252DA8">
        <w:rPr>
          <w:rFonts w:ascii="Times New Roman" w:hAnsi="Times New Roman" w:cs="Times New Roman"/>
          <w:sz w:val="24"/>
          <w:szCs w:val="24"/>
        </w:rPr>
        <w:t xml:space="preserve">Wu, J. (2022). </w:t>
      </w:r>
      <w:r w:rsidR="00BF3E0B">
        <w:rPr>
          <w:rFonts w:ascii="Times New Roman" w:hAnsi="Times New Roman" w:cs="Times New Roman"/>
          <w:sz w:val="24"/>
          <w:szCs w:val="24"/>
        </w:rPr>
        <w:t>“</w:t>
      </w:r>
      <w:r w:rsidRPr="00252DA8">
        <w:rPr>
          <w:rFonts w:ascii="Times New Roman" w:hAnsi="Times New Roman" w:cs="Times New Roman"/>
          <w:sz w:val="24"/>
          <w:szCs w:val="24"/>
        </w:rPr>
        <w:t xml:space="preserve">Matt Rhodes, </w:t>
      </w:r>
      <w:r w:rsidRPr="00BF3E0B">
        <w:rPr>
          <w:rFonts w:ascii="Times New Roman" w:hAnsi="Times New Roman" w:cs="Times New Roman"/>
          <w:i/>
          <w:iCs/>
          <w:sz w:val="24"/>
          <w:szCs w:val="24"/>
        </w:rPr>
        <w:t>No Shortcut to Success: A Manifesto for Modern Missions</w:t>
      </w:r>
      <w:r w:rsidR="00BF3E0B">
        <w:rPr>
          <w:rFonts w:ascii="Times New Roman" w:hAnsi="Times New Roman" w:cs="Times New Roman"/>
          <w:sz w:val="24"/>
          <w:szCs w:val="24"/>
        </w:rPr>
        <w:t>” Book review,</w:t>
      </w:r>
      <w:r w:rsidRPr="00BF3E0B">
        <w:rPr>
          <w:rFonts w:ascii="Times New Roman" w:hAnsi="Times New Roman" w:cs="Times New Roman"/>
          <w:sz w:val="24"/>
          <w:szCs w:val="24"/>
        </w:rPr>
        <w:t xml:space="preserve"> </w:t>
      </w:r>
      <w:r w:rsidRPr="00252DA8">
        <w:rPr>
          <w:rFonts w:ascii="Times New Roman" w:hAnsi="Times New Roman" w:cs="Times New Roman"/>
          <w:i/>
          <w:iCs/>
          <w:sz w:val="24"/>
          <w:szCs w:val="24"/>
        </w:rPr>
        <w:t>Global Missiology</w:t>
      </w:r>
      <w:r w:rsidR="00BF3E0B">
        <w:rPr>
          <w:rFonts w:ascii="Times New Roman" w:hAnsi="Times New Roman" w:cs="Times New Roman"/>
          <w:sz w:val="24"/>
          <w:szCs w:val="24"/>
        </w:rPr>
        <w:t xml:space="preserve"> April (19)</w:t>
      </w:r>
      <w:r w:rsidR="004260B7">
        <w:rPr>
          <w:rFonts w:ascii="Times New Roman" w:hAnsi="Times New Roman" w:cs="Times New Roman"/>
          <w:sz w:val="24"/>
          <w:szCs w:val="24"/>
        </w:rPr>
        <w:t xml:space="preserve"> </w:t>
      </w:r>
      <w:r w:rsidR="00BF3E0B">
        <w:rPr>
          <w:rFonts w:ascii="Times New Roman" w:hAnsi="Times New Roman" w:cs="Times New Roman"/>
          <w:sz w:val="24"/>
          <w:szCs w:val="24"/>
        </w:rPr>
        <w:t xml:space="preserve">2: 33-34. Available online at </w:t>
      </w:r>
      <w:hyperlink r:id="rId20" w:history="1">
        <w:r w:rsidR="00BF3E0B" w:rsidRPr="002204B6">
          <w:rPr>
            <w:rStyle w:val="Hyperlink"/>
            <w:rFonts w:ascii="Times New Roman" w:hAnsi="Times New Roman" w:cs="Times New Roman"/>
            <w:sz w:val="24"/>
            <w:szCs w:val="24"/>
          </w:rPr>
          <w:t>http://ojs.globalmissiology.org/index.php/english/article/view/2661</w:t>
        </w:r>
      </w:hyperlink>
      <w:r w:rsidR="00BF3E0B">
        <w:rPr>
          <w:rFonts w:ascii="Times New Roman" w:hAnsi="Times New Roman" w:cs="Times New Roman"/>
          <w:sz w:val="24"/>
          <w:szCs w:val="24"/>
        </w:rPr>
        <w:t xml:space="preserve"> (accessed June 9, 2022).</w:t>
      </w:r>
    </w:p>
    <w:sectPr w:rsidR="007105EC" w:rsidRPr="00252DA8" w:rsidSect="003B657F">
      <w:headerReference w:type="even" r:id="rId21"/>
      <w:headerReference w:type="default" r:id="rId22"/>
      <w:footerReference w:type="default" r:id="rId23"/>
      <w:footerReference w:type="first" r:id="rId24"/>
      <w:pgSz w:w="12240" w:h="15840"/>
      <w:pgMar w:top="1440" w:right="1440" w:bottom="1440" w:left="1440" w:header="720" w:footer="720" w:gutter="0"/>
      <w:pgNumType w:start="18"/>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587B3" w14:textId="77777777" w:rsidR="00C21C94" w:rsidRDefault="00C21C94" w:rsidP="002C43C6">
      <w:r>
        <w:separator/>
      </w:r>
    </w:p>
  </w:endnote>
  <w:endnote w:type="continuationSeparator" w:id="0">
    <w:p w14:paraId="1079FF6D" w14:textId="77777777" w:rsidR="00C21C94" w:rsidRDefault="00C21C94" w:rsidP="002C4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E31DD" w14:textId="3FDC80CB" w:rsidR="002C43C6" w:rsidRDefault="005230C1" w:rsidP="005230C1">
    <w:pPr>
      <w:pStyle w:val="Footer"/>
      <w:jc w:val="center"/>
    </w:pPr>
    <w:r w:rsidRPr="50CDF00E">
      <w:rPr>
        <w:rFonts w:eastAsia="Times New Roman"/>
        <w:i/>
        <w:iCs/>
        <w:color w:val="000000" w:themeColor="text1"/>
        <w:sz w:val="20"/>
        <w:szCs w:val="20"/>
      </w:rPr>
      <w:t>Global Missiology</w:t>
    </w:r>
    <w:r w:rsidRPr="50CDF00E">
      <w:rPr>
        <w:rFonts w:eastAsia="Times New Roman"/>
        <w:color w:val="000000" w:themeColor="text1"/>
        <w:sz w:val="20"/>
        <w:szCs w:val="20"/>
      </w:rPr>
      <w:t xml:space="preserve"> - ISSN 2831-4751 - Vol 19, No 3 (2022) July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5D5A4" w14:textId="2E901E19" w:rsidR="005230C1" w:rsidRDefault="005230C1" w:rsidP="005230C1">
    <w:pPr>
      <w:pStyle w:val="Footer"/>
      <w:jc w:val="center"/>
    </w:pPr>
    <w:r w:rsidRPr="50CDF00E">
      <w:rPr>
        <w:rFonts w:eastAsia="Times New Roman"/>
        <w:i/>
        <w:iCs/>
        <w:color w:val="000000" w:themeColor="text1"/>
        <w:sz w:val="20"/>
        <w:szCs w:val="20"/>
      </w:rPr>
      <w:t>Global Missiology</w:t>
    </w:r>
    <w:r w:rsidRPr="50CDF00E">
      <w:rPr>
        <w:rFonts w:eastAsia="Times New Roman"/>
        <w:color w:val="000000" w:themeColor="text1"/>
        <w:sz w:val="20"/>
        <w:szCs w:val="20"/>
      </w:rPr>
      <w:t xml:space="preserve"> - ISSN 2831-4751 - Vol 19, No 3 (2022) July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49305" w14:textId="77777777" w:rsidR="00C21C94" w:rsidRDefault="00C21C94" w:rsidP="002C43C6">
      <w:r>
        <w:separator/>
      </w:r>
    </w:p>
  </w:footnote>
  <w:footnote w:type="continuationSeparator" w:id="0">
    <w:p w14:paraId="3794920F" w14:textId="77777777" w:rsidR="00C21C94" w:rsidRDefault="00C21C94" w:rsidP="002C4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749291"/>
      <w:docPartObj>
        <w:docPartGallery w:val="Page Numbers (Top of Page)"/>
        <w:docPartUnique/>
      </w:docPartObj>
    </w:sdtPr>
    <w:sdtEndPr>
      <w:rPr>
        <w:rStyle w:val="PageNumber"/>
      </w:rPr>
    </w:sdtEndPr>
    <w:sdtContent>
      <w:p w14:paraId="7CEB240E" w14:textId="4BC7E2F0" w:rsidR="005230C1" w:rsidRDefault="005230C1" w:rsidP="002204B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44B0426" w14:textId="77777777" w:rsidR="005230C1" w:rsidRDefault="005230C1" w:rsidP="005230C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286478"/>
      <w:docPartObj>
        <w:docPartGallery w:val="Page Numbers (Top of Page)"/>
        <w:docPartUnique/>
      </w:docPartObj>
    </w:sdtPr>
    <w:sdtEndPr>
      <w:rPr>
        <w:rStyle w:val="PageNumber"/>
        <w:sz w:val="20"/>
        <w:szCs w:val="20"/>
      </w:rPr>
    </w:sdtEndPr>
    <w:sdtContent>
      <w:p w14:paraId="39DDF8DD" w14:textId="7A257B47" w:rsidR="005230C1" w:rsidRPr="006122A2" w:rsidRDefault="005230C1" w:rsidP="002204B6">
        <w:pPr>
          <w:pStyle w:val="Header"/>
          <w:framePr w:wrap="none" w:vAnchor="text" w:hAnchor="margin" w:xAlign="right" w:y="1"/>
          <w:rPr>
            <w:rStyle w:val="PageNumber"/>
            <w:sz w:val="20"/>
            <w:szCs w:val="20"/>
          </w:rPr>
        </w:pPr>
        <w:r w:rsidRPr="006122A2">
          <w:rPr>
            <w:rStyle w:val="PageNumber"/>
            <w:sz w:val="20"/>
            <w:szCs w:val="20"/>
          </w:rPr>
          <w:fldChar w:fldCharType="begin"/>
        </w:r>
        <w:r w:rsidRPr="006122A2">
          <w:rPr>
            <w:rStyle w:val="PageNumber"/>
            <w:sz w:val="20"/>
            <w:szCs w:val="20"/>
          </w:rPr>
          <w:instrText xml:space="preserve"> PAGE </w:instrText>
        </w:r>
        <w:r w:rsidRPr="006122A2">
          <w:rPr>
            <w:rStyle w:val="PageNumber"/>
            <w:sz w:val="20"/>
            <w:szCs w:val="20"/>
          </w:rPr>
          <w:fldChar w:fldCharType="separate"/>
        </w:r>
        <w:r w:rsidRPr="006122A2">
          <w:rPr>
            <w:rStyle w:val="PageNumber"/>
            <w:noProof/>
            <w:sz w:val="20"/>
            <w:szCs w:val="20"/>
          </w:rPr>
          <w:t>2</w:t>
        </w:r>
        <w:r w:rsidRPr="006122A2">
          <w:rPr>
            <w:rStyle w:val="PageNumber"/>
            <w:sz w:val="20"/>
            <w:szCs w:val="20"/>
          </w:rPr>
          <w:fldChar w:fldCharType="end"/>
        </w:r>
      </w:p>
    </w:sdtContent>
  </w:sdt>
  <w:p w14:paraId="203AC811" w14:textId="2797D4A1" w:rsidR="002C43C6" w:rsidRDefault="00890185" w:rsidP="005230C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E5663"/>
    <w:multiLevelType w:val="hybridMultilevel"/>
    <w:tmpl w:val="D166C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F2592"/>
    <w:multiLevelType w:val="hybridMultilevel"/>
    <w:tmpl w:val="3000C488"/>
    <w:numStyleLink w:val="ImportedStyle2"/>
  </w:abstractNum>
  <w:abstractNum w:abstractNumId="2" w15:restartNumberingAfterBreak="0">
    <w:nsid w:val="1CAA6173"/>
    <w:multiLevelType w:val="hybridMultilevel"/>
    <w:tmpl w:val="9E442C16"/>
    <w:numStyleLink w:val="ImportedStyle1"/>
  </w:abstractNum>
  <w:abstractNum w:abstractNumId="3" w15:restartNumberingAfterBreak="0">
    <w:nsid w:val="26DC71FF"/>
    <w:multiLevelType w:val="hybridMultilevel"/>
    <w:tmpl w:val="3000C488"/>
    <w:styleLink w:val="ImportedStyle2"/>
    <w:lvl w:ilvl="0" w:tplc="183AA98C">
      <w:start w:val="1"/>
      <w:numFmt w:val="decimal"/>
      <w:lvlText w:val="%1."/>
      <w:lvlJc w:val="left"/>
      <w:pPr>
        <w:ind w:left="405" w:hanging="360"/>
      </w:pPr>
      <w:rPr>
        <w:rFonts w:hAnsi="Arial Unicode MS"/>
        <w:b/>
        <w:bCs/>
        <w:caps w:val="0"/>
        <w:smallCaps w:val="0"/>
        <w:strike w:val="0"/>
        <w:dstrike w:val="0"/>
        <w:outline w:val="0"/>
        <w:emboss w:val="0"/>
        <w:imprint w:val="0"/>
        <w:spacing w:val="0"/>
        <w:w w:val="100"/>
        <w:kern w:val="0"/>
        <w:position w:val="0"/>
        <w:highlight w:val="none"/>
      </w:rPr>
    </w:lvl>
    <w:lvl w:ilvl="1" w:tplc="CDFE0A9A">
      <w:start w:val="1"/>
      <w:numFmt w:val="lowerLetter"/>
      <w:lvlText w:val="%2."/>
      <w:lvlJc w:val="left"/>
      <w:pPr>
        <w:ind w:left="1125" w:hanging="360"/>
      </w:pPr>
      <w:rPr>
        <w:rFonts w:hAnsi="Arial Unicode MS"/>
        <w:b/>
        <w:bCs/>
        <w:caps w:val="0"/>
        <w:smallCaps w:val="0"/>
        <w:strike w:val="0"/>
        <w:dstrike w:val="0"/>
        <w:outline w:val="0"/>
        <w:emboss w:val="0"/>
        <w:imprint w:val="0"/>
        <w:spacing w:val="0"/>
        <w:w w:val="100"/>
        <w:kern w:val="0"/>
        <w:position w:val="0"/>
        <w:highlight w:val="none"/>
      </w:rPr>
    </w:lvl>
    <w:lvl w:ilvl="2" w:tplc="0F1E5EDA">
      <w:start w:val="1"/>
      <w:numFmt w:val="lowerRoman"/>
      <w:lvlText w:val="%3."/>
      <w:lvlJc w:val="left"/>
      <w:pPr>
        <w:ind w:left="1845" w:hanging="292"/>
      </w:pPr>
      <w:rPr>
        <w:rFonts w:hAnsi="Arial Unicode MS"/>
        <w:b/>
        <w:bCs/>
        <w:caps w:val="0"/>
        <w:smallCaps w:val="0"/>
        <w:strike w:val="0"/>
        <w:dstrike w:val="0"/>
        <w:outline w:val="0"/>
        <w:emboss w:val="0"/>
        <w:imprint w:val="0"/>
        <w:spacing w:val="0"/>
        <w:w w:val="100"/>
        <w:kern w:val="0"/>
        <w:position w:val="0"/>
        <w:highlight w:val="none"/>
      </w:rPr>
    </w:lvl>
    <w:lvl w:ilvl="3" w:tplc="2E7E08CA">
      <w:start w:val="1"/>
      <w:numFmt w:val="decimal"/>
      <w:lvlText w:val="%4."/>
      <w:lvlJc w:val="left"/>
      <w:pPr>
        <w:ind w:left="2565" w:hanging="360"/>
      </w:pPr>
      <w:rPr>
        <w:rFonts w:hAnsi="Arial Unicode MS"/>
        <w:b/>
        <w:bCs/>
        <w:caps w:val="0"/>
        <w:smallCaps w:val="0"/>
        <w:strike w:val="0"/>
        <w:dstrike w:val="0"/>
        <w:outline w:val="0"/>
        <w:emboss w:val="0"/>
        <w:imprint w:val="0"/>
        <w:spacing w:val="0"/>
        <w:w w:val="100"/>
        <w:kern w:val="0"/>
        <w:position w:val="0"/>
        <w:highlight w:val="none"/>
      </w:rPr>
    </w:lvl>
    <w:lvl w:ilvl="4" w:tplc="A43AE88A">
      <w:start w:val="1"/>
      <w:numFmt w:val="lowerLetter"/>
      <w:lvlText w:val="%5."/>
      <w:lvlJc w:val="left"/>
      <w:pPr>
        <w:ind w:left="3285" w:hanging="360"/>
      </w:pPr>
      <w:rPr>
        <w:rFonts w:hAnsi="Arial Unicode MS"/>
        <w:b/>
        <w:bCs/>
        <w:caps w:val="0"/>
        <w:smallCaps w:val="0"/>
        <w:strike w:val="0"/>
        <w:dstrike w:val="0"/>
        <w:outline w:val="0"/>
        <w:emboss w:val="0"/>
        <w:imprint w:val="0"/>
        <w:spacing w:val="0"/>
        <w:w w:val="100"/>
        <w:kern w:val="0"/>
        <w:position w:val="0"/>
        <w:highlight w:val="none"/>
      </w:rPr>
    </w:lvl>
    <w:lvl w:ilvl="5" w:tplc="9BCE9562">
      <w:start w:val="1"/>
      <w:numFmt w:val="lowerRoman"/>
      <w:lvlText w:val="%6."/>
      <w:lvlJc w:val="left"/>
      <w:pPr>
        <w:ind w:left="4005" w:hanging="292"/>
      </w:pPr>
      <w:rPr>
        <w:rFonts w:hAnsi="Arial Unicode MS"/>
        <w:b/>
        <w:bCs/>
        <w:caps w:val="0"/>
        <w:smallCaps w:val="0"/>
        <w:strike w:val="0"/>
        <w:dstrike w:val="0"/>
        <w:outline w:val="0"/>
        <w:emboss w:val="0"/>
        <w:imprint w:val="0"/>
        <w:spacing w:val="0"/>
        <w:w w:val="100"/>
        <w:kern w:val="0"/>
        <w:position w:val="0"/>
        <w:highlight w:val="none"/>
      </w:rPr>
    </w:lvl>
    <w:lvl w:ilvl="6" w:tplc="4E8A6DD2">
      <w:start w:val="1"/>
      <w:numFmt w:val="decimal"/>
      <w:lvlText w:val="%7."/>
      <w:lvlJc w:val="left"/>
      <w:pPr>
        <w:ind w:left="4725" w:hanging="360"/>
      </w:pPr>
      <w:rPr>
        <w:rFonts w:hAnsi="Arial Unicode MS"/>
        <w:b/>
        <w:bCs/>
        <w:caps w:val="0"/>
        <w:smallCaps w:val="0"/>
        <w:strike w:val="0"/>
        <w:dstrike w:val="0"/>
        <w:outline w:val="0"/>
        <w:emboss w:val="0"/>
        <w:imprint w:val="0"/>
        <w:spacing w:val="0"/>
        <w:w w:val="100"/>
        <w:kern w:val="0"/>
        <w:position w:val="0"/>
        <w:highlight w:val="none"/>
      </w:rPr>
    </w:lvl>
    <w:lvl w:ilvl="7" w:tplc="97F89F28">
      <w:start w:val="1"/>
      <w:numFmt w:val="lowerLetter"/>
      <w:lvlText w:val="%8."/>
      <w:lvlJc w:val="left"/>
      <w:pPr>
        <w:ind w:left="5445" w:hanging="360"/>
      </w:pPr>
      <w:rPr>
        <w:rFonts w:hAnsi="Arial Unicode MS"/>
        <w:b/>
        <w:bCs/>
        <w:caps w:val="0"/>
        <w:smallCaps w:val="0"/>
        <w:strike w:val="0"/>
        <w:dstrike w:val="0"/>
        <w:outline w:val="0"/>
        <w:emboss w:val="0"/>
        <w:imprint w:val="0"/>
        <w:spacing w:val="0"/>
        <w:w w:val="100"/>
        <w:kern w:val="0"/>
        <w:position w:val="0"/>
        <w:highlight w:val="none"/>
      </w:rPr>
    </w:lvl>
    <w:lvl w:ilvl="8" w:tplc="5D285B24">
      <w:start w:val="1"/>
      <w:numFmt w:val="lowerRoman"/>
      <w:lvlText w:val="%9."/>
      <w:lvlJc w:val="left"/>
      <w:pPr>
        <w:ind w:left="6165" w:hanging="292"/>
      </w:pPr>
      <w:rPr>
        <w:rFonts w:hAnsi="Arial Unicode MS"/>
        <w:b/>
        <w:bCs/>
        <w:caps w:val="0"/>
        <w:smallCaps w:val="0"/>
        <w:strike w:val="0"/>
        <w:dstrike w:val="0"/>
        <w:outline w:val="0"/>
        <w:emboss w:val="0"/>
        <w:imprint w:val="0"/>
        <w:spacing w:val="0"/>
        <w:w w:val="100"/>
        <w:kern w:val="0"/>
        <w:position w:val="0"/>
        <w:highlight w:val="none"/>
      </w:rPr>
    </w:lvl>
  </w:abstractNum>
  <w:abstractNum w:abstractNumId="4" w15:restartNumberingAfterBreak="0">
    <w:nsid w:val="29F12C7B"/>
    <w:multiLevelType w:val="hybridMultilevel"/>
    <w:tmpl w:val="4C0CDF32"/>
    <w:styleLink w:val="ImportedStyle3"/>
    <w:lvl w:ilvl="0" w:tplc="3A02D4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rPr>
    </w:lvl>
    <w:lvl w:ilvl="1" w:tplc="88A4653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rPr>
    </w:lvl>
    <w:lvl w:ilvl="2" w:tplc="5DF034C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rPr>
    </w:lvl>
    <w:lvl w:ilvl="3" w:tplc="17CC376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rPr>
    </w:lvl>
    <w:lvl w:ilvl="4" w:tplc="085E7D2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rPr>
    </w:lvl>
    <w:lvl w:ilvl="5" w:tplc="A7CA7DB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rPr>
    </w:lvl>
    <w:lvl w:ilvl="6" w:tplc="AA282B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rPr>
    </w:lvl>
    <w:lvl w:ilvl="7" w:tplc="379830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rPr>
    </w:lvl>
    <w:lvl w:ilvl="8" w:tplc="C1BCFCF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rPr>
    </w:lvl>
  </w:abstractNum>
  <w:abstractNum w:abstractNumId="5" w15:restartNumberingAfterBreak="0">
    <w:nsid w:val="2F4945DE"/>
    <w:multiLevelType w:val="hybridMultilevel"/>
    <w:tmpl w:val="158AD5EE"/>
    <w:lvl w:ilvl="0" w:tplc="C82CF4F8">
      <w:start w:val="1"/>
      <w:numFmt w:val="decimal"/>
      <w:lvlText w:val="%1."/>
      <w:lvlJc w:val="left"/>
      <w:pPr>
        <w:ind w:left="720" w:hanging="360"/>
      </w:pPr>
    </w:lvl>
    <w:lvl w:ilvl="1" w:tplc="92D8EC5A">
      <w:start w:val="1"/>
      <w:numFmt w:val="decimal"/>
      <w:lvlText w:val="%2."/>
      <w:lvlJc w:val="left"/>
      <w:pPr>
        <w:ind w:left="1440" w:hanging="1080"/>
      </w:pPr>
    </w:lvl>
    <w:lvl w:ilvl="2" w:tplc="BE984156">
      <w:start w:val="1"/>
      <w:numFmt w:val="decimal"/>
      <w:lvlText w:val="%3."/>
      <w:lvlJc w:val="left"/>
      <w:pPr>
        <w:ind w:left="2160" w:hanging="1980"/>
      </w:pPr>
    </w:lvl>
    <w:lvl w:ilvl="3" w:tplc="DEC834D4">
      <w:start w:val="1"/>
      <w:numFmt w:val="decimal"/>
      <w:lvlText w:val="%4."/>
      <w:lvlJc w:val="left"/>
      <w:pPr>
        <w:ind w:left="2880" w:hanging="2520"/>
      </w:pPr>
    </w:lvl>
    <w:lvl w:ilvl="4" w:tplc="1E66A84A">
      <w:start w:val="1"/>
      <w:numFmt w:val="decimal"/>
      <w:lvlText w:val="%5."/>
      <w:lvlJc w:val="left"/>
      <w:pPr>
        <w:ind w:left="3600" w:hanging="3240"/>
      </w:pPr>
    </w:lvl>
    <w:lvl w:ilvl="5" w:tplc="B7FCD712">
      <w:start w:val="1"/>
      <w:numFmt w:val="decimal"/>
      <w:lvlText w:val="%6."/>
      <w:lvlJc w:val="left"/>
      <w:pPr>
        <w:ind w:left="4320" w:hanging="4140"/>
      </w:pPr>
    </w:lvl>
    <w:lvl w:ilvl="6" w:tplc="56F68CE2">
      <w:start w:val="1"/>
      <w:numFmt w:val="decimal"/>
      <w:lvlText w:val="%7."/>
      <w:lvlJc w:val="left"/>
      <w:pPr>
        <w:ind w:left="5040" w:hanging="4680"/>
      </w:pPr>
    </w:lvl>
    <w:lvl w:ilvl="7" w:tplc="2C8A1E76">
      <w:start w:val="1"/>
      <w:numFmt w:val="decimal"/>
      <w:lvlText w:val="%8."/>
      <w:lvlJc w:val="left"/>
      <w:pPr>
        <w:ind w:left="5760" w:hanging="5400"/>
      </w:pPr>
    </w:lvl>
    <w:lvl w:ilvl="8" w:tplc="02AE1ADC">
      <w:start w:val="1"/>
      <w:numFmt w:val="decimal"/>
      <w:lvlText w:val="%9."/>
      <w:lvlJc w:val="left"/>
      <w:pPr>
        <w:ind w:left="6480" w:hanging="6300"/>
      </w:pPr>
    </w:lvl>
  </w:abstractNum>
  <w:abstractNum w:abstractNumId="6" w15:restartNumberingAfterBreak="0">
    <w:nsid w:val="34375908"/>
    <w:multiLevelType w:val="hybridMultilevel"/>
    <w:tmpl w:val="B852A15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8B0A7F"/>
    <w:multiLevelType w:val="hybridMultilevel"/>
    <w:tmpl w:val="9E442C16"/>
    <w:styleLink w:val="ImportedStyle1"/>
    <w:lvl w:ilvl="0" w:tplc="C7C2174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rPr>
    </w:lvl>
    <w:lvl w:ilvl="1" w:tplc="9DA2D5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rPr>
    </w:lvl>
    <w:lvl w:ilvl="2" w:tplc="E6E4367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rPr>
    </w:lvl>
    <w:lvl w:ilvl="3" w:tplc="2456686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rPr>
    </w:lvl>
    <w:lvl w:ilvl="4" w:tplc="FB8270B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rPr>
    </w:lvl>
    <w:lvl w:ilvl="5" w:tplc="79EE05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rPr>
    </w:lvl>
    <w:lvl w:ilvl="6" w:tplc="BE0A0EF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rPr>
    </w:lvl>
    <w:lvl w:ilvl="7" w:tplc="50B832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rPr>
    </w:lvl>
    <w:lvl w:ilvl="8" w:tplc="8E5E46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rPr>
    </w:lvl>
  </w:abstractNum>
  <w:abstractNum w:abstractNumId="8" w15:restartNumberingAfterBreak="0">
    <w:nsid w:val="3EB44276"/>
    <w:multiLevelType w:val="hybridMultilevel"/>
    <w:tmpl w:val="ABA69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3E3D82"/>
    <w:multiLevelType w:val="hybridMultilevel"/>
    <w:tmpl w:val="9962F4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671FE2"/>
    <w:multiLevelType w:val="hybridMultilevel"/>
    <w:tmpl w:val="0EAE66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7D1DBF"/>
    <w:multiLevelType w:val="hybridMultilevel"/>
    <w:tmpl w:val="4DA87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BD4B48"/>
    <w:multiLevelType w:val="hybridMultilevel"/>
    <w:tmpl w:val="4C0CDF32"/>
    <w:numStyleLink w:val="ImportedStyle3"/>
  </w:abstractNum>
  <w:abstractNum w:abstractNumId="13" w15:restartNumberingAfterBreak="0">
    <w:nsid w:val="7846642C"/>
    <w:multiLevelType w:val="hybridMultilevel"/>
    <w:tmpl w:val="C99E3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697E0D"/>
    <w:multiLevelType w:val="hybridMultilevel"/>
    <w:tmpl w:val="35F42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1"/>
  </w:num>
  <w:num w:numId="5">
    <w:abstractNumId w:val="1"/>
    <w:lvlOverride w:ilvl="0">
      <w:startOverride w:val="2"/>
    </w:lvlOverride>
  </w:num>
  <w:num w:numId="6">
    <w:abstractNumId w:val="4"/>
  </w:num>
  <w:num w:numId="7">
    <w:abstractNumId w:val="12"/>
  </w:num>
  <w:num w:numId="8">
    <w:abstractNumId w:val="10"/>
  </w:num>
  <w:num w:numId="9">
    <w:abstractNumId w:val="6"/>
  </w:num>
  <w:num w:numId="10">
    <w:abstractNumId w:val="9"/>
  </w:num>
  <w:num w:numId="11">
    <w:abstractNumId w:val="13"/>
  </w:num>
  <w:num w:numId="12">
    <w:abstractNumId w:val="8"/>
  </w:num>
  <w:num w:numId="13">
    <w:abstractNumId w:val="0"/>
  </w:num>
  <w:num w:numId="14">
    <w:abstractNumId w:val="14"/>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3F7"/>
    <w:rsid w:val="00000440"/>
    <w:rsid w:val="0000551A"/>
    <w:rsid w:val="00006935"/>
    <w:rsid w:val="00010B2B"/>
    <w:rsid w:val="000110ED"/>
    <w:rsid w:val="000128BC"/>
    <w:rsid w:val="000174E8"/>
    <w:rsid w:val="00023245"/>
    <w:rsid w:val="000252AC"/>
    <w:rsid w:val="00025E9A"/>
    <w:rsid w:val="00026B82"/>
    <w:rsid w:val="00034463"/>
    <w:rsid w:val="00041147"/>
    <w:rsid w:val="00041568"/>
    <w:rsid w:val="00044CDF"/>
    <w:rsid w:val="0005009B"/>
    <w:rsid w:val="00050AE7"/>
    <w:rsid w:val="00056ABA"/>
    <w:rsid w:val="000579BC"/>
    <w:rsid w:val="00077429"/>
    <w:rsid w:val="000804ED"/>
    <w:rsid w:val="00086B3D"/>
    <w:rsid w:val="0009030A"/>
    <w:rsid w:val="00092514"/>
    <w:rsid w:val="000928F2"/>
    <w:rsid w:val="00092A45"/>
    <w:rsid w:val="000A2DEA"/>
    <w:rsid w:val="000A6619"/>
    <w:rsid w:val="000B0FCB"/>
    <w:rsid w:val="000B680D"/>
    <w:rsid w:val="000C1432"/>
    <w:rsid w:val="000C3776"/>
    <w:rsid w:val="000D6976"/>
    <w:rsid w:val="000D7D04"/>
    <w:rsid w:val="000E0A33"/>
    <w:rsid w:val="000E0B5B"/>
    <w:rsid w:val="000E63F2"/>
    <w:rsid w:val="000E6DD4"/>
    <w:rsid w:val="000E72C0"/>
    <w:rsid w:val="000F345A"/>
    <w:rsid w:val="000F36DF"/>
    <w:rsid w:val="000F3ACD"/>
    <w:rsid w:val="001003CF"/>
    <w:rsid w:val="00103E82"/>
    <w:rsid w:val="00112B12"/>
    <w:rsid w:val="00114D1A"/>
    <w:rsid w:val="00130E3D"/>
    <w:rsid w:val="001346B5"/>
    <w:rsid w:val="0014351B"/>
    <w:rsid w:val="00147475"/>
    <w:rsid w:val="0015294F"/>
    <w:rsid w:val="00153B03"/>
    <w:rsid w:val="0016743B"/>
    <w:rsid w:val="001734A2"/>
    <w:rsid w:val="00173A0D"/>
    <w:rsid w:val="00175290"/>
    <w:rsid w:val="00184355"/>
    <w:rsid w:val="00185155"/>
    <w:rsid w:val="00186EE5"/>
    <w:rsid w:val="00190BA4"/>
    <w:rsid w:val="00194C5C"/>
    <w:rsid w:val="00197151"/>
    <w:rsid w:val="001A1E44"/>
    <w:rsid w:val="001A215B"/>
    <w:rsid w:val="001A2529"/>
    <w:rsid w:val="001A428B"/>
    <w:rsid w:val="001A776F"/>
    <w:rsid w:val="001B10BB"/>
    <w:rsid w:val="001B2436"/>
    <w:rsid w:val="001B2461"/>
    <w:rsid w:val="001B3AB3"/>
    <w:rsid w:val="001D1F10"/>
    <w:rsid w:val="001D2FBE"/>
    <w:rsid w:val="001D3E32"/>
    <w:rsid w:val="001D41D0"/>
    <w:rsid w:val="001D76CE"/>
    <w:rsid w:val="001D7D11"/>
    <w:rsid w:val="001E385A"/>
    <w:rsid w:val="001E60EC"/>
    <w:rsid w:val="001E75FE"/>
    <w:rsid w:val="00213958"/>
    <w:rsid w:val="0021719A"/>
    <w:rsid w:val="00225C57"/>
    <w:rsid w:val="0022608B"/>
    <w:rsid w:val="00232414"/>
    <w:rsid w:val="0023382E"/>
    <w:rsid w:val="00236117"/>
    <w:rsid w:val="00242185"/>
    <w:rsid w:val="00250E48"/>
    <w:rsid w:val="00252DA8"/>
    <w:rsid w:val="00252EDC"/>
    <w:rsid w:val="00264830"/>
    <w:rsid w:val="00287459"/>
    <w:rsid w:val="00297190"/>
    <w:rsid w:val="002A0B9D"/>
    <w:rsid w:val="002A1917"/>
    <w:rsid w:val="002B3E3D"/>
    <w:rsid w:val="002C1A43"/>
    <w:rsid w:val="002C352C"/>
    <w:rsid w:val="002C708D"/>
    <w:rsid w:val="002C7C40"/>
    <w:rsid w:val="002D2458"/>
    <w:rsid w:val="002D73D2"/>
    <w:rsid w:val="002E4552"/>
    <w:rsid w:val="00304A76"/>
    <w:rsid w:val="00305BDD"/>
    <w:rsid w:val="00306884"/>
    <w:rsid w:val="00307787"/>
    <w:rsid w:val="00307BAC"/>
    <w:rsid w:val="003152B7"/>
    <w:rsid w:val="00315841"/>
    <w:rsid w:val="00317913"/>
    <w:rsid w:val="003217DD"/>
    <w:rsid w:val="00325F92"/>
    <w:rsid w:val="00330A45"/>
    <w:rsid w:val="003323FC"/>
    <w:rsid w:val="00341EAA"/>
    <w:rsid w:val="003575B0"/>
    <w:rsid w:val="00360985"/>
    <w:rsid w:val="00363F01"/>
    <w:rsid w:val="00367FC9"/>
    <w:rsid w:val="00370931"/>
    <w:rsid w:val="00384AB6"/>
    <w:rsid w:val="00387DB0"/>
    <w:rsid w:val="00396FC6"/>
    <w:rsid w:val="003A5570"/>
    <w:rsid w:val="003B2DE1"/>
    <w:rsid w:val="003B657F"/>
    <w:rsid w:val="003C4CFA"/>
    <w:rsid w:val="003D2AD6"/>
    <w:rsid w:val="003D7B79"/>
    <w:rsid w:val="003E3893"/>
    <w:rsid w:val="003E6A91"/>
    <w:rsid w:val="003F29B5"/>
    <w:rsid w:val="003F60BF"/>
    <w:rsid w:val="003F6E19"/>
    <w:rsid w:val="00411F74"/>
    <w:rsid w:val="004137B7"/>
    <w:rsid w:val="004158D5"/>
    <w:rsid w:val="00417869"/>
    <w:rsid w:val="00422B9E"/>
    <w:rsid w:val="00424E4D"/>
    <w:rsid w:val="004260B7"/>
    <w:rsid w:val="00437B63"/>
    <w:rsid w:val="004535FE"/>
    <w:rsid w:val="00457951"/>
    <w:rsid w:val="00471516"/>
    <w:rsid w:val="0047224A"/>
    <w:rsid w:val="0047377A"/>
    <w:rsid w:val="00475BC9"/>
    <w:rsid w:val="0048164C"/>
    <w:rsid w:val="00486613"/>
    <w:rsid w:val="004909A1"/>
    <w:rsid w:val="00495E50"/>
    <w:rsid w:val="00497919"/>
    <w:rsid w:val="004979A8"/>
    <w:rsid w:val="004A15F2"/>
    <w:rsid w:val="004B2322"/>
    <w:rsid w:val="004B4369"/>
    <w:rsid w:val="004B6F7E"/>
    <w:rsid w:val="004C3D86"/>
    <w:rsid w:val="004C4A4A"/>
    <w:rsid w:val="004C6D37"/>
    <w:rsid w:val="004E2761"/>
    <w:rsid w:val="004F27BD"/>
    <w:rsid w:val="004F6EF1"/>
    <w:rsid w:val="00505B22"/>
    <w:rsid w:val="0051147A"/>
    <w:rsid w:val="00511872"/>
    <w:rsid w:val="00512747"/>
    <w:rsid w:val="00522CD3"/>
    <w:rsid w:val="00522F9B"/>
    <w:rsid w:val="005230C1"/>
    <w:rsid w:val="005332EF"/>
    <w:rsid w:val="005338EB"/>
    <w:rsid w:val="005363CE"/>
    <w:rsid w:val="00545A4E"/>
    <w:rsid w:val="00551C30"/>
    <w:rsid w:val="005535CD"/>
    <w:rsid w:val="005559D3"/>
    <w:rsid w:val="0056297B"/>
    <w:rsid w:val="00567984"/>
    <w:rsid w:val="005727C5"/>
    <w:rsid w:val="00574EF4"/>
    <w:rsid w:val="00576D2C"/>
    <w:rsid w:val="00581B27"/>
    <w:rsid w:val="0059198B"/>
    <w:rsid w:val="005961CC"/>
    <w:rsid w:val="00597A6B"/>
    <w:rsid w:val="005A6A3B"/>
    <w:rsid w:val="005B028C"/>
    <w:rsid w:val="005B27AF"/>
    <w:rsid w:val="005D086F"/>
    <w:rsid w:val="005D2587"/>
    <w:rsid w:val="005D2C1C"/>
    <w:rsid w:val="005D57AE"/>
    <w:rsid w:val="005E5866"/>
    <w:rsid w:val="005E7609"/>
    <w:rsid w:val="005F046B"/>
    <w:rsid w:val="005F0B70"/>
    <w:rsid w:val="005F5B37"/>
    <w:rsid w:val="005F6F8B"/>
    <w:rsid w:val="005F7D95"/>
    <w:rsid w:val="00610F93"/>
    <w:rsid w:val="006122A2"/>
    <w:rsid w:val="00612362"/>
    <w:rsid w:val="00623342"/>
    <w:rsid w:val="00627F46"/>
    <w:rsid w:val="00632AB0"/>
    <w:rsid w:val="00635AF1"/>
    <w:rsid w:val="006432AC"/>
    <w:rsid w:val="00644CC8"/>
    <w:rsid w:val="00663488"/>
    <w:rsid w:val="00666695"/>
    <w:rsid w:val="00666B37"/>
    <w:rsid w:val="00670AE4"/>
    <w:rsid w:val="00674938"/>
    <w:rsid w:val="006758CB"/>
    <w:rsid w:val="00680A68"/>
    <w:rsid w:val="00684891"/>
    <w:rsid w:val="00684AF0"/>
    <w:rsid w:val="006878FB"/>
    <w:rsid w:val="00690A09"/>
    <w:rsid w:val="00694950"/>
    <w:rsid w:val="006A2327"/>
    <w:rsid w:val="006A4587"/>
    <w:rsid w:val="006C4C14"/>
    <w:rsid w:val="006C71F7"/>
    <w:rsid w:val="006D3E0C"/>
    <w:rsid w:val="006E14FE"/>
    <w:rsid w:val="006E247F"/>
    <w:rsid w:val="006E273E"/>
    <w:rsid w:val="006E7B35"/>
    <w:rsid w:val="006F3F34"/>
    <w:rsid w:val="006F75C4"/>
    <w:rsid w:val="007049DF"/>
    <w:rsid w:val="00717C5A"/>
    <w:rsid w:val="00722417"/>
    <w:rsid w:val="0072585E"/>
    <w:rsid w:val="007371F4"/>
    <w:rsid w:val="007427CC"/>
    <w:rsid w:val="0074450F"/>
    <w:rsid w:val="00744DC3"/>
    <w:rsid w:val="007467B5"/>
    <w:rsid w:val="007517F2"/>
    <w:rsid w:val="00752618"/>
    <w:rsid w:val="007660D3"/>
    <w:rsid w:val="00781FD4"/>
    <w:rsid w:val="0078632D"/>
    <w:rsid w:val="00795008"/>
    <w:rsid w:val="007A4C71"/>
    <w:rsid w:val="007A53AF"/>
    <w:rsid w:val="007B1851"/>
    <w:rsid w:val="007B4423"/>
    <w:rsid w:val="007B5717"/>
    <w:rsid w:val="007B77E9"/>
    <w:rsid w:val="007C0D84"/>
    <w:rsid w:val="007C163B"/>
    <w:rsid w:val="007C59AC"/>
    <w:rsid w:val="007C7293"/>
    <w:rsid w:val="007C7C6E"/>
    <w:rsid w:val="007C7F0B"/>
    <w:rsid w:val="007D41F4"/>
    <w:rsid w:val="007D63F1"/>
    <w:rsid w:val="007E6664"/>
    <w:rsid w:val="007E6EF8"/>
    <w:rsid w:val="007E7BB9"/>
    <w:rsid w:val="007F4E2E"/>
    <w:rsid w:val="007F79A3"/>
    <w:rsid w:val="00803AB5"/>
    <w:rsid w:val="0080696C"/>
    <w:rsid w:val="00807B56"/>
    <w:rsid w:val="00814B75"/>
    <w:rsid w:val="00836763"/>
    <w:rsid w:val="00843F28"/>
    <w:rsid w:val="0084735F"/>
    <w:rsid w:val="00871346"/>
    <w:rsid w:val="00871AC0"/>
    <w:rsid w:val="00873E9B"/>
    <w:rsid w:val="00875314"/>
    <w:rsid w:val="00880F21"/>
    <w:rsid w:val="008876B1"/>
    <w:rsid w:val="00890185"/>
    <w:rsid w:val="00890610"/>
    <w:rsid w:val="00893A69"/>
    <w:rsid w:val="008C1BDA"/>
    <w:rsid w:val="008D3B01"/>
    <w:rsid w:val="008D5A68"/>
    <w:rsid w:val="008F0B7C"/>
    <w:rsid w:val="008F1513"/>
    <w:rsid w:val="008F52E3"/>
    <w:rsid w:val="008F7C55"/>
    <w:rsid w:val="008F7C62"/>
    <w:rsid w:val="00900BE6"/>
    <w:rsid w:val="009062AD"/>
    <w:rsid w:val="00906F62"/>
    <w:rsid w:val="00907768"/>
    <w:rsid w:val="0091314E"/>
    <w:rsid w:val="00931FA1"/>
    <w:rsid w:val="0093358C"/>
    <w:rsid w:val="00936F49"/>
    <w:rsid w:val="009475A8"/>
    <w:rsid w:val="0096440B"/>
    <w:rsid w:val="00964D64"/>
    <w:rsid w:val="009656F5"/>
    <w:rsid w:val="009660E2"/>
    <w:rsid w:val="009815FB"/>
    <w:rsid w:val="009840D6"/>
    <w:rsid w:val="00991169"/>
    <w:rsid w:val="00997883"/>
    <w:rsid w:val="009A091A"/>
    <w:rsid w:val="009A1AF6"/>
    <w:rsid w:val="009B2B46"/>
    <w:rsid w:val="009B48E9"/>
    <w:rsid w:val="009B60BB"/>
    <w:rsid w:val="009B6FA0"/>
    <w:rsid w:val="009C0D58"/>
    <w:rsid w:val="009C3BB7"/>
    <w:rsid w:val="009C6D80"/>
    <w:rsid w:val="009D0EBA"/>
    <w:rsid w:val="009E0A0E"/>
    <w:rsid w:val="009E127D"/>
    <w:rsid w:val="009F336A"/>
    <w:rsid w:val="009F4396"/>
    <w:rsid w:val="00A06389"/>
    <w:rsid w:val="00A21969"/>
    <w:rsid w:val="00A21D63"/>
    <w:rsid w:val="00A23C36"/>
    <w:rsid w:val="00A24160"/>
    <w:rsid w:val="00A410CC"/>
    <w:rsid w:val="00A41377"/>
    <w:rsid w:val="00A479C8"/>
    <w:rsid w:val="00A52CE4"/>
    <w:rsid w:val="00A55C2C"/>
    <w:rsid w:val="00A55C44"/>
    <w:rsid w:val="00A613E9"/>
    <w:rsid w:val="00A6727F"/>
    <w:rsid w:val="00A75B96"/>
    <w:rsid w:val="00A917B7"/>
    <w:rsid w:val="00A91BDA"/>
    <w:rsid w:val="00A96E53"/>
    <w:rsid w:val="00A96E6F"/>
    <w:rsid w:val="00AB5FB4"/>
    <w:rsid w:val="00AB676F"/>
    <w:rsid w:val="00AC49D3"/>
    <w:rsid w:val="00AC5C66"/>
    <w:rsid w:val="00AC7A0F"/>
    <w:rsid w:val="00AD03B5"/>
    <w:rsid w:val="00AE717C"/>
    <w:rsid w:val="00AF63A9"/>
    <w:rsid w:val="00B0165A"/>
    <w:rsid w:val="00B212AD"/>
    <w:rsid w:val="00B224F5"/>
    <w:rsid w:val="00B3511F"/>
    <w:rsid w:val="00B3726E"/>
    <w:rsid w:val="00B41A81"/>
    <w:rsid w:val="00B440AD"/>
    <w:rsid w:val="00B51D80"/>
    <w:rsid w:val="00B642D2"/>
    <w:rsid w:val="00B8274D"/>
    <w:rsid w:val="00B91EE6"/>
    <w:rsid w:val="00BC30E2"/>
    <w:rsid w:val="00BC66C8"/>
    <w:rsid w:val="00BD0CD5"/>
    <w:rsid w:val="00BE3C71"/>
    <w:rsid w:val="00BE66E6"/>
    <w:rsid w:val="00BE6B02"/>
    <w:rsid w:val="00BF385A"/>
    <w:rsid w:val="00BF3E0B"/>
    <w:rsid w:val="00C2198E"/>
    <w:rsid w:val="00C21C94"/>
    <w:rsid w:val="00C227F3"/>
    <w:rsid w:val="00C23684"/>
    <w:rsid w:val="00C24EE7"/>
    <w:rsid w:val="00C2547D"/>
    <w:rsid w:val="00C3458A"/>
    <w:rsid w:val="00C35621"/>
    <w:rsid w:val="00C42E05"/>
    <w:rsid w:val="00C47CA5"/>
    <w:rsid w:val="00C50824"/>
    <w:rsid w:val="00C53298"/>
    <w:rsid w:val="00C67F19"/>
    <w:rsid w:val="00C73206"/>
    <w:rsid w:val="00C7480C"/>
    <w:rsid w:val="00C76D71"/>
    <w:rsid w:val="00C81E43"/>
    <w:rsid w:val="00C84611"/>
    <w:rsid w:val="00C9098D"/>
    <w:rsid w:val="00C96933"/>
    <w:rsid w:val="00C97C49"/>
    <w:rsid w:val="00CA0909"/>
    <w:rsid w:val="00CA15FB"/>
    <w:rsid w:val="00CA5518"/>
    <w:rsid w:val="00CB11C2"/>
    <w:rsid w:val="00CB2286"/>
    <w:rsid w:val="00CC2282"/>
    <w:rsid w:val="00CD0A52"/>
    <w:rsid w:val="00CE311B"/>
    <w:rsid w:val="00CE553F"/>
    <w:rsid w:val="00CF7419"/>
    <w:rsid w:val="00D0480D"/>
    <w:rsid w:val="00D06634"/>
    <w:rsid w:val="00D11824"/>
    <w:rsid w:val="00D3216A"/>
    <w:rsid w:val="00D36DDA"/>
    <w:rsid w:val="00D373F7"/>
    <w:rsid w:val="00D378A6"/>
    <w:rsid w:val="00D440ED"/>
    <w:rsid w:val="00D51F27"/>
    <w:rsid w:val="00D542DD"/>
    <w:rsid w:val="00D6788C"/>
    <w:rsid w:val="00D73435"/>
    <w:rsid w:val="00D75206"/>
    <w:rsid w:val="00D901D4"/>
    <w:rsid w:val="00D97653"/>
    <w:rsid w:val="00DA47E7"/>
    <w:rsid w:val="00DA6165"/>
    <w:rsid w:val="00DA6A44"/>
    <w:rsid w:val="00DA6F8E"/>
    <w:rsid w:val="00DB37D1"/>
    <w:rsid w:val="00DB4152"/>
    <w:rsid w:val="00DC06FB"/>
    <w:rsid w:val="00DD3AF3"/>
    <w:rsid w:val="00DE5CC7"/>
    <w:rsid w:val="00E00B85"/>
    <w:rsid w:val="00E10C8A"/>
    <w:rsid w:val="00E14F2C"/>
    <w:rsid w:val="00E17C02"/>
    <w:rsid w:val="00E2056D"/>
    <w:rsid w:val="00E315F7"/>
    <w:rsid w:val="00E356EB"/>
    <w:rsid w:val="00E403D6"/>
    <w:rsid w:val="00E44711"/>
    <w:rsid w:val="00E478CF"/>
    <w:rsid w:val="00E47954"/>
    <w:rsid w:val="00E54944"/>
    <w:rsid w:val="00E576AA"/>
    <w:rsid w:val="00E63E97"/>
    <w:rsid w:val="00E81F85"/>
    <w:rsid w:val="00E9123A"/>
    <w:rsid w:val="00EA36A3"/>
    <w:rsid w:val="00EA7529"/>
    <w:rsid w:val="00EA7DA9"/>
    <w:rsid w:val="00EB757A"/>
    <w:rsid w:val="00EB7C25"/>
    <w:rsid w:val="00EC2630"/>
    <w:rsid w:val="00EC3DF7"/>
    <w:rsid w:val="00EC5566"/>
    <w:rsid w:val="00EC568E"/>
    <w:rsid w:val="00EE185D"/>
    <w:rsid w:val="00EE324F"/>
    <w:rsid w:val="00EE5D15"/>
    <w:rsid w:val="00F0043A"/>
    <w:rsid w:val="00F06C5D"/>
    <w:rsid w:val="00F1588F"/>
    <w:rsid w:val="00F22EBA"/>
    <w:rsid w:val="00F2488E"/>
    <w:rsid w:val="00F352CD"/>
    <w:rsid w:val="00F41601"/>
    <w:rsid w:val="00F41918"/>
    <w:rsid w:val="00F41A50"/>
    <w:rsid w:val="00F42312"/>
    <w:rsid w:val="00F42F24"/>
    <w:rsid w:val="00F45F89"/>
    <w:rsid w:val="00F47332"/>
    <w:rsid w:val="00F50495"/>
    <w:rsid w:val="00F515F2"/>
    <w:rsid w:val="00F54F01"/>
    <w:rsid w:val="00F54F4F"/>
    <w:rsid w:val="00F55834"/>
    <w:rsid w:val="00F74F0F"/>
    <w:rsid w:val="00F77C86"/>
    <w:rsid w:val="00F8372C"/>
    <w:rsid w:val="00F84695"/>
    <w:rsid w:val="00F9357F"/>
    <w:rsid w:val="00FA0997"/>
    <w:rsid w:val="00FA4620"/>
    <w:rsid w:val="00FA6085"/>
    <w:rsid w:val="00FB0C36"/>
    <w:rsid w:val="00FB1314"/>
    <w:rsid w:val="00FC418F"/>
    <w:rsid w:val="00FC5C7E"/>
    <w:rsid w:val="00FC63F9"/>
    <w:rsid w:val="00FE3053"/>
    <w:rsid w:val="00FF2409"/>
    <w:rsid w:val="00FF6C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C522F"/>
  <w15:chartTrackingRefBased/>
  <w15:docId w15:val="{2826D6D3-2B8A-4C6B-B5AD-1898DAB9E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B0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1">
    <w:name w:val="heading 1"/>
    <w:basedOn w:val="Normal"/>
    <w:next w:val="Normal"/>
    <w:link w:val="Heading1Char"/>
    <w:uiPriority w:val="9"/>
    <w:qFormat/>
    <w:rsid w:val="009539FA"/>
    <w:pPr>
      <w:keepNext/>
      <w:keepLines/>
      <w:spacing w:before="240" w:line="259" w:lineRule="auto"/>
      <w:outlineLvl w:val="0"/>
    </w:pPr>
    <w:rPr>
      <w:rFonts w:ascii="Calibri Light" w:eastAsiaTheme="majorEastAsia" w:hAnsiTheme="majorHAnsi" w:cstheme="majorBidi"/>
      <w:color w:val="2F5496"/>
      <w:sz w:val="32"/>
      <w:szCs w:val="32"/>
      <w:bdr w:val="none" w:sz="0" w:space="0" w:color="auto"/>
    </w:rPr>
  </w:style>
  <w:style w:type="paragraph" w:styleId="Heading2">
    <w:name w:val="heading 2"/>
    <w:basedOn w:val="Normal"/>
    <w:next w:val="Normal"/>
    <w:link w:val="Heading2Char"/>
    <w:uiPriority w:val="9"/>
    <w:unhideWhenUsed/>
    <w:qFormat/>
    <w:rsid w:val="0051274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1274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D4B00"/>
    <w:rPr>
      <w:u w:val="single"/>
    </w:rPr>
  </w:style>
  <w:style w:type="paragraph" w:customStyle="1" w:styleId="Body">
    <w:name w:val="Body"/>
    <w:rsid w:val="000D4B00"/>
    <w:pPr>
      <w:pBdr>
        <w:top w:val="nil"/>
        <w:left w:val="nil"/>
        <w:bottom w:val="nil"/>
        <w:right w:val="nil"/>
        <w:between w:val="nil"/>
        <w:bar w:val="nil"/>
      </w:pBdr>
    </w:pPr>
    <w:rPr>
      <w:rFonts w:eastAsia="Arial Unicode MS" w:hAnsi="Calibri" w:cs="Arial Unicode MS"/>
      <w:color w:val="000000"/>
      <w:u w:color="000000"/>
      <w:bdr w:val="nil"/>
      <w14:textOutline w14:w="0" w14:cap="flat" w14:cmpd="sng" w14:algn="ctr">
        <w14:noFill/>
        <w14:prstDash w14:val="solid"/>
        <w14:bevel/>
      </w14:textOutline>
    </w:rPr>
  </w:style>
  <w:style w:type="paragraph" w:styleId="ListParagraph">
    <w:name w:val="List Paragraph"/>
    <w:rsid w:val="000D4B00"/>
    <w:pPr>
      <w:pBdr>
        <w:top w:val="nil"/>
        <w:left w:val="nil"/>
        <w:bottom w:val="nil"/>
        <w:right w:val="nil"/>
        <w:between w:val="nil"/>
        <w:bar w:val="nil"/>
      </w:pBdr>
      <w:ind w:left="720"/>
    </w:pPr>
    <w:rPr>
      <w:rFonts w:eastAsia="Arial Unicode MS" w:hAnsi="Calibri" w:cs="Arial Unicode MS"/>
      <w:color w:val="000000"/>
      <w:u w:color="000000"/>
      <w:bdr w:val="nil"/>
    </w:rPr>
  </w:style>
  <w:style w:type="numbering" w:customStyle="1" w:styleId="ImportedStyle1">
    <w:name w:val="Imported Style 1"/>
    <w:rsid w:val="000D4B00"/>
    <w:pPr>
      <w:numPr>
        <w:numId w:val="1"/>
      </w:numPr>
    </w:pPr>
  </w:style>
  <w:style w:type="numbering" w:customStyle="1" w:styleId="ImportedStyle2">
    <w:name w:val="Imported Style 2"/>
    <w:rsid w:val="000D4B00"/>
    <w:pPr>
      <w:numPr>
        <w:numId w:val="3"/>
      </w:numPr>
    </w:pPr>
  </w:style>
  <w:style w:type="numbering" w:customStyle="1" w:styleId="ImportedStyle3">
    <w:name w:val="Imported Style 3"/>
    <w:rsid w:val="000D4B00"/>
    <w:pPr>
      <w:numPr>
        <w:numId w:val="6"/>
      </w:numPr>
    </w:pPr>
  </w:style>
  <w:style w:type="paragraph" w:styleId="Bibliography">
    <w:name w:val="Bibliography"/>
    <w:basedOn w:val="Normal"/>
    <w:next w:val="Normal"/>
    <w:uiPriority w:val="37"/>
    <w:unhideWhenUsed/>
    <w:rsid w:val="000D4B00"/>
  </w:style>
  <w:style w:type="character" w:customStyle="1" w:styleId="Heading1Char">
    <w:name w:val="Heading 1 Char"/>
    <w:basedOn w:val="DefaultParagraphFont"/>
    <w:link w:val="Heading1"/>
    <w:uiPriority w:val="9"/>
    <w:rsid w:val="009539FA"/>
    <w:rPr>
      <w:rFonts w:ascii="Calibri Light" w:eastAsiaTheme="majorEastAsia" w:hAnsiTheme="majorHAnsi" w:cstheme="majorBidi"/>
      <w:color w:val="2F5496"/>
      <w:sz w:val="32"/>
      <w:szCs w:val="32"/>
    </w:rPr>
  </w:style>
  <w:style w:type="character" w:styleId="CommentReference">
    <w:name w:val="annotation reference"/>
    <w:basedOn w:val="DefaultParagraphFont"/>
    <w:uiPriority w:val="99"/>
    <w:semiHidden/>
    <w:unhideWhenUsed/>
    <w:rsid w:val="00692675"/>
    <w:rPr>
      <w:sz w:val="16"/>
      <w:szCs w:val="16"/>
    </w:rPr>
  </w:style>
  <w:style w:type="paragraph" w:styleId="CommentText">
    <w:name w:val="annotation text"/>
    <w:basedOn w:val="Normal"/>
    <w:link w:val="CommentTextChar"/>
    <w:uiPriority w:val="99"/>
    <w:semiHidden/>
    <w:unhideWhenUsed/>
    <w:rsid w:val="00692675"/>
    <w:rPr>
      <w:sz w:val="20"/>
      <w:szCs w:val="20"/>
    </w:rPr>
  </w:style>
  <w:style w:type="character" w:customStyle="1" w:styleId="CommentTextChar">
    <w:name w:val="Comment Text Char"/>
    <w:basedOn w:val="DefaultParagraphFont"/>
    <w:link w:val="CommentText"/>
    <w:uiPriority w:val="99"/>
    <w:semiHidden/>
    <w:rsid w:val="00692675"/>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692675"/>
    <w:rPr>
      <w:b/>
      <w:bCs/>
    </w:rPr>
  </w:style>
  <w:style w:type="character" w:customStyle="1" w:styleId="CommentSubjectChar">
    <w:name w:val="Comment Subject Char"/>
    <w:basedOn w:val="CommentTextChar"/>
    <w:link w:val="CommentSubject"/>
    <w:uiPriority w:val="99"/>
    <w:semiHidden/>
    <w:rsid w:val="00692675"/>
    <w:rPr>
      <w:rFonts w:ascii="Times New Roman" w:eastAsia="Arial Unicode MS" w:hAnsi="Times New Roman" w:cs="Times New Roman"/>
      <w:b/>
      <w:bCs/>
      <w:sz w:val="20"/>
      <w:szCs w:val="20"/>
      <w:bdr w:val="nil"/>
    </w:rPr>
  </w:style>
  <w:style w:type="paragraph" w:styleId="Header">
    <w:name w:val="header"/>
    <w:basedOn w:val="Normal"/>
    <w:link w:val="HeaderChar"/>
    <w:uiPriority w:val="99"/>
    <w:unhideWhenUsed/>
    <w:rsid w:val="002C43C6"/>
    <w:pPr>
      <w:tabs>
        <w:tab w:val="center" w:pos="4680"/>
        <w:tab w:val="right" w:pos="9360"/>
      </w:tabs>
    </w:pPr>
  </w:style>
  <w:style w:type="character" w:customStyle="1" w:styleId="HeaderChar">
    <w:name w:val="Header Char"/>
    <w:basedOn w:val="DefaultParagraphFont"/>
    <w:link w:val="Header"/>
    <w:uiPriority w:val="99"/>
    <w:rsid w:val="002C43C6"/>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2C43C6"/>
    <w:pPr>
      <w:tabs>
        <w:tab w:val="center" w:pos="4680"/>
        <w:tab w:val="right" w:pos="9360"/>
      </w:tabs>
    </w:pPr>
  </w:style>
  <w:style w:type="character" w:customStyle="1" w:styleId="FooterChar">
    <w:name w:val="Footer Char"/>
    <w:basedOn w:val="DefaultParagraphFont"/>
    <w:link w:val="Footer"/>
    <w:uiPriority w:val="99"/>
    <w:rsid w:val="002C43C6"/>
    <w:rPr>
      <w:rFonts w:ascii="Times New Roman" w:eastAsia="Arial Unicode MS" w:hAnsi="Times New Roman" w:cs="Times New Roman"/>
      <w:sz w:val="24"/>
      <w:szCs w:val="24"/>
      <w:bdr w:val="nil"/>
    </w:rPr>
  </w:style>
  <w:style w:type="paragraph" w:styleId="FootnoteText">
    <w:name w:val="footnote text"/>
    <w:basedOn w:val="Normal"/>
    <w:link w:val="FootnoteTextChar"/>
    <w:uiPriority w:val="99"/>
    <w:semiHidden/>
    <w:unhideWhenUsed/>
    <w:rsid w:val="008C4825"/>
    <w:rPr>
      <w:sz w:val="20"/>
      <w:szCs w:val="20"/>
    </w:rPr>
  </w:style>
  <w:style w:type="character" w:customStyle="1" w:styleId="FootnoteTextChar">
    <w:name w:val="Footnote Text Char"/>
    <w:basedOn w:val="DefaultParagraphFont"/>
    <w:link w:val="FootnoteText"/>
    <w:uiPriority w:val="99"/>
    <w:semiHidden/>
    <w:rsid w:val="008C4825"/>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8C4825"/>
    <w:rPr>
      <w:vertAlign w:val="superscript"/>
    </w:rPr>
  </w:style>
  <w:style w:type="character" w:styleId="UnresolvedMention">
    <w:name w:val="Unresolved Mention"/>
    <w:basedOn w:val="DefaultParagraphFont"/>
    <w:uiPriority w:val="99"/>
    <w:semiHidden/>
    <w:unhideWhenUsed/>
    <w:rsid w:val="009C274D"/>
    <w:rPr>
      <w:color w:val="605E5C"/>
      <w:shd w:val="clear" w:color="auto" w:fill="E1DFDD"/>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Revision">
    <w:name w:val="Revision"/>
    <w:hidden/>
    <w:uiPriority w:val="99"/>
    <w:semiHidden/>
    <w:rsid w:val="00D373F7"/>
    <w:pPr>
      <w:spacing w:after="0" w:line="240" w:lineRule="auto"/>
    </w:pPr>
    <w:rPr>
      <w:rFonts w:ascii="Times New Roman" w:eastAsia="Arial Unicode MS" w:hAnsi="Times New Roman" w:cs="Times New Roman"/>
      <w:sz w:val="24"/>
      <w:szCs w:val="24"/>
      <w:bdr w:val="nil"/>
    </w:rPr>
  </w:style>
  <w:style w:type="character" w:customStyle="1" w:styleId="Heading2Char">
    <w:name w:val="Heading 2 Char"/>
    <w:basedOn w:val="DefaultParagraphFont"/>
    <w:link w:val="Heading2"/>
    <w:uiPriority w:val="9"/>
    <w:rsid w:val="00512747"/>
    <w:rPr>
      <w:rFonts w:asciiTheme="majorHAnsi" w:eastAsiaTheme="majorEastAsia" w:hAnsiTheme="majorHAnsi" w:cstheme="majorBidi"/>
      <w:color w:val="2F5496" w:themeColor="accent1" w:themeShade="BF"/>
      <w:sz w:val="26"/>
      <w:szCs w:val="26"/>
      <w:bdr w:val="nil"/>
    </w:rPr>
  </w:style>
  <w:style w:type="character" w:customStyle="1" w:styleId="Heading3Char">
    <w:name w:val="Heading 3 Char"/>
    <w:basedOn w:val="DefaultParagraphFont"/>
    <w:link w:val="Heading3"/>
    <w:uiPriority w:val="9"/>
    <w:rsid w:val="00512747"/>
    <w:rPr>
      <w:rFonts w:asciiTheme="majorHAnsi" w:eastAsiaTheme="majorEastAsia" w:hAnsiTheme="majorHAnsi" w:cstheme="majorBidi"/>
      <w:color w:val="1F3763" w:themeColor="accent1" w:themeShade="7F"/>
      <w:sz w:val="24"/>
      <w:szCs w:val="24"/>
      <w:bdr w:val="nil"/>
    </w:rPr>
  </w:style>
  <w:style w:type="character" w:styleId="PageNumber">
    <w:name w:val="page number"/>
    <w:basedOn w:val="DefaultParagraphFont"/>
    <w:uiPriority w:val="99"/>
    <w:semiHidden/>
    <w:unhideWhenUsed/>
    <w:rsid w:val="005230C1"/>
  </w:style>
  <w:style w:type="paragraph" w:styleId="EndnoteText">
    <w:name w:val="endnote text"/>
    <w:basedOn w:val="Normal"/>
    <w:link w:val="EndnoteTextChar"/>
    <w:uiPriority w:val="99"/>
    <w:semiHidden/>
    <w:unhideWhenUsed/>
    <w:rsid w:val="00F2488E"/>
    <w:rPr>
      <w:sz w:val="20"/>
      <w:szCs w:val="20"/>
    </w:rPr>
  </w:style>
  <w:style w:type="character" w:customStyle="1" w:styleId="EndnoteTextChar">
    <w:name w:val="Endnote Text Char"/>
    <w:basedOn w:val="DefaultParagraphFont"/>
    <w:link w:val="EndnoteText"/>
    <w:uiPriority w:val="99"/>
    <w:semiHidden/>
    <w:rsid w:val="00F2488E"/>
    <w:rPr>
      <w:rFonts w:ascii="Times New Roman" w:eastAsia="Arial Unicode MS" w:hAnsi="Times New Roman" w:cs="Times New Roman"/>
      <w:sz w:val="20"/>
      <w:szCs w:val="20"/>
      <w:bdr w:val="nil"/>
    </w:rPr>
  </w:style>
  <w:style w:type="character" w:styleId="EndnoteReference">
    <w:name w:val="endnote reference"/>
    <w:basedOn w:val="DefaultParagraphFont"/>
    <w:uiPriority w:val="99"/>
    <w:semiHidden/>
    <w:unhideWhenUsed/>
    <w:rsid w:val="00F2488E"/>
    <w:rPr>
      <w:vertAlign w:val="superscript"/>
    </w:rPr>
  </w:style>
  <w:style w:type="character" w:styleId="FollowedHyperlink">
    <w:name w:val="FollowedHyperlink"/>
    <w:basedOn w:val="DefaultParagraphFont"/>
    <w:uiPriority w:val="99"/>
    <w:semiHidden/>
    <w:unhideWhenUsed/>
    <w:rsid w:val="00BF3E0B"/>
    <w:rPr>
      <w:color w:val="954F72" w:themeColor="followedHyperlink"/>
      <w:u w:val="single"/>
    </w:rPr>
  </w:style>
  <w:style w:type="character" w:customStyle="1" w:styleId="a-size-extra-large">
    <w:name w:val="a-size-extra-large"/>
    <w:basedOn w:val="DefaultParagraphFont"/>
    <w:rsid w:val="00BE6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13111">
      <w:bodyDiv w:val="1"/>
      <w:marLeft w:val="0"/>
      <w:marRight w:val="0"/>
      <w:marTop w:val="0"/>
      <w:marBottom w:val="0"/>
      <w:divBdr>
        <w:top w:val="none" w:sz="0" w:space="0" w:color="auto"/>
        <w:left w:val="none" w:sz="0" w:space="0" w:color="auto"/>
        <w:bottom w:val="none" w:sz="0" w:space="0" w:color="auto"/>
        <w:right w:val="none" w:sz="0" w:space="0" w:color="auto"/>
      </w:divBdr>
    </w:div>
    <w:div w:id="162209973">
      <w:bodyDiv w:val="1"/>
      <w:marLeft w:val="0"/>
      <w:marRight w:val="0"/>
      <w:marTop w:val="0"/>
      <w:marBottom w:val="0"/>
      <w:divBdr>
        <w:top w:val="none" w:sz="0" w:space="0" w:color="auto"/>
        <w:left w:val="none" w:sz="0" w:space="0" w:color="auto"/>
        <w:bottom w:val="none" w:sz="0" w:space="0" w:color="auto"/>
        <w:right w:val="none" w:sz="0" w:space="0" w:color="auto"/>
      </w:divBdr>
    </w:div>
    <w:div w:id="384108871">
      <w:bodyDiv w:val="1"/>
      <w:marLeft w:val="0"/>
      <w:marRight w:val="0"/>
      <w:marTop w:val="0"/>
      <w:marBottom w:val="0"/>
      <w:divBdr>
        <w:top w:val="none" w:sz="0" w:space="0" w:color="auto"/>
        <w:left w:val="none" w:sz="0" w:space="0" w:color="auto"/>
        <w:bottom w:val="none" w:sz="0" w:space="0" w:color="auto"/>
        <w:right w:val="none" w:sz="0" w:space="0" w:color="auto"/>
      </w:divBdr>
    </w:div>
    <w:div w:id="690034443">
      <w:bodyDiv w:val="1"/>
      <w:marLeft w:val="0"/>
      <w:marRight w:val="0"/>
      <w:marTop w:val="0"/>
      <w:marBottom w:val="0"/>
      <w:divBdr>
        <w:top w:val="none" w:sz="0" w:space="0" w:color="auto"/>
        <w:left w:val="none" w:sz="0" w:space="0" w:color="auto"/>
        <w:bottom w:val="none" w:sz="0" w:space="0" w:color="auto"/>
        <w:right w:val="none" w:sz="0" w:space="0" w:color="auto"/>
      </w:divBdr>
    </w:div>
    <w:div w:id="792793625">
      <w:bodyDiv w:val="1"/>
      <w:marLeft w:val="0"/>
      <w:marRight w:val="0"/>
      <w:marTop w:val="0"/>
      <w:marBottom w:val="0"/>
      <w:divBdr>
        <w:top w:val="none" w:sz="0" w:space="0" w:color="auto"/>
        <w:left w:val="none" w:sz="0" w:space="0" w:color="auto"/>
        <w:bottom w:val="none" w:sz="0" w:space="0" w:color="auto"/>
        <w:right w:val="none" w:sz="0" w:space="0" w:color="auto"/>
      </w:divBdr>
    </w:div>
    <w:div w:id="930629735">
      <w:bodyDiv w:val="1"/>
      <w:marLeft w:val="0"/>
      <w:marRight w:val="0"/>
      <w:marTop w:val="0"/>
      <w:marBottom w:val="0"/>
      <w:divBdr>
        <w:top w:val="none" w:sz="0" w:space="0" w:color="auto"/>
        <w:left w:val="none" w:sz="0" w:space="0" w:color="auto"/>
        <w:bottom w:val="none" w:sz="0" w:space="0" w:color="auto"/>
        <w:right w:val="none" w:sz="0" w:space="0" w:color="auto"/>
      </w:divBdr>
    </w:div>
    <w:div w:id="974675528">
      <w:bodyDiv w:val="1"/>
      <w:marLeft w:val="0"/>
      <w:marRight w:val="0"/>
      <w:marTop w:val="0"/>
      <w:marBottom w:val="0"/>
      <w:divBdr>
        <w:top w:val="none" w:sz="0" w:space="0" w:color="auto"/>
        <w:left w:val="none" w:sz="0" w:space="0" w:color="auto"/>
        <w:bottom w:val="none" w:sz="0" w:space="0" w:color="auto"/>
        <w:right w:val="none" w:sz="0" w:space="0" w:color="auto"/>
      </w:divBdr>
    </w:div>
    <w:div w:id="1041902887">
      <w:bodyDiv w:val="1"/>
      <w:marLeft w:val="0"/>
      <w:marRight w:val="0"/>
      <w:marTop w:val="0"/>
      <w:marBottom w:val="0"/>
      <w:divBdr>
        <w:top w:val="none" w:sz="0" w:space="0" w:color="auto"/>
        <w:left w:val="none" w:sz="0" w:space="0" w:color="auto"/>
        <w:bottom w:val="none" w:sz="0" w:space="0" w:color="auto"/>
        <w:right w:val="none" w:sz="0" w:space="0" w:color="auto"/>
      </w:divBdr>
    </w:div>
    <w:div w:id="1143697296">
      <w:bodyDiv w:val="1"/>
      <w:marLeft w:val="0"/>
      <w:marRight w:val="0"/>
      <w:marTop w:val="0"/>
      <w:marBottom w:val="0"/>
      <w:divBdr>
        <w:top w:val="none" w:sz="0" w:space="0" w:color="auto"/>
        <w:left w:val="none" w:sz="0" w:space="0" w:color="auto"/>
        <w:bottom w:val="none" w:sz="0" w:space="0" w:color="auto"/>
        <w:right w:val="none" w:sz="0" w:space="0" w:color="auto"/>
      </w:divBdr>
    </w:div>
    <w:div w:id="1148593667">
      <w:bodyDiv w:val="1"/>
      <w:marLeft w:val="0"/>
      <w:marRight w:val="0"/>
      <w:marTop w:val="0"/>
      <w:marBottom w:val="0"/>
      <w:divBdr>
        <w:top w:val="none" w:sz="0" w:space="0" w:color="auto"/>
        <w:left w:val="none" w:sz="0" w:space="0" w:color="auto"/>
        <w:bottom w:val="none" w:sz="0" w:space="0" w:color="auto"/>
        <w:right w:val="none" w:sz="0" w:space="0" w:color="auto"/>
      </w:divBdr>
    </w:div>
    <w:div w:id="1150095028">
      <w:bodyDiv w:val="1"/>
      <w:marLeft w:val="0"/>
      <w:marRight w:val="0"/>
      <w:marTop w:val="0"/>
      <w:marBottom w:val="0"/>
      <w:divBdr>
        <w:top w:val="none" w:sz="0" w:space="0" w:color="auto"/>
        <w:left w:val="none" w:sz="0" w:space="0" w:color="auto"/>
        <w:bottom w:val="none" w:sz="0" w:space="0" w:color="auto"/>
        <w:right w:val="none" w:sz="0" w:space="0" w:color="auto"/>
      </w:divBdr>
    </w:div>
    <w:div w:id="1151405458">
      <w:bodyDiv w:val="1"/>
      <w:marLeft w:val="0"/>
      <w:marRight w:val="0"/>
      <w:marTop w:val="0"/>
      <w:marBottom w:val="0"/>
      <w:divBdr>
        <w:top w:val="none" w:sz="0" w:space="0" w:color="auto"/>
        <w:left w:val="none" w:sz="0" w:space="0" w:color="auto"/>
        <w:bottom w:val="none" w:sz="0" w:space="0" w:color="auto"/>
        <w:right w:val="none" w:sz="0" w:space="0" w:color="auto"/>
      </w:divBdr>
    </w:div>
    <w:div w:id="1227498133">
      <w:bodyDiv w:val="1"/>
      <w:marLeft w:val="0"/>
      <w:marRight w:val="0"/>
      <w:marTop w:val="0"/>
      <w:marBottom w:val="0"/>
      <w:divBdr>
        <w:top w:val="none" w:sz="0" w:space="0" w:color="auto"/>
        <w:left w:val="none" w:sz="0" w:space="0" w:color="auto"/>
        <w:bottom w:val="none" w:sz="0" w:space="0" w:color="auto"/>
        <w:right w:val="none" w:sz="0" w:space="0" w:color="auto"/>
      </w:divBdr>
    </w:div>
    <w:div w:id="1319992043">
      <w:bodyDiv w:val="1"/>
      <w:marLeft w:val="0"/>
      <w:marRight w:val="0"/>
      <w:marTop w:val="0"/>
      <w:marBottom w:val="0"/>
      <w:divBdr>
        <w:top w:val="none" w:sz="0" w:space="0" w:color="auto"/>
        <w:left w:val="none" w:sz="0" w:space="0" w:color="auto"/>
        <w:bottom w:val="none" w:sz="0" w:space="0" w:color="auto"/>
        <w:right w:val="none" w:sz="0" w:space="0" w:color="auto"/>
      </w:divBdr>
    </w:div>
    <w:div w:id="1328442165">
      <w:bodyDiv w:val="1"/>
      <w:marLeft w:val="0"/>
      <w:marRight w:val="0"/>
      <w:marTop w:val="0"/>
      <w:marBottom w:val="0"/>
      <w:divBdr>
        <w:top w:val="none" w:sz="0" w:space="0" w:color="auto"/>
        <w:left w:val="none" w:sz="0" w:space="0" w:color="auto"/>
        <w:bottom w:val="none" w:sz="0" w:space="0" w:color="auto"/>
        <w:right w:val="none" w:sz="0" w:space="0" w:color="auto"/>
      </w:divBdr>
    </w:div>
    <w:div w:id="1418596912">
      <w:bodyDiv w:val="1"/>
      <w:marLeft w:val="0"/>
      <w:marRight w:val="0"/>
      <w:marTop w:val="0"/>
      <w:marBottom w:val="0"/>
      <w:divBdr>
        <w:top w:val="none" w:sz="0" w:space="0" w:color="auto"/>
        <w:left w:val="none" w:sz="0" w:space="0" w:color="auto"/>
        <w:bottom w:val="none" w:sz="0" w:space="0" w:color="auto"/>
        <w:right w:val="none" w:sz="0" w:space="0" w:color="auto"/>
      </w:divBdr>
    </w:div>
    <w:div w:id="1431047128">
      <w:bodyDiv w:val="1"/>
      <w:marLeft w:val="0"/>
      <w:marRight w:val="0"/>
      <w:marTop w:val="0"/>
      <w:marBottom w:val="0"/>
      <w:divBdr>
        <w:top w:val="none" w:sz="0" w:space="0" w:color="auto"/>
        <w:left w:val="none" w:sz="0" w:space="0" w:color="auto"/>
        <w:bottom w:val="none" w:sz="0" w:space="0" w:color="auto"/>
        <w:right w:val="none" w:sz="0" w:space="0" w:color="auto"/>
      </w:divBdr>
    </w:div>
    <w:div w:id="1543974870">
      <w:bodyDiv w:val="1"/>
      <w:marLeft w:val="0"/>
      <w:marRight w:val="0"/>
      <w:marTop w:val="0"/>
      <w:marBottom w:val="0"/>
      <w:divBdr>
        <w:top w:val="none" w:sz="0" w:space="0" w:color="auto"/>
        <w:left w:val="none" w:sz="0" w:space="0" w:color="auto"/>
        <w:bottom w:val="none" w:sz="0" w:space="0" w:color="auto"/>
        <w:right w:val="none" w:sz="0" w:space="0" w:color="auto"/>
      </w:divBdr>
    </w:div>
    <w:div w:id="1619483747">
      <w:bodyDiv w:val="1"/>
      <w:marLeft w:val="0"/>
      <w:marRight w:val="0"/>
      <w:marTop w:val="0"/>
      <w:marBottom w:val="0"/>
      <w:divBdr>
        <w:top w:val="none" w:sz="0" w:space="0" w:color="auto"/>
        <w:left w:val="none" w:sz="0" w:space="0" w:color="auto"/>
        <w:bottom w:val="none" w:sz="0" w:space="0" w:color="auto"/>
        <w:right w:val="none" w:sz="0" w:space="0" w:color="auto"/>
      </w:divBdr>
    </w:div>
    <w:div w:id="1852987294">
      <w:bodyDiv w:val="1"/>
      <w:marLeft w:val="0"/>
      <w:marRight w:val="0"/>
      <w:marTop w:val="0"/>
      <w:marBottom w:val="0"/>
      <w:divBdr>
        <w:top w:val="none" w:sz="0" w:space="0" w:color="auto"/>
        <w:left w:val="none" w:sz="0" w:space="0" w:color="auto"/>
        <w:bottom w:val="none" w:sz="0" w:space="0" w:color="auto"/>
        <w:right w:val="none" w:sz="0" w:space="0" w:color="auto"/>
      </w:divBdr>
    </w:div>
    <w:div w:id="1888645846">
      <w:bodyDiv w:val="1"/>
      <w:marLeft w:val="0"/>
      <w:marRight w:val="0"/>
      <w:marTop w:val="0"/>
      <w:marBottom w:val="0"/>
      <w:divBdr>
        <w:top w:val="none" w:sz="0" w:space="0" w:color="auto"/>
        <w:left w:val="none" w:sz="0" w:space="0" w:color="auto"/>
        <w:bottom w:val="none" w:sz="0" w:space="0" w:color="auto"/>
        <w:right w:val="none" w:sz="0" w:space="0" w:color="auto"/>
      </w:divBdr>
    </w:div>
    <w:div w:id="1899172184">
      <w:bodyDiv w:val="1"/>
      <w:marLeft w:val="0"/>
      <w:marRight w:val="0"/>
      <w:marTop w:val="0"/>
      <w:marBottom w:val="0"/>
      <w:divBdr>
        <w:top w:val="none" w:sz="0" w:space="0" w:color="auto"/>
        <w:left w:val="none" w:sz="0" w:space="0" w:color="auto"/>
        <w:bottom w:val="none" w:sz="0" w:space="0" w:color="auto"/>
        <w:right w:val="none" w:sz="0" w:space="0" w:color="auto"/>
      </w:divBdr>
    </w:div>
    <w:div w:id="200882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9marks.org/about/the-nine-marks/" TargetMode="External"/><Relationship Id="rId13" Type="http://schemas.openxmlformats.org/officeDocument/2006/relationships/hyperlink" Target="https://btdnetwork.org/wp-content/uploads/Blogs/2022/No%20Shortcut%20to%20Success%20-%20Critique.pdf" TargetMode="External"/><Relationship Id="rId18" Type="http://schemas.openxmlformats.org/officeDocument/2006/relationships/hyperlink" Target="http://muslimministry.blogspot.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ojs.globalmissiology.org/index.php/english/article/view/2662" TargetMode="External"/><Relationship Id="rId17" Type="http://schemas.openxmlformats.org/officeDocument/2006/relationships/hyperlink" Target="https://www.ijfm.org/PDFs_IJFM/30_2_PDFs/IJFM_30_2-Esler.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mazon.com/review/R2Y02MP30WLRY4/ref=cm_cr_srp_d_rdp_perm?ie=UTF8&amp;ASIN=1433577755" TargetMode="External"/><Relationship Id="rId20" Type="http://schemas.openxmlformats.org/officeDocument/2006/relationships/hyperlink" Target="http://ojs.globalmissiology.org/index.php/english/article/view/26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gospelcoalition.org/reviews/no-shortcut-succes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missionfrontiers.org/issue/article/2414-goal-kingdom-movements-are-you-out-of-your-mind-or-overjoyed" TargetMode="External"/><Relationship Id="rId23" Type="http://schemas.openxmlformats.org/officeDocument/2006/relationships/footer" Target="footer1.xml"/><Relationship Id="rId10" Type="http://schemas.openxmlformats.org/officeDocument/2006/relationships/hyperlink" Target="http://ojs.globalmissiology.org/index.php/english/article/view/2691" TargetMode="External"/><Relationship Id="rId19" Type="http://schemas.openxmlformats.org/officeDocument/2006/relationships/hyperlink" Target="https://abtslebanon.org/2021/04/15/movemental-ecclesiology-recalibrating-church-for-the-next-frontier/" TargetMode="External"/><Relationship Id="rId4" Type="http://schemas.openxmlformats.org/officeDocument/2006/relationships/settings" Target="settings.xml"/><Relationship Id="rId9" Type="http://schemas.openxmlformats.org/officeDocument/2006/relationships/hyperlink" Target="https://www.missionfrontiers.org/pdfs/35-6-church-planting-movements-among-oral-learners.pdf" TargetMode="External"/><Relationship Id="rId14" Type="http://schemas.openxmlformats.org/officeDocument/2006/relationships/hyperlink" Target="http://ojs.globalmissiology.org/index.php/english/article/view/2547"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Dou22</b:Tag>
    <b:SourceType>InternetSite</b:SourceType>
    <b:Guid>{99E47D44-4365-4548-969A-6DE4B92A1BA4}</b:Guid>
    <b:Author>
      <b:Author>
        <b:NameList>
          <b:Person>
            <b:Last>Coleman</b:Last>
            <b:First>Doug</b:First>
          </b:Person>
        </b:NameList>
      </b:Author>
    </b:Author>
    <b:Title>Missionaries, We Must Be Professionals</b:Title>
    <b:InternetSiteTitle>The Gospel Coalition</b:InternetSiteTitle>
    <b:Year>2022</b:Year>
    <b:Month>February</b:Month>
    <b:Day>7</b:Day>
    <b:URL>https://www.thegospelcoalition.org/reviews/no-shortcut-success/</b:URL>
    <b:RefOrder>1</b:RefOrder>
  </b:Source>
  <b:Source>
    <b:Tag>Jus21</b:Tag>
    <b:SourceType>BookSection</b:SourceType>
    <b:Guid>{8E63690B-5303-4044-8FBD-1DBC75BFFDA2}</b:Guid>
    <b:Title>How Movements Count</b:Title>
    <b:Year>2021</b:Year>
    <b:City>Pasadena, CA</b:City>
    <b:Publisher>William Carey Publishing</b:Publisher>
    <b:Author>
      <b:Author>
        <b:NameList>
          <b:Person>
            <b:Last>Long</b:Last>
            <b:First>Justin</b:First>
            <b:Middle>D.</b:Middle>
          </b:Person>
        </b:NameList>
      </b:Author>
      <b:BookAuthor>
        <b:NameList>
          <b:Person>
            <b:Last>Farah</b:Last>
            <b:First>Warrick</b:First>
          </b:Person>
        </b:NameList>
      </b:BookAuthor>
    </b:Author>
    <b:BookTitle>Motus Dei. The Movement of God to Disciple the Nations</b:BookTitle>
    <b:Pages>68-75</b:Pages>
    <b:RefOrder>2</b:RefOrder>
  </b:Source>
  <b:Source>
    <b:Tag>Dav21</b:Tag>
    <b:SourceType>BookSection</b:SourceType>
    <b:Guid>{97873E27-4CAF-4608-A38D-020FBC3836D4}</b:Guid>
    <b:Author>
      <b:Author>
        <b:NameList>
          <b:Person>
            <b:Last>Coles</b:Last>
            <b:First>David</b:First>
          </b:Person>
        </b:NameList>
      </b:Author>
      <b:BookAuthor>
        <b:NameList>
          <b:Person>
            <b:Last>Farah</b:Last>
            <b:First>Warrick</b:First>
          </b:Person>
        </b:NameList>
      </b:BookAuthor>
    </b:Author>
    <b:Title>Addressing Theological and Missiological Objections to CPM/DMM</b:Title>
    <b:BookTitle>Motus Dei</b:BookTitle>
    <b:Year>2021</b:Year>
    <b:Pages>37-57</b:Pages>
    <b:City>Pasadena, CA</b:City>
    <b:Publisher>William Carey Publishing</b:Publisher>
    <b:RefOrder>3</b:RefOrder>
  </b:Source>
  <b:Source>
    <b:Tag>usDei</b:Tag>
    <b:SourceType>BookSection</b:SourceType>
    <b:Guid>{BDE2EC37-707F-4E0F-8BE5-2FD41538D544}</b:Guid>
    <b:Author>
      <b:Author>
        <b:NameList>
          <b:Person>
            <b:Last>Kebreab</b:Last>
            <b:First>Samuel</b:First>
          </b:Person>
        </b:NameList>
      </b:Author>
      <b:BookAuthor>
        <b:NameList>
          <b:Person>
            <b:Last>Farah</b:Last>
            <b:First>Warrick</b:First>
          </b:Person>
        </b:NameList>
      </b:BookAuthor>
    </b:Author>
    <b:Title>Observations over Fifteen Years of Disciple Making Movements</b:Title>
    <b:BookTitle>Motus Dei: The Movement of God to Disciple the Nations</b:BookTitle>
    <b:Year>2021</b:Year>
    <b:Pages>25-36</b:Pages>
    <b:City>Pasadena, CA</b:City>
    <b:Publisher>William Carey Publishing</b:Publisher>
    <b:RefOrder>4</b:RefOrder>
  </b:Source>
  <b:Source>
    <b:Tag>Joh36</b:Tag>
    <b:SourceType>Book</b:SourceType>
    <b:Guid>{22B94EB4-8374-49C5-87EF-9CFB43D33270}</b:Guid>
    <b:Title>Institutes of the Christian Religion</b:Title>
    <b:Year>1536</b:Year>
    <b:City>Grand Rapids, MI</b:City>
    <b:Publisher>Christian Classic Ethereal Library</b:Publisher>
    <b:Author>
      <b:Author>
        <b:NameList>
          <b:Person>
            <b:Last>Calvin</b:Last>
            <b:First>John</b:First>
          </b:Person>
        </b:NameList>
      </b:Author>
    </b:Author>
    <b:RefOrder>5</b:RefOrder>
  </b:Source>
</b:Sources>
</file>

<file path=customXml/itemProps1.xml><?xml version="1.0" encoding="utf-8"?>
<ds:datastoreItem xmlns:ds="http://schemas.openxmlformats.org/officeDocument/2006/customXml" ds:itemID="{56DBC22E-C19A-47A9-AC9B-8F076422B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6420</Words>
  <Characters>39714</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dc:creator>
  <cp:keywords/>
  <dc:description/>
  <cp:lastModifiedBy>Kathy Jennings</cp:lastModifiedBy>
  <cp:revision>2</cp:revision>
  <cp:lastPrinted>2022-04-14T16:47:00Z</cp:lastPrinted>
  <dcterms:created xsi:type="dcterms:W3CDTF">2022-07-27T15:46:00Z</dcterms:created>
  <dcterms:modified xsi:type="dcterms:W3CDTF">2022-07-27T15:46:00Z</dcterms:modified>
</cp:coreProperties>
</file>