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0FC5" w14:textId="77777777" w:rsidR="00B27814" w:rsidRDefault="0009260A" w:rsidP="00B27814">
      <w:pPr>
        <w:widowControl w:val="0"/>
        <w:spacing w:line="240" w:lineRule="auto"/>
        <w:jc w:val="center"/>
        <w:rPr>
          <w:rFonts w:ascii="Times New Roman" w:hAnsi="Times New Roman" w:cs="Times New Roman"/>
          <w:b/>
          <w:bCs/>
        </w:rPr>
      </w:pPr>
      <w:r w:rsidRPr="000658BB">
        <w:rPr>
          <w:rFonts w:ascii="Times New Roman" w:hAnsi="Times New Roman" w:cs="Times New Roman"/>
          <w:b/>
          <w:bCs/>
        </w:rPr>
        <w:t>The Struggles of Gen</w:t>
      </w:r>
      <w:r w:rsidR="00BA6A2D" w:rsidRPr="000658BB">
        <w:rPr>
          <w:rFonts w:ascii="Times New Roman" w:hAnsi="Times New Roman" w:cs="Times New Roman"/>
          <w:b/>
          <w:bCs/>
        </w:rPr>
        <w:t>eration Z and</w:t>
      </w:r>
    </w:p>
    <w:p w14:paraId="007FC710" w14:textId="7E67B3AE" w:rsidR="006A6ED4" w:rsidRPr="000658BB" w:rsidRDefault="00B27814" w:rsidP="00B27814">
      <w:pPr>
        <w:widowControl w:val="0"/>
        <w:spacing w:after="160" w:line="240" w:lineRule="auto"/>
        <w:jc w:val="center"/>
        <w:rPr>
          <w:rFonts w:ascii="Times New Roman" w:hAnsi="Times New Roman" w:cs="Times New Roman"/>
          <w:b/>
          <w:bCs/>
        </w:rPr>
      </w:pPr>
      <w:r>
        <w:rPr>
          <w:rFonts w:ascii="Times New Roman" w:hAnsi="Times New Roman" w:cs="Times New Roman"/>
          <w:b/>
          <w:bCs/>
        </w:rPr>
        <w:t>T</w:t>
      </w:r>
      <w:r w:rsidR="00BA6A2D" w:rsidRPr="000658BB">
        <w:rPr>
          <w:rFonts w:ascii="Times New Roman" w:hAnsi="Times New Roman" w:cs="Times New Roman"/>
          <w:b/>
          <w:bCs/>
        </w:rPr>
        <w:t xml:space="preserve">he Future of </w:t>
      </w:r>
      <w:r w:rsidR="00ED6978">
        <w:rPr>
          <w:rFonts w:ascii="Times New Roman" w:hAnsi="Times New Roman" w:cs="Times New Roman"/>
          <w:b/>
          <w:bCs/>
        </w:rPr>
        <w:t xml:space="preserve">North American </w:t>
      </w:r>
      <w:r w:rsidR="00D2527D" w:rsidRPr="000658BB">
        <w:rPr>
          <w:rFonts w:ascii="Times New Roman" w:hAnsi="Times New Roman" w:cs="Times New Roman"/>
          <w:b/>
          <w:bCs/>
        </w:rPr>
        <w:t>Mission</w:t>
      </w:r>
      <w:r w:rsidR="00BA6A2D" w:rsidRPr="000658BB">
        <w:rPr>
          <w:rFonts w:ascii="Times New Roman" w:hAnsi="Times New Roman" w:cs="Times New Roman"/>
          <w:b/>
          <w:bCs/>
        </w:rPr>
        <w:t xml:space="preserve"> Organizations</w:t>
      </w:r>
    </w:p>
    <w:p w14:paraId="41046A6F" w14:textId="77777777" w:rsidR="006A6ED4" w:rsidRPr="00B27814" w:rsidRDefault="006A6ED4" w:rsidP="00B27814">
      <w:pPr>
        <w:widowControl w:val="0"/>
        <w:spacing w:after="160" w:line="240" w:lineRule="auto"/>
        <w:jc w:val="center"/>
        <w:rPr>
          <w:rFonts w:ascii="Times New Roman" w:hAnsi="Times New Roman" w:cs="Times New Roman"/>
          <w:color w:val="000000" w:themeColor="text1"/>
        </w:rPr>
      </w:pPr>
      <w:r w:rsidRPr="00D1686A">
        <w:rPr>
          <w:rFonts w:ascii="Times New Roman" w:hAnsi="Times New Roman" w:cs="Times New Roman"/>
        </w:rPr>
        <w:t xml:space="preserve">David </w:t>
      </w:r>
      <w:r w:rsidR="005F0E5D" w:rsidRPr="00D1686A">
        <w:rPr>
          <w:rFonts w:ascii="Times New Roman" w:hAnsi="Times New Roman" w:cs="Times New Roman"/>
        </w:rPr>
        <w:t xml:space="preserve">R. </w:t>
      </w:r>
      <w:r w:rsidRPr="00D1686A">
        <w:rPr>
          <w:rFonts w:ascii="Times New Roman" w:hAnsi="Times New Roman" w:cs="Times New Roman"/>
        </w:rPr>
        <w:t>Dunaetz</w:t>
      </w:r>
    </w:p>
    <w:p w14:paraId="6173F1F3" w14:textId="508A4472" w:rsidR="000D0588" w:rsidRPr="00B27814" w:rsidRDefault="00B27814" w:rsidP="00B27814">
      <w:pPr>
        <w:widowControl w:val="0"/>
        <w:spacing w:after="160" w:line="240" w:lineRule="auto"/>
        <w:jc w:val="center"/>
        <w:rPr>
          <w:rFonts w:ascii="Times New Roman" w:hAnsi="Times New Roman" w:cs="Times New Roman"/>
          <w:color w:val="000000" w:themeColor="text1"/>
        </w:rPr>
      </w:pPr>
      <w:r w:rsidRPr="00B27814">
        <w:rPr>
          <w:rFonts w:ascii="Times New Roman" w:hAnsi="Times New Roman" w:cs="Times New Roman"/>
          <w:color w:val="000000" w:themeColor="text1"/>
        </w:rPr>
        <w:t xml:space="preserve">Published in </w:t>
      </w:r>
      <w:r w:rsidRPr="00B27814">
        <w:rPr>
          <w:rFonts w:ascii="Times New Roman" w:hAnsi="Times New Roman" w:cs="Times New Roman"/>
          <w:i/>
          <w:iCs/>
          <w:color w:val="000000" w:themeColor="text1"/>
        </w:rPr>
        <w:t>Global Missiology</w:t>
      </w:r>
      <w:r w:rsidRPr="00B27814">
        <w:rPr>
          <w:rFonts w:ascii="Times New Roman" w:hAnsi="Times New Roman" w:cs="Times New Roman"/>
          <w:color w:val="000000" w:themeColor="text1"/>
        </w:rPr>
        <w:t xml:space="preserve">, </w:t>
      </w:r>
      <w:hyperlink r:id="rId8" w:history="1">
        <w:r w:rsidRPr="00B27814">
          <w:rPr>
            <w:rStyle w:val="Hyperlink"/>
            <w:rFonts w:ascii="Times New Roman" w:hAnsi="Times New Roman" w:cs="Times New Roman"/>
            <w:color w:val="000000" w:themeColor="text1"/>
          </w:rPr>
          <w:t>www.globalmissiology.org</w:t>
        </w:r>
      </w:hyperlink>
      <w:r w:rsidRPr="00B27814">
        <w:rPr>
          <w:rFonts w:ascii="Times New Roman" w:hAnsi="Times New Roman" w:cs="Times New Roman"/>
          <w:color w:val="000000" w:themeColor="text1"/>
        </w:rPr>
        <w:t>, January 2023</w:t>
      </w:r>
    </w:p>
    <w:p w14:paraId="59629DDB" w14:textId="77777777" w:rsidR="00725E2D" w:rsidRPr="00D1686A" w:rsidRDefault="00725E2D" w:rsidP="00B27814">
      <w:pPr>
        <w:widowControl w:val="0"/>
        <w:spacing w:after="160" w:line="240" w:lineRule="auto"/>
        <w:jc w:val="both"/>
        <w:rPr>
          <w:rFonts w:ascii="Times New Roman" w:hAnsi="Times New Roman" w:cs="Times New Roman"/>
          <w:b/>
        </w:rPr>
      </w:pPr>
      <w:r w:rsidRPr="00D1686A">
        <w:rPr>
          <w:rFonts w:ascii="Times New Roman" w:hAnsi="Times New Roman" w:cs="Times New Roman"/>
          <w:b/>
        </w:rPr>
        <w:t xml:space="preserve">Abstract </w:t>
      </w:r>
    </w:p>
    <w:p w14:paraId="374EBA05" w14:textId="61502C6F" w:rsidR="00B70FBF" w:rsidRDefault="002372BA" w:rsidP="00B27814">
      <w:pPr>
        <w:spacing w:after="160" w:line="240" w:lineRule="auto"/>
        <w:jc w:val="both"/>
        <w:rPr>
          <w:rFonts w:ascii="Times New Roman" w:hAnsi="Times New Roman" w:cs="Times New Roman"/>
        </w:rPr>
      </w:pPr>
      <w:r>
        <w:rPr>
          <w:rFonts w:ascii="Times New Roman" w:hAnsi="Times New Roman" w:cs="Times New Roman"/>
        </w:rPr>
        <w:t>In North America, m</w:t>
      </w:r>
      <w:r w:rsidR="00C47341" w:rsidRPr="00D1686A">
        <w:rPr>
          <w:rFonts w:ascii="Times New Roman" w:hAnsi="Times New Roman" w:cs="Times New Roman"/>
        </w:rPr>
        <w:t>embers of G</w:t>
      </w:r>
      <w:r w:rsidR="004A54AF" w:rsidRPr="00D1686A">
        <w:rPr>
          <w:rFonts w:ascii="Times New Roman" w:hAnsi="Times New Roman" w:cs="Times New Roman"/>
        </w:rPr>
        <w:t>eneration Z</w:t>
      </w:r>
      <w:r w:rsidR="003D044E" w:rsidRPr="00D1686A">
        <w:rPr>
          <w:rFonts w:ascii="Times New Roman" w:hAnsi="Times New Roman" w:cs="Times New Roman"/>
        </w:rPr>
        <w:t xml:space="preserve"> (p</w:t>
      </w:r>
      <w:r w:rsidR="00C47341" w:rsidRPr="00D1686A">
        <w:rPr>
          <w:rFonts w:ascii="Times New Roman" w:hAnsi="Times New Roman" w:cs="Times New Roman"/>
        </w:rPr>
        <w:t>eople born since 1995) are</w:t>
      </w:r>
      <w:r w:rsidR="004A54AF" w:rsidRPr="00D1686A">
        <w:rPr>
          <w:rFonts w:ascii="Times New Roman" w:hAnsi="Times New Roman" w:cs="Times New Roman"/>
        </w:rPr>
        <w:t xml:space="preserve"> facing struggles and obstacles that </w:t>
      </w:r>
      <w:r w:rsidR="00C47341" w:rsidRPr="00D1686A">
        <w:rPr>
          <w:rFonts w:ascii="Times New Roman" w:hAnsi="Times New Roman" w:cs="Times New Roman"/>
        </w:rPr>
        <w:t>previous generations have not</w:t>
      </w:r>
      <w:r w:rsidR="00B70FBF" w:rsidRPr="00D1686A">
        <w:rPr>
          <w:rFonts w:ascii="Times New Roman" w:hAnsi="Times New Roman" w:cs="Times New Roman"/>
        </w:rPr>
        <w:t xml:space="preserve"> had to face</w:t>
      </w:r>
      <w:r w:rsidR="00CA125C" w:rsidRPr="00D1686A">
        <w:rPr>
          <w:rFonts w:ascii="Times New Roman" w:hAnsi="Times New Roman" w:cs="Times New Roman"/>
        </w:rPr>
        <w:t>, resulting in higher rates of depression and suicide and lower levels of life satisfaction</w:t>
      </w:r>
      <w:r w:rsidR="00B70FBF" w:rsidRPr="00D1686A">
        <w:rPr>
          <w:rFonts w:ascii="Times New Roman" w:hAnsi="Times New Roman" w:cs="Times New Roman"/>
        </w:rPr>
        <w:t>. These</w:t>
      </w:r>
      <w:r w:rsidR="004A54AF" w:rsidRPr="00D1686A">
        <w:rPr>
          <w:rFonts w:ascii="Times New Roman" w:hAnsi="Times New Roman" w:cs="Times New Roman"/>
        </w:rPr>
        <w:t xml:space="preserve"> struggles </w:t>
      </w:r>
      <w:r w:rsidR="00B70FBF" w:rsidRPr="00D1686A">
        <w:rPr>
          <w:rFonts w:ascii="Times New Roman" w:hAnsi="Times New Roman" w:cs="Times New Roman"/>
        </w:rPr>
        <w:t>are likely to</w:t>
      </w:r>
      <w:r w:rsidR="004A54AF" w:rsidRPr="00D1686A">
        <w:rPr>
          <w:rFonts w:ascii="Times New Roman" w:hAnsi="Times New Roman" w:cs="Times New Roman"/>
        </w:rPr>
        <w:t xml:space="preserve"> have a negative impact on the future generation of </w:t>
      </w:r>
      <w:r w:rsidR="00D2527D" w:rsidRPr="00D1686A">
        <w:rPr>
          <w:rFonts w:ascii="Times New Roman" w:hAnsi="Times New Roman" w:cs="Times New Roman"/>
        </w:rPr>
        <w:t>mission</w:t>
      </w:r>
      <w:r w:rsidR="004A54AF" w:rsidRPr="00D1686A">
        <w:rPr>
          <w:rFonts w:ascii="Times New Roman" w:hAnsi="Times New Roman" w:cs="Times New Roman"/>
        </w:rPr>
        <w:t>aries</w:t>
      </w:r>
      <w:r w:rsidR="00AE4FFC" w:rsidRPr="00D1686A">
        <w:rPr>
          <w:rFonts w:ascii="Times New Roman" w:hAnsi="Times New Roman" w:cs="Times New Roman"/>
        </w:rPr>
        <w:t xml:space="preserve"> and mission organizations. Psychological struggles due </w:t>
      </w:r>
      <w:r w:rsidR="00C07DE0" w:rsidRPr="00D1686A">
        <w:rPr>
          <w:rFonts w:ascii="Times New Roman" w:hAnsi="Times New Roman" w:cs="Times New Roman"/>
        </w:rPr>
        <w:t xml:space="preserve">to </w:t>
      </w:r>
      <w:r w:rsidR="00AE4FFC" w:rsidRPr="00D1686A">
        <w:rPr>
          <w:rFonts w:ascii="Times New Roman" w:hAnsi="Times New Roman" w:cs="Times New Roman"/>
        </w:rPr>
        <w:t xml:space="preserve">social media, addiction related to online gaming and pornography, and fragility due to changes in </w:t>
      </w:r>
      <w:r w:rsidR="00F465DA">
        <w:rPr>
          <w:rFonts w:ascii="Times New Roman" w:hAnsi="Times New Roman" w:cs="Times New Roman"/>
        </w:rPr>
        <w:t>parenting and e</w:t>
      </w:r>
      <w:r w:rsidR="00AE4FFC" w:rsidRPr="00D1686A">
        <w:rPr>
          <w:rFonts w:ascii="Times New Roman" w:hAnsi="Times New Roman" w:cs="Times New Roman"/>
        </w:rPr>
        <w:t>ducation</w:t>
      </w:r>
      <w:r w:rsidR="00C00B17" w:rsidRPr="00D1686A">
        <w:rPr>
          <w:rFonts w:ascii="Times New Roman" w:hAnsi="Times New Roman" w:cs="Times New Roman"/>
        </w:rPr>
        <w:t xml:space="preserve"> have all been amplified by the COVID-19 pandemic. Moreover, the</w:t>
      </w:r>
      <w:r w:rsidR="00EA2A0E">
        <w:rPr>
          <w:rFonts w:ascii="Times New Roman" w:hAnsi="Times New Roman" w:cs="Times New Roman"/>
        </w:rPr>
        <w:t>se challenges</w:t>
      </w:r>
      <w:r w:rsidR="00AE4FFC" w:rsidRPr="00D1686A">
        <w:rPr>
          <w:rFonts w:ascii="Times New Roman" w:hAnsi="Times New Roman" w:cs="Times New Roman"/>
        </w:rPr>
        <w:t xml:space="preserve"> may make </w:t>
      </w:r>
      <w:r>
        <w:rPr>
          <w:rFonts w:ascii="Times New Roman" w:hAnsi="Times New Roman" w:cs="Times New Roman"/>
        </w:rPr>
        <w:t xml:space="preserve">North American </w:t>
      </w:r>
      <w:r w:rsidR="00AE4FFC" w:rsidRPr="00D1686A">
        <w:rPr>
          <w:rFonts w:ascii="Times New Roman" w:hAnsi="Times New Roman" w:cs="Times New Roman"/>
        </w:rPr>
        <w:t>Generation Z missionaries less effective unless mission structures change to provide the support and accountability necessary to mini</w:t>
      </w:r>
      <w:r w:rsidR="00C47341" w:rsidRPr="00D1686A">
        <w:rPr>
          <w:rFonts w:ascii="Times New Roman" w:hAnsi="Times New Roman" w:cs="Times New Roman"/>
        </w:rPr>
        <w:t xml:space="preserve">mize the effects of </w:t>
      </w:r>
      <w:r w:rsidR="00B70FBF" w:rsidRPr="00D1686A">
        <w:rPr>
          <w:rFonts w:ascii="Times New Roman" w:hAnsi="Times New Roman" w:cs="Times New Roman"/>
        </w:rPr>
        <w:t>the new cultural context.</w:t>
      </w:r>
    </w:p>
    <w:p w14:paraId="795D5D10" w14:textId="69F223E0" w:rsidR="004505F1" w:rsidRPr="00D1686A" w:rsidRDefault="00B27814" w:rsidP="00B27814">
      <w:pPr>
        <w:spacing w:after="160" w:line="240" w:lineRule="auto"/>
        <w:jc w:val="both"/>
        <w:rPr>
          <w:rFonts w:ascii="Times New Roman" w:hAnsi="Times New Roman" w:cs="Times New Roman"/>
        </w:rPr>
      </w:pPr>
      <w:r w:rsidRPr="00B27814">
        <w:rPr>
          <w:rFonts w:ascii="Times New Roman" w:hAnsi="Times New Roman" w:cs="Times New Roman"/>
          <w:b/>
          <w:bCs/>
        </w:rPr>
        <w:t>Key</w:t>
      </w:r>
      <w:r>
        <w:rPr>
          <w:rFonts w:ascii="Times New Roman" w:hAnsi="Times New Roman" w:cs="Times New Roman"/>
          <w:b/>
          <w:bCs/>
        </w:rPr>
        <w:t xml:space="preserve"> </w:t>
      </w:r>
      <w:r w:rsidRPr="00B27814">
        <w:rPr>
          <w:rFonts w:ascii="Times New Roman" w:hAnsi="Times New Roman" w:cs="Times New Roman"/>
          <w:b/>
          <w:bCs/>
        </w:rPr>
        <w:t>Words</w:t>
      </w:r>
      <w:r w:rsidR="004505F1" w:rsidRPr="00B27814">
        <w:rPr>
          <w:rFonts w:ascii="Times New Roman" w:hAnsi="Times New Roman" w:cs="Times New Roman"/>
          <w:b/>
          <w:bCs/>
        </w:rPr>
        <w:t>:</w:t>
      </w:r>
      <w:r w:rsidR="004505F1">
        <w:rPr>
          <w:rFonts w:ascii="Times New Roman" w:hAnsi="Times New Roman" w:cs="Times New Roman"/>
        </w:rPr>
        <w:t xml:space="preserve"> </w:t>
      </w:r>
      <w:r>
        <w:rPr>
          <w:rFonts w:ascii="Times New Roman" w:hAnsi="Times New Roman" w:cs="Times New Roman"/>
        </w:rPr>
        <w:t>education, Gen Z, m</w:t>
      </w:r>
      <w:r w:rsidR="004505F1">
        <w:rPr>
          <w:rFonts w:ascii="Times New Roman" w:hAnsi="Times New Roman" w:cs="Times New Roman"/>
        </w:rPr>
        <w:t xml:space="preserve">ission </w:t>
      </w:r>
      <w:r>
        <w:rPr>
          <w:rFonts w:ascii="Times New Roman" w:hAnsi="Times New Roman" w:cs="Times New Roman"/>
        </w:rPr>
        <w:t>o</w:t>
      </w:r>
      <w:r w:rsidR="004505F1">
        <w:rPr>
          <w:rFonts w:ascii="Times New Roman" w:hAnsi="Times New Roman" w:cs="Times New Roman"/>
        </w:rPr>
        <w:t xml:space="preserve">rganizations, </w:t>
      </w:r>
      <w:r>
        <w:rPr>
          <w:rFonts w:ascii="Times New Roman" w:hAnsi="Times New Roman" w:cs="Times New Roman"/>
        </w:rPr>
        <w:t>online addictions, s</w:t>
      </w:r>
      <w:r w:rsidR="004505F1">
        <w:rPr>
          <w:rFonts w:ascii="Times New Roman" w:hAnsi="Times New Roman" w:cs="Times New Roman"/>
        </w:rPr>
        <w:t xml:space="preserve">ocial </w:t>
      </w:r>
      <w:r>
        <w:rPr>
          <w:rFonts w:ascii="Times New Roman" w:hAnsi="Times New Roman" w:cs="Times New Roman"/>
        </w:rPr>
        <w:t>m</w:t>
      </w:r>
      <w:r w:rsidR="004505F1">
        <w:rPr>
          <w:rFonts w:ascii="Times New Roman" w:hAnsi="Times New Roman" w:cs="Times New Roman"/>
        </w:rPr>
        <w:t xml:space="preserve">edia </w:t>
      </w:r>
    </w:p>
    <w:p w14:paraId="62431506" w14:textId="5389E16B" w:rsidR="00B23A8E" w:rsidRPr="00D1686A" w:rsidRDefault="00B27814" w:rsidP="00B27814">
      <w:pPr>
        <w:widowControl w:val="0"/>
        <w:spacing w:after="160" w:line="240" w:lineRule="auto"/>
        <w:jc w:val="both"/>
        <w:rPr>
          <w:rFonts w:ascii="Times New Roman" w:hAnsi="Times New Roman" w:cs="Times New Roman"/>
          <w:b/>
        </w:rPr>
      </w:pPr>
      <w:r>
        <w:rPr>
          <w:rFonts w:ascii="Times New Roman" w:hAnsi="Times New Roman" w:cs="Times New Roman"/>
          <w:b/>
        </w:rPr>
        <w:t>Introduction</w:t>
      </w:r>
    </w:p>
    <w:p w14:paraId="428A84C2" w14:textId="7A519EED" w:rsidR="00B23A8E" w:rsidRPr="00D1686A" w:rsidRDefault="009F0F80" w:rsidP="00B27814">
      <w:pPr>
        <w:widowControl w:val="0"/>
        <w:spacing w:after="160" w:line="240" w:lineRule="auto"/>
        <w:jc w:val="both"/>
        <w:rPr>
          <w:rFonts w:ascii="Times New Roman" w:hAnsi="Times New Roman" w:cs="Times New Roman"/>
        </w:rPr>
      </w:pPr>
      <w:r w:rsidRPr="00D1686A">
        <w:rPr>
          <w:rFonts w:ascii="Times New Roman" w:hAnsi="Times New Roman" w:cs="Times New Roman"/>
        </w:rPr>
        <w:t>As the Baby</w:t>
      </w:r>
      <w:r w:rsidR="007A4391">
        <w:rPr>
          <w:rFonts w:ascii="Times New Roman" w:hAnsi="Times New Roman" w:cs="Times New Roman"/>
        </w:rPr>
        <w:t xml:space="preserve"> </w:t>
      </w:r>
      <w:r w:rsidRPr="00D1686A">
        <w:rPr>
          <w:rFonts w:ascii="Times New Roman" w:hAnsi="Times New Roman" w:cs="Times New Roman"/>
        </w:rPr>
        <w:t>Boomers retire, Gen</w:t>
      </w:r>
      <w:r w:rsidR="00ED6978">
        <w:rPr>
          <w:rFonts w:ascii="Times New Roman" w:hAnsi="Times New Roman" w:cs="Times New Roman"/>
        </w:rPr>
        <w:t xml:space="preserve"> </w:t>
      </w:r>
      <w:r w:rsidRPr="00D1686A">
        <w:rPr>
          <w:rFonts w:ascii="Times New Roman" w:hAnsi="Times New Roman" w:cs="Times New Roman"/>
        </w:rPr>
        <w:t>Xers</w:t>
      </w:r>
      <w:r w:rsidR="007D1299">
        <w:rPr>
          <w:rFonts w:ascii="Times New Roman" w:hAnsi="Times New Roman" w:cs="Times New Roman"/>
        </w:rPr>
        <w:t xml:space="preserve"> (typically defined as those born between the early, or sometimes mid-, 1960s and about 1980)</w:t>
      </w:r>
      <w:r w:rsidRPr="00D1686A">
        <w:rPr>
          <w:rFonts w:ascii="Times New Roman" w:hAnsi="Times New Roman" w:cs="Times New Roman"/>
        </w:rPr>
        <w:t xml:space="preserve"> and Millennials</w:t>
      </w:r>
      <w:r w:rsidR="007D1299">
        <w:rPr>
          <w:rFonts w:ascii="Times New Roman" w:hAnsi="Times New Roman" w:cs="Times New Roman"/>
        </w:rPr>
        <w:t xml:space="preserve"> (sometimes called Gen Y, typically defined as those born in the 1980s and early 1990s)</w:t>
      </w:r>
      <w:r w:rsidRPr="00D1686A">
        <w:rPr>
          <w:rFonts w:ascii="Times New Roman" w:hAnsi="Times New Roman" w:cs="Times New Roman"/>
        </w:rPr>
        <w:t xml:space="preserve"> </w:t>
      </w:r>
      <w:r w:rsidR="00CA610F" w:rsidRPr="00D1686A">
        <w:rPr>
          <w:rFonts w:ascii="Times New Roman" w:hAnsi="Times New Roman" w:cs="Times New Roman"/>
        </w:rPr>
        <w:t xml:space="preserve">have filled most of the leadership positions in North American mission organizations. The transition has gone </w:t>
      </w:r>
      <w:r w:rsidR="00BA2CB0">
        <w:rPr>
          <w:rFonts w:ascii="Times New Roman" w:hAnsi="Times New Roman" w:cs="Times New Roman"/>
        </w:rPr>
        <w:t>smoothly</w:t>
      </w:r>
      <w:r w:rsidR="00BA2CB0" w:rsidRPr="00D1686A">
        <w:rPr>
          <w:rFonts w:ascii="Times New Roman" w:hAnsi="Times New Roman" w:cs="Times New Roman"/>
        </w:rPr>
        <w:t xml:space="preserve"> </w:t>
      </w:r>
      <w:r w:rsidR="00CA610F" w:rsidRPr="00D1686A">
        <w:rPr>
          <w:rFonts w:ascii="Times New Roman" w:hAnsi="Times New Roman" w:cs="Times New Roman"/>
        </w:rPr>
        <w:t xml:space="preserve">and the missions movement has </w:t>
      </w:r>
      <w:r w:rsidR="00ED21F8" w:rsidRPr="00D1686A">
        <w:rPr>
          <w:rFonts w:ascii="Times New Roman" w:hAnsi="Times New Roman" w:cs="Times New Roman"/>
        </w:rPr>
        <w:t>remained stable</w:t>
      </w:r>
      <w:r w:rsidR="00CA610F" w:rsidRPr="00D1686A">
        <w:rPr>
          <w:rFonts w:ascii="Times New Roman" w:hAnsi="Times New Roman" w:cs="Times New Roman"/>
        </w:rPr>
        <w:t xml:space="preserve"> </w:t>
      </w:r>
      <w:r w:rsidR="00E16BE6"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&lt;EndNote&gt;&lt;Cite&gt;&lt;Author&gt;Newell&lt;/Author&gt;&lt;Year&gt;2017&lt;/Year&gt;&lt;RecNum&gt;1979&lt;/RecNum&gt;&lt;DisplayText&gt;(Newell, 2017; Zurlo et al., 2021)&lt;/DisplayText&gt;&lt;record&gt;&lt;rec-number&gt;1979&lt;/rec-number&gt;&lt;foreign-keys&gt;&lt;key app="EN" db-id="25wz0tzzzsa2t8e50ta5wr9fsa25tpwffr0r" timestamp="1570832270"&gt;1979&lt;/key&gt;&lt;/foreign-keys&gt;&lt;ref-type name="Edited Book"&gt;28&lt;/ref-type&gt;&lt;contributors&gt;&lt;authors&gt;&lt;author&gt;Newell, P.&lt;/author&gt;&lt;/authors&gt;&lt;/contributors&gt;&lt;titles&gt;&lt;title&gt;North American Mission Handbook: US and Canadian Protestant Ministries Overseas 2017–2019&lt;/title&gt;&lt;/titles&gt;&lt;edition&gt;22nd&lt;/edition&gt;&lt;dates&gt;&lt;year&gt;2017&lt;/year&gt;&lt;/dates&gt;&lt;pub-location&gt;Littleton, CO&lt;/pub-location&gt;&lt;publisher&gt;William Carey Publishing&lt;/publisher&gt;&lt;urls&gt;&lt;/urls&gt;&lt;/record&gt;&lt;/Cite&gt;&lt;Cite&gt;&lt;Author&gt;Zurlo&lt;/Author&gt;&lt;Year&gt;2021&lt;/Year&gt;&lt;RecNum&gt;2348&lt;/RecNum&gt;&lt;record&gt;&lt;rec-number&gt;2348&lt;/rec-number&gt;&lt;foreign-keys&gt;&lt;key app="EN" db-id="25wz0tzzzsa2t8e50ta5wr9fsa25tpwffr0r" timestamp="1643086335"&gt;2348&lt;/key&gt;&lt;/foreign-keys&gt;&lt;ref-type name="Journal Article"&gt;17&lt;/ref-type&gt;&lt;contributors&gt;&lt;authors&gt;&lt;author&gt;Zurlo, G A&lt;/author&gt;&lt;author&gt;Johnson, T M&lt;/author&gt;&lt;author&gt;Crossing, P F&lt;/author&gt;&lt;/authors&gt;&lt;/contributors&gt;&lt;titles&gt;&lt;title&gt;World Christianity and Mission 2021: Questions about the Future&lt;/title&gt;&lt;secondary-title&gt;International bulletin of mission research&lt;/secondary-title&gt;&lt;/titles&gt;&lt;periodical&gt;&lt;full-title&gt;International Bulletin of Mission Research&lt;/full-title&gt;&lt;/periodical&gt;&lt;pages&gt;15-25&lt;/pages&gt;&lt;volume&gt;45&lt;/volume&gt;&lt;number&gt;1&lt;/number&gt;&lt;dates&gt;&lt;year&gt;2021&lt;/year&gt;&lt;/dates&gt;&lt;isbn&gt;2396-9393&lt;/isbn&gt;&lt;urls&gt;&lt;/urls&gt;&lt;/record&gt;&lt;/Cite&gt;&lt;/EndNote&gt;</w:instrText>
      </w:r>
      <w:r w:rsidR="00E16BE6"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35" w:tooltip="Newell, 2017 #1979" w:history="1">
        <w:r w:rsidR="005E4642" w:rsidRPr="00D1686A">
          <w:rPr>
            <w:rFonts w:ascii="Times New Roman" w:hAnsi="Times New Roman" w:cs="Times New Roman"/>
            <w:noProof/>
          </w:rPr>
          <w:t>Newell, 2017</w:t>
        </w:r>
      </w:hyperlink>
      <w:r w:rsidR="00402558" w:rsidRPr="00D1686A">
        <w:rPr>
          <w:rFonts w:ascii="Times New Roman" w:hAnsi="Times New Roman" w:cs="Times New Roman"/>
          <w:noProof/>
        </w:rPr>
        <w:t xml:space="preserve">; </w:t>
      </w:r>
      <w:hyperlink w:anchor="_ENREF_60" w:tooltip="Zurlo, 2021 #2348" w:history="1">
        <w:r w:rsidR="005E4642" w:rsidRPr="00D1686A">
          <w:rPr>
            <w:rFonts w:ascii="Times New Roman" w:hAnsi="Times New Roman" w:cs="Times New Roman"/>
            <w:noProof/>
          </w:rPr>
          <w:t>Zurlo et al., 2021</w:t>
        </w:r>
      </w:hyperlink>
      <w:r w:rsidR="00402558" w:rsidRPr="00D1686A">
        <w:rPr>
          <w:rFonts w:ascii="Times New Roman" w:hAnsi="Times New Roman" w:cs="Times New Roman"/>
          <w:noProof/>
        </w:rPr>
        <w:t>)</w:t>
      </w:r>
      <w:r w:rsidR="00E16BE6" w:rsidRPr="00D1686A">
        <w:rPr>
          <w:rFonts w:ascii="Times New Roman" w:hAnsi="Times New Roman" w:cs="Times New Roman"/>
        </w:rPr>
        <w:fldChar w:fldCharType="end"/>
      </w:r>
      <w:r w:rsidR="00E16BE6" w:rsidRPr="00D1686A">
        <w:rPr>
          <w:rFonts w:ascii="Times New Roman" w:hAnsi="Times New Roman" w:cs="Times New Roman"/>
        </w:rPr>
        <w:t>.</w:t>
      </w:r>
      <w:r w:rsidR="00D61A55" w:rsidRPr="00D1686A">
        <w:rPr>
          <w:rFonts w:ascii="Times New Roman" w:hAnsi="Times New Roman" w:cs="Times New Roman"/>
        </w:rPr>
        <w:t xml:space="preserve"> However, the future is not at all sure. The current generation of </w:t>
      </w:r>
      <w:r w:rsidR="00FC7EB4" w:rsidRPr="00D1686A">
        <w:rPr>
          <w:rFonts w:ascii="Times New Roman" w:hAnsi="Times New Roman" w:cs="Times New Roman"/>
        </w:rPr>
        <w:t xml:space="preserve">North American </w:t>
      </w:r>
      <w:r w:rsidR="00701D1D" w:rsidRPr="00D1686A">
        <w:rPr>
          <w:rFonts w:ascii="Times New Roman" w:hAnsi="Times New Roman" w:cs="Times New Roman"/>
        </w:rPr>
        <w:t>young adults, Generation</w:t>
      </w:r>
      <w:r w:rsidR="00D61A55" w:rsidRPr="00D1686A">
        <w:rPr>
          <w:rFonts w:ascii="Times New Roman" w:hAnsi="Times New Roman" w:cs="Times New Roman"/>
        </w:rPr>
        <w:t xml:space="preserve"> Z or</w:t>
      </w:r>
      <w:r w:rsidR="00FC7EB4" w:rsidRPr="00D1686A">
        <w:rPr>
          <w:rFonts w:ascii="Times New Roman" w:hAnsi="Times New Roman" w:cs="Times New Roman"/>
        </w:rPr>
        <w:t xml:space="preserve"> </w:t>
      </w:r>
      <w:proofErr w:type="spellStart"/>
      <w:r w:rsidR="00FC7EB4" w:rsidRPr="00D1686A">
        <w:rPr>
          <w:rFonts w:ascii="Times New Roman" w:hAnsi="Times New Roman" w:cs="Times New Roman"/>
        </w:rPr>
        <w:t>iGen</w:t>
      </w:r>
      <w:proofErr w:type="spellEnd"/>
      <w:r w:rsidR="00FC7EB4" w:rsidRPr="00D1686A">
        <w:rPr>
          <w:rFonts w:ascii="Times New Roman" w:hAnsi="Times New Roman" w:cs="Times New Roman"/>
        </w:rPr>
        <w:t>, is struggling against</w:t>
      </w:r>
      <w:r w:rsidR="00D61A55" w:rsidRPr="00D1686A">
        <w:rPr>
          <w:rFonts w:ascii="Times New Roman" w:hAnsi="Times New Roman" w:cs="Times New Roman"/>
        </w:rPr>
        <w:t xml:space="preserve"> several important </w:t>
      </w:r>
      <w:r w:rsidR="00FC7EB4" w:rsidRPr="00D1686A">
        <w:rPr>
          <w:rFonts w:ascii="Times New Roman" w:hAnsi="Times New Roman" w:cs="Times New Roman"/>
        </w:rPr>
        <w:t xml:space="preserve">cultural elements which may severely impact the future of mission organizations </w:t>
      </w:r>
      <w:r w:rsidR="00FC7EB4" w:rsidRPr="00D1686A">
        <w:rPr>
          <w:rFonts w:ascii="Times New Roman" w:hAnsi="Times New Roman" w:cs="Times New Roman"/>
        </w:rPr>
        <w:fldChar w:fldCharType="begin">
          <w:fldData xml:space="preserve">PEVuZE5vdGU+PENpdGU+PEF1dGhvcj5Ud2VuZ2U8L0F1dGhvcj48WWVhcj4yMDE3PC9ZZWFyPjxS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</w:fldData>
        </w:fldChar>
      </w:r>
      <w:r w:rsidR="00FC262B" w:rsidRPr="00D1686A">
        <w:rPr>
          <w:rFonts w:ascii="Times New Roman" w:hAnsi="Times New Roman" w:cs="Times New Roman"/>
        </w:rPr>
        <w:instrText xml:space="preserve"> ADDIN EN.CITE </w:instrText>
      </w:r>
      <w:r w:rsidR="00FC262B" w:rsidRPr="00D1686A">
        <w:rPr>
          <w:rFonts w:ascii="Times New Roman" w:hAnsi="Times New Roman" w:cs="Times New Roman"/>
        </w:rPr>
        <w:fldChar w:fldCharType="begin">
          <w:fldData xml:space="preserve">PEVuZE5vdGU+PENpdGU+PEF1dGhvcj5Ud2VuZ2U8L0F1dGhvcj48WWVhcj4yMDE3PC9ZZWFyPjxS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</w:fldData>
        </w:fldChar>
      </w:r>
      <w:r w:rsidR="00FC262B" w:rsidRPr="00D1686A">
        <w:rPr>
          <w:rFonts w:ascii="Times New Roman" w:hAnsi="Times New Roman" w:cs="Times New Roman"/>
        </w:rPr>
        <w:instrText xml:space="preserve"> ADDIN EN.CITE.DATA </w:instrText>
      </w:r>
      <w:r w:rsidR="00FC262B" w:rsidRPr="00D1686A">
        <w:rPr>
          <w:rFonts w:ascii="Times New Roman" w:hAnsi="Times New Roman" w:cs="Times New Roman"/>
        </w:rPr>
      </w:r>
      <w:r w:rsidR="00FC262B" w:rsidRPr="00D1686A">
        <w:rPr>
          <w:rFonts w:ascii="Times New Roman" w:hAnsi="Times New Roman" w:cs="Times New Roman"/>
        </w:rPr>
        <w:fldChar w:fldCharType="end"/>
      </w:r>
      <w:r w:rsidR="00FC7EB4" w:rsidRPr="00D1686A">
        <w:rPr>
          <w:rFonts w:ascii="Times New Roman" w:hAnsi="Times New Roman" w:cs="Times New Roman"/>
        </w:rPr>
      </w:r>
      <w:r w:rsidR="00FC7EB4" w:rsidRPr="00D1686A">
        <w:rPr>
          <w:rFonts w:ascii="Times New Roman" w:hAnsi="Times New Roman" w:cs="Times New Roman"/>
        </w:rPr>
        <w:fldChar w:fldCharType="separate"/>
      </w:r>
      <w:r w:rsidR="00FC262B" w:rsidRPr="00D1686A">
        <w:rPr>
          <w:rFonts w:ascii="Times New Roman" w:hAnsi="Times New Roman" w:cs="Times New Roman"/>
          <w:noProof/>
        </w:rPr>
        <w:t>(</w:t>
      </w:r>
      <w:hyperlink w:anchor="_ENREF_30" w:tooltip="Lukianoff, 2018 #1948" w:history="1">
        <w:r w:rsidR="005E4642" w:rsidRPr="00D1686A">
          <w:rPr>
            <w:rFonts w:ascii="Times New Roman" w:hAnsi="Times New Roman" w:cs="Times New Roman"/>
            <w:noProof/>
          </w:rPr>
          <w:t>Lukianoff &amp; Haidt, 2018</w:t>
        </w:r>
      </w:hyperlink>
      <w:r w:rsidR="00FC262B" w:rsidRPr="00D1686A">
        <w:rPr>
          <w:rFonts w:ascii="Times New Roman" w:hAnsi="Times New Roman" w:cs="Times New Roman"/>
          <w:noProof/>
        </w:rPr>
        <w:t xml:space="preserve">; </w:t>
      </w:r>
      <w:hyperlink w:anchor="_ENREF_47" w:tooltip="Twenge, 2017 #1944" w:history="1">
        <w:r w:rsidR="005E4642" w:rsidRPr="00D1686A">
          <w:rPr>
            <w:rFonts w:ascii="Times New Roman" w:hAnsi="Times New Roman" w:cs="Times New Roman"/>
            <w:noProof/>
          </w:rPr>
          <w:t>Twenge, 2017b</w:t>
        </w:r>
      </w:hyperlink>
      <w:r w:rsidR="00FC262B" w:rsidRPr="00D1686A">
        <w:rPr>
          <w:rFonts w:ascii="Times New Roman" w:hAnsi="Times New Roman" w:cs="Times New Roman"/>
          <w:noProof/>
        </w:rPr>
        <w:t xml:space="preserve">; </w:t>
      </w:r>
      <w:hyperlink w:anchor="_ENREF_59" w:tooltip="Zimbardo, 2016 #1950" w:history="1">
        <w:r w:rsidR="005E4642" w:rsidRPr="00D1686A">
          <w:rPr>
            <w:rFonts w:ascii="Times New Roman" w:hAnsi="Times New Roman" w:cs="Times New Roman"/>
            <w:noProof/>
          </w:rPr>
          <w:t>Zimbardo &amp; Coulombe, 2016</w:t>
        </w:r>
      </w:hyperlink>
      <w:r w:rsidR="00FC262B" w:rsidRPr="00D1686A">
        <w:rPr>
          <w:rFonts w:ascii="Times New Roman" w:hAnsi="Times New Roman" w:cs="Times New Roman"/>
          <w:noProof/>
        </w:rPr>
        <w:t>)</w:t>
      </w:r>
      <w:r w:rsidR="00FC7EB4" w:rsidRPr="00D1686A">
        <w:rPr>
          <w:rFonts w:ascii="Times New Roman" w:hAnsi="Times New Roman" w:cs="Times New Roman"/>
        </w:rPr>
        <w:fldChar w:fldCharType="end"/>
      </w:r>
      <w:r w:rsidR="00FC7EB4" w:rsidRPr="00D1686A">
        <w:rPr>
          <w:rFonts w:ascii="Times New Roman" w:hAnsi="Times New Roman" w:cs="Times New Roman"/>
        </w:rPr>
        <w:t>.</w:t>
      </w:r>
      <w:r w:rsidR="005D551C" w:rsidRPr="00D1686A">
        <w:rPr>
          <w:rFonts w:ascii="Times New Roman" w:hAnsi="Times New Roman" w:cs="Times New Roman"/>
        </w:rPr>
        <w:t xml:space="preserve"> We know little of how this generation will develop as they grow older, but their </w:t>
      </w:r>
      <w:r w:rsidR="00701D1D" w:rsidRPr="00D1686A">
        <w:rPr>
          <w:rFonts w:ascii="Times New Roman" w:hAnsi="Times New Roman" w:cs="Times New Roman"/>
        </w:rPr>
        <w:t>present</w:t>
      </w:r>
      <w:r w:rsidR="005D551C" w:rsidRPr="00D1686A">
        <w:rPr>
          <w:rFonts w:ascii="Times New Roman" w:hAnsi="Times New Roman" w:cs="Times New Roman"/>
        </w:rPr>
        <w:t xml:space="preserve"> high rates of depression and suicide and the lack of life satisfaction </w:t>
      </w:r>
      <w:r w:rsidR="00402558" w:rsidRPr="00D1686A">
        <w:rPr>
          <w:rFonts w:ascii="Times New Roman" w:hAnsi="Times New Roman" w:cs="Times New Roman"/>
        </w:rPr>
        <w:t xml:space="preserve">exasperated by the COVID-19 pandemic </w:t>
      </w:r>
      <w:r w:rsidR="005D551C" w:rsidRPr="00D1686A">
        <w:rPr>
          <w:rFonts w:ascii="Times New Roman" w:hAnsi="Times New Roman" w:cs="Times New Roman"/>
        </w:rPr>
        <w:t>may foreshadow</w:t>
      </w:r>
      <w:r w:rsidR="00701D1D" w:rsidRPr="00D1686A">
        <w:rPr>
          <w:rFonts w:ascii="Times New Roman" w:hAnsi="Times New Roman" w:cs="Times New Roman"/>
        </w:rPr>
        <w:t xml:space="preserve"> an ominous future.</w:t>
      </w:r>
      <w:r w:rsidR="00ED21F8" w:rsidRPr="00D1686A">
        <w:rPr>
          <w:rFonts w:ascii="Times New Roman" w:hAnsi="Times New Roman" w:cs="Times New Roman"/>
        </w:rPr>
        <w:t xml:space="preserve"> Mission organizations need </w:t>
      </w:r>
      <w:r w:rsidR="00D05C30" w:rsidRPr="00D1686A">
        <w:rPr>
          <w:rFonts w:ascii="Times New Roman" w:hAnsi="Times New Roman" w:cs="Times New Roman"/>
        </w:rPr>
        <w:t xml:space="preserve">to </w:t>
      </w:r>
      <w:proofErr w:type="gramStart"/>
      <w:r w:rsidR="00D05C30" w:rsidRPr="00D1686A">
        <w:rPr>
          <w:rFonts w:ascii="Times New Roman" w:hAnsi="Times New Roman" w:cs="Times New Roman"/>
        </w:rPr>
        <w:t>take into account</w:t>
      </w:r>
      <w:proofErr w:type="gramEnd"/>
      <w:r w:rsidR="00D05C30" w:rsidRPr="00D1686A">
        <w:rPr>
          <w:rFonts w:ascii="Times New Roman" w:hAnsi="Times New Roman" w:cs="Times New Roman"/>
        </w:rPr>
        <w:t xml:space="preserve"> the struggles of Generation Z to effectively provide those called to world evangelization the structures which will enable them to flourish.</w:t>
      </w:r>
    </w:p>
    <w:p w14:paraId="5713F0CC" w14:textId="51CD9EAA" w:rsidR="00701D1D" w:rsidRPr="00D1686A" w:rsidRDefault="00701D1D"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Gen</w:t>
      </w:r>
      <w:r w:rsidR="00BA6A2D" w:rsidRPr="00D1686A">
        <w:rPr>
          <w:rFonts w:ascii="Times New Roman" w:hAnsi="Times New Roman" w:cs="Times New Roman"/>
        </w:rPr>
        <w:t xml:space="preserve">eration Z </w:t>
      </w:r>
      <w:r w:rsidR="00BA2CB0">
        <w:rPr>
          <w:rFonts w:ascii="Times New Roman" w:hAnsi="Times New Roman" w:cs="Times New Roman"/>
        </w:rPr>
        <w:t xml:space="preserve">(Gen Z) </w:t>
      </w:r>
      <w:r w:rsidR="00BA6A2D" w:rsidRPr="00D1686A">
        <w:rPr>
          <w:rFonts w:ascii="Times New Roman" w:hAnsi="Times New Roman" w:cs="Times New Roman"/>
        </w:rPr>
        <w:t>is</w:t>
      </w:r>
      <w:r w:rsidRPr="00D1686A">
        <w:rPr>
          <w:rFonts w:ascii="Times New Roman" w:hAnsi="Times New Roman" w:cs="Times New Roman"/>
        </w:rPr>
        <w:t xml:space="preserve"> typically described as </w:t>
      </w:r>
      <w:r w:rsidR="00EE0645" w:rsidRPr="00D1686A">
        <w:rPr>
          <w:rFonts w:ascii="Times New Roman" w:hAnsi="Times New Roman" w:cs="Times New Roman"/>
        </w:rPr>
        <w:t xml:space="preserve">consisting of </w:t>
      </w:r>
      <w:r w:rsidRPr="00D1686A">
        <w:rPr>
          <w:rFonts w:ascii="Times New Roman" w:hAnsi="Times New Roman" w:cs="Times New Roman"/>
        </w:rPr>
        <w:t>those bo</w:t>
      </w:r>
      <w:r w:rsidR="00B029EE" w:rsidRPr="00D1686A">
        <w:rPr>
          <w:rFonts w:ascii="Times New Roman" w:hAnsi="Times New Roman" w:cs="Times New Roman"/>
        </w:rPr>
        <w:t>rn</w:t>
      </w:r>
      <w:r w:rsidR="0008480E" w:rsidRPr="00D1686A">
        <w:rPr>
          <w:rFonts w:ascii="Times New Roman" w:hAnsi="Times New Roman" w:cs="Times New Roman"/>
        </w:rPr>
        <w:t xml:space="preserve"> </w:t>
      </w:r>
      <w:r w:rsidR="00EE0645" w:rsidRPr="00D1686A">
        <w:rPr>
          <w:rFonts w:ascii="Times New Roman" w:hAnsi="Times New Roman" w:cs="Times New Roman"/>
        </w:rPr>
        <w:t xml:space="preserve">in </w:t>
      </w:r>
      <w:r w:rsidR="0008480E" w:rsidRPr="00D1686A">
        <w:rPr>
          <w:rFonts w:ascii="Times New Roman" w:hAnsi="Times New Roman" w:cs="Times New Roman"/>
        </w:rPr>
        <w:t>1995</w:t>
      </w:r>
      <w:r w:rsidR="00B029EE" w:rsidRPr="00D1686A">
        <w:rPr>
          <w:rFonts w:ascii="Times New Roman" w:hAnsi="Times New Roman" w:cs="Times New Roman"/>
        </w:rPr>
        <w:t xml:space="preserve"> or after </w:t>
      </w:r>
      <w:r w:rsidR="00FC262B" w:rsidRPr="00D1686A">
        <w:rPr>
          <w:rFonts w:ascii="Times New Roman" w:hAnsi="Times New Roman" w:cs="Times New Roman"/>
        </w:rPr>
        <w:fldChar w:fldCharType="begin"/>
      </w:r>
      <w:r w:rsidR="00FC262B" w:rsidRPr="00D1686A">
        <w:rPr>
          <w:rFonts w:ascii="Times New Roman" w:hAnsi="Times New Roman" w:cs="Times New Roman"/>
        </w:rPr>
        <w:instrText xml:space="preserve"> ADDIN EN.CITE &lt;EndNote&gt;&lt;Cite&gt;&lt;Author&gt;American Psychological Association&lt;/Author&gt;&lt;Year&gt;2018&lt;/Year&gt;&lt;RecNum&gt;1980&lt;/RecNum&gt;&lt;DisplayText&gt;(American Psychological Association, 2018; Twenge, 2017a)&lt;/DisplayText&gt;&lt;record&gt;&lt;rec-number&gt;1980&lt;/rec-number&gt;&lt;foreign-keys&gt;&lt;key app="EN" db-id="25wz0tzzzsa2t8e50ta5wr9fsa25tpwffr0r" timestamp="1570834795"&gt;1980&lt;/key&gt;&lt;/foreign-keys&gt;&lt;ref-type name="Book"&gt;6&lt;/ref-type&gt;&lt;contributors&gt;&lt;authors&gt;&lt;author&gt;American Psychological Association, &lt;/author&gt;&lt;/authors&gt;&lt;/contributors&gt;&lt;titles&gt;&lt;title&gt;Stress in America: Generation Z&lt;/title&gt;&lt;/titles&gt;&lt;dates&gt;&lt;year&gt;2018&lt;/year&gt;&lt;/dates&gt;&lt;publisher&gt;Stress in American Survey&lt;/publisher&gt;&lt;urls&gt;&lt;/urls&gt;&lt;/record&gt;&lt;/Cite&gt;&lt;Cite&gt;&lt;Author&gt;Twenge&lt;/Author&gt;&lt;Year&gt;2017&lt;/Year&gt;&lt;RecNum&gt;1683&lt;/RecNum&gt;&lt;record&gt;&lt;rec-number&gt;1683&lt;/rec-number&gt;&lt;foreign-keys&gt;&lt;key app="EN" db-id="25wz0tzzzsa2t8e50ta5wr9fsa25tpwffr0r" timestamp="1516599288"&gt;1683&lt;/key&gt;&lt;/foreign-keys&gt;&lt;ref-type name="Electronic Article"&gt;43&lt;/ref-type&gt;&lt;contributors&gt;&lt;authors&gt;&lt;author&gt;Twenge, J. M.&lt;/author&gt;&lt;/authors&gt;&lt;/contributors&gt;&lt;titles&gt;&lt;title&gt;Have smartphones destroyed a generation?&lt;/title&gt;&lt;secondary-title&gt;The Atlantic&lt;/secondary-title&gt;&lt;/titles&gt;&lt;periodical&gt;&lt;full-title&gt;The Atlantic&lt;/full-title&gt;&lt;/periodical&gt;&lt;dates&gt;&lt;year&gt;2017&lt;/year&gt;&lt;/dates&gt;&lt;urls&gt;&lt;related-urls&gt;&lt;url&gt;https://www.theatlantic.com/magazine/archive/2017/09/has-the-smartphone-destroyed-a-generation/534198/&lt;/url&gt;&lt;/related-urls&gt;&lt;/urls&gt;&lt;/record&gt;&lt;/Cite&gt;&lt;/EndNote&gt;</w:instrText>
      </w:r>
      <w:r w:rsidR="00FC262B" w:rsidRPr="00D1686A">
        <w:rPr>
          <w:rFonts w:ascii="Times New Roman" w:hAnsi="Times New Roman" w:cs="Times New Roman"/>
        </w:rPr>
        <w:fldChar w:fldCharType="separate"/>
      </w:r>
      <w:r w:rsidR="00FC262B" w:rsidRPr="00D1686A">
        <w:rPr>
          <w:rFonts w:ascii="Times New Roman" w:hAnsi="Times New Roman" w:cs="Times New Roman"/>
          <w:noProof/>
        </w:rPr>
        <w:t>(</w:t>
      </w:r>
      <w:hyperlink w:anchor="_ENREF_2" w:tooltip="American Psychological Association, 2018 #1980" w:history="1">
        <w:r w:rsidR="005E4642" w:rsidRPr="00D1686A">
          <w:rPr>
            <w:rFonts w:ascii="Times New Roman" w:hAnsi="Times New Roman" w:cs="Times New Roman"/>
            <w:noProof/>
          </w:rPr>
          <w:t>American Psychological Association, 2018</w:t>
        </w:r>
      </w:hyperlink>
      <w:r w:rsidR="00FC262B" w:rsidRPr="00D1686A">
        <w:rPr>
          <w:rFonts w:ascii="Times New Roman" w:hAnsi="Times New Roman" w:cs="Times New Roman"/>
          <w:noProof/>
        </w:rPr>
        <w:t xml:space="preserve">; </w:t>
      </w:r>
      <w:hyperlink w:anchor="_ENREF_46" w:tooltip="Twenge, 2017 #1683" w:history="1">
        <w:r w:rsidR="005E4642" w:rsidRPr="00D1686A">
          <w:rPr>
            <w:rFonts w:ascii="Times New Roman" w:hAnsi="Times New Roman" w:cs="Times New Roman"/>
            <w:noProof/>
          </w:rPr>
          <w:t>Twenge, 2017a</w:t>
        </w:r>
      </w:hyperlink>
      <w:r w:rsidR="00FC262B" w:rsidRPr="00D1686A">
        <w:rPr>
          <w:rFonts w:ascii="Times New Roman" w:hAnsi="Times New Roman" w:cs="Times New Roman"/>
          <w:noProof/>
        </w:rPr>
        <w:t>)</w:t>
      </w:r>
      <w:r w:rsidR="00FC262B" w:rsidRPr="00D1686A">
        <w:rPr>
          <w:rFonts w:ascii="Times New Roman" w:hAnsi="Times New Roman" w:cs="Times New Roman"/>
        </w:rPr>
        <w:fldChar w:fldCharType="end"/>
      </w:r>
      <w:r w:rsidR="0008480E" w:rsidRPr="00D1686A">
        <w:rPr>
          <w:rFonts w:ascii="Times New Roman" w:hAnsi="Times New Roman" w:cs="Times New Roman"/>
        </w:rPr>
        <w:t>. 1995 was the year the internet became commercially available to most Americans, making Gen Z the first generation to never know life without it.</w:t>
      </w:r>
      <w:r w:rsidR="00E51D85" w:rsidRPr="00D1686A">
        <w:rPr>
          <w:rFonts w:ascii="Times New Roman" w:hAnsi="Times New Roman" w:cs="Times New Roman"/>
        </w:rPr>
        <w:t xml:space="preserve"> In 2007 the iPhone was introduced</w:t>
      </w:r>
      <w:r w:rsidR="00BA2CB0">
        <w:rPr>
          <w:rFonts w:ascii="Times New Roman" w:hAnsi="Times New Roman" w:cs="Times New Roman"/>
        </w:rPr>
        <w:t>,</w:t>
      </w:r>
      <w:r w:rsidR="00E51D85" w:rsidRPr="00D1686A">
        <w:rPr>
          <w:rFonts w:ascii="Times New Roman" w:hAnsi="Times New Roman" w:cs="Times New Roman"/>
        </w:rPr>
        <w:t xml:space="preserve"> and in 2010 the iPad</w:t>
      </w:r>
      <w:r w:rsidR="00BA2CB0">
        <w:rPr>
          <w:rFonts w:ascii="Times New Roman" w:hAnsi="Times New Roman" w:cs="Times New Roman"/>
        </w:rPr>
        <w:t xml:space="preserve"> hit the market</w:t>
      </w:r>
      <w:r w:rsidR="00E51D85" w:rsidRPr="00D1686A">
        <w:rPr>
          <w:rFonts w:ascii="Times New Roman" w:hAnsi="Times New Roman" w:cs="Times New Roman"/>
        </w:rPr>
        <w:t xml:space="preserve">. By </w:t>
      </w:r>
      <w:r w:rsidR="00FD4876" w:rsidRPr="00D1686A">
        <w:rPr>
          <w:rFonts w:ascii="Times New Roman" w:hAnsi="Times New Roman" w:cs="Times New Roman"/>
        </w:rPr>
        <w:t xml:space="preserve">around </w:t>
      </w:r>
      <w:r w:rsidR="00E51D85" w:rsidRPr="00D1686A">
        <w:rPr>
          <w:rFonts w:ascii="Times New Roman" w:hAnsi="Times New Roman" w:cs="Times New Roman"/>
        </w:rPr>
        <w:t xml:space="preserve">2011, the majority of </w:t>
      </w:r>
      <w:r w:rsidR="00E43BE3">
        <w:rPr>
          <w:rFonts w:ascii="Times New Roman" w:hAnsi="Times New Roman" w:cs="Times New Roman"/>
        </w:rPr>
        <w:t>U.S.</w:t>
      </w:r>
      <w:r w:rsidR="00F04542">
        <w:rPr>
          <w:rFonts w:ascii="Times New Roman" w:hAnsi="Times New Roman" w:cs="Times New Roman"/>
        </w:rPr>
        <w:t>-</w:t>
      </w:r>
      <w:r w:rsidR="00E51D85" w:rsidRPr="00D1686A">
        <w:rPr>
          <w:rFonts w:ascii="Times New Roman" w:hAnsi="Times New Roman" w:cs="Times New Roman"/>
        </w:rPr>
        <w:t xml:space="preserve">Americans owned smartphones, the year that </w:t>
      </w:r>
      <w:r w:rsidR="00585231" w:rsidRPr="00D1686A">
        <w:rPr>
          <w:rFonts w:ascii="Times New Roman" w:hAnsi="Times New Roman" w:cs="Times New Roman"/>
        </w:rPr>
        <w:t xml:space="preserve">Gen Z started high school and the year that depression and suicide rates began to soar </w:t>
      </w:r>
      <w:r w:rsidR="00585231"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&lt;EndNote&gt;&lt;Cite&gt;&lt;Author&gt;Twenge&lt;/Author&gt;&lt;Year&gt;2017&lt;/Year&gt;&lt;RecNum&gt;1944&lt;/RecNum&gt;&lt;DisplayText&gt;(Twenge, 2017b; Twenge, Joiner, et al., 2018)&lt;/DisplayText&gt;&lt;record&gt;&lt;rec-number&gt;1944&lt;/rec-number&gt;&lt;foreign-keys&gt;&lt;key app="EN" db-id="25wz0tzzzsa2t8e50ta5wr9fsa25tpwffr0r" timestamp="1570747184"&gt;1944&lt;/key&gt;&lt;/foreign-keys&gt;&lt;ref-type name="Book"&gt;6&lt;/ref-type&gt;&lt;contributors&gt;&lt;authors&gt;&lt;author&gt;Twenge, J. M.&lt;/author&gt;&lt;/authors&gt;&lt;/contributors&gt;&lt;titles&gt;&lt;title&gt;iGen: Why today&amp;apos;s super-connected kids are growing up less rebellious, more tolerant, less happy--and completely unprepared for adulthood--and what that means for the rest of us&lt;/title&gt;&lt;/titles&gt;&lt;dates&gt;&lt;year&gt;2017&lt;/year&gt;&lt;/dates&gt;&lt;pub-location&gt;New York, NY&lt;/pub-location&gt;&lt;publisher&gt;Simon and Schuster&lt;/publisher&gt;&lt;isbn&gt;1501152025&lt;/isbn&gt;&lt;urls&gt;&lt;/urls&gt;&lt;/record&gt;&lt;/Cite&gt;&lt;Cite&gt;&lt;Author&gt;Twenge&lt;/Author&gt;&lt;Year&gt;2018&lt;/Year&gt;&lt;RecNum&gt;1679&lt;/RecNum&gt;&lt;record&gt;&lt;rec-number&gt;1679&lt;/rec-number&gt;&lt;foreign-keys&gt;&lt;key app="EN" db-id="25wz0tzzzsa2t8e50ta5wr9fsa25tpwffr0r" timestamp="1516597050"&gt;1679&lt;/key&gt;&lt;/foreign-keys&gt;&lt;ref-type name="Journal Article"&gt;17&lt;/ref-type&gt;&lt;contributors&gt;&lt;authors&gt;&lt;author&gt;Twenge, J. M.&lt;/author&gt;&lt;author&gt;Joiner, T. E.&lt;/author&gt;&lt;author&gt;Rogers, M. L.&lt;/author&gt;&lt;author&gt;Martin, G. N.&lt;/author&gt;&lt;/authors&gt;&lt;/contributors&gt;&lt;titles&gt;&lt;title&gt;Increases in depressive symptoms, suicide-related outcomes, and suicide rates among US adolescents after 2010 and links to increased new media screen time&lt;/title&gt;&lt;secondary-title&gt;Clinical Psychological Science&lt;/secondary-title&gt;&lt;/titles&gt;&lt;periodical&gt;&lt;full-title&gt;Clinical Psychological Science&lt;/full-title&gt;&lt;/periodical&gt;&lt;pages&gt;3-17&lt;/pages&gt;&lt;volume&gt;6&lt;/volume&gt;&lt;number&gt;1&lt;/number&gt;&lt;dates&gt;&lt;year&gt;2018&lt;/year&gt;&lt;/dates&gt;&lt;isbn&gt;2167-7026&lt;/isbn&gt;&lt;urls&gt;&lt;/urls&gt;&lt;/record&gt;&lt;/Cite&gt;&lt;/EndNote&gt;</w:instrText>
      </w:r>
      <w:r w:rsidR="00585231"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47" w:tooltip="Twenge, 2017 #1944" w:history="1">
        <w:r w:rsidR="005E4642" w:rsidRPr="00D1686A">
          <w:rPr>
            <w:rFonts w:ascii="Times New Roman" w:hAnsi="Times New Roman" w:cs="Times New Roman"/>
            <w:noProof/>
          </w:rPr>
          <w:t>Twenge, 2017b</w:t>
        </w:r>
      </w:hyperlink>
      <w:r w:rsidR="00402558" w:rsidRPr="00D1686A">
        <w:rPr>
          <w:rFonts w:ascii="Times New Roman" w:hAnsi="Times New Roman" w:cs="Times New Roman"/>
          <w:noProof/>
        </w:rPr>
        <w:t xml:space="preserve">; </w:t>
      </w:r>
      <w:hyperlink w:anchor="_ENREF_51" w:tooltip="Twenge, 2018 #1679" w:history="1">
        <w:r w:rsidR="005E4642" w:rsidRPr="00D1686A">
          <w:rPr>
            <w:rFonts w:ascii="Times New Roman" w:hAnsi="Times New Roman" w:cs="Times New Roman"/>
            <w:noProof/>
          </w:rPr>
          <w:t>Twenge, Joiner, et al., 2018</w:t>
        </w:r>
      </w:hyperlink>
      <w:r w:rsidR="00402558" w:rsidRPr="00D1686A">
        <w:rPr>
          <w:rFonts w:ascii="Times New Roman" w:hAnsi="Times New Roman" w:cs="Times New Roman"/>
          <w:noProof/>
        </w:rPr>
        <w:t>)</w:t>
      </w:r>
      <w:r w:rsidR="00585231" w:rsidRPr="00D1686A">
        <w:rPr>
          <w:rFonts w:ascii="Times New Roman" w:hAnsi="Times New Roman" w:cs="Times New Roman"/>
        </w:rPr>
        <w:fldChar w:fldCharType="end"/>
      </w:r>
      <w:r w:rsidR="00F96140" w:rsidRPr="00D1686A">
        <w:rPr>
          <w:rFonts w:ascii="Times New Roman" w:hAnsi="Times New Roman" w:cs="Times New Roman"/>
        </w:rPr>
        <w:t>. By 2015, two</w:t>
      </w:r>
      <w:r w:rsidR="00D1686A">
        <w:rPr>
          <w:rFonts w:ascii="Times New Roman" w:hAnsi="Times New Roman" w:cs="Times New Roman"/>
        </w:rPr>
        <w:t>-</w:t>
      </w:r>
      <w:r w:rsidR="00F96140" w:rsidRPr="00D1686A">
        <w:rPr>
          <w:rFonts w:ascii="Times New Roman" w:hAnsi="Times New Roman" w:cs="Times New Roman"/>
        </w:rPr>
        <w:t>thirds of North American teens had cell phones and checked them on average 80 times per day</w:t>
      </w:r>
      <w:r w:rsidR="00412D05" w:rsidRPr="00D1686A">
        <w:rPr>
          <w:rFonts w:ascii="Times New Roman" w:hAnsi="Times New Roman" w:cs="Times New Roman"/>
        </w:rPr>
        <w:t xml:space="preserve"> </w:t>
      </w:r>
      <w:r w:rsidR="00412D05" w:rsidRPr="00D1686A">
        <w:rPr>
          <w:rFonts w:ascii="Times New Roman" w:hAnsi="Times New Roman" w:cs="Times New Roman"/>
        </w:rPr>
        <w:fldChar w:fldCharType="begin"/>
      </w:r>
      <w:r w:rsidR="00412D05" w:rsidRPr="00D1686A">
        <w:rPr>
          <w:rFonts w:ascii="Times New Roman" w:hAnsi="Times New Roman" w:cs="Times New Roman"/>
        </w:rPr>
        <w:instrText xml:space="preserve"> ADDIN EN.CITE &lt;EndNote&gt;&lt;Cite&gt;&lt;Author&gt;Twenge&lt;/Author&gt;&lt;Year&gt;2017&lt;/Year&gt;&lt;RecNum&gt;1944&lt;/RecNum&gt;&lt;DisplayText&gt;(Twenge, 2017b)&lt;/DisplayText&gt;&lt;record&gt;&lt;rec-number&gt;1944&lt;/rec-number&gt;&lt;foreign-keys&gt;&lt;key app="EN" db-id="25wz0tzzzsa2t8e50ta5wr9fsa25tpwffr0r" timestamp="1570747184"&gt;1944&lt;/key&gt;&lt;/foreign-keys&gt;&lt;ref-type name="Book"&gt;6&lt;/ref-type&gt;&lt;contributors&gt;&lt;authors&gt;&lt;author&gt;Twenge, J. M.&lt;/author&gt;&lt;/authors&gt;&lt;/contributors&gt;&lt;titles&gt;&lt;title&gt;iGen: Why today&amp;apos;s super-connected kids are growing up less rebellious, more tolerant, less happy--and completely unprepared for adulthood--and what that means for the rest of us&lt;/title&gt;&lt;/titles&gt;&lt;dates&gt;&lt;year&gt;2017&lt;/year&gt;&lt;/dates&gt;&lt;pub-location&gt;New York, NY&lt;/pub-location&gt;&lt;publisher&gt;Simon and Schuster&lt;/publisher&gt;&lt;isbn&gt;1501152025&lt;/isbn&gt;&lt;urls&gt;&lt;/urls&gt;&lt;/record&gt;&lt;/Cite&gt;&lt;/EndNote&gt;</w:instrText>
      </w:r>
      <w:r w:rsidR="00412D05" w:rsidRPr="00D1686A">
        <w:rPr>
          <w:rFonts w:ascii="Times New Roman" w:hAnsi="Times New Roman" w:cs="Times New Roman"/>
        </w:rPr>
        <w:fldChar w:fldCharType="separate"/>
      </w:r>
      <w:r w:rsidR="00412D05" w:rsidRPr="00D1686A">
        <w:rPr>
          <w:rFonts w:ascii="Times New Roman" w:hAnsi="Times New Roman" w:cs="Times New Roman"/>
          <w:noProof/>
        </w:rPr>
        <w:t>(</w:t>
      </w:r>
      <w:hyperlink w:anchor="_ENREF_47" w:tooltip="Twenge, 2017 #1944" w:history="1">
        <w:r w:rsidR="005E4642" w:rsidRPr="00D1686A">
          <w:rPr>
            <w:rFonts w:ascii="Times New Roman" w:hAnsi="Times New Roman" w:cs="Times New Roman"/>
            <w:noProof/>
          </w:rPr>
          <w:t>Twenge, 2017b</w:t>
        </w:r>
      </w:hyperlink>
      <w:r w:rsidR="00412D05" w:rsidRPr="00D1686A">
        <w:rPr>
          <w:rFonts w:ascii="Times New Roman" w:hAnsi="Times New Roman" w:cs="Times New Roman"/>
          <w:noProof/>
        </w:rPr>
        <w:t>)</w:t>
      </w:r>
      <w:r w:rsidR="00412D05" w:rsidRPr="00D1686A">
        <w:rPr>
          <w:rFonts w:ascii="Times New Roman" w:hAnsi="Times New Roman" w:cs="Times New Roman"/>
        </w:rPr>
        <w:fldChar w:fldCharType="end"/>
      </w:r>
      <w:r w:rsidR="00F96140" w:rsidRPr="00D1686A">
        <w:rPr>
          <w:rFonts w:ascii="Times New Roman" w:hAnsi="Times New Roman" w:cs="Times New Roman"/>
        </w:rPr>
        <w:t>.</w:t>
      </w:r>
      <w:r w:rsidR="004E5EC8" w:rsidRPr="00D1686A">
        <w:rPr>
          <w:rFonts w:ascii="Times New Roman" w:hAnsi="Times New Roman" w:cs="Times New Roman"/>
        </w:rPr>
        <w:t xml:space="preserve"> Although it</w:t>
      </w:r>
      <w:r w:rsidR="008D4587" w:rsidRPr="00D1686A">
        <w:rPr>
          <w:rFonts w:ascii="Times New Roman" w:hAnsi="Times New Roman" w:cs="Times New Roman"/>
        </w:rPr>
        <w:t xml:space="preserve"> is</w:t>
      </w:r>
      <w:r w:rsidR="004E5EC8" w:rsidRPr="00D1686A">
        <w:rPr>
          <w:rFonts w:ascii="Times New Roman" w:hAnsi="Times New Roman" w:cs="Times New Roman"/>
        </w:rPr>
        <w:t xml:space="preserve"> impossible to prove that the internet and cell phones</w:t>
      </w:r>
      <w:r w:rsidR="00AA785A" w:rsidRPr="00AA785A">
        <w:rPr>
          <w:rFonts w:ascii="Times New Roman" w:hAnsi="Times New Roman" w:cs="Times New Roman"/>
          <w:color w:val="202124"/>
          <w:shd w:val="clear" w:color="auto" w:fill="FFFFFF"/>
        </w:rPr>
        <w:t>—</w:t>
      </w:r>
      <w:r w:rsidR="004E5EC8" w:rsidRPr="00D1686A">
        <w:rPr>
          <w:rFonts w:ascii="Times New Roman" w:hAnsi="Times New Roman" w:cs="Times New Roman"/>
        </w:rPr>
        <w:t xml:space="preserve">especially </w:t>
      </w:r>
      <w:r w:rsidR="00AA785A">
        <w:rPr>
          <w:rFonts w:ascii="Times New Roman" w:hAnsi="Times New Roman" w:cs="Times New Roman"/>
        </w:rPr>
        <w:t>the resulting access to</w:t>
      </w:r>
      <w:r w:rsidR="00AA785A" w:rsidRPr="00D1686A">
        <w:rPr>
          <w:rFonts w:ascii="Times New Roman" w:hAnsi="Times New Roman" w:cs="Times New Roman"/>
        </w:rPr>
        <w:t xml:space="preserve"> </w:t>
      </w:r>
      <w:r w:rsidR="004E5EC8" w:rsidRPr="00D1686A">
        <w:rPr>
          <w:rFonts w:ascii="Times New Roman" w:hAnsi="Times New Roman" w:cs="Times New Roman"/>
        </w:rPr>
        <w:t xml:space="preserve">social media, pornography, and </w:t>
      </w:r>
      <w:r w:rsidR="00ED6BB2" w:rsidRPr="00D1686A">
        <w:rPr>
          <w:rFonts w:ascii="Times New Roman" w:hAnsi="Times New Roman" w:cs="Times New Roman"/>
        </w:rPr>
        <w:t xml:space="preserve">video </w:t>
      </w:r>
      <w:r w:rsidR="004E5EC8" w:rsidRPr="00D1686A">
        <w:rPr>
          <w:rFonts w:ascii="Times New Roman" w:hAnsi="Times New Roman" w:cs="Times New Roman"/>
        </w:rPr>
        <w:t>games</w:t>
      </w:r>
      <w:r w:rsidR="00AA785A" w:rsidRPr="00AA785A">
        <w:rPr>
          <w:rFonts w:ascii="Times New Roman" w:hAnsi="Times New Roman" w:cs="Times New Roman"/>
          <w:color w:val="202124"/>
          <w:shd w:val="clear" w:color="auto" w:fill="FFFFFF"/>
        </w:rPr>
        <w:t>—</w:t>
      </w:r>
      <w:r w:rsidR="004E5EC8" w:rsidRPr="00D1686A">
        <w:rPr>
          <w:rFonts w:ascii="Times New Roman" w:hAnsi="Times New Roman" w:cs="Times New Roman"/>
        </w:rPr>
        <w:t>are th</w:t>
      </w:r>
      <w:r w:rsidR="00504BF6" w:rsidRPr="00D1686A">
        <w:rPr>
          <w:rFonts w:ascii="Times New Roman" w:hAnsi="Times New Roman" w:cs="Times New Roman"/>
        </w:rPr>
        <w:t xml:space="preserve">e cause of the changes in Gen Z, there is an increasing body of </w:t>
      </w:r>
      <w:r w:rsidR="00947D43" w:rsidRPr="00D1686A">
        <w:rPr>
          <w:rFonts w:ascii="Times New Roman" w:hAnsi="Times New Roman" w:cs="Times New Roman"/>
        </w:rPr>
        <w:t xml:space="preserve">longitudinal and </w:t>
      </w:r>
      <w:r w:rsidR="00504BF6" w:rsidRPr="00D1686A">
        <w:rPr>
          <w:rFonts w:ascii="Times New Roman" w:hAnsi="Times New Roman" w:cs="Times New Roman"/>
        </w:rPr>
        <w:t>experimental evidence that such factors have a causal influence on Gen Z’s we</w:t>
      </w:r>
      <w:r w:rsidR="00947D43" w:rsidRPr="00D1686A">
        <w:rPr>
          <w:rFonts w:ascii="Times New Roman" w:hAnsi="Times New Roman" w:cs="Times New Roman"/>
        </w:rPr>
        <w:t>ll-being</w:t>
      </w:r>
      <w:r w:rsidR="00E74A08" w:rsidRPr="00D1686A">
        <w:rPr>
          <w:rFonts w:ascii="Times New Roman" w:hAnsi="Times New Roman" w:cs="Times New Roman"/>
        </w:rPr>
        <w:t xml:space="preserve"> </w:t>
      </w:r>
      <w:r w:rsidR="00E74A08" w:rsidRPr="00D1686A">
        <w:rPr>
          <w:rFonts w:ascii="Times New Roman" w:hAnsi="Times New Roman" w:cs="Times New Roman"/>
        </w:rPr>
        <w:fldChar w:fldCharType="begin"/>
      </w:r>
      <w:r w:rsidR="00FF5575">
        <w:rPr>
          <w:rFonts w:ascii="Times New Roman" w:hAnsi="Times New Roman" w:cs="Times New Roman"/>
        </w:rPr>
        <w:instrText xml:space="preserve"> ADDIN EN.CITE &lt;EndNote&gt;&lt;Cite&gt;&lt;Author&gt;Sherman&lt;/Author&gt;&lt;Year&gt;2013&lt;/Year&gt;&lt;RecNum&gt;1981&lt;/RecNum&gt;&lt;Prefix&gt;e.g.`, &lt;/Prefix&gt;&lt;DisplayText&gt;(e.g., Midgley, 2019; Sherman et al., 2013)&lt;/DisplayText&gt;&lt;record&gt;&lt;rec-number&gt;1981&lt;/rec-number&gt;&lt;foreign-keys&gt;&lt;key app="EN" db-id="25wz0tzzzsa2t8e50ta5wr9fsa25tpwffr0r" timestamp="1570836994"&gt;1981&lt;/key&gt;&lt;/foreign-keys&gt;&lt;ref-type name="Journal Article"&gt;17&lt;/ref-type&gt;&lt;contributors&gt;&lt;authors&gt;&lt;author&gt;Sherman, L. E.&lt;/author&gt;&lt;author&gt;Michikyan, M.&lt;/author&gt;&lt;author&gt;Greenfield, P. M.&lt;/author&gt;&lt;/authors&gt;&lt;/contributors&gt;&lt;titles&gt;&lt;title&gt;The effects of text, audio, video, and in-person communication on bonding between friends&lt;/title&gt;&lt;secondary-title&gt;Cyberpsychology: Journal of psychosocial research on cyberspace&lt;/secondary-title&gt;&lt;/titles&gt;&lt;periodical&gt;&lt;full-title&gt;Cyberpsychology: Journal of psychosocial research on cyberspace&lt;/full-title&gt;&lt;/periodical&gt;&lt;pages&gt;Article 3&lt;/pages&gt;&lt;volume&gt;7&lt;/volume&gt;&lt;number&gt;2&lt;/number&gt;&lt;dates&gt;&lt;year&gt;2013&lt;/year&gt;&lt;/dates&gt;&lt;isbn&gt;1802-7962&lt;/isbn&gt;&lt;urls&gt;&lt;/urls&gt;&lt;/record&gt;&lt;/Cite&gt;&lt;Cite&gt;&lt;Author&gt;Midgley&lt;/Author&gt;&lt;Year&gt;2019&lt;/Year&gt;&lt;RecNum&gt;1978&lt;/RecNum&gt;&lt;record&gt;&lt;rec-number&gt;1978&lt;/rec-number&gt;&lt;foreign-keys&gt;&lt;key app="EN" db-id="25wz0tzzzsa2t8e50ta5wr9fsa25tpwffr0r" timestamp="1570829151"&gt;1978&lt;/key&gt;&lt;/foreign-keys&gt;&lt;ref-type name="Unpublished Work"&gt;34&lt;/ref-type&gt;&lt;contributors&gt;&lt;authors&gt;&lt;author&gt;Midgley, C.&lt;/author&gt;&lt;/authors&gt;&lt;/contributors&gt;&lt;titles&gt;&lt;title&gt;When Every Day is a High School Reunion: Social Media Comparisons and Self-esteem.&lt;/title&gt;&lt;/titles&gt;&lt;dates&gt;&lt;year&gt;2019&lt;/year&gt;&lt;/dates&gt;&lt;publisher&gt;University of Toronto&lt;/publisher&gt;&lt;urls&gt;&lt;/urls&gt;&lt;/record&gt;&lt;/Cite&gt;&lt;/EndNote&gt;</w:instrText>
      </w:r>
      <w:r w:rsidR="00E74A08" w:rsidRPr="00D1686A">
        <w:rPr>
          <w:rFonts w:ascii="Times New Roman" w:hAnsi="Times New Roman" w:cs="Times New Roman"/>
        </w:rPr>
        <w:fldChar w:fldCharType="separate"/>
      </w:r>
      <w:r w:rsidR="00402558" w:rsidRPr="00D1686A">
        <w:rPr>
          <w:rFonts w:ascii="Times New Roman" w:hAnsi="Times New Roman" w:cs="Times New Roman"/>
          <w:noProof/>
        </w:rPr>
        <w:t xml:space="preserve">(e.g., </w:t>
      </w:r>
      <w:hyperlink w:anchor="_ENREF_33" w:tooltip="Midgley, 2019 #1978" w:history="1">
        <w:r w:rsidR="005E4642" w:rsidRPr="00D1686A">
          <w:rPr>
            <w:rFonts w:ascii="Times New Roman" w:hAnsi="Times New Roman" w:cs="Times New Roman"/>
            <w:noProof/>
          </w:rPr>
          <w:t>Midgley, 2019</w:t>
        </w:r>
      </w:hyperlink>
      <w:r w:rsidR="00402558" w:rsidRPr="00D1686A">
        <w:rPr>
          <w:rFonts w:ascii="Times New Roman" w:hAnsi="Times New Roman" w:cs="Times New Roman"/>
          <w:noProof/>
        </w:rPr>
        <w:t xml:space="preserve">; </w:t>
      </w:r>
      <w:hyperlink w:anchor="_ENREF_40" w:tooltip="Sherman, 2013 #1981" w:history="1">
        <w:r w:rsidR="005E4642" w:rsidRPr="00D1686A">
          <w:rPr>
            <w:rFonts w:ascii="Times New Roman" w:hAnsi="Times New Roman" w:cs="Times New Roman"/>
            <w:noProof/>
          </w:rPr>
          <w:t>Sherman et al., 2013</w:t>
        </w:r>
      </w:hyperlink>
      <w:r w:rsidR="00402558" w:rsidRPr="00D1686A">
        <w:rPr>
          <w:rFonts w:ascii="Times New Roman" w:hAnsi="Times New Roman" w:cs="Times New Roman"/>
          <w:noProof/>
        </w:rPr>
        <w:t>)</w:t>
      </w:r>
      <w:r w:rsidR="00E74A08" w:rsidRPr="00D1686A">
        <w:rPr>
          <w:rFonts w:ascii="Times New Roman" w:hAnsi="Times New Roman" w:cs="Times New Roman"/>
        </w:rPr>
        <w:fldChar w:fldCharType="end"/>
      </w:r>
      <w:r w:rsidR="00947D43" w:rsidRPr="00D1686A">
        <w:rPr>
          <w:rFonts w:ascii="Times New Roman" w:hAnsi="Times New Roman" w:cs="Times New Roman"/>
        </w:rPr>
        <w:t>.</w:t>
      </w:r>
      <w:r w:rsidR="00402558" w:rsidRPr="00D1686A">
        <w:rPr>
          <w:rFonts w:ascii="Times New Roman" w:hAnsi="Times New Roman" w:cs="Times New Roman"/>
        </w:rPr>
        <w:t xml:space="preserve"> These trends all began before the </w:t>
      </w:r>
      <w:r w:rsidR="00260489" w:rsidRPr="00D1686A">
        <w:rPr>
          <w:rFonts w:ascii="Times New Roman" w:hAnsi="Times New Roman" w:cs="Times New Roman"/>
        </w:rPr>
        <w:t>COVID-19 pandemic, but many have been amplified</w:t>
      </w:r>
      <w:r w:rsidR="0061700D" w:rsidRPr="00D1686A">
        <w:rPr>
          <w:rFonts w:ascii="Times New Roman" w:hAnsi="Times New Roman" w:cs="Times New Roman"/>
        </w:rPr>
        <w:t xml:space="preserve"> by</w:t>
      </w:r>
      <w:r w:rsidR="00260489" w:rsidRPr="00D1686A">
        <w:rPr>
          <w:rFonts w:ascii="Times New Roman" w:hAnsi="Times New Roman" w:cs="Times New Roman"/>
        </w:rPr>
        <w:t xml:space="preserve"> the social isolation that has characterized </w:t>
      </w:r>
      <w:r w:rsidR="00D1686A" w:rsidRPr="00D1686A">
        <w:rPr>
          <w:rFonts w:ascii="Times New Roman" w:hAnsi="Times New Roman" w:cs="Times New Roman"/>
        </w:rPr>
        <w:t xml:space="preserve">the </w:t>
      </w:r>
      <w:r w:rsidR="00260489" w:rsidRPr="00D1686A">
        <w:rPr>
          <w:rFonts w:ascii="Times New Roman" w:hAnsi="Times New Roman" w:cs="Times New Roman"/>
        </w:rPr>
        <w:t xml:space="preserve">key developmental </w:t>
      </w:r>
      <w:r w:rsidR="00260489" w:rsidRPr="00D1686A">
        <w:rPr>
          <w:rFonts w:ascii="Times New Roman" w:hAnsi="Times New Roman" w:cs="Times New Roman"/>
        </w:rPr>
        <w:lastRenderedPageBreak/>
        <w:t>years of many members of Generation Z</w:t>
      </w:r>
      <w:r w:rsidR="00E4501E" w:rsidRPr="00D1686A">
        <w:rPr>
          <w:rFonts w:ascii="Times New Roman" w:hAnsi="Times New Roman" w:cs="Times New Roman"/>
        </w:rPr>
        <w:t xml:space="preserve"> </w:t>
      </w:r>
      <w:r w:rsidR="00E4501E" w:rsidRPr="00D1686A">
        <w:rPr>
          <w:rFonts w:ascii="Times New Roman" w:hAnsi="Times New Roman" w:cs="Times New Roman"/>
        </w:rPr>
        <w:fldChar w:fldCharType="begin"/>
      </w:r>
      <w:r w:rsidR="00FF5575">
        <w:rPr>
          <w:rFonts w:ascii="Times New Roman" w:hAnsi="Times New Roman" w:cs="Times New Roman"/>
        </w:rPr>
        <w:instrText xml:space="preserve"> ADDIN EN.CITE &lt;EndNote&gt;&lt;Cite&gt;&lt;Author&gt;Xiang&lt;/Author&gt;&lt;Year&gt;2020&lt;/Year&gt;&lt;RecNum&gt;2350&lt;/RecNum&gt;&lt;DisplayText&gt;(McCarthy, 2021; Xiang et al., 2020)&lt;/DisplayText&gt;&lt;record&gt;&lt;rec-number&gt;2350&lt;/rec-number&gt;&lt;foreign-keys&gt;&lt;key app="EN" db-id="25wz0tzzzsa2t8e50ta5wr9fsa25tpwffr0r" timestamp="1643086791"&gt;2350&lt;/key&gt;&lt;/foreign-keys&gt;&lt;ref-type name="Journal Article"&gt;17&lt;/ref-type&gt;&lt;contributors&gt;&lt;authors&gt;&lt;author&gt;Xiang, M&lt;/author&gt;&lt;author&gt;Zhang, Z&lt;/author&gt;&lt;author&gt;Kuwahara, K&lt;/author&gt;&lt;/authors&gt;&lt;/contributors&gt;&lt;titles&gt;&lt;title&gt;Impact of COVID-19 pandemic on children and adolescents&amp;apos; lifestyle behavior larger than expected&lt;/title&gt;&lt;secondary-title&gt;Progress in Cardiovascular Diseases&lt;/secondary-title&gt;&lt;/titles&gt;&lt;periodical&gt;&lt;full-title&gt;Progress in Cardiovascular Diseases&lt;/full-title&gt;&lt;/periodical&gt;&lt;pages&gt;531-532&lt;/pages&gt;&lt;volume&gt;63&lt;/volume&gt;&lt;number&gt;4&lt;/number&gt;&lt;dates&gt;&lt;year&gt;2020&lt;/year&gt;&lt;/dates&gt;&lt;urls&gt;&lt;/urls&gt;&lt;/record&gt;&lt;/Cite&gt;&lt;Cite&gt;&lt;Author&gt;McCarthy&lt;/Author&gt;&lt;Year&gt;2021&lt;/Year&gt;&lt;RecNum&gt;2349&lt;/RecNum&gt;&lt;record&gt;&lt;rec-number&gt;2349&lt;/rec-number&gt;&lt;foreign-keys&gt;&lt;key app="EN" db-id="25wz0tzzzsa2t8e50ta5wr9fsa25tpwffr0r" timestamp="1643086698"&gt;2349&lt;/key&gt;&lt;/foreign-keys&gt;&lt;ref-type name="Newspaper Article"&gt;23&lt;/ref-type&gt;&lt;contributors&gt;&lt;authors&gt;&lt;author&gt;McCarthy, E.&lt;/author&gt;&lt;/authors&gt;&lt;/contributors&gt;&lt;titles&gt;&lt;title&gt;The Loneliness of an Interrupted Adolescence&lt;/title&gt;&lt;secondary-title&gt;Washington Post&lt;/secondary-title&gt;&lt;/titles&gt;&lt;dates&gt;&lt;year&gt;2021&lt;/year&gt;&lt;pub-dates&gt;&lt;date&gt;Feb. 11&lt;/date&gt;&lt;/pub-dates&gt;&lt;/dates&gt;&lt;urls&gt;&lt;/urls&gt;&lt;/record&gt;&lt;/Cite&gt;&lt;/EndNote&gt;</w:instrText>
      </w:r>
      <w:r w:rsidR="00E4501E" w:rsidRPr="00D1686A">
        <w:rPr>
          <w:rFonts w:ascii="Times New Roman" w:hAnsi="Times New Roman" w:cs="Times New Roman"/>
        </w:rPr>
        <w:fldChar w:fldCharType="separate"/>
      </w:r>
      <w:r w:rsidR="00E4501E" w:rsidRPr="00D1686A">
        <w:rPr>
          <w:rFonts w:ascii="Times New Roman" w:hAnsi="Times New Roman" w:cs="Times New Roman"/>
          <w:noProof/>
        </w:rPr>
        <w:t>(</w:t>
      </w:r>
      <w:hyperlink w:anchor="_ENREF_32" w:tooltip="McCarthy, 2021 #2349" w:history="1">
        <w:r w:rsidR="005E4642" w:rsidRPr="00D1686A">
          <w:rPr>
            <w:rFonts w:ascii="Times New Roman" w:hAnsi="Times New Roman" w:cs="Times New Roman"/>
            <w:noProof/>
          </w:rPr>
          <w:t>McCarthy, 2021</w:t>
        </w:r>
      </w:hyperlink>
      <w:r w:rsidR="00E4501E" w:rsidRPr="00D1686A">
        <w:rPr>
          <w:rFonts w:ascii="Times New Roman" w:hAnsi="Times New Roman" w:cs="Times New Roman"/>
          <w:noProof/>
        </w:rPr>
        <w:t xml:space="preserve">; </w:t>
      </w:r>
      <w:hyperlink w:anchor="_ENREF_57" w:tooltip="Xiang, 2020 #2350" w:history="1">
        <w:r w:rsidR="005E4642" w:rsidRPr="00D1686A">
          <w:rPr>
            <w:rFonts w:ascii="Times New Roman" w:hAnsi="Times New Roman" w:cs="Times New Roman"/>
            <w:noProof/>
          </w:rPr>
          <w:t>Xiang et al., 2020</w:t>
        </w:r>
      </w:hyperlink>
      <w:r w:rsidR="00E4501E" w:rsidRPr="00D1686A">
        <w:rPr>
          <w:rFonts w:ascii="Times New Roman" w:hAnsi="Times New Roman" w:cs="Times New Roman"/>
          <w:noProof/>
        </w:rPr>
        <w:t>)</w:t>
      </w:r>
      <w:r w:rsidR="00E4501E" w:rsidRPr="00D1686A">
        <w:rPr>
          <w:rFonts w:ascii="Times New Roman" w:hAnsi="Times New Roman" w:cs="Times New Roman"/>
        </w:rPr>
        <w:fldChar w:fldCharType="end"/>
      </w:r>
      <w:r w:rsidR="00260489" w:rsidRPr="00D1686A">
        <w:rPr>
          <w:rFonts w:ascii="Times New Roman" w:hAnsi="Times New Roman" w:cs="Times New Roman"/>
        </w:rPr>
        <w:t>.</w:t>
      </w:r>
    </w:p>
    <w:p w14:paraId="43C32E22" w14:textId="38A4A2D1" w:rsidR="00E16BE6" w:rsidRDefault="00384477"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The decline in well-being and mental health of Gen</w:t>
      </w:r>
      <w:r w:rsidR="00694D56" w:rsidRPr="00D1686A">
        <w:rPr>
          <w:rFonts w:ascii="Times New Roman" w:hAnsi="Times New Roman" w:cs="Times New Roman"/>
        </w:rPr>
        <w:t>eration</w:t>
      </w:r>
      <w:r w:rsidRPr="00D1686A">
        <w:rPr>
          <w:rFonts w:ascii="Times New Roman" w:hAnsi="Times New Roman" w:cs="Times New Roman"/>
        </w:rPr>
        <w:t xml:space="preserve"> Z has been well-documented</w:t>
      </w:r>
      <w:r w:rsidR="007374A0" w:rsidRPr="00D1686A">
        <w:rPr>
          <w:rFonts w:ascii="Times New Roman" w:hAnsi="Times New Roman" w:cs="Times New Roman"/>
        </w:rPr>
        <w:t xml:space="preserve"> before the pandemic</w:t>
      </w:r>
      <w:r w:rsidRPr="00D1686A">
        <w:rPr>
          <w:rFonts w:ascii="Times New Roman" w:hAnsi="Times New Roman" w:cs="Times New Roman"/>
        </w:rPr>
        <w:t xml:space="preserve"> </w:t>
      </w:r>
      <w:r w:rsidRPr="00D1686A">
        <w:rPr>
          <w:rFonts w:ascii="Times New Roman" w:hAnsi="Times New Roman" w:cs="Times New Roman"/>
        </w:rPr>
        <w:fldChar w:fldCharType="begin">
          <w:fldData xml:space="preserve">PEVuZE5vdGU+PENpdGU+PEF1dGhvcj5Ud2VuZ2U8L0F1dGhvcj48WWVhcj4yMDE4PC9ZZWFyPjxS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=
</w:fldData>
        </w:fldChar>
      </w:r>
      <w:r w:rsidR="00402558" w:rsidRPr="00D1686A">
        <w:rPr>
          <w:rFonts w:ascii="Times New Roman" w:hAnsi="Times New Roman" w:cs="Times New Roman"/>
        </w:rPr>
        <w:instrText xml:space="preserve"> ADDIN EN.CITE </w:instrText>
      </w:r>
      <w:r w:rsidR="00402558" w:rsidRPr="00D1686A">
        <w:rPr>
          <w:rFonts w:ascii="Times New Roman" w:hAnsi="Times New Roman" w:cs="Times New Roman"/>
        </w:rPr>
        <w:fldChar w:fldCharType="begin">
          <w:fldData xml:space="preserve">PEVuZE5vdGU+PENpdGU+PEF1dGhvcj5Ud2VuZ2U8L0F1dGhvcj48WWVhcj4yMDE4PC9ZZWFyPjxS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=
</w:fldData>
        </w:fldChar>
      </w:r>
      <w:r w:rsidR="00402558" w:rsidRPr="00D1686A">
        <w:rPr>
          <w:rFonts w:ascii="Times New Roman" w:hAnsi="Times New Roman" w:cs="Times New Roman"/>
        </w:rPr>
        <w:instrText xml:space="preserve"> ADDIN EN.CITE.DATA </w:instrText>
      </w:r>
      <w:r w:rsidR="00402558" w:rsidRPr="00D1686A">
        <w:rPr>
          <w:rFonts w:ascii="Times New Roman" w:hAnsi="Times New Roman" w:cs="Times New Roman"/>
        </w:rPr>
      </w:r>
      <w:r w:rsidR="00402558" w:rsidRPr="00D1686A">
        <w:rPr>
          <w:rFonts w:ascii="Times New Roman" w:hAnsi="Times New Roman" w:cs="Times New Roman"/>
        </w:rPr>
        <w:fldChar w:fldCharType="end"/>
      </w:r>
      <w:r w:rsidRPr="00D1686A">
        <w:rPr>
          <w:rFonts w:ascii="Times New Roman" w:hAnsi="Times New Roman" w:cs="Times New Roman"/>
        </w:rPr>
      </w:r>
      <w:r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18" w:tooltip="Heffer, 2019 #1952" w:history="1">
        <w:r w:rsidR="005E4642" w:rsidRPr="00D1686A">
          <w:rPr>
            <w:rFonts w:ascii="Times New Roman" w:hAnsi="Times New Roman" w:cs="Times New Roman"/>
            <w:noProof/>
          </w:rPr>
          <w:t>Heffer et al., 2019</w:t>
        </w:r>
      </w:hyperlink>
      <w:r w:rsidR="00402558" w:rsidRPr="00D1686A">
        <w:rPr>
          <w:rFonts w:ascii="Times New Roman" w:hAnsi="Times New Roman" w:cs="Times New Roman"/>
          <w:noProof/>
        </w:rPr>
        <w:t xml:space="preserve">; </w:t>
      </w:r>
      <w:hyperlink w:anchor="_ENREF_51" w:tooltip="Twenge, 2018 #1679" w:history="1">
        <w:r w:rsidR="005E4642" w:rsidRPr="00D1686A">
          <w:rPr>
            <w:rFonts w:ascii="Times New Roman" w:hAnsi="Times New Roman" w:cs="Times New Roman"/>
            <w:noProof/>
          </w:rPr>
          <w:t>Twenge, Joiner, et al., 2018</w:t>
        </w:r>
      </w:hyperlink>
      <w:r w:rsidR="00402558" w:rsidRPr="00D1686A">
        <w:rPr>
          <w:rFonts w:ascii="Times New Roman" w:hAnsi="Times New Roman" w:cs="Times New Roman"/>
          <w:noProof/>
        </w:rPr>
        <w:t xml:space="preserve">; </w:t>
      </w:r>
      <w:hyperlink w:anchor="_ENREF_52" w:tooltip="Twenge, 2018 #1957" w:history="1">
        <w:r w:rsidR="005E4642" w:rsidRPr="00D1686A">
          <w:rPr>
            <w:rFonts w:ascii="Times New Roman" w:hAnsi="Times New Roman" w:cs="Times New Roman"/>
            <w:noProof/>
          </w:rPr>
          <w:t>Twenge, Martin, et al., 2018</w:t>
        </w:r>
      </w:hyperlink>
      <w:r w:rsidR="00402558" w:rsidRPr="00D1686A">
        <w:rPr>
          <w:rFonts w:ascii="Times New Roman" w:hAnsi="Times New Roman" w:cs="Times New Roman"/>
          <w:noProof/>
        </w:rPr>
        <w:t>)</w:t>
      </w:r>
      <w:r w:rsidRPr="00D1686A">
        <w:rPr>
          <w:rFonts w:ascii="Times New Roman" w:hAnsi="Times New Roman" w:cs="Times New Roman"/>
        </w:rPr>
        <w:fldChar w:fldCharType="end"/>
      </w:r>
      <w:r w:rsidR="007374A0" w:rsidRPr="00D1686A">
        <w:rPr>
          <w:rFonts w:ascii="Times New Roman" w:hAnsi="Times New Roman" w:cs="Times New Roman"/>
        </w:rPr>
        <w:t xml:space="preserve"> a</w:t>
      </w:r>
      <w:r w:rsidR="002372BA">
        <w:rPr>
          <w:rFonts w:ascii="Times New Roman" w:hAnsi="Times New Roman" w:cs="Times New Roman"/>
        </w:rPr>
        <w:t>s well as during it</w:t>
      </w:r>
      <w:r w:rsidR="007374A0" w:rsidRPr="00D1686A">
        <w:rPr>
          <w:rFonts w:ascii="Times New Roman" w:hAnsi="Times New Roman" w:cs="Times New Roman"/>
        </w:rPr>
        <w:t xml:space="preserve"> </w:t>
      </w:r>
      <w:r w:rsidR="007374A0" w:rsidRPr="00D1686A">
        <w:rPr>
          <w:rFonts w:ascii="Times New Roman" w:hAnsi="Times New Roman" w:cs="Times New Roman"/>
        </w:rPr>
        <w:fldChar w:fldCharType="begin"/>
      </w:r>
      <w:r w:rsidR="00AE13CB" w:rsidRPr="00D1686A">
        <w:rPr>
          <w:rFonts w:ascii="Times New Roman" w:hAnsi="Times New Roman" w:cs="Times New Roman"/>
        </w:rPr>
        <w:instrText xml:space="preserve"> ADDIN EN.CITE &lt;EndNote&gt;&lt;Cite&gt;&lt;Author&gt;American Psychological Association&lt;/Author&gt;&lt;Year&gt;2020&lt;/Year&gt;&lt;RecNum&gt;2351&lt;/RecNum&gt;&lt;DisplayText&gt;(American Psychological Association, 2020; Czeisler et al., 2020)&lt;/DisplayText&gt;&lt;record&gt;&lt;rec-number&gt;2351&lt;/rec-number&gt;&lt;foreign-keys&gt;&lt;key app="EN" db-id="25wz0tzzzsa2t8e50ta5wr9fsa25tpwffr0r" timestamp="1643087841"&gt;2351&lt;/key&gt;&lt;/foreign-keys&gt;&lt;ref-type name="Journal Article"&gt;17&lt;/ref-type&gt;&lt;contributors&gt;&lt;authors&gt;&lt;author&gt;American Psychological Association,&lt;/author&gt;&lt;/authors&gt;&lt;/contributors&gt;&lt;titles&gt;&lt;title&gt;Stress in America 2020: A National Mental Health Crisis&lt;/title&gt;&lt;/titles&gt;&lt;dates&gt;&lt;year&gt;2020&lt;/year&gt;&lt;/dates&gt;&lt;urls&gt;&lt;related-urls&gt;&lt;url&gt;https://www.apa.org/news/press/releases/stress/2020/sia-mental-health-crisis.pdf &lt;/url&gt;&lt;/related-urls&gt;&lt;/urls&gt;&lt;/record&gt;&lt;/Cite&gt;&lt;Cite&gt;&lt;Author&gt;Czeisler&lt;/Author&gt;&lt;Year&gt;2020&lt;/Year&gt;&lt;RecNum&gt;2353&lt;/RecNum&gt;&lt;record&gt;&lt;rec-number&gt;2353&lt;/rec-number&gt;&lt;foreign-keys&gt;&lt;key app="EN" db-id="25wz0tzzzsa2t8e50ta5wr9fsa25tpwffr0r" timestamp="1643171768"&gt;2353&lt;/key&gt;&lt;/foreign-keys&gt;&lt;ref-type name="Journal Article"&gt;17&lt;/ref-type&gt;&lt;contributors&gt;&lt;authors&gt;&lt;author&gt;Czeisler, Mark É&lt;/author&gt;&lt;author&gt;Lane, Rashon I&lt;/author&gt;&lt;author&gt;Petrosky, Emiko&lt;/author&gt;&lt;author&gt;Wiley, Joshua F&lt;/author&gt;&lt;author&gt;Christensen, Aleta&lt;/author&gt;&lt;author&gt;Njai, Rashid&lt;/author&gt;&lt;author&gt;Weaver, Matthew D&lt;/author&gt;&lt;author&gt;Robbins, Rebecca&lt;/author&gt;&lt;author&gt;Facer-Childs, Elise R&lt;/author&gt;&lt;author&gt;Barger, Laura K&lt;/author&gt;&lt;/authors&gt;&lt;/contributors&gt;&lt;titles&gt;&lt;title&gt;Mental health, substance use, and suicidal ideation during the COVID-19 pandemic—United States, June 24–30, 2020&lt;/title&gt;&lt;secondary-title&gt;Morbidity and Mortality Weekly Report&lt;/secondary-title&gt;&lt;/titles&gt;&lt;periodical&gt;&lt;full-title&gt;Morbidity and Mortality Weekly Report&lt;/full-title&gt;&lt;/periodical&gt;&lt;pages&gt;1049-1057&lt;/pages&gt;&lt;volume&gt;69&lt;/volume&gt;&lt;number&gt;32&lt;/number&gt;&lt;dates&gt;&lt;year&gt;2020&lt;/year&gt;&lt;/dates&gt;&lt;urls&gt;&lt;/urls&gt;&lt;/record&gt;&lt;/Cite&gt;&lt;/EndNote&gt;</w:instrText>
      </w:r>
      <w:r w:rsidR="007374A0" w:rsidRPr="00D1686A">
        <w:rPr>
          <w:rFonts w:ascii="Times New Roman" w:hAnsi="Times New Roman" w:cs="Times New Roman"/>
        </w:rPr>
        <w:fldChar w:fldCharType="separate"/>
      </w:r>
      <w:r w:rsidR="00AE13CB" w:rsidRPr="00D1686A">
        <w:rPr>
          <w:rFonts w:ascii="Times New Roman" w:hAnsi="Times New Roman" w:cs="Times New Roman"/>
          <w:noProof/>
        </w:rPr>
        <w:t>(</w:t>
      </w:r>
      <w:hyperlink w:anchor="_ENREF_3" w:tooltip="American Psychological Association, 2020 #2351" w:history="1">
        <w:r w:rsidR="005E4642" w:rsidRPr="00D1686A">
          <w:rPr>
            <w:rFonts w:ascii="Times New Roman" w:hAnsi="Times New Roman" w:cs="Times New Roman"/>
            <w:noProof/>
          </w:rPr>
          <w:t>American Psychological Association, 2020</w:t>
        </w:r>
      </w:hyperlink>
      <w:r w:rsidR="00AE13CB" w:rsidRPr="00D1686A">
        <w:rPr>
          <w:rFonts w:ascii="Times New Roman" w:hAnsi="Times New Roman" w:cs="Times New Roman"/>
          <w:noProof/>
        </w:rPr>
        <w:t xml:space="preserve">; </w:t>
      </w:r>
      <w:hyperlink w:anchor="_ENREF_8" w:tooltip="Czeisler, 2020 #2353" w:history="1">
        <w:r w:rsidR="005E4642" w:rsidRPr="00D1686A">
          <w:rPr>
            <w:rFonts w:ascii="Times New Roman" w:hAnsi="Times New Roman" w:cs="Times New Roman"/>
            <w:noProof/>
          </w:rPr>
          <w:t>Czeisler et al., 2020</w:t>
        </w:r>
      </w:hyperlink>
      <w:r w:rsidR="00AE13CB" w:rsidRPr="00D1686A">
        <w:rPr>
          <w:rFonts w:ascii="Times New Roman" w:hAnsi="Times New Roman" w:cs="Times New Roman"/>
          <w:noProof/>
        </w:rPr>
        <w:t>)</w:t>
      </w:r>
      <w:r w:rsidR="007374A0" w:rsidRPr="00D1686A">
        <w:rPr>
          <w:rFonts w:ascii="Times New Roman" w:hAnsi="Times New Roman" w:cs="Times New Roman"/>
        </w:rPr>
        <w:fldChar w:fldCharType="end"/>
      </w:r>
      <w:r w:rsidR="008E2B5E" w:rsidRPr="00D1686A">
        <w:rPr>
          <w:rFonts w:ascii="Times New Roman" w:hAnsi="Times New Roman" w:cs="Times New Roman"/>
        </w:rPr>
        <w:t xml:space="preserve">. </w:t>
      </w:r>
      <w:r w:rsidR="00B525CC" w:rsidRPr="00D1686A">
        <w:rPr>
          <w:rFonts w:ascii="Times New Roman" w:hAnsi="Times New Roman" w:cs="Times New Roman"/>
        </w:rPr>
        <w:t>Three sources of malaise in Gen Z’s environment</w:t>
      </w:r>
      <w:r w:rsidR="00655889" w:rsidRPr="00D1686A">
        <w:rPr>
          <w:rFonts w:ascii="Times New Roman" w:hAnsi="Times New Roman" w:cs="Times New Roman"/>
        </w:rPr>
        <w:t xml:space="preserve"> are present in ways that previous generations have not had to face: social media (especially </w:t>
      </w:r>
      <w:r w:rsidR="00052AE5" w:rsidRPr="00D1686A">
        <w:rPr>
          <w:rFonts w:ascii="Times New Roman" w:hAnsi="Times New Roman" w:cs="Times New Roman"/>
        </w:rPr>
        <w:t>a</w:t>
      </w:r>
      <w:r w:rsidR="00655889" w:rsidRPr="00D1686A">
        <w:rPr>
          <w:rFonts w:ascii="Times New Roman" w:hAnsi="Times New Roman" w:cs="Times New Roman"/>
        </w:rPr>
        <w:t>ffecting females), porn</w:t>
      </w:r>
      <w:r w:rsidR="00DF0667" w:rsidRPr="00D1686A">
        <w:rPr>
          <w:rFonts w:ascii="Times New Roman" w:hAnsi="Times New Roman" w:cs="Times New Roman"/>
        </w:rPr>
        <w:t>ography</w:t>
      </w:r>
      <w:r w:rsidR="00655889" w:rsidRPr="00D1686A">
        <w:rPr>
          <w:rFonts w:ascii="Times New Roman" w:hAnsi="Times New Roman" w:cs="Times New Roman"/>
        </w:rPr>
        <w:t xml:space="preserve"> and video games (especially </w:t>
      </w:r>
      <w:r w:rsidR="00052AE5" w:rsidRPr="00D1686A">
        <w:rPr>
          <w:rFonts w:ascii="Times New Roman" w:hAnsi="Times New Roman" w:cs="Times New Roman"/>
        </w:rPr>
        <w:t>a</w:t>
      </w:r>
      <w:r w:rsidR="00655889" w:rsidRPr="00D1686A">
        <w:rPr>
          <w:rFonts w:ascii="Times New Roman" w:hAnsi="Times New Roman" w:cs="Times New Roman"/>
        </w:rPr>
        <w:t>ffecting males), and changes in</w:t>
      </w:r>
      <w:r w:rsidR="008626BB" w:rsidRPr="00D1686A">
        <w:rPr>
          <w:rFonts w:ascii="Times New Roman" w:hAnsi="Times New Roman" w:cs="Times New Roman"/>
        </w:rPr>
        <w:t xml:space="preserve"> higher education</w:t>
      </w:r>
      <w:r w:rsidR="0082708E" w:rsidRPr="00D1686A">
        <w:rPr>
          <w:rFonts w:ascii="Times New Roman" w:hAnsi="Times New Roman" w:cs="Times New Roman"/>
        </w:rPr>
        <w:t xml:space="preserve">, all amplified by the </w:t>
      </w:r>
      <w:r w:rsidR="00AE13CB" w:rsidRPr="00D1686A">
        <w:rPr>
          <w:rFonts w:ascii="Times New Roman" w:hAnsi="Times New Roman" w:cs="Times New Roman"/>
        </w:rPr>
        <w:t>lockdown and restrictions in face-to-face communication</w:t>
      </w:r>
      <w:r w:rsidR="008626BB" w:rsidRPr="00D1686A">
        <w:rPr>
          <w:rFonts w:ascii="Times New Roman" w:hAnsi="Times New Roman" w:cs="Times New Roman"/>
        </w:rPr>
        <w:t xml:space="preserve">. </w:t>
      </w:r>
      <w:r w:rsidR="00EC5903">
        <w:rPr>
          <w:rFonts w:ascii="Times New Roman" w:hAnsi="Times New Roman" w:cs="Times New Roman"/>
        </w:rPr>
        <w:t>It is unknown what effect these new cultural elements may have</w:t>
      </w:r>
      <w:r w:rsidR="008626BB" w:rsidRPr="00D1686A">
        <w:rPr>
          <w:rFonts w:ascii="Times New Roman" w:hAnsi="Times New Roman" w:cs="Times New Roman"/>
        </w:rPr>
        <w:t xml:space="preserve"> on the futu</w:t>
      </w:r>
      <w:r w:rsidR="00DA1616" w:rsidRPr="00D1686A">
        <w:rPr>
          <w:rFonts w:ascii="Times New Roman" w:hAnsi="Times New Roman" w:cs="Times New Roman"/>
        </w:rPr>
        <w:t>re of ev</w:t>
      </w:r>
      <w:r w:rsidR="008626BB" w:rsidRPr="00D1686A">
        <w:rPr>
          <w:rFonts w:ascii="Times New Roman" w:hAnsi="Times New Roman" w:cs="Times New Roman"/>
        </w:rPr>
        <w:t>angelical mission</w:t>
      </w:r>
      <w:r w:rsidR="00512C7E" w:rsidRPr="00D1686A">
        <w:rPr>
          <w:rFonts w:ascii="Times New Roman" w:hAnsi="Times New Roman" w:cs="Times New Roman"/>
        </w:rPr>
        <w:t xml:space="preserve"> organizations</w:t>
      </w:r>
      <w:r w:rsidR="00DA1616" w:rsidRPr="00D1686A">
        <w:rPr>
          <w:rFonts w:ascii="Times New Roman" w:hAnsi="Times New Roman" w:cs="Times New Roman"/>
        </w:rPr>
        <w:t>. Because malaise provides a motivation to change one’s environment, mission organizations have the opportunit</w:t>
      </w:r>
      <w:r w:rsidR="00512C7E" w:rsidRPr="00D1686A">
        <w:rPr>
          <w:rFonts w:ascii="Times New Roman" w:hAnsi="Times New Roman" w:cs="Times New Roman"/>
        </w:rPr>
        <w:t>y</w:t>
      </w:r>
      <w:r w:rsidR="00DA1616" w:rsidRPr="00D1686A">
        <w:rPr>
          <w:rFonts w:ascii="Times New Roman" w:hAnsi="Times New Roman" w:cs="Times New Roman"/>
        </w:rPr>
        <w:t xml:space="preserve"> </w:t>
      </w:r>
      <w:r w:rsidR="00392081" w:rsidRPr="00D1686A">
        <w:rPr>
          <w:rFonts w:ascii="Times New Roman" w:hAnsi="Times New Roman" w:cs="Times New Roman"/>
        </w:rPr>
        <w:t>not only</w:t>
      </w:r>
      <w:r w:rsidR="00814D7B">
        <w:rPr>
          <w:rFonts w:ascii="Times New Roman" w:hAnsi="Times New Roman" w:cs="Times New Roman"/>
        </w:rPr>
        <w:t xml:space="preserve"> to</w:t>
      </w:r>
      <w:r w:rsidR="00392081" w:rsidRPr="00D1686A">
        <w:rPr>
          <w:rFonts w:ascii="Times New Roman" w:hAnsi="Times New Roman" w:cs="Times New Roman"/>
        </w:rPr>
        <w:t xml:space="preserve"> </w:t>
      </w:r>
      <w:r w:rsidR="00DA1616" w:rsidRPr="00D1686A">
        <w:rPr>
          <w:rFonts w:ascii="Times New Roman" w:hAnsi="Times New Roman" w:cs="Times New Roman"/>
        </w:rPr>
        <w:t xml:space="preserve">form communities that enable Christ-following members of Gen Z to escape the dysfunctions </w:t>
      </w:r>
      <w:r w:rsidR="007138D8" w:rsidRPr="00D1686A">
        <w:rPr>
          <w:rFonts w:ascii="Times New Roman" w:hAnsi="Times New Roman" w:cs="Times New Roman"/>
        </w:rPr>
        <w:t xml:space="preserve">associated with current trends in Western </w:t>
      </w:r>
      <w:r w:rsidR="00EC5903">
        <w:rPr>
          <w:rFonts w:ascii="Times New Roman" w:hAnsi="Times New Roman" w:cs="Times New Roman"/>
        </w:rPr>
        <w:t>societies</w:t>
      </w:r>
      <w:r w:rsidR="00392081" w:rsidRPr="00D1686A">
        <w:rPr>
          <w:rFonts w:ascii="Times New Roman" w:hAnsi="Times New Roman" w:cs="Times New Roman"/>
        </w:rPr>
        <w:t xml:space="preserve"> but also</w:t>
      </w:r>
      <w:r w:rsidR="007138D8" w:rsidRPr="00D1686A">
        <w:rPr>
          <w:rFonts w:ascii="Times New Roman" w:hAnsi="Times New Roman" w:cs="Times New Roman"/>
        </w:rPr>
        <w:t xml:space="preserve"> </w:t>
      </w:r>
      <w:r w:rsidR="00392081" w:rsidRPr="00D1686A">
        <w:rPr>
          <w:rFonts w:ascii="Times New Roman" w:hAnsi="Times New Roman" w:cs="Times New Roman"/>
        </w:rPr>
        <w:t xml:space="preserve">to provide structures </w:t>
      </w:r>
      <w:r w:rsidR="007A4391">
        <w:rPr>
          <w:rFonts w:ascii="Times New Roman" w:hAnsi="Times New Roman" w:cs="Times New Roman"/>
        </w:rPr>
        <w:t>that</w:t>
      </w:r>
      <w:r w:rsidR="00392081" w:rsidRPr="00D1686A">
        <w:rPr>
          <w:rFonts w:ascii="Times New Roman" w:hAnsi="Times New Roman" w:cs="Times New Roman"/>
        </w:rPr>
        <w:t xml:space="preserve"> will make them</w:t>
      </w:r>
      <w:r w:rsidR="007138D8" w:rsidRPr="00D1686A">
        <w:rPr>
          <w:rFonts w:ascii="Times New Roman" w:hAnsi="Times New Roman" w:cs="Times New Roman"/>
        </w:rPr>
        <w:t xml:space="preserve"> more effective </w:t>
      </w:r>
      <w:r w:rsidR="002A2862" w:rsidRPr="00D1686A">
        <w:rPr>
          <w:rFonts w:ascii="Times New Roman" w:hAnsi="Times New Roman" w:cs="Times New Roman"/>
        </w:rPr>
        <w:t>in their service for Christ</w:t>
      </w:r>
      <w:r w:rsidR="007138D8" w:rsidRPr="00D1686A">
        <w:rPr>
          <w:rFonts w:ascii="Times New Roman" w:hAnsi="Times New Roman" w:cs="Times New Roman"/>
        </w:rPr>
        <w:t>.</w:t>
      </w:r>
    </w:p>
    <w:p w14:paraId="53E46225" w14:textId="7A98790B" w:rsidR="005E4642" w:rsidRPr="00D1686A" w:rsidRDefault="005E4642" w:rsidP="00B27814">
      <w:pPr>
        <w:widowControl w:val="0"/>
        <w:spacing w:after="160" w:line="240" w:lineRule="auto"/>
        <w:ind w:firstLine="360"/>
        <w:jc w:val="both"/>
        <w:rPr>
          <w:rFonts w:ascii="Times New Roman" w:hAnsi="Times New Roman" w:cs="Times New Roman"/>
        </w:rPr>
      </w:pPr>
      <w:r>
        <w:rPr>
          <w:rFonts w:ascii="Times New Roman" w:hAnsi="Times New Roman" w:cs="Times New Roman"/>
        </w:rPr>
        <w:t>The studies that provide information about these trends in North America are often based on data from college students, with an over</w:t>
      </w:r>
      <w:r w:rsidR="007A4391">
        <w:rPr>
          <w:rFonts w:ascii="Times New Roman" w:hAnsi="Times New Roman" w:cs="Times New Roman"/>
        </w:rPr>
        <w:t>-</w:t>
      </w:r>
      <w:r>
        <w:rPr>
          <w:rFonts w:ascii="Times New Roman" w:hAnsi="Times New Roman" w:cs="Times New Roman"/>
        </w:rPr>
        <w:t>representation of White and Asian Americans. Conclusions from these studies are simply trends that are occurring across North American culture. They cannot be used to make conclusions about any specific individual or ethnic group. Different ethnic groups are likely to be affected differently by these trends, but few studies have detected meaningful differences. Similarly, young people in different Christian communities will be affected differently by these trends. Because Generation Z is so ethnically diverse, it is likely that new North American mission organizations will arise</w:t>
      </w:r>
      <w:r w:rsidR="007A4391">
        <w:rPr>
          <w:rFonts w:ascii="Times New Roman" w:hAnsi="Times New Roman" w:cs="Times New Roman"/>
        </w:rPr>
        <w:t xml:space="preserve"> to</w:t>
      </w:r>
      <w:r>
        <w:rPr>
          <w:rFonts w:ascii="Times New Roman" w:hAnsi="Times New Roman" w:cs="Times New Roman"/>
        </w:rPr>
        <w:t xml:space="preserve"> focus on mobilizing specific ethnicities </w:t>
      </w:r>
      <w:r>
        <w:rPr>
          <w:rFonts w:ascii="Times New Roman" w:hAnsi="Times New Roman" w:cs="Times New Roman"/>
        </w:rPr>
        <w:fldChar w:fldCharType="begin"/>
      </w:r>
      <w:r>
        <w:rPr>
          <w:rFonts w:ascii="Times New Roman" w:hAnsi="Times New Roman" w:cs="Times New Roman"/>
        </w:rPr>
        <w:instrText xml:space="preserve"> ADDIN EN.CITE &lt;EndNote&gt;&lt;Cite&gt;&lt;Author&gt;Kim&lt;/Author&gt;&lt;Year&gt;2020&lt;/Year&gt;&lt;RecNum&gt;2453&lt;/RecNum&gt;&lt;DisplayText&gt;(Kim, 2020)&lt;/DisplayText&gt;&lt;record&gt;&lt;rec-number&gt;2453&lt;/rec-number&gt;&lt;foreign-keys&gt;&lt;key app="EN" db-id="25wz0tzzzsa2t8e50ta5wr9fsa25tpwffr0r" timestamp="1657684901"&gt;2453&lt;/key&gt;&lt;/foreign-keys&gt;&lt;ref-type name="Journal Article"&gt;17&lt;/ref-type&gt;&lt;contributors&gt;&lt;authors&gt;&lt;author&gt;Kim, D S&lt;/author&gt;&lt;/authors&gt;&lt;/contributors&gt;&lt;titles&gt;&lt;title&gt;New missions with a new generation: The experiences of Korean American churches and missions&lt;/title&gt;&lt;secondary-title&gt;International Bulletin of Mission Research&lt;/secondary-title&gt;&lt;/titles&gt;&lt;periodical&gt;&lt;full-title&gt;International Bulletin of Mission Research&lt;/full-title&gt;&lt;/periodical&gt;&lt;pages&gt;174-182&lt;/pages&gt;&lt;volume&gt;44&lt;/volume&gt;&lt;number&gt;2&lt;/number&gt;&lt;dates&gt;&lt;year&gt;2020&lt;/year&gt;&lt;/dates&gt;&lt;isbn&gt;2396-9393&lt;/isbn&gt;&lt;urls&gt;&lt;/urls&gt;&lt;/record&gt;&lt;/Cite&gt;&lt;/EndNote&gt;</w:instrText>
      </w:r>
      <w:r>
        <w:rPr>
          <w:rFonts w:ascii="Times New Roman" w:hAnsi="Times New Roman" w:cs="Times New Roman"/>
        </w:rPr>
        <w:fldChar w:fldCharType="separate"/>
      </w:r>
      <w:r>
        <w:rPr>
          <w:rFonts w:ascii="Times New Roman" w:hAnsi="Times New Roman" w:cs="Times New Roman"/>
          <w:noProof/>
        </w:rPr>
        <w:t>(</w:t>
      </w:r>
      <w:hyperlink w:anchor="_ENREF_25" w:tooltip="Kim, 2020 #2453" w:history="1">
        <w:r>
          <w:rPr>
            <w:rFonts w:ascii="Times New Roman" w:hAnsi="Times New Roman" w:cs="Times New Roman"/>
            <w:noProof/>
          </w:rPr>
          <w:t>Kim, 2020</w:t>
        </w:r>
      </w:hyperlink>
      <w:r>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w:t>
      </w:r>
    </w:p>
    <w:p w14:paraId="31CDAAE4" w14:textId="77777777" w:rsidR="00D01EF2" w:rsidRPr="00D1686A" w:rsidRDefault="00D01EF2" w:rsidP="00B27814">
      <w:pPr>
        <w:widowControl w:val="0"/>
        <w:spacing w:after="160" w:line="240" w:lineRule="auto"/>
        <w:jc w:val="both"/>
        <w:rPr>
          <w:rFonts w:ascii="Times New Roman" w:hAnsi="Times New Roman" w:cs="Times New Roman"/>
        </w:rPr>
      </w:pPr>
      <w:r w:rsidRPr="00D1686A">
        <w:rPr>
          <w:rFonts w:ascii="Times New Roman" w:hAnsi="Times New Roman" w:cs="Times New Roman"/>
          <w:b/>
        </w:rPr>
        <w:t>Malaise from Social Media</w:t>
      </w:r>
    </w:p>
    <w:p w14:paraId="3A21ACD1" w14:textId="1F06EF70" w:rsidR="00885BCD" w:rsidRPr="00D1686A" w:rsidRDefault="0051076F" w:rsidP="00B27814">
      <w:pPr>
        <w:widowControl w:val="0"/>
        <w:spacing w:after="160" w:line="240" w:lineRule="auto"/>
        <w:jc w:val="both"/>
        <w:rPr>
          <w:rFonts w:ascii="Times New Roman" w:hAnsi="Times New Roman" w:cs="Times New Roman"/>
        </w:rPr>
      </w:pPr>
      <w:r w:rsidRPr="00D1686A">
        <w:rPr>
          <w:rFonts w:ascii="Times New Roman" w:hAnsi="Times New Roman" w:cs="Times New Roman"/>
        </w:rPr>
        <w:t>Generation Z began high school around the same time tha</w:t>
      </w:r>
      <w:r w:rsidR="00B94962" w:rsidRPr="00D1686A">
        <w:rPr>
          <w:rFonts w:ascii="Times New Roman" w:hAnsi="Times New Roman" w:cs="Times New Roman"/>
        </w:rPr>
        <w:t xml:space="preserve">t smartphones became the norm </w:t>
      </w:r>
      <w:r w:rsidR="000F61AB" w:rsidRPr="00D1686A">
        <w:rPr>
          <w:rFonts w:ascii="Times New Roman" w:hAnsi="Times New Roman" w:cs="Times New Roman"/>
        </w:rPr>
        <w:t>for</w:t>
      </w:r>
      <w:r w:rsidR="002372BA">
        <w:rPr>
          <w:rFonts w:ascii="Times New Roman" w:hAnsi="Times New Roman" w:cs="Times New Roman"/>
        </w:rPr>
        <w:t xml:space="preserve"> North</w:t>
      </w:r>
      <w:r w:rsidR="000F61AB" w:rsidRPr="00D1686A">
        <w:rPr>
          <w:rFonts w:ascii="Times New Roman" w:hAnsi="Times New Roman" w:cs="Times New Roman"/>
        </w:rPr>
        <w:t xml:space="preserve"> American teenagers</w:t>
      </w:r>
      <w:r w:rsidR="00B94962" w:rsidRPr="00D1686A">
        <w:rPr>
          <w:rFonts w:ascii="Times New Roman" w:hAnsi="Times New Roman" w:cs="Times New Roman"/>
        </w:rPr>
        <w:t xml:space="preserve">. </w:t>
      </w:r>
      <w:r w:rsidR="00CA76CF" w:rsidRPr="00D1686A">
        <w:rPr>
          <w:rFonts w:ascii="Times New Roman" w:hAnsi="Times New Roman" w:cs="Times New Roman"/>
        </w:rPr>
        <w:t xml:space="preserve">Adolescence has long been recognized as a period of identity formation, primarily through </w:t>
      </w:r>
      <w:r w:rsidR="00AF2D8E" w:rsidRPr="00D1686A">
        <w:rPr>
          <w:rFonts w:ascii="Times New Roman" w:hAnsi="Times New Roman" w:cs="Times New Roman"/>
        </w:rPr>
        <w:t xml:space="preserve">face-to-face </w:t>
      </w:r>
      <w:r w:rsidR="00CA76CF" w:rsidRPr="00D1686A">
        <w:rPr>
          <w:rFonts w:ascii="Times New Roman" w:hAnsi="Times New Roman" w:cs="Times New Roman"/>
        </w:rPr>
        <w:t xml:space="preserve">interaction with peers </w:t>
      </w:r>
      <w:r w:rsidR="00CA76CF" w:rsidRPr="00D1686A">
        <w:rPr>
          <w:rFonts w:ascii="Times New Roman" w:hAnsi="Times New Roman" w:cs="Times New Roman"/>
        </w:rPr>
        <w:fldChar w:fldCharType="begin"/>
      </w:r>
      <w:r w:rsidR="00CA76CF" w:rsidRPr="00D1686A">
        <w:rPr>
          <w:rFonts w:ascii="Times New Roman" w:hAnsi="Times New Roman" w:cs="Times New Roman"/>
        </w:rPr>
        <w:instrText xml:space="preserve"> ADDIN EN.CITE &lt;EndNote&gt;&lt;Cite&gt;&lt;Author&gt;Erikson&lt;/Author&gt;&lt;Year&gt;1998&lt;/Year&gt;&lt;RecNum&gt;1391&lt;/RecNum&gt;&lt;DisplayText&gt;(Erikson &amp;amp; Erikson, 1998)&lt;/DisplayText&gt;&lt;record&gt;&lt;rec-number&gt;1391&lt;/rec-number&gt;&lt;foreign-keys&gt;&lt;key app="EN" db-id="25wz0tzzzsa2t8e50ta5wr9fsa25tpwffr0r" timestamp="1440912929"&gt;1391&lt;/key&gt;&lt;/foreign-keys&gt;&lt;ref-type name="Book"&gt;6&lt;/ref-type&gt;&lt;contributors&gt;&lt;authors&gt;&lt;author&gt;Erikson, E. H.&lt;/author&gt;&lt;author&gt;Erikson, J. M.&lt;/author&gt;&lt;/authors&gt;&lt;/contributors&gt;&lt;titles&gt;&lt;title&gt;The life cycle completed &lt;/title&gt;&lt;/titles&gt;&lt;edition&gt;Extended&lt;/edition&gt;&lt;dates&gt;&lt;year&gt;1998&lt;/year&gt;&lt;/dates&gt;&lt;pub-location&gt;New York, NY&lt;/pub-location&gt;&lt;publisher&gt;W. W. Norton &amp;amp; Company&lt;/publisher&gt;&lt;isbn&gt;0393347435&lt;/isbn&gt;&lt;urls&gt;&lt;/urls&gt;&lt;/record&gt;&lt;/Cite&gt;&lt;/EndNote&gt;</w:instrText>
      </w:r>
      <w:r w:rsidR="00CA76CF" w:rsidRPr="00D1686A">
        <w:rPr>
          <w:rFonts w:ascii="Times New Roman" w:hAnsi="Times New Roman" w:cs="Times New Roman"/>
        </w:rPr>
        <w:fldChar w:fldCharType="separate"/>
      </w:r>
      <w:r w:rsidR="00CA76CF" w:rsidRPr="00D1686A">
        <w:rPr>
          <w:rFonts w:ascii="Times New Roman" w:hAnsi="Times New Roman" w:cs="Times New Roman"/>
          <w:noProof/>
        </w:rPr>
        <w:t>(</w:t>
      </w:r>
      <w:hyperlink w:anchor="_ENREF_14" w:tooltip="Erikson, 1998 #1391" w:history="1">
        <w:r w:rsidR="005E4642" w:rsidRPr="00D1686A">
          <w:rPr>
            <w:rFonts w:ascii="Times New Roman" w:hAnsi="Times New Roman" w:cs="Times New Roman"/>
            <w:noProof/>
          </w:rPr>
          <w:t>Erikson &amp; Erikson, 1998</w:t>
        </w:r>
      </w:hyperlink>
      <w:r w:rsidR="00CA76CF" w:rsidRPr="00D1686A">
        <w:rPr>
          <w:rFonts w:ascii="Times New Roman" w:hAnsi="Times New Roman" w:cs="Times New Roman"/>
          <w:noProof/>
        </w:rPr>
        <w:t>)</w:t>
      </w:r>
      <w:r w:rsidR="00CA76CF" w:rsidRPr="00D1686A">
        <w:rPr>
          <w:rFonts w:ascii="Times New Roman" w:hAnsi="Times New Roman" w:cs="Times New Roman"/>
        </w:rPr>
        <w:fldChar w:fldCharType="end"/>
      </w:r>
      <w:r w:rsidR="00AF2D8E" w:rsidRPr="00D1686A">
        <w:rPr>
          <w:rFonts w:ascii="Times New Roman" w:hAnsi="Times New Roman" w:cs="Times New Roman"/>
        </w:rPr>
        <w:t xml:space="preserve">. However, Generation Z </w:t>
      </w:r>
      <w:r w:rsidR="00AE13CB" w:rsidRPr="00D1686A">
        <w:rPr>
          <w:rFonts w:ascii="Times New Roman" w:hAnsi="Times New Roman" w:cs="Times New Roman"/>
        </w:rPr>
        <w:t>was</w:t>
      </w:r>
      <w:r w:rsidR="000F61AB" w:rsidRPr="00D1686A">
        <w:rPr>
          <w:rFonts w:ascii="Times New Roman" w:hAnsi="Times New Roman" w:cs="Times New Roman"/>
        </w:rPr>
        <w:t xml:space="preserve"> only </w:t>
      </w:r>
      <w:r w:rsidR="00AF2D8E" w:rsidRPr="00D1686A">
        <w:rPr>
          <w:rFonts w:ascii="Times New Roman" w:hAnsi="Times New Roman" w:cs="Times New Roman"/>
        </w:rPr>
        <w:t>spen</w:t>
      </w:r>
      <w:r w:rsidR="00AE13CB" w:rsidRPr="00D1686A">
        <w:rPr>
          <w:rFonts w:ascii="Times New Roman" w:hAnsi="Times New Roman" w:cs="Times New Roman"/>
        </w:rPr>
        <w:t>ding</w:t>
      </w:r>
      <w:r w:rsidR="008A13A3" w:rsidRPr="00D1686A">
        <w:rPr>
          <w:rFonts w:ascii="Times New Roman" w:hAnsi="Times New Roman" w:cs="Times New Roman"/>
        </w:rPr>
        <w:t xml:space="preserve"> about half the</w:t>
      </w:r>
      <w:r w:rsidR="00AF2D8E" w:rsidRPr="00D1686A">
        <w:rPr>
          <w:rFonts w:ascii="Times New Roman" w:hAnsi="Times New Roman" w:cs="Times New Roman"/>
        </w:rPr>
        <w:t xml:space="preserve"> time in face-to-face communication </w:t>
      </w:r>
      <w:r w:rsidR="008A13A3" w:rsidRPr="00D1686A">
        <w:rPr>
          <w:rFonts w:ascii="Times New Roman" w:hAnsi="Times New Roman" w:cs="Times New Roman"/>
        </w:rPr>
        <w:t xml:space="preserve">that teens </w:t>
      </w:r>
      <w:r w:rsidR="008A1E61" w:rsidRPr="00D1686A">
        <w:rPr>
          <w:rFonts w:ascii="Times New Roman" w:hAnsi="Times New Roman" w:cs="Times New Roman"/>
        </w:rPr>
        <w:t>before</w:t>
      </w:r>
      <w:r w:rsidR="008A13A3" w:rsidRPr="00D1686A">
        <w:rPr>
          <w:rFonts w:ascii="Times New Roman" w:hAnsi="Times New Roman" w:cs="Times New Roman"/>
        </w:rPr>
        <w:t xml:space="preserve"> 2000</w:t>
      </w:r>
      <w:r w:rsidR="00DE26B2" w:rsidRPr="00D1686A">
        <w:rPr>
          <w:rFonts w:ascii="Times New Roman" w:hAnsi="Times New Roman" w:cs="Times New Roman"/>
        </w:rPr>
        <w:t xml:space="preserve"> spent</w:t>
      </w:r>
      <w:r w:rsidR="008A13A3" w:rsidRPr="00D1686A">
        <w:rPr>
          <w:rFonts w:ascii="Times New Roman" w:hAnsi="Times New Roman" w:cs="Times New Roman"/>
        </w:rPr>
        <w:t>, primarily d</w:t>
      </w:r>
      <w:r w:rsidR="00DE26B2" w:rsidRPr="00D1686A">
        <w:rPr>
          <w:rFonts w:ascii="Times New Roman" w:hAnsi="Times New Roman" w:cs="Times New Roman"/>
        </w:rPr>
        <w:t xml:space="preserve">ue </w:t>
      </w:r>
      <w:r w:rsidR="00D1686A">
        <w:rPr>
          <w:rFonts w:ascii="Times New Roman" w:hAnsi="Times New Roman" w:cs="Times New Roman"/>
        </w:rPr>
        <w:t xml:space="preserve">to </w:t>
      </w:r>
      <w:r w:rsidR="00DE26B2" w:rsidRPr="00D1686A">
        <w:rPr>
          <w:rFonts w:ascii="Times New Roman" w:hAnsi="Times New Roman" w:cs="Times New Roman"/>
        </w:rPr>
        <w:t xml:space="preserve">their </w:t>
      </w:r>
      <w:r w:rsidR="00312FD0" w:rsidRPr="00D1686A">
        <w:rPr>
          <w:rFonts w:ascii="Times New Roman" w:hAnsi="Times New Roman" w:cs="Times New Roman"/>
        </w:rPr>
        <w:t xml:space="preserve">increased time </w:t>
      </w:r>
      <w:r w:rsidR="008A13A3" w:rsidRPr="00D1686A">
        <w:rPr>
          <w:rFonts w:ascii="Times New Roman" w:hAnsi="Times New Roman" w:cs="Times New Roman"/>
        </w:rPr>
        <w:t>on phone-related activities (social media, gaming, viewing pornography, etc.)</w:t>
      </w:r>
      <w:r w:rsidR="00DE26B2" w:rsidRPr="00D1686A">
        <w:rPr>
          <w:rFonts w:ascii="Times New Roman" w:hAnsi="Times New Roman" w:cs="Times New Roman"/>
        </w:rPr>
        <w:t>, which has</w:t>
      </w:r>
      <w:r w:rsidR="006D6C59" w:rsidRPr="00D1686A">
        <w:rPr>
          <w:rFonts w:ascii="Times New Roman" w:hAnsi="Times New Roman" w:cs="Times New Roman"/>
        </w:rPr>
        <w:t xml:space="preserve"> had</w:t>
      </w:r>
      <w:r w:rsidR="00DE26B2" w:rsidRPr="00D1686A">
        <w:rPr>
          <w:rFonts w:ascii="Times New Roman" w:hAnsi="Times New Roman" w:cs="Times New Roman"/>
        </w:rPr>
        <w:t xml:space="preserve"> a major effect on their identity formation </w:t>
      </w:r>
      <w:r w:rsidR="00DE26B2" w:rsidRPr="00D1686A">
        <w:rPr>
          <w:rFonts w:ascii="Times New Roman" w:hAnsi="Times New Roman" w:cs="Times New Roman"/>
        </w:rPr>
        <w:fldChar w:fldCharType="begin"/>
      </w:r>
      <w:r w:rsidR="00DE26B2" w:rsidRPr="00D1686A">
        <w:rPr>
          <w:rFonts w:ascii="Times New Roman" w:hAnsi="Times New Roman" w:cs="Times New Roman"/>
        </w:rPr>
        <w:instrText xml:space="preserve"> ADDIN EN.CITE &lt;EndNote&gt;&lt;Cite&gt;&lt;Author&gt;Twenge&lt;/Author&gt;&lt;Year&gt;2017&lt;/Year&gt;&lt;RecNum&gt;1944&lt;/RecNum&gt;&lt;DisplayText&gt;(Twenge, 2017b)&lt;/DisplayText&gt;&lt;record&gt;&lt;rec-number&gt;1944&lt;/rec-number&gt;&lt;foreign-keys&gt;&lt;key app="EN" db-id="25wz0tzzzsa2t8e50ta5wr9fsa25tpwffr0r" timestamp="1570747184"&gt;1944&lt;/key&gt;&lt;/foreign-keys&gt;&lt;ref-type name="Book"&gt;6&lt;/ref-type&gt;&lt;contributors&gt;&lt;authors&gt;&lt;author&gt;Twenge, J. M.&lt;/author&gt;&lt;/authors&gt;&lt;/contributors&gt;&lt;titles&gt;&lt;title&gt;iGen: Why today&amp;apos;s super-connected kids are growing up less rebellious, more tolerant, less happy--and completely unprepared for adulthood--and what that means for the rest of us&lt;/title&gt;&lt;/titles&gt;&lt;dates&gt;&lt;year&gt;2017&lt;/year&gt;&lt;/dates&gt;&lt;pub-location&gt;New York, NY&lt;/pub-location&gt;&lt;publisher&gt;Simon and Schuster&lt;/publisher&gt;&lt;isbn&gt;1501152025&lt;/isbn&gt;&lt;urls&gt;&lt;/urls&gt;&lt;/record&gt;&lt;/Cite&gt;&lt;/EndNote&gt;</w:instrText>
      </w:r>
      <w:r w:rsidR="00DE26B2" w:rsidRPr="00D1686A">
        <w:rPr>
          <w:rFonts w:ascii="Times New Roman" w:hAnsi="Times New Roman" w:cs="Times New Roman"/>
        </w:rPr>
        <w:fldChar w:fldCharType="separate"/>
      </w:r>
      <w:r w:rsidR="00DE26B2" w:rsidRPr="00D1686A">
        <w:rPr>
          <w:rFonts w:ascii="Times New Roman" w:hAnsi="Times New Roman" w:cs="Times New Roman"/>
          <w:noProof/>
        </w:rPr>
        <w:t>(</w:t>
      </w:r>
      <w:hyperlink w:anchor="_ENREF_47" w:tooltip="Twenge, 2017 #1944" w:history="1">
        <w:r w:rsidR="005E4642" w:rsidRPr="00D1686A">
          <w:rPr>
            <w:rFonts w:ascii="Times New Roman" w:hAnsi="Times New Roman" w:cs="Times New Roman"/>
            <w:noProof/>
          </w:rPr>
          <w:t>Twenge, 2017b</w:t>
        </w:r>
      </w:hyperlink>
      <w:r w:rsidR="00DE26B2" w:rsidRPr="00D1686A">
        <w:rPr>
          <w:rFonts w:ascii="Times New Roman" w:hAnsi="Times New Roman" w:cs="Times New Roman"/>
          <w:noProof/>
        </w:rPr>
        <w:t>)</w:t>
      </w:r>
      <w:r w:rsidR="00DE26B2" w:rsidRPr="00D1686A">
        <w:rPr>
          <w:rFonts w:ascii="Times New Roman" w:hAnsi="Times New Roman" w:cs="Times New Roman"/>
        </w:rPr>
        <w:fldChar w:fldCharType="end"/>
      </w:r>
      <w:r w:rsidR="00964227" w:rsidRPr="00D1686A">
        <w:rPr>
          <w:rFonts w:ascii="Times New Roman" w:hAnsi="Times New Roman" w:cs="Times New Roman"/>
        </w:rPr>
        <w:t xml:space="preserve"> and their psychological well-being </w:t>
      </w:r>
      <w:r w:rsidR="00964227" w:rsidRPr="00D1686A">
        <w:rPr>
          <w:rFonts w:ascii="Times New Roman" w:hAnsi="Times New Roman" w:cs="Times New Roman"/>
        </w:rPr>
        <w:fldChar w:fldCharType="begin"/>
      </w:r>
      <w:r w:rsidR="00964227" w:rsidRPr="00D1686A">
        <w:rPr>
          <w:rFonts w:ascii="Times New Roman" w:hAnsi="Times New Roman" w:cs="Times New Roman"/>
        </w:rPr>
        <w:instrText xml:space="preserve"> ADDIN EN.CITE &lt;EndNote&gt;&lt;Cite&gt;&lt;Author&gt;Twenge&lt;/Author&gt;&lt;Year&gt;2018&lt;/Year&gt;&lt;RecNum&gt;1679&lt;/RecNum&gt;&lt;DisplayText&gt;(Twenge, Joiner, et al., 2018)&lt;/DisplayText&gt;&lt;record&gt;&lt;rec-number&gt;1679&lt;/rec-number&gt;&lt;foreign-keys&gt;&lt;key app="EN" db-id="25wz0tzzzsa2t8e50ta5wr9fsa25tpwffr0r" timestamp="1516597050"&gt;1679&lt;/key&gt;&lt;/foreign-keys&gt;&lt;ref-type name="Journal Article"&gt;17&lt;/ref-type&gt;&lt;contributors&gt;&lt;authors&gt;&lt;author&gt;Twenge, J. M.&lt;/author&gt;&lt;author&gt;Joiner, T. E.&lt;/author&gt;&lt;author&gt;Rogers, M. L.&lt;/author&gt;&lt;author&gt;Martin, G. N.&lt;/author&gt;&lt;/authors&gt;&lt;/contributors&gt;&lt;titles&gt;&lt;title&gt;Increases in depressive symptoms, suicide-related outcomes, and suicide rates among US adolescents after 2010 and links to increased new media screen time&lt;/title&gt;&lt;secondary-title&gt;Clinical Psychological Science&lt;/secondary-title&gt;&lt;/titles&gt;&lt;periodical&gt;&lt;full-title&gt;Clinical Psychological Science&lt;/full-title&gt;&lt;/periodical&gt;&lt;pages&gt;3-17&lt;/pages&gt;&lt;volume&gt;6&lt;/volume&gt;&lt;number&gt;1&lt;/number&gt;&lt;dates&gt;&lt;year&gt;2018&lt;/year&gt;&lt;/dates&gt;&lt;isbn&gt;2167-7026&lt;/isbn&gt;&lt;urls&gt;&lt;/urls&gt;&lt;/record&gt;&lt;/Cite&gt;&lt;/EndNote&gt;</w:instrText>
      </w:r>
      <w:r w:rsidR="00964227" w:rsidRPr="00D1686A">
        <w:rPr>
          <w:rFonts w:ascii="Times New Roman" w:hAnsi="Times New Roman" w:cs="Times New Roman"/>
        </w:rPr>
        <w:fldChar w:fldCharType="separate"/>
      </w:r>
      <w:r w:rsidR="00964227" w:rsidRPr="00D1686A">
        <w:rPr>
          <w:rFonts w:ascii="Times New Roman" w:hAnsi="Times New Roman" w:cs="Times New Roman"/>
          <w:noProof/>
        </w:rPr>
        <w:t>(</w:t>
      </w:r>
      <w:hyperlink w:anchor="_ENREF_51" w:tooltip="Twenge, 2018 #1679" w:history="1">
        <w:r w:rsidR="005E4642" w:rsidRPr="00D1686A">
          <w:rPr>
            <w:rFonts w:ascii="Times New Roman" w:hAnsi="Times New Roman" w:cs="Times New Roman"/>
            <w:noProof/>
          </w:rPr>
          <w:t>Twenge, Joiner, et al., 2018</w:t>
        </w:r>
      </w:hyperlink>
      <w:r w:rsidR="00964227" w:rsidRPr="00D1686A">
        <w:rPr>
          <w:rFonts w:ascii="Times New Roman" w:hAnsi="Times New Roman" w:cs="Times New Roman"/>
          <w:noProof/>
        </w:rPr>
        <w:t>)</w:t>
      </w:r>
      <w:r w:rsidR="00964227" w:rsidRPr="00D1686A">
        <w:rPr>
          <w:rFonts w:ascii="Times New Roman" w:hAnsi="Times New Roman" w:cs="Times New Roman"/>
        </w:rPr>
        <w:fldChar w:fldCharType="end"/>
      </w:r>
      <w:r w:rsidR="00964227" w:rsidRPr="00D1686A">
        <w:rPr>
          <w:rFonts w:ascii="Times New Roman" w:hAnsi="Times New Roman" w:cs="Times New Roman"/>
        </w:rPr>
        <w:t>.</w:t>
      </w:r>
      <w:r w:rsidR="00AE13CB" w:rsidRPr="00D1686A">
        <w:rPr>
          <w:rFonts w:ascii="Times New Roman" w:hAnsi="Times New Roman" w:cs="Times New Roman"/>
        </w:rPr>
        <w:t xml:space="preserve"> Once the pandemic began, face-to-face contact with peers was reduced dramatically or </w:t>
      </w:r>
      <w:r w:rsidR="009563C8">
        <w:rPr>
          <w:rFonts w:ascii="Times New Roman" w:hAnsi="Times New Roman" w:cs="Times New Roman"/>
        </w:rPr>
        <w:t xml:space="preserve">even </w:t>
      </w:r>
      <w:r w:rsidR="00AE13CB" w:rsidRPr="00D1686A">
        <w:rPr>
          <w:rFonts w:ascii="Times New Roman" w:hAnsi="Times New Roman" w:cs="Times New Roman"/>
        </w:rPr>
        <w:t>eliminated</w:t>
      </w:r>
      <w:r w:rsidR="009563C8" w:rsidRPr="00AA785A">
        <w:rPr>
          <w:rFonts w:ascii="Times New Roman" w:hAnsi="Times New Roman" w:cs="Times New Roman"/>
          <w:color w:val="202124"/>
          <w:shd w:val="clear" w:color="auto" w:fill="FFFFFF"/>
        </w:rPr>
        <w:t>—</w:t>
      </w:r>
      <w:r w:rsidR="00AE13CB" w:rsidRPr="00D1686A">
        <w:rPr>
          <w:rFonts w:ascii="Times New Roman" w:hAnsi="Times New Roman" w:cs="Times New Roman"/>
        </w:rPr>
        <w:t>with unknown effects on identity formation.</w:t>
      </w:r>
    </w:p>
    <w:p w14:paraId="38EFAC69" w14:textId="584CB819" w:rsidR="003D398D" w:rsidRPr="00D1686A" w:rsidRDefault="00885BCD"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Th</w:t>
      </w:r>
      <w:r w:rsidR="00ED047A">
        <w:rPr>
          <w:rFonts w:ascii="Times New Roman" w:hAnsi="Times New Roman" w:cs="Times New Roman"/>
        </w:rPr>
        <w:t>e</w:t>
      </w:r>
      <w:r w:rsidR="00B04413" w:rsidRPr="00D1686A">
        <w:rPr>
          <w:rFonts w:ascii="Times New Roman" w:hAnsi="Times New Roman" w:cs="Times New Roman"/>
        </w:rPr>
        <w:t xml:space="preserve"> decrease in psychological well-being</w:t>
      </w:r>
      <w:r w:rsidRPr="00D1686A">
        <w:rPr>
          <w:rFonts w:ascii="Times New Roman" w:hAnsi="Times New Roman" w:cs="Times New Roman"/>
        </w:rPr>
        <w:t xml:space="preserve"> is associated with greater use of social media, especially in teenage girls </w:t>
      </w:r>
      <w:r w:rsidRPr="00D1686A">
        <w:rPr>
          <w:rFonts w:ascii="Times New Roman" w:hAnsi="Times New Roman" w:cs="Times New Roman"/>
        </w:rPr>
        <w:fldChar w:fldCharType="begin"/>
      </w:r>
      <w:r w:rsidRPr="00D1686A">
        <w:rPr>
          <w:rFonts w:ascii="Times New Roman" w:hAnsi="Times New Roman" w:cs="Times New Roman"/>
        </w:rPr>
        <w:instrText xml:space="preserve"> ADDIN EN.CITE &lt;EndNote&gt;&lt;Cite&gt;&lt;Author&gt;Heffer&lt;/Author&gt;&lt;Year&gt;2019&lt;/Year&gt;&lt;RecNum&gt;1952&lt;/RecNum&gt;&lt;DisplayText&gt;(Heffer et al., 2019; Twenge, Martin, et al., 2018)&lt;/DisplayText&gt;&lt;record&gt;&lt;rec-number&gt;1952&lt;/rec-number&gt;&lt;foreign-keys&gt;&lt;key app="EN" db-id="25wz0tzzzsa2t8e50ta5wr9fsa25tpwffr0r" timestamp="1570748004"&gt;1952&lt;/key&gt;&lt;/foreign-keys&gt;&lt;ref-type name="Journal Article"&gt;17&lt;/ref-type&gt;&lt;contributors&gt;&lt;authors&gt;&lt;author&gt;Heffer, T.&lt;/author&gt;&lt;author&gt;Good, M.&lt;/author&gt;&lt;author&gt;Daly, O.&lt;/author&gt;&lt;author&gt;MacDonell, E.&lt;/author&gt;&lt;author&gt;Willoughby, T.&lt;/author&gt;&lt;/authors&gt;&lt;/contributors&gt;&lt;titles&gt;&lt;title&gt;The Longitudinal Association Between Social-Media Use and Depressive Symptoms Among Adolescents and Young Adults: An Empirical Reply to Twenge et al. (2018)&lt;/title&gt;&lt;secondary-title&gt;Clinical Psychological Science&lt;/secondary-title&gt;&lt;/titles&gt;&lt;periodical&gt;&lt;full-title&gt;Clinical Psychological Science&lt;/full-title&gt;&lt;/periodical&gt;&lt;pages&gt;462-470&lt;/pages&gt;&lt;volume&gt;7&lt;/volume&gt;&lt;number&gt;3&lt;/number&gt;&lt;dates&gt;&lt;year&gt;2019&lt;/year&gt;&lt;/dates&gt;&lt;isbn&gt;2167-7026&lt;/isbn&gt;&lt;urls&gt;&lt;/urls&gt;&lt;/record&gt;&lt;/Cite&gt;&lt;Cite&gt;&lt;Author&gt;Twenge&lt;/Author&gt;&lt;Year&gt;2018&lt;/Year&gt;&lt;RecNum&gt;1957&lt;/RecNum&gt;&lt;record&gt;&lt;rec-number&gt;1957&lt;/rec-number&gt;&lt;foreign-keys&gt;&lt;key app="EN" db-id="25wz0tzzzsa2t8e50ta5wr9fsa25tpwffr0r" timestamp="1570748527"&gt;1957&lt;/key&gt;&lt;/foreign-keys&gt;&lt;ref-type name="Journal Article"&gt;17&lt;/ref-type&gt;&lt;contributors&gt;&lt;authors&gt;&lt;author&gt;Twenge, J. M.&lt;/author&gt;&lt;author&gt;Martin, G. N.&lt;/author&gt;&lt;author&gt;Campbell, W. K.&lt;/author&gt;&lt;/authors&gt;&lt;/contributors&gt;&lt;titles&gt;&lt;title&gt;Decreases in psychological well-being among American adolescents after 2012 and links to screen time during the rise of smartphone technology&lt;/title&gt;&lt;secondary-title&gt;Emotion&lt;/secondary-title&gt;&lt;/titles&gt;&lt;periodical&gt;&lt;full-title&gt;Emotion&lt;/full-title&gt;&lt;/periodical&gt;&lt;pages&gt;765-780&lt;/pages&gt;&lt;volume&gt;18&lt;/volume&gt;&lt;number&gt;6&lt;/number&gt;&lt;dates&gt;&lt;year&gt;2018&lt;/year&gt;&lt;/dates&gt;&lt;isbn&gt;1931-1516&lt;/isbn&gt;&lt;urls&gt;&lt;/urls&gt;&lt;/record&gt;&lt;/Cite&gt;&lt;/EndNote&gt;</w:instrText>
      </w:r>
      <w:r w:rsidRPr="00D1686A">
        <w:rPr>
          <w:rFonts w:ascii="Times New Roman" w:hAnsi="Times New Roman" w:cs="Times New Roman"/>
        </w:rPr>
        <w:fldChar w:fldCharType="separate"/>
      </w:r>
      <w:r w:rsidRPr="00D1686A">
        <w:rPr>
          <w:rFonts w:ascii="Times New Roman" w:hAnsi="Times New Roman" w:cs="Times New Roman"/>
          <w:noProof/>
        </w:rPr>
        <w:t>(</w:t>
      </w:r>
      <w:hyperlink w:anchor="_ENREF_18" w:tooltip="Heffer, 2019 #1952" w:history="1">
        <w:r w:rsidR="005E4642" w:rsidRPr="00D1686A">
          <w:rPr>
            <w:rFonts w:ascii="Times New Roman" w:hAnsi="Times New Roman" w:cs="Times New Roman"/>
            <w:noProof/>
          </w:rPr>
          <w:t>Heffer et al., 2019</w:t>
        </w:r>
      </w:hyperlink>
      <w:r w:rsidRPr="00D1686A">
        <w:rPr>
          <w:rFonts w:ascii="Times New Roman" w:hAnsi="Times New Roman" w:cs="Times New Roman"/>
          <w:noProof/>
        </w:rPr>
        <w:t xml:space="preserve">; </w:t>
      </w:r>
      <w:hyperlink w:anchor="_ENREF_52" w:tooltip="Twenge, 2018 #1957" w:history="1">
        <w:r w:rsidR="005E4642" w:rsidRPr="00D1686A">
          <w:rPr>
            <w:rFonts w:ascii="Times New Roman" w:hAnsi="Times New Roman" w:cs="Times New Roman"/>
            <w:noProof/>
          </w:rPr>
          <w:t>Twenge, Martin, et al., 2018</w:t>
        </w:r>
      </w:hyperlink>
      <w:r w:rsidRPr="00D1686A">
        <w:rPr>
          <w:rFonts w:ascii="Times New Roman" w:hAnsi="Times New Roman" w:cs="Times New Roman"/>
          <w:noProof/>
        </w:rPr>
        <w:t>)</w:t>
      </w:r>
      <w:r w:rsidRPr="00D1686A">
        <w:rPr>
          <w:rFonts w:ascii="Times New Roman" w:hAnsi="Times New Roman" w:cs="Times New Roman"/>
        </w:rPr>
        <w:fldChar w:fldCharType="end"/>
      </w:r>
      <w:r w:rsidR="0003160F" w:rsidRPr="00D1686A">
        <w:rPr>
          <w:rFonts w:ascii="Times New Roman" w:hAnsi="Times New Roman" w:cs="Times New Roman"/>
        </w:rPr>
        <w:t>. Social media strongly affects girls’ body image</w:t>
      </w:r>
      <w:r w:rsidR="00ED047A">
        <w:rPr>
          <w:rFonts w:ascii="Times New Roman" w:hAnsi="Times New Roman" w:cs="Times New Roman"/>
        </w:rPr>
        <w:t>,</w:t>
      </w:r>
      <w:r w:rsidR="0003160F" w:rsidRPr="00D1686A">
        <w:rPr>
          <w:rFonts w:ascii="Times New Roman" w:hAnsi="Times New Roman" w:cs="Times New Roman"/>
        </w:rPr>
        <w:t xml:space="preserve"> because they tend to follow the most attractive people on Instagram and </w:t>
      </w:r>
      <w:r w:rsidR="001E7311" w:rsidRPr="00D1686A">
        <w:rPr>
          <w:rFonts w:ascii="Times New Roman" w:hAnsi="Times New Roman" w:cs="Times New Roman"/>
        </w:rPr>
        <w:t>other visually</w:t>
      </w:r>
      <w:r w:rsidR="007A4391">
        <w:rPr>
          <w:rFonts w:ascii="Times New Roman" w:hAnsi="Times New Roman" w:cs="Times New Roman"/>
        </w:rPr>
        <w:t>-</w:t>
      </w:r>
      <w:r w:rsidR="001E7311" w:rsidRPr="00D1686A">
        <w:rPr>
          <w:rFonts w:ascii="Times New Roman" w:hAnsi="Times New Roman" w:cs="Times New Roman"/>
        </w:rPr>
        <w:t>oriented social media platforms. P</w:t>
      </w:r>
      <w:r w:rsidR="0003160F" w:rsidRPr="00D1686A">
        <w:rPr>
          <w:rFonts w:ascii="Times New Roman" w:hAnsi="Times New Roman" w:cs="Times New Roman"/>
        </w:rPr>
        <w:t xml:space="preserve">osts </w:t>
      </w:r>
      <w:r w:rsidR="007A4391">
        <w:rPr>
          <w:rFonts w:ascii="Times New Roman" w:hAnsi="Times New Roman" w:cs="Times New Roman"/>
        </w:rPr>
        <w:t>with</w:t>
      </w:r>
      <w:r w:rsidR="0003160F" w:rsidRPr="00D1686A">
        <w:rPr>
          <w:rFonts w:ascii="Times New Roman" w:hAnsi="Times New Roman" w:cs="Times New Roman"/>
        </w:rPr>
        <w:t xml:space="preserve"> sexy images receive the most likes</w:t>
      </w:r>
      <w:r w:rsidR="00ED047A">
        <w:rPr>
          <w:rFonts w:ascii="Times New Roman" w:hAnsi="Times New Roman" w:cs="Times New Roman"/>
        </w:rPr>
        <w:t>,</w:t>
      </w:r>
      <w:r w:rsidR="002372BA">
        <w:rPr>
          <w:rFonts w:ascii="Times New Roman" w:hAnsi="Times New Roman" w:cs="Times New Roman"/>
        </w:rPr>
        <w:t xml:space="preserve"> which motivates additional posting</w:t>
      </w:r>
      <w:r w:rsidR="00BE5E5B" w:rsidRPr="00D1686A">
        <w:rPr>
          <w:rFonts w:ascii="Times New Roman" w:hAnsi="Times New Roman" w:cs="Times New Roman"/>
        </w:rPr>
        <w:t xml:space="preserve"> </w:t>
      </w:r>
      <w:r w:rsidR="00BE5E5B"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&lt;EndNote&gt;&lt;Cite&gt;&lt;Author&gt;Mascheroni&lt;/Author&gt;&lt;Year&gt;2015&lt;/Year&gt;&lt;RecNum&gt;1995&lt;/RecNum&gt;&lt;DisplayText&gt;(Mascheroni et al., 2015)&lt;/DisplayText&gt;&lt;record&gt;&lt;rec-number&gt;1995&lt;/rec-number&gt;&lt;foreign-keys&gt;&lt;key app="EN" db-id="25wz0tzzzsa2t8e50ta5wr9fsa25tpwffr0r" timestamp="1573515809"&gt;1995&lt;/key&gt;&lt;/foreign-keys&gt;&lt;ref-type name="Journal Article"&gt;17&lt;/ref-type&gt;&lt;contributors&gt;&lt;authors&gt;&lt;author&gt;Mascheroni, G.&lt;/author&gt;&lt;author&gt;Vincent, J.&lt;/author&gt;&lt;author&gt;Jimenez, E.&lt;/author&gt;&lt;/authors&gt;&lt;/contributors&gt;&lt;titles&gt;&lt;title&gt;“Girls are addicted to likes so they post semi-naked selfies”: Peer mediation, normativity and the construction of identity online&lt;/title&gt;&lt;secondary-title&gt;Cyberpsychology: Journal of Psychosocial Research on Cyberspace&lt;/secondary-title&gt;&lt;/titles&gt;&lt;periodical&gt;&lt;full-title&gt;Cyberpsychology: Journal of psychosocial research on cyberspace&lt;/full-title&gt;&lt;/periodical&gt;&lt;pages&gt;5&lt;/pages&gt;&lt;volume&gt;9&lt;/volume&gt;&lt;number&gt;1&lt;/number&gt;&lt;dates&gt;&lt;year&gt;2015&lt;/year&gt;&lt;/dates&gt;&lt;isbn&gt;1802-7962&lt;/isbn&gt;&lt;urls&gt;&lt;/urls&gt;&lt;/record&gt;&lt;/Cite&gt;&lt;/EndNote&gt;</w:instrText>
      </w:r>
      <w:r w:rsidR="00BE5E5B"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31" w:tooltip="Mascheroni, 2015 #1995" w:history="1">
        <w:r w:rsidR="005E4642" w:rsidRPr="00D1686A">
          <w:rPr>
            <w:rFonts w:ascii="Times New Roman" w:hAnsi="Times New Roman" w:cs="Times New Roman"/>
            <w:noProof/>
          </w:rPr>
          <w:t>Mascheroni et al., 2015</w:t>
        </w:r>
      </w:hyperlink>
      <w:r w:rsidR="00402558" w:rsidRPr="00D1686A">
        <w:rPr>
          <w:rFonts w:ascii="Times New Roman" w:hAnsi="Times New Roman" w:cs="Times New Roman"/>
          <w:noProof/>
        </w:rPr>
        <w:t>)</w:t>
      </w:r>
      <w:r w:rsidR="00BE5E5B" w:rsidRPr="00D1686A">
        <w:rPr>
          <w:rFonts w:ascii="Times New Roman" w:hAnsi="Times New Roman" w:cs="Times New Roman"/>
        </w:rPr>
        <w:fldChar w:fldCharType="end"/>
      </w:r>
      <w:r w:rsidR="00BE5E5B" w:rsidRPr="00D1686A">
        <w:rPr>
          <w:rFonts w:ascii="Times New Roman" w:hAnsi="Times New Roman" w:cs="Times New Roman"/>
        </w:rPr>
        <w:t>. Th</w:t>
      </w:r>
      <w:r w:rsidR="00ED047A">
        <w:rPr>
          <w:rFonts w:ascii="Times New Roman" w:hAnsi="Times New Roman" w:cs="Times New Roman"/>
        </w:rPr>
        <w:t>ese patterns</w:t>
      </w:r>
      <w:r w:rsidR="00BE5E5B" w:rsidRPr="00D1686A">
        <w:rPr>
          <w:rFonts w:ascii="Times New Roman" w:hAnsi="Times New Roman" w:cs="Times New Roman"/>
        </w:rPr>
        <w:t xml:space="preserve"> result in </w:t>
      </w:r>
      <w:r w:rsidR="00BE5E5B" w:rsidRPr="00D1686A">
        <w:rPr>
          <w:rFonts w:ascii="Times New Roman" w:hAnsi="Times New Roman" w:cs="Times New Roman"/>
          <w:i/>
        </w:rPr>
        <w:t>upward social comparison</w:t>
      </w:r>
      <w:r w:rsidR="00BE5E5B" w:rsidRPr="00D1686A">
        <w:rPr>
          <w:rFonts w:ascii="Times New Roman" w:hAnsi="Times New Roman" w:cs="Times New Roman"/>
        </w:rPr>
        <w:t xml:space="preserve"> </w:t>
      </w:r>
      <w:r w:rsidR="00BE5E5B" w:rsidRPr="00D1686A">
        <w:rPr>
          <w:rFonts w:ascii="Times New Roman" w:hAnsi="Times New Roman" w:cs="Times New Roman"/>
        </w:rPr>
        <w:fldChar w:fldCharType="begin"/>
      </w:r>
      <w:r w:rsidR="00BE5E5B" w:rsidRPr="00D1686A">
        <w:rPr>
          <w:rFonts w:ascii="Times New Roman" w:hAnsi="Times New Roman" w:cs="Times New Roman"/>
        </w:rPr>
        <w:instrText xml:space="preserve"> ADDIN EN.CITE &lt;EndNote&gt;&lt;Cite&gt;&lt;Author&gt;Collins&lt;/Author&gt;&lt;Year&gt;1996&lt;/Year&gt;&lt;RecNum&gt;1996&lt;/RecNum&gt;&lt;DisplayText&gt;(Collins, 1996)&lt;/DisplayText&gt;&lt;record&gt;&lt;rec-number&gt;1996&lt;/rec-number&gt;&lt;foreign-keys&gt;&lt;key app="EN" db-id="25wz0tzzzsa2t8e50ta5wr9fsa25tpwffr0r" timestamp="1573516101"&gt;1996&lt;/key&gt;&lt;/foreign-keys&gt;&lt;ref-type name="Journal Article"&gt;17&lt;/ref-type&gt;&lt;contributors&gt;&lt;authors&gt;&lt;author&gt;Collins, R. L.&lt;/author&gt;&lt;/authors&gt;&lt;/contributors&gt;&lt;titles&gt;&lt;title&gt;For better or worse: The impact of upward social comparison on self-evaluations&lt;/title&gt;&lt;secondary-title&gt;Psychological Bulletin&lt;/secondary-title&gt;&lt;/titles&gt;&lt;periodical&gt;&lt;full-title&gt;Psychological Bulletin&lt;/full-title&gt;&lt;abbr-1&gt;Psychological Bulletin&lt;/abbr-1&gt;&lt;/periodical&gt;&lt;pages&gt;51-69&lt;/pages&gt;&lt;volume&gt;119&lt;/volume&gt;&lt;number&gt;1&lt;/number&gt;&lt;dates&gt;&lt;year&gt;1996&lt;/year&gt;&lt;/dates&gt;&lt;isbn&gt;1939-1455&lt;/isbn&gt;&lt;urls&gt;&lt;/urls&gt;&lt;/record&gt;&lt;/Cite&gt;&lt;/EndNote&gt;</w:instrText>
      </w:r>
      <w:r w:rsidR="00BE5E5B" w:rsidRPr="00D1686A">
        <w:rPr>
          <w:rFonts w:ascii="Times New Roman" w:hAnsi="Times New Roman" w:cs="Times New Roman"/>
        </w:rPr>
        <w:fldChar w:fldCharType="separate"/>
      </w:r>
      <w:r w:rsidR="00BE5E5B" w:rsidRPr="00D1686A">
        <w:rPr>
          <w:rFonts w:ascii="Times New Roman" w:hAnsi="Times New Roman" w:cs="Times New Roman"/>
          <w:noProof/>
        </w:rPr>
        <w:t>(</w:t>
      </w:r>
      <w:hyperlink w:anchor="_ENREF_6" w:tooltip="Collins, 1996 #1996" w:history="1">
        <w:r w:rsidR="005E4642" w:rsidRPr="00D1686A">
          <w:rPr>
            <w:rFonts w:ascii="Times New Roman" w:hAnsi="Times New Roman" w:cs="Times New Roman"/>
            <w:noProof/>
          </w:rPr>
          <w:t>Collins, 1996</w:t>
        </w:r>
      </w:hyperlink>
      <w:r w:rsidR="00BE5E5B" w:rsidRPr="00D1686A">
        <w:rPr>
          <w:rFonts w:ascii="Times New Roman" w:hAnsi="Times New Roman" w:cs="Times New Roman"/>
          <w:noProof/>
        </w:rPr>
        <w:t>)</w:t>
      </w:r>
      <w:r w:rsidR="00BE5E5B" w:rsidRPr="00D1686A">
        <w:rPr>
          <w:rFonts w:ascii="Times New Roman" w:hAnsi="Times New Roman" w:cs="Times New Roman"/>
        </w:rPr>
        <w:fldChar w:fldCharType="end"/>
      </w:r>
      <w:r w:rsidR="00C06DC3" w:rsidRPr="00D1686A">
        <w:rPr>
          <w:rFonts w:ascii="Times New Roman" w:hAnsi="Times New Roman" w:cs="Times New Roman"/>
        </w:rPr>
        <w:t xml:space="preserve">; when people are exposed to others who are superior to them in some salient dimension (e.g., physical attractiveness), their </w:t>
      </w:r>
      <w:r w:rsidR="007011B0">
        <w:rPr>
          <w:rFonts w:ascii="Times New Roman" w:hAnsi="Times New Roman" w:cs="Times New Roman"/>
        </w:rPr>
        <w:t xml:space="preserve">overall </w:t>
      </w:r>
      <w:r w:rsidR="00C06DC3" w:rsidRPr="00D1686A">
        <w:rPr>
          <w:rFonts w:ascii="Times New Roman" w:hAnsi="Times New Roman" w:cs="Times New Roman"/>
        </w:rPr>
        <w:t xml:space="preserve">self-evaluations tend to decrease, resulting in a general malaise. </w:t>
      </w:r>
      <w:r w:rsidR="0073160A" w:rsidRPr="00D1686A">
        <w:rPr>
          <w:rFonts w:ascii="Times New Roman" w:hAnsi="Times New Roman" w:cs="Times New Roman"/>
        </w:rPr>
        <w:t xml:space="preserve">Upward social comparison occurs not just when viewing attractive people but also when viewing groups of happy people or people doing interesting or fun things. When </w:t>
      </w:r>
      <w:r w:rsidR="007011B0">
        <w:rPr>
          <w:rFonts w:ascii="Times New Roman" w:hAnsi="Times New Roman" w:cs="Times New Roman"/>
        </w:rPr>
        <w:t xml:space="preserve">members of </w:t>
      </w:r>
      <w:r w:rsidR="0073160A" w:rsidRPr="00D1686A">
        <w:rPr>
          <w:rFonts w:ascii="Times New Roman" w:hAnsi="Times New Roman" w:cs="Times New Roman"/>
        </w:rPr>
        <w:t xml:space="preserve">Gen Z </w:t>
      </w:r>
      <w:r w:rsidR="007011B0">
        <w:rPr>
          <w:rFonts w:ascii="Times New Roman" w:hAnsi="Times New Roman" w:cs="Times New Roman"/>
        </w:rPr>
        <w:t>are</w:t>
      </w:r>
      <w:r w:rsidR="0073160A" w:rsidRPr="00D1686A">
        <w:rPr>
          <w:rFonts w:ascii="Times New Roman" w:hAnsi="Times New Roman" w:cs="Times New Roman"/>
        </w:rPr>
        <w:t xml:space="preserve"> bored or feeling alone, the first response</w:t>
      </w:r>
      <w:r w:rsidR="00917047" w:rsidRPr="00D1686A">
        <w:rPr>
          <w:rFonts w:ascii="Times New Roman" w:hAnsi="Times New Roman" w:cs="Times New Roman"/>
        </w:rPr>
        <w:t xml:space="preserve"> is </w:t>
      </w:r>
      <w:r w:rsidR="0073160A" w:rsidRPr="00D1686A">
        <w:rPr>
          <w:rFonts w:ascii="Times New Roman" w:hAnsi="Times New Roman" w:cs="Times New Roman"/>
        </w:rPr>
        <w:t xml:space="preserve">often </w:t>
      </w:r>
      <w:r w:rsidR="00917047" w:rsidRPr="00D1686A">
        <w:rPr>
          <w:rFonts w:ascii="Times New Roman" w:hAnsi="Times New Roman" w:cs="Times New Roman"/>
        </w:rPr>
        <w:t>to go to social media on their phone</w:t>
      </w:r>
      <w:r w:rsidR="00ED047A">
        <w:rPr>
          <w:rFonts w:ascii="Times New Roman" w:hAnsi="Times New Roman" w:cs="Times New Roman"/>
        </w:rPr>
        <w:t>s</w:t>
      </w:r>
      <w:r w:rsidR="00917047" w:rsidRPr="00D1686A">
        <w:rPr>
          <w:rFonts w:ascii="Times New Roman" w:hAnsi="Times New Roman" w:cs="Times New Roman"/>
        </w:rPr>
        <w:t xml:space="preserve">, where they are bombarded with images of peers who are with others, happy, and doing interesting things. This </w:t>
      </w:r>
      <w:r w:rsidR="007011B0">
        <w:rPr>
          <w:rFonts w:ascii="Times New Roman" w:hAnsi="Times New Roman" w:cs="Times New Roman"/>
        </w:rPr>
        <w:t xml:space="preserve">phenomenon </w:t>
      </w:r>
      <w:r w:rsidR="00917047" w:rsidRPr="00D1686A">
        <w:rPr>
          <w:rFonts w:ascii="Times New Roman" w:hAnsi="Times New Roman" w:cs="Times New Roman"/>
        </w:rPr>
        <w:t xml:space="preserve">appears to be one of the main driving forces </w:t>
      </w:r>
      <w:r w:rsidR="00917047" w:rsidRPr="00D1686A">
        <w:rPr>
          <w:rFonts w:ascii="Times New Roman" w:hAnsi="Times New Roman" w:cs="Times New Roman"/>
        </w:rPr>
        <w:lastRenderedPageBreak/>
        <w:t>behind the increase</w:t>
      </w:r>
      <w:r w:rsidR="00257D08" w:rsidRPr="00D1686A">
        <w:rPr>
          <w:rFonts w:ascii="Times New Roman" w:hAnsi="Times New Roman" w:cs="Times New Roman"/>
        </w:rPr>
        <w:t>s</w:t>
      </w:r>
      <w:r w:rsidR="00917047" w:rsidRPr="00D1686A">
        <w:rPr>
          <w:rFonts w:ascii="Times New Roman" w:hAnsi="Times New Roman" w:cs="Times New Roman"/>
        </w:rPr>
        <w:t xml:space="preserve"> in depressive epi</w:t>
      </w:r>
      <w:r w:rsidR="002F5F91" w:rsidRPr="00D1686A">
        <w:rPr>
          <w:rFonts w:ascii="Times New Roman" w:hAnsi="Times New Roman" w:cs="Times New Roman"/>
        </w:rPr>
        <w:t>sodes, suicidal</w:t>
      </w:r>
      <w:r w:rsidR="00257D08" w:rsidRPr="00D1686A">
        <w:rPr>
          <w:rFonts w:ascii="Times New Roman" w:hAnsi="Times New Roman" w:cs="Times New Roman"/>
        </w:rPr>
        <w:t xml:space="preserve"> ideation, plans for suicide, suicide attempts, and death by suicide observed in Generation Z compared to Millennials </w:t>
      </w:r>
      <w:r w:rsidR="00257D08"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&lt;EndNote&gt;&lt;Cite&gt;&lt;Author&gt;Duffy&lt;/Author&gt;&lt;Year&gt;2019&lt;/Year&gt;&lt;RecNum&gt;1967&lt;/RecNum&gt;&lt;DisplayText&gt;(Duffy et al., 2019; Twenge et al., 2019)&lt;/DisplayText&gt;&lt;record&gt;&lt;rec-number&gt;1967&lt;/rec-number&gt;&lt;foreign-keys&gt;&lt;key app="EN" db-id="25wz0tzzzsa2t8e50ta5wr9fsa25tpwffr0r" timestamp="1570749712"&gt;1967&lt;/key&gt;&lt;/foreign-keys&gt;&lt;ref-type name="Journal Article"&gt;17&lt;/ref-type&gt;&lt;contributors&gt;&lt;authors&gt;&lt;author&gt;Duffy, M. E.&lt;/author&gt;&lt;author&gt;Twenge, J. M.&lt;/author&gt;&lt;author&gt;Joiner, T. E.&lt;/author&gt;&lt;/authors&gt;&lt;/contributors&gt;&lt;titles&gt;&lt;title&gt;Trends in Mood and Anxiety Symptoms and Suicide-Related Outcomes Among US Undergraduates, 2007–2018: Evidence From Two National Surveys&lt;/title&gt;&lt;secondary-title&gt;Journal of Adolescent Health&lt;/secondary-title&gt;&lt;/titles&gt;&lt;periodical&gt;&lt;full-title&gt;Journal of Adolescent Health&lt;/full-title&gt;&lt;/periodical&gt;&lt;dates&gt;&lt;year&gt;2019&lt;/year&gt;&lt;/dates&gt;&lt;isbn&gt;1054-139X&lt;/isbn&gt;&lt;urls&gt;&lt;/urls&gt;&lt;electronic-resource-num&gt;10.1016/j.jadohealth.2019.04.033&lt;/electronic-resource-num&gt;&lt;/record&gt;&lt;/Cite&gt;&lt;Cite&gt;&lt;Author&gt;Twenge&lt;/Author&gt;&lt;Year&gt;2019&lt;/Year&gt;&lt;RecNum&gt;1966&lt;/RecNum&gt;&lt;record&gt;&lt;rec-number&gt;1966&lt;/rec-number&gt;&lt;foreign-keys&gt;&lt;key app="EN" db-id="25wz0tzzzsa2t8e50ta5wr9fsa25tpwffr0r" timestamp="1570749597"&gt;1966&lt;/key&gt;&lt;/foreign-keys&gt;&lt;ref-type name="Journal Article"&gt;17&lt;/ref-type&gt;&lt;contributors&gt;&lt;authors&gt;&lt;author&gt;Twenge, J. M.&lt;/author&gt;&lt;author&gt;Cooper, A. B.&lt;/author&gt;&lt;author&gt;Joiner, T. E.&lt;/author&gt;&lt;author&gt;Duffy, M. E.&lt;/author&gt;&lt;author&gt;Binau, S. G.&lt;/author&gt;&lt;/authors&gt;&lt;/contributors&gt;&lt;titles&gt;&lt;title&gt;Age, period, and cohort trends in mood disorder indicators and suicide-related outcomes in a nationally representative dataset, 2005–2017&lt;/title&gt;&lt;secondary-title&gt;Journal of Abnormal Psychology&lt;/secondary-title&gt;&lt;/titles&gt;&lt;periodical&gt;&lt;full-title&gt;Journal of Abnormal Psychology&lt;/full-title&gt;&lt;/periodical&gt;&lt;pages&gt;185-199&lt;/pages&gt;&lt;volume&gt;128&lt;/volume&gt;&lt;number&gt;3&lt;/number&gt;&lt;dates&gt;&lt;year&gt;2019&lt;/year&gt;&lt;/dates&gt;&lt;isbn&gt;1939-1846&lt;/isbn&gt;&lt;urls&gt;&lt;/urls&gt;&lt;/record&gt;&lt;/Cite&gt;&lt;/EndNote&gt;</w:instrText>
      </w:r>
      <w:r w:rsidR="00257D08"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11" w:tooltip="Duffy, 2019 #1967" w:history="1">
        <w:r w:rsidR="005E4642" w:rsidRPr="00D1686A">
          <w:rPr>
            <w:rFonts w:ascii="Times New Roman" w:hAnsi="Times New Roman" w:cs="Times New Roman"/>
            <w:noProof/>
          </w:rPr>
          <w:t>Duffy et al., 2019</w:t>
        </w:r>
      </w:hyperlink>
      <w:r w:rsidR="00402558" w:rsidRPr="00D1686A">
        <w:rPr>
          <w:rFonts w:ascii="Times New Roman" w:hAnsi="Times New Roman" w:cs="Times New Roman"/>
          <w:noProof/>
        </w:rPr>
        <w:t xml:space="preserve">; </w:t>
      </w:r>
      <w:hyperlink w:anchor="_ENREF_49" w:tooltip="Twenge, 2019 #1966" w:history="1">
        <w:r w:rsidR="005E4642" w:rsidRPr="00D1686A">
          <w:rPr>
            <w:rFonts w:ascii="Times New Roman" w:hAnsi="Times New Roman" w:cs="Times New Roman"/>
            <w:noProof/>
          </w:rPr>
          <w:t>Twenge et al., 2019</w:t>
        </w:r>
      </w:hyperlink>
      <w:r w:rsidR="00402558" w:rsidRPr="00D1686A">
        <w:rPr>
          <w:rFonts w:ascii="Times New Roman" w:hAnsi="Times New Roman" w:cs="Times New Roman"/>
          <w:noProof/>
        </w:rPr>
        <w:t>)</w:t>
      </w:r>
      <w:r w:rsidR="00257D08" w:rsidRPr="00D1686A">
        <w:rPr>
          <w:rFonts w:ascii="Times New Roman" w:hAnsi="Times New Roman" w:cs="Times New Roman"/>
        </w:rPr>
        <w:fldChar w:fldCharType="end"/>
      </w:r>
      <w:r w:rsidR="00257D08" w:rsidRPr="00D1686A">
        <w:rPr>
          <w:rFonts w:ascii="Times New Roman" w:hAnsi="Times New Roman" w:cs="Times New Roman"/>
        </w:rPr>
        <w:t>.</w:t>
      </w:r>
    </w:p>
    <w:p w14:paraId="5DB613DB" w14:textId="75C572BD" w:rsidR="00D01EF2" w:rsidRPr="00D1686A" w:rsidRDefault="003D398D"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 xml:space="preserve">Generation Z </w:t>
      </w:r>
      <w:r w:rsidR="00FB177A" w:rsidRPr="00D1686A">
        <w:rPr>
          <w:rFonts w:ascii="Times New Roman" w:hAnsi="Times New Roman" w:cs="Times New Roman"/>
        </w:rPr>
        <w:t xml:space="preserve">is not only </w:t>
      </w:r>
      <w:r w:rsidRPr="00D1686A">
        <w:rPr>
          <w:rFonts w:ascii="Times New Roman" w:hAnsi="Times New Roman" w:cs="Times New Roman"/>
        </w:rPr>
        <w:t xml:space="preserve">characterized by greater psychological difficulties but also by a lower level of life satisfaction and happiness. </w:t>
      </w:r>
      <w:r w:rsidR="00DF60C7" w:rsidRPr="00D1686A">
        <w:rPr>
          <w:rFonts w:ascii="Times New Roman" w:hAnsi="Times New Roman" w:cs="Times New Roman"/>
        </w:rPr>
        <w:t xml:space="preserve">In a major study of happiness in Generation Z, lower </w:t>
      </w:r>
      <w:r w:rsidR="00FB177A" w:rsidRPr="00D1686A">
        <w:rPr>
          <w:rFonts w:ascii="Times New Roman" w:hAnsi="Times New Roman" w:cs="Times New Roman"/>
        </w:rPr>
        <w:t xml:space="preserve">levels of </w:t>
      </w:r>
      <w:r w:rsidR="00DF60C7" w:rsidRPr="00D1686A">
        <w:rPr>
          <w:rFonts w:ascii="Times New Roman" w:hAnsi="Times New Roman" w:cs="Times New Roman"/>
        </w:rPr>
        <w:t>happiness w</w:t>
      </w:r>
      <w:r w:rsidR="00FB177A" w:rsidRPr="00D1686A">
        <w:rPr>
          <w:rFonts w:ascii="Times New Roman" w:hAnsi="Times New Roman" w:cs="Times New Roman"/>
        </w:rPr>
        <w:t>ere</w:t>
      </w:r>
      <w:r w:rsidR="00DF60C7" w:rsidRPr="00D1686A">
        <w:rPr>
          <w:rFonts w:ascii="Times New Roman" w:hAnsi="Times New Roman" w:cs="Times New Roman"/>
        </w:rPr>
        <w:t xml:space="preserve"> associated with greater time spent on a wide range of phone activities: listening to music, internet surfing, computer gaming, use of social media, spe</w:t>
      </w:r>
      <w:r w:rsidR="00E31846" w:rsidRPr="00D1686A">
        <w:rPr>
          <w:rFonts w:ascii="Times New Roman" w:hAnsi="Times New Roman" w:cs="Times New Roman"/>
        </w:rPr>
        <w:t>n</w:t>
      </w:r>
      <w:r w:rsidR="00DF60C7" w:rsidRPr="00D1686A">
        <w:rPr>
          <w:rFonts w:ascii="Times New Roman" w:hAnsi="Times New Roman" w:cs="Times New Roman"/>
        </w:rPr>
        <w:t>ding leisure time alone, texting, video chat, talking on the phone</w:t>
      </w:r>
      <w:r w:rsidR="00E31846" w:rsidRPr="00D1686A">
        <w:rPr>
          <w:rFonts w:ascii="Times New Roman" w:hAnsi="Times New Roman" w:cs="Times New Roman"/>
        </w:rPr>
        <w:t>, and reading internet news</w:t>
      </w:r>
      <w:r w:rsidR="00C33D52" w:rsidRPr="00D1686A">
        <w:rPr>
          <w:rFonts w:ascii="Times New Roman" w:hAnsi="Times New Roman" w:cs="Times New Roman"/>
        </w:rPr>
        <w:t xml:space="preserve"> (Twenge, 2019; Twenge, Joiner, et al., 2018). </w:t>
      </w:r>
      <w:r w:rsidR="00E31846" w:rsidRPr="00D1686A">
        <w:rPr>
          <w:rFonts w:ascii="Times New Roman" w:hAnsi="Times New Roman" w:cs="Times New Roman"/>
        </w:rPr>
        <w:t xml:space="preserve">In contrast, greater participation in almost all of the non-phone activities </w:t>
      </w:r>
      <w:r w:rsidR="00280703">
        <w:rPr>
          <w:rFonts w:ascii="Times New Roman" w:hAnsi="Times New Roman" w:cs="Times New Roman"/>
        </w:rPr>
        <w:t xml:space="preserve">that were </w:t>
      </w:r>
      <w:r w:rsidR="00E31846" w:rsidRPr="00D1686A">
        <w:rPr>
          <w:rFonts w:ascii="Times New Roman" w:hAnsi="Times New Roman" w:cs="Times New Roman"/>
        </w:rPr>
        <w:t>measured</w:t>
      </w:r>
      <w:r w:rsidR="00280703" w:rsidRPr="00AA785A">
        <w:rPr>
          <w:rFonts w:ascii="Times New Roman" w:hAnsi="Times New Roman" w:cs="Times New Roman"/>
          <w:color w:val="202124"/>
          <w:shd w:val="clear" w:color="auto" w:fill="FFFFFF"/>
        </w:rPr>
        <w:t>—</w:t>
      </w:r>
      <w:r w:rsidR="0094329A" w:rsidRPr="00D1686A">
        <w:rPr>
          <w:rFonts w:ascii="Times New Roman" w:hAnsi="Times New Roman" w:cs="Times New Roman"/>
        </w:rPr>
        <w:t>including</w:t>
      </w:r>
      <w:r w:rsidR="00E31846" w:rsidRPr="00D1686A">
        <w:rPr>
          <w:rFonts w:ascii="Times New Roman" w:hAnsi="Times New Roman" w:cs="Times New Roman"/>
        </w:rPr>
        <w:t xml:space="preserve"> sleeping, exercise and sports, face-to-face social interaction, volunteer work, going to the movies, attending church, reading print media, and doing homework</w:t>
      </w:r>
      <w:r w:rsidR="00280703" w:rsidRPr="00AA785A">
        <w:rPr>
          <w:rFonts w:ascii="Times New Roman" w:hAnsi="Times New Roman" w:cs="Times New Roman"/>
          <w:color w:val="202124"/>
          <w:shd w:val="clear" w:color="auto" w:fill="FFFFFF"/>
        </w:rPr>
        <w:t>—</w:t>
      </w:r>
      <w:r w:rsidR="00280703" w:rsidRPr="00D1686A">
        <w:rPr>
          <w:rFonts w:ascii="Times New Roman" w:hAnsi="Times New Roman" w:cs="Times New Roman"/>
        </w:rPr>
        <w:t>predicted higher levels of happiness</w:t>
      </w:r>
      <w:r w:rsidR="00D5067B" w:rsidRPr="00D1686A">
        <w:rPr>
          <w:rFonts w:ascii="Times New Roman" w:hAnsi="Times New Roman" w:cs="Times New Roman"/>
        </w:rPr>
        <w:t>.</w:t>
      </w:r>
    </w:p>
    <w:p w14:paraId="2D249EFD" w14:textId="14AD98D0" w:rsidR="00D5067B" w:rsidRPr="00D1686A" w:rsidRDefault="00D5067B"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 xml:space="preserve">Social media and smartphone use also seem to be </w:t>
      </w:r>
      <w:r w:rsidR="00284389">
        <w:rPr>
          <w:rFonts w:ascii="Times New Roman" w:hAnsi="Times New Roman" w:cs="Times New Roman"/>
        </w:rPr>
        <w:t xml:space="preserve">adversely </w:t>
      </w:r>
      <w:r w:rsidRPr="00D1686A">
        <w:rPr>
          <w:rFonts w:ascii="Times New Roman" w:hAnsi="Times New Roman" w:cs="Times New Roman"/>
        </w:rPr>
        <w:t>affecting the moral and theological values of Generation Z</w:t>
      </w:r>
      <w:r w:rsidR="004A69F5" w:rsidRPr="00D1686A">
        <w:rPr>
          <w:rFonts w:ascii="Times New Roman" w:hAnsi="Times New Roman" w:cs="Times New Roman"/>
        </w:rPr>
        <w:t xml:space="preserve">. Although </w:t>
      </w:r>
      <w:r w:rsidR="007011B0">
        <w:rPr>
          <w:rFonts w:ascii="Times New Roman" w:hAnsi="Times New Roman" w:cs="Times New Roman"/>
        </w:rPr>
        <w:t xml:space="preserve">members of </w:t>
      </w:r>
      <w:r w:rsidR="004A69F5" w:rsidRPr="00D1686A">
        <w:rPr>
          <w:rFonts w:ascii="Times New Roman" w:hAnsi="Times New Roman" w:cs="Times New Roman"/>
        </w:rPr>
        <w:t xml:space="preserve">Generation Z </w:t>
      </w:r>
      <w:r w:rsidR="007011B0">
        <w:rPr>
          <w:rFonts w:ascii="Times New Roman" w:hAnsi="Times New Roman" w:cs="Times New Roman"/>
        </w:rPr>
        <w:t>are</w:t>
      </w:r>
      <w:r w:rsidR="004A69F5" w:rsidRPr="00D1686A">
        <w:rPr>
          <w:rFonts w:ascii="Times New Roman" w:hAnsi="Times New Roman" w:cs="Times New Roman"/>
        </w:rPr>
        <w:t xml:space="preserve"> having less premarital sex, participat</w:t>
      </w:r>
      <w:r w:rsidR="007011B0">
        <w:rPr>
          <w:rFonts w:ascii="Times New Roman" w:hAnsi="Times New Roman" w:cs="Times New Roman"/>
        </w:rPr>
        <w:t>ing</w:t>
      </w:r>
      <w:r w:rsidR="004A69F5" w:rsidRPr="00D1686A">
        <w:rPr>
          <w:rFonts w:ascii="Times New Roman" w:hAnsi="Times New Roman" w:cs="Times New Roman"/>
        </w:rPr>
        <w:t xml:space="preserve"> in fewer dating activities, and drink</w:t>
      </w:r>
      <w:r w:rsidR="007011B0">
        <w:rPr>
          <w:rFonts w:ascii="Times New Roman" w:hAnsi="Times New Roman" w:cs="Times New Roman"/>
        </w:rPr>
        <w:t>ing</w:t>
      </w:r>
      <w:r w:rsidR="004A69F5" w:rsidRPr="00D1686A">
        <w:rPr>
          <w:rFonts w:ascii="Times New Roman" w:hAnsi="Times New Roman" w:cs="Times New Roman"/>
        </w:rPr>
        <w:t xml:space="preserve"> less than previous generations, most likely due to more time spent on the internet and less time spent </w:t>
      </w:r>
      <w:r w:rsidR="00041C7A" w:rsidRPr="00D1686A">
        <w:rPr>
          <w:rFonts w:ascii="Times New Roman" w:hAnsi="Times New Roman" w:cs="Times New Roman"/>
        </w:rPr>
        <w:t xml:space="preserve">in face-to-face activities </w:t>
      </w:r>
      <w:r w:rsidR="00041C7A" w:rsidRPr="00D1686A">
        <w:rPr>
          <w:rFonts w:ascii="Times New Roman" w:hAnsi="Times New Roman" w:cs="Times New Roman"/>
        </w:rPr>
        <w:fldChar w:fldCharType="begin">
          <w:fldData xml:space="preserve">PEVuZE5vdGU+PENpdGU+PEF1dGhvcj5Ud2VuZ2U8L0F1dGhvcj48WWVhcj4yMDE5PC9ZZWFyPjxS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</w:fldData>
        </w:fldChar>
      </w:r>
      <w:r w:rsidR="00402558" w:rsidRPr="00D1686A">
        <w:rPr>
          <w:rFonts w:ascii="Times New Roman" w:hAnsi="Times New Roman" w:cs="Times New Roman"/>
        </w:rPr>
        <w:instrText xml:space="preserve"> ADDIN EN.CITE </w:instrText>
      </w:r>
      <w:r w:rsidR="00402558" w:rsidRPr="00D1686A">
        <w:rPr>
          <w:rFonts w:ascii="Times New Roman" w:hAnsi="Times New Roman" w:cs="Times New Roman"/>
        </w:rPr>
        <w:fldChar w:fldCharType="begin">
          <w:fldData xml:space="preserve">PEVuZE5vdGU+PENpdGU+PEF1dGhvcj5Ud2VuZ2U8L0F1dGhvcj48WWVhcj4yMDE5PC9ZZWFyPjxS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</w:fldData>
        </w:fldChar>
      </w:r>
      <w:r w:rsidR="00402558" w:rsidRPr="00D1686A">
        <w:rPr>
          <w:rFonts w:ascii="Times New Roman" w:hAnsi="Times New Roman" w:cs="Times New Roman"/>
        </w:rPr>
        <w:instrText xml:space="preserve"> ADDIN EN.CITE.DATA </w:instrText>
      </w:r>
      <w:r w:rsidR="00402558" w:rsidRPr="00D1686A">
        <w:rPr>
          <w:rFonts w:ascii="Times New Roman" w:hAnsi="Times New Roman" w:cs="Times New Roman"/>
        </w:rPr>
      </w:r>
      <w:r w:rsidR="00402558" w:rsidRPr="00D1686A">
        <w:rPr>
          <w:rFonts w:ascii="Times New Roman" w:hAnsi="Times New Roman" w:cs="Times New Roman"/>
        </w:rPr>
        <w:fldChar w:fldCharType="end"/>
      </w:r>
      <w:r w:rsidR="00041C7A" w:rsidRPr="00D1686A">
        <w:rPr>
          <w:rFonts w:ascii="Times New Roman" w:hAnsi="Times New Roman" w:cs="Times New Roman"/>
        </w:rPr>
      </w:r>
      <w:r w:rsidR="00041C7A"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53" w:tooltip="Twenge, 2019 #1956" w:history="1">
        <w:r w:rsidR="005E4642" w:rsidRPr="00D1686A">
          <w:rPr>
            <w:rFonts w:ascii="Times New Roman" w:hAnsi="Times New Roman" w:cs="Times New Roman"/>
            <w:noProof/>
          </w:rPr>
          <w:t>Twenge &amp; Park, 2019</w:t>
        </w:r>
      </w:hyperlink>
      <w:r w:rsidR="00402558" w:rsidRPr="00D1686A">
        <w:rPr>
          <w:rFonts w:ascii="Times New Roman" w:hAnsi="Times New Roman" w:cs="Times New Roman"/>
          <w:noProof/>
        </w:rPr>
        <w:t xml:space="preserve">; </w:t>
      </w:r>
      <w:hyperlink w:anchor="_ENREF_55" w:tooltip="Twenge, 2017 #1961" w:history="1">
        <w:r w:rsidR="005E4642" w:rsidRPr="00D1686A">
          <w:rPr>
            <w:rFonts w:ascii="Times New Roman" w:hAnsi="Times New Roman" w:cs="Times New Roman"/>
            <w:noProof/>
          </w:rPr>
          <w:t>Twenge et al., 2017a</w:t>
        </w:r>
      </w:hyperlink>
      <w:r w:rsidR="00402558" w:rsidRPr="00D1686A">
        <w:rPr>
          <w:rFonts w:ascii="Times New Roman" w:hAnsi="Times New Roman" w:cs="Times New Roman"/>
          <w:noProof/>
        </w:rPr>
        <w:t xml:space="preserve">, </w:t>
      </w:r>
      <w:hyperlink w:anchor="_ENREF_56" w:tooltip="Twenge, 2017 #1960" w:history="1">
        <w:r w:rsidR="005E4642" w:rsidRPr="00D1686A">
          <w:rPr>
            <w:rFonts w:ascii="Times New Roman" w:hAnsi="Times New Roman" w:cs="Times New Roman"/>
            <w:noProof/>
          </w:rPr>
          <w:t>2017b</w:t>
        </w:r>
      </w:hyperlink>
      <w:r w:rsidR="00402558" w:rsidRPr="00D1686A">
        <w:rPr>
          <w:rFonts w:ascii="Times New Roman" w:hAnsi="Times New Roman" w:cs="Times New Roman"/>
          <w:noProof/>
        </w:rPr>
        <w:t>)</w:t>
      </w:r>
      <w:r w:rsidR="00041C7A" w:rsidRPr="00D1686A">
        <w:rPr>
          <w:rFonts w:ascii="Times New Roman" w:hAnsi="Times New Roman" w:cs="Times New Roman"/>
        </w:rPr>
        <w:fldChar w:fldCharType="end"/>
      </w:r>
      <w:r w:rsidR="00041C7A" w:rsidRPr="00D1686A">
        <w:rPr>
          <w:rFonts w:ascii="Times New Roman" w:hAnsi="Times New Roman" w:cs="Times New Roman"/>
        </w:rPr>
        <w:t xml:space="preserve">, they are far </w:t>
      </w:r>
      <w:r w:rsidR="002F5F91" w:rsidRPr="00D1686A">
        <w:rPr>
          <w:rFonts w:ascii="Times New Roman" w:hAnsi="Times New Roman" w:cs="Times New Roman"/>
        </w:rPr>
        <w:t xml:space="preserve">more </w:t>
      </w:r>
      <w:r w:rsidR="00041C7A" w:rsidRPr="00D1686A">
        <w:rPr>
          <w:rFonts w:ascii="Times New Roman" w:hAnsi="Times New Roman" w:cs="Times New Roman"/>
        </w:rPr>
        <w:t xml:space="preserve">tolerant of homosexuality and other alternate forms of sexual expression than previous generations </w:t>
      </w:r>
      <w:r w:rsidR="00482B15"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&lt;EndNote&gt;&lt;Cite&gt;&lt;Author&gt;Twenge&lt;/Author&gt;&lt;Year&gt;2016&lt;/Year&gt;&lt;RecNum&gt;1954&lt;/RecNum&gt;&lt;DisplayText&gt;(Twenge et al., 2016, 2017a)&lt;/DisplayText&gt;&lt;record&gt;&lt;rec-number&gt;1954&lt;/rec-number&gt;&lt;foreign-keys&gt;&lt;key app="EN" db-id="25wz0tzzzsa2t8e50ta5wr9fsa25tpwffr0r" timestamp="1570748356"&gt;1954&lt;/key&gt;&lt;/foreign-keys&gt;&lt;ref-type name="Journal Article"&gt;17&lt;/ref-type&gt;&lt;contributors&gt;&lt;authors&gt;&lt;author&gt;Twenge, J. M.&lt;/author&gt;&lt;author&gt;Sherman, R. A.&lt;/author&gt;&lt;author&gt;Wells, B. E.&lt;/author&gt;&lt;/authors&gt;&lt;/contributors&gt;&lt;titles&gt;&lt;title&gt;Changes in American adults’ reported same-sex sexual experiences and attitudes, 1973–2014&lt;/title&gt;&lt;secondary-title&gt;Archives of Sexual Behavior&lt;/secondary-title&gt;&lt;/titles&gt;&lt;periodical&gt;&lt;full-title&gt;Archives of Sexual Behavior&lt;/full-title&gt;&lt;/periodical&gt;&lt;pages&gt;1713-1730&lt;/pages&gt;&lt;volume&gt;45&lt;/volume&gt;&lt;number&gt;7&lt;/number&gt;&lt;dates&gt;&lt;year&gt;2016&lt;/year&gt;&lt;/dates&gt;&lt;isbn&gt;0004-0002&lt;/isbn&gt;&lt;urls&gt;&lt;/urls&gt;&lt;/record&gt;&lt;/Cite&gt;&lt;Cite&gt;&lt;Author&gt;Twenge&lt;/Author&gt;&lt;Year&gt;2017&lt;/Year&gt;&lt;RecNum&gt;1961&lt;/RecNum&gt;&lt;record&gt;&lt;rec-number&gt;1961&lt;/rec-number&gt;&lt;foreign-keys&gt;&lt;key app="EN" db-id="25wz0tzzzsa2t8e50ta5wr9fsa25tpwffr0r" timestamp="1570748937"&gt;1961&lt;/key&gt;&lt;/foreign-keys&gt;&lt;ref-type name="Journal Article"&gt;17&lt;/ref-type&gt;&lt;contributors&gt;&lt;authors&gt;&lt;author&gt;Twenge, J. M.&lt;/author&gt;&lt;author&gt;Sherman, R. A.&lt;/author&gt;&lt;author&gt;Wells, B. E.&lt;/author&gt;&lt;/authors&gt;&lt;/contributors&gt;&lt;titles&gt;&lt;title&gt;Declines in sexual frequency among American adults, 1989–2014&lt;/title&gt;&lt;secondary-title&gt;Archives of Sexual Behavior&lt;/secondary-title&gt;&lt;/titles&gt;&lt;periodical&gt;&lt;full-title&gt;Archives of Sexual Behavior&lt;/full-title&gt;&lt;/periodical&gt;&lt;pages&gt;2389-2401&lt;/pages&gt;&lt;volume&gt;46&lt;/volume&gt;&lt;number&gt;8&lt;/number&gt;&lt;dates&gt;&lt;year&gt;2017&lt;/year&gt;&lt;/dates&gt;&lt;isbn&gt;0004-0002&lt;/isbn&gt;&lt;urls&gt;&lt;/urls&gt;&lt;/record&gt;&lt;/Cite&gt;&lt;/EndNote&gt;</w:instrText>
      </w:r>
      <w:r w:rsidR="00482B15"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54" w:tooltip="Twenge, 2016 #1954" w:history="1">
        <w:r w:rsidR="005E4642" w:rsidRPr="00D1686A">
          <w:rPr>
            <w:rFonts w:ascii="Times New Roman" w:hAnsi="Times New Roman" w:cs="Times New Roman"/>
            <w:noProof/>
          </w:rPr>
          <w:t>Twenge et al., 2016</w:t>
        </w:r>
      </w:hyperlink>
      <w:r w:rsidR="00402558" w:rsidRPr="00D1686A">
        <w:rPr>
          <w:rFonts w:ascii="Times New Roman" w:hAnsi="Times New Roman" w:cs="Times New Roman"/>
          <w:noProof/>
        </w:rPr>
        <w:t xml:space="preserve">, </w:t>
      </w:r>
      <w:hyperlink w:anchor="_ENREF_55" w:tooltip="Twenge, 2017 #1961" w:history="1">
        <w:r w:rsidR="005E4642" w:rsidRPr="00D1686A">
          <w:rPr>
            <w:rFonts w:ascii="Times New Roman" w:hAnsi="Times New Roman" w:cs="Times New Roman"/>
            <w:noProof/>
          </w:rPr>
          <w:t>2017a</w:t>
        </w:r>
      </w:hyperlink>
      <w:r w:rsidR="00402558" w:rsidRPr="00D1686A">
        <w:rPr>
          <w:rFonts w:ascii="Times New Roman" w:hAnsi="Times New Roman" w:cs="Times New Roman"/>
          <w:noProof/>
        </w:rPr>
        <w:t>)</w:t>
      </w:r>
      <w:r w:rsidR="00482B15" w:rsidRPr="00D1686A">
        <w:rPr>
          <w:rFonts w:ascii="Times New Roman" w:hAnsi="Times New Roman" w:cs="Times New Roman"/>
        </w:rPr>
        <w:fldChar w:fldCharType="end"/>
      </w:r>
      <w:r w:rsidR="00D74F79" w:rsidRPr="00D1686A">
        <w:rPr>
          <w:rFonts w:ascii="Times New Roman" w:hAnsi="Times New Roman" w:cs="Times New Roman"/>
        </w:rPr>
        <w:t xml:space="preserve">. Similarly, </w:t>
      </w:r>
      <w:r w:rsidR="00F55CE8">
        <w:rPr>
          <w:rFonts w:ascii="Times New Roman" w:hAnsi="Times New Roman" w:cs="Times New Roman"/>
        </w:rPr>
        <w:t>m</w:t>
      </w:r>
      <w:r w:rsidR="007011B0">
        <w:rPr>
          <w:rFonts w:ascii="Times New Roman" w:hAnsi="Times New Roman" w:cs="Times New Roman"/>
        </w:rPr>
        <w:t xml:space="preserve">embers of </w:t>
      </w:r>
      <w:r w:rsidR="00D74F79" w:rsidRPr="00D1686A">
        <w:rPr>
          <w:rFonts w:ascii="Times New Roman" w:hAnsi="Times New Roman" w:cs="Times New Roman"/>
        </w:rPr>
        <w:t xml:space="preserve">Generation Z </w:t>
      </w:r>
      <w:r w:rsidR="007011B0">
        <w:rPr>
          <w:rFonts w:ascii="Times New Roman" w:hAnsi="Times New Roman" w:cs="Times New Roman"/>
        </w:rPr>
        <w:t>are</w:t>
      </w:r>
      <w:r w:rsidR="00D74F79" w:rsidRPr="00D1686A">
        <w:rPr>
          <w:rFonts w:ascii="Times New Roman" w:hAnsi="Times New Roman" w:cs="Times New Roman"/>
        </w:rPr>
        <w:t xml:space="preserve"> less religious and less spiritual than previous generations, attending fewer religious services and spending less time praying </w:t>
      </w:r>
      <w:r w:rsidR="00D74F79"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&lt;EndNote&gt;&lt;Cite&gt;&lt;Author&gt;Twenge&lt;/Author&gt;&lt;Year&gt;2015&lt;/Year&gt;&lt;RecNum&gt;1964&lt;/RecNum&gt;&lt;DisplayText&gt;(Twenge et al., 2015)&lt;/DisplayText&gt;&lt;record&gt;&lt;rec-number&gt;1964&lt;/rec-number&gt;&lt;foreign-keys&gt;&lt;key app="EN" db-id="25wz0tzzzsa2t8e50ta5wr9fsa25tpwffr0r" timestamp="1570749114"&gt;1964&lt;/key&gt;&lt;/foreign-keys&gt;&lt;ref-type name="Journal Article"&gt;17&lt;/ref-type&gt;&lt;contributors&gt;&lt;authors&gt;&lt;author&gt;Twenge, J. M.&lt;/author&gt;&lt;author&gt;Exline, J. J.&lt;/author&gt;&lt;author&gt;Grubbs, J. B.&lt;/author&gt;&lt;author&gt;Sastry, R.&lt;/author&gt;&lt;author&gt;Campbell, W. K.&lt;/author&gt;&lt;/authors&gt;&lt;/contributors&gt;&lt;titles&gt;&lt;title&gt;Generational and time period differences in American adolescents’ religious orientation, 1966–2014&lt;/title&gt;&lt;secondary-title&gt;PloS one&lt;/secondary-title&gt;&lt;/titles&gt;&lt;periodical&gt;&lt;full-title&gt;PloS one&lt;/full-title&gt;&lt;/periodical&gt;&lt;pages&gt;e0121454&lt;/pages&gt;&lt;volume&gt;10&lt;/volume&gt;&lt;number&gt;5&lt;/number&gt;&lt;dates&gt;&lt;year&gt;2015&lt;/year&gt;&lt;/dates&gt;&lt;isbn&gt;1932-6203&lt;/isbn&gt;&lt;urls&gt;&lt;/urls&gt;&lt;/record&gt;&lt;/Cite&gt;&lt;/EndNote&gt;</w:instrText>
      </w:r>
      <w:r w:rsidR="00D74F79"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50" w:tooltip="Twenge, 2015 #1964" w:history="1">
        <w:r w:rsidR="005E4642" w:rsidRPr="00D1686A">
          <w:rPr>
            <w:rFonts w:ascii="Times New Roman" w:hAnsi="Times New Roman" w:cs="Times New Roman"/>
            <w:noProof/>
          </w:rPr>
          <w:t>Twenge et al., 2015</w:t>
        </w:r>
      </w:hyperlink>
      <w:r w:rsidR="00402558" w:rsidRPr="00D1686A">
        <w:rPr>
          <w:rFonts w:ascii="Times New Roman" w:hAnsi="Times New Roman" w:cs="Times New Roman"/>
          <w:noProof/>
        </w:rPr>
        <w:t>)</w:t>
      </w:r>
      <w:r w:rsidR="00D74F79" w:rsidRPr="00D1686A">
        <w:rPr>
          <w:rFonts w:ascii="Times New Roman" w:hAnsi="Times New Roman" w:cs="Times New Roman"/>
        </w:rPr>
        <w:fldChar w:fldCharType="end"/>
      </w:r>
      <w:r w:rsidR="00C6673F" w:rsidRPr="00D1686A">
        <w:rPr>
          <w:rFonts w:ascii="Times New Roman" w:hAnsi="Times New Roman" w:cs="Times New Roman"/>
        </w:rPr>
        <w:t xml:space="preserve">. However, these decreases in church attendance are much smaller in evangelical churches compared to mainline churches, and church attendance continues to be a predictor of psychological well-being </w:t>
      </w:r>
      <w:r w:rsidR="00C6673F" w:rsidRPr="00D1686A">
        <w:rPr>
          <w:rFonts w:ascii="Times New Roman" w:hAnsi="Times New Roman" w:cs="Times New Roman"/>
        </w:rPr>
        <w:fldChar w:fldCharType="begin"/>
      </w:r>
      <w:r w:rsidR="00C6673F" w:rsidRPr="00D1686A">
        <w:rPr>
          <w:rFonts w:ascii="Times New Roman" w:hAnsi="Times New Roman" w:cs="Times New Roman"/>
        </w:rPr>
        <w:instrText xml:space="preserve"> ADDIN EN.CITE &lt;EndNote&gt;&lt;Cite&gt;&lt;Author&gt;Twenge&lt;/Author&gt;&lt;Year&gt;2015&lt;/Year&gt;&lt;RecNum&gt;1964&lt;/RecNum&gt;&lt;DisplayText&gt;(Twenge et al., 2015; Twenge, Joiner, et al., 2018)&lt;/DisplayText&gt;&lt;record&gt;&lt;rec-number&gt;1964&lt;/rec-number&gt;&lt;foreign-keys&gt;&lt;key app="EN" db-id="25wz0tzzzsa2t8e50ta5wr9fsa25tpwffr0r" timestamp="1570749114"&gt;1964&lt;/key&gt;&lt;/foreign-keys&gt;&lt;ref-type name="Journal Article"&gt;17&lt;/ref-type&gt;&lt;contributors&gt;&lt;authors&gt;&lt;author&gt;Twenge, J. M.&lt;/author&gt;&lt;author&gt;Exline, J. J.&lt;/author&gt;&lt;author&gt;Grubbs, J. B.&lt;/author&gt;&lt;author&gt;Sastry, R.&lt;/author&gt;&lt;author&gt;Campbell, W. K.&lt;/author&gt;&lt;/authors&gt;&lt;/contributors&gt;&lt;titles&gt;&lt;title&gt;Generational and time period differences in American adolescents’ religious orientation, 1966–2014&lt;/title&gt;&lt;secondary-title&gt;PloS one&lt;/secondary-title&gt;&lt;/titles&gt;&lt;periodical&gt;&lt;full-title&gt;PloS one&lt;/full-title&gt;&lt;/periodical&gt;&lt;pages&gt;e0121454&lt;/pages&gt;&lt;volume&gt;10&lt;/volume&gt;&lt;number&gt;5&lt;/number&gt;&lt;dates&gt;&lt;year&gt;2015&lt;/year&gt;&lt;/dates&gt;&lt;isbn&gt;1932-6203&lt;/isbn&gt;&lt;urls&gt;&lt;/urls&gt;&lt;/record&gt;&lt;/Cite&gt;&lt;Cite&gt;&lt;Author&gt;Twenge&lt;/Author&gt;&lt;Year&gt;2018&lt;/Year&gt;&lt;RecNum&gt;1679&lt;/RecNum&gt;&lt;record&gt;&lt;rec-number&gt;1679&lt;/rec-number&gt;&lt;foreign-keys&gt;&lt;key app="EN" db-id="25wz0tzzzsa2t8e50ta5wr9fsa25tpwffr0r" timestamp="1516597050"&gt;1679&lt;/key&gt;&lt;/foreign-keys&gt;&lt;ref-type name="Journal Article"&gt;17&lt;/ref-type&gt;&lt;contributors&gt;&lt;authors&gt;&lt;author&gt;Twenge, J. M.&lt;/author&gt;&lt;author&gt;Joiner, T. E.&lt;/author&gt;&lt;author&gt;Rogers, M. L.&lt;/author&gt;&lt;author&gt;Martin, G. N.&lt;/author&gt;&lt;/authors&gt;&lt;/contributors&gt;&lt;titles&gt;&lt;title&gt;Increases in depressive symptoms, suicide-related outcomes, and suicide rates among US adolescents after 2010 and links to increased new media screen time&lt;/title&gt;&lt;secondary-title&gt;Clinical Psychological Science&lt;/secondary-title&gt;&lt;/titles&gt;&lt;periodical&gt;&lt;full-title&gt;Clinical Psychological Science&lt;/full-title&gt;&lt;/periodical&gt;&lt;pages&gt;3-17&lt;/pages&gt;&lt;volume&gt;6&lt;/volume&gt;&lt;number&gt;1&lt;/number&gt;&lt;dates&gt;&lt;year&gt;2018&lt;/year&gt;&lt;/dates&gt;&lt;isbn&gt;2167-7026&lt;/isbn&gt;&lt;urls&gt;&lt;/urls&gt;&lt;/record&gt;&lt;/Cite&gt;&lt;/EndNote&gt;</w:instrText>
      </w:r>
      <w:r w:rsidR="00C6673F" w:rsidRPr="00D1686A">
        <w:rPr>
          <w:rFonts w:ascii="Times New Roman" w:hAnsi="Times New Roman" w:cs="Times New Roman"/>
        </w:rPr>
        <w:fldChar w:fldCharType="separate"/>
      </w:r>
      <w:r w:rsidR="00C6673F" w:rsidRPr="00D1686A">
        <w:rPr>
          <w:rFonts w:ascii="Times New Roman" w:hAnsi="Times New Roman" w:cs="Times New Roman"/>
          <w:noProof/>
        </w:rPr>
        <w:t>(</w:t>
      </w:r>
      <w:hyperlink w:anchor="_ENREF_50" w:tooltip="Twenge, 2015 #1964" w:history="1">
        <w:r w:rsidR="005E4642" w:rsidRPr="00D1686A">
          <w:rPr>
            <w:rFonts w:ascii="Times New Roman" w:hAnsi="Times New Roman" w:cs="Times New Roman"/>
            <w:noProof/>
          </w:rPr>
          <w:t>Twenge et al., 2015</w:t>
        </w:r>
      </w:hyperlink>
      <w:r w:rsidR="00C6673F" w:rsidRPr="00D1686A">
        <w:rPr>
          <w:rFonts w:ascii="Times New Roman" w:hAnsi="Times New Roman" w:cs="Times New Roman"/>
          <w:noProof/>
        </w:rPr>
        <w:t xml:space="preserve">; </w:t>
      </w:r>
      <w:hyperlink w:anchor="_ENREF_51" w:tooltip="Twenge, 2018 #1679" w:history="1">
        <w:r w:rsidR="005E4642" w:rsidRPr="00D1686A">
          <w:rPr>
            <w:rFonts w:ascii="Times New Roman" w:hAnsi="Times New Roman" w:cs="Times New Roman"/>
            <w:noProof/>
          </w:rPr>
          <w:t>Twenge, Joiner, et al., 2018</w:t>
        </w:r>
      </w:hyperlink>
      <w:r w:rsidR="00C6673F" w:rsidRPr="00D1686A">
        <w:rPr>
          <w:rFonts w:ascii="Times New Roman" w:hAnsi="Times New Roman" w:cs="Times New Roman"/>
          <w:noProof/>
        </w:rPr>
        <w:t>)</w:t>
      </w:r>
      <w:r w:rsidR="00C6673F" w:rsidRPr="00D1686A">
        <w:rPr>
          <w:rFonts w:ascii="Times New Roman" w:hAnsi="Times New Roman" w:cs="Times New Roman"/>
        </w:rPr>
        <w:fldChar w:fldCharType="end"/>
      </w:r>
      <w:r w:rsidR="00787CCE" w:rsidRPr="00D1686A">
        <w:rPr>
          <w:rFonts w:ascii="Times New Roman" w:hAnsi="Times New Roman" w:cs="Times New Roman"/>
        </w:rPr>
        <w:t>.</w:t>
      </w:r>
    </w:p>
    <w:p w14:paraId="70F40EFF" w14:textId="1C0E55D0" w:rsidR="00787CCE" w:rsidRPr="00D1686A" w:rsidRDefault="002F5F91"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Contributi</w:t>
      </w:r>
      <w:r w:rsidR="00787CCE" w:rsidRPr="00D1686A">
        <w:rPr>
          <w:rFonts w:ascii="Times New Roman" w:hAnsi="Times New Roman" w:cs="Times New Roman"/>
        </w:rPr>
        <w:t>ng factor</w:t>
      </w:r>
      <w:r w:rsidR="008E7081" w:rsidRPr="00D1686A">
        <w:rPr>
          <w:rFonts w:ascii="Times New Roman" w:hAnsi="Times New Roman" w:cs="Times New Roman"/>
        </w:rPr>
        <w:t>s</w:t>
      </w:r>
      <w:r w:rsidR="00787CCE" w:rsidRPr="00D1686A">
        <w:rPr>
          <w:rFonts w:ascii="Times New Roman" w:hAnsi="Times New Roman" w:cs="Times New Roman"/>
        </w:rPr>
        <w:t xml:space="preserve"> </w:t>
      </w:r>
      <w:r w:rsidR="007A4391">
        <w:rPr>
          <w:rFonts w:ascii="Times New Roman" w:hAnsi="Times New Roman" w:cs="Times New Roman"/>
        </w:rPr>
        <w:t>to</w:t>
      </w:r>
      <w:r w:rsidR="00787CCE" w:rsidRPr="00D1686A">
        <w:rPr>
          <w:rFonts w:ascii="Times New Roman" w:hAnsi="Times New Roman" w:cs="Times New Roman"/>
        </w:rPr>
        <w:t xml:space="preserve"> this decline in moral and religious values </w:t>
      </w:r>
      <w:r w:rsidR="00D658FB" w:rsidRPr="00D1686A">
        <w:rPr>
          <w:rFonts w:ascii="Times New Roman" w:hAnsi="Times New Roman" w:cs="Times New Roman"/>
        </w:rPr>
        <w:t>include</w:t>
      </w:r>
      <w:r w:rsidR="00787CCE" w:rsidRPr="00D1686A">
        <w:rPr>
          <w:rFonts w:ascii="Times New Roman" w:hAnsi="Times New Roman" w:cs="Times New Roman"/>
        </w:rPr>
        <w:t xml:space="preserve"> the fear </w:t>
      </w:r>
      <w:r w:rsidR="00CF767D" w:rsidRPr="00D1686A">
        <w:rPr>
          <w:rFonts w:ascii="Times New Roman" w:hAnsi="Times New Roman" w:cs="Times New Roman"/>
        </w:rPr>
        <w:t xml:space="preserve">of </w:t>
      </w:r>
      <w:r w:rsidR="00787CCE" w:rsidRPr="00D1686A">
        <w:rPr>
          <w:rFonts w:ascii="Times New Roman" w:hAnsi="Times New Roman" w:cs="Times New Roman"/>
        </w:rPr>
        <w:t>online bu</w:t>
      </w:r>
      <w:r w:rsidR="00F24317" w:rsidRPr="00D1686A">
        <w:rPr>
          <w:rFonts w:ascii="Times New Roman" w:hAnsi="Times New Roman" w:cs="Times New Roman"/>
        </w:rPr>
        <w:t xml:space="preserve">llying </w:t>
      </w:r>
      <w:r w:rsidR="00787CCE"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&lt;EndNote&gt;&lt;Cite&gt;&lt;Author&gt;Kowalski&lt;/Author&gt;&lt;Year&gt;2014&lt;/Year&gt;&lt;RecNum&gt;1682&lt;/RecNum&gt;&lt;DisplayText&gt;(Kowalski et al., 2014)&lt;/DisplayText&gt;&lt;record&gt;&lt;rec-number&gt;1682&lt;/rec-number&gt;&lt;foreign-keys&gt;&lt;key app="EN" db-id="25wz0tzzzsa2t8e50ta5wr9fsa25tpwffr0r" timestamp="1516598553"&gt;1682&lt;/key&gt;&lt;/foreign-keys&gt;&lt;ref-type name="Journal Article"&gt;17&lt;/ref-type&gt;&lt;contributors&gt;&lt;authors&gt;&lt;author&gt;Kowalski, R. M.&lt;/author&gt;&lt;author&gt;Giumetti, G. W.&lt;/author&gt;&lt;author&gt;Schroeder, A. N.&lt;/author&gt;&lt;author&gt;Lattanner, M. R. &lt;/author&gt;&lt;/authors&gt;&lt;/contributors&gt;&lt;titles&gt;&lt;title&gt;Bullying in the digital age: A critical review and meta-analysis of cyberbullying research among youth&lt;/title&gt;&lt;secondary-title&gt;Psychological Bulletin&lt;/secondary-title&gt;&lt;/titles&gt;&lt;periodical&gt;&lt;full-title&gt;Psychological Bulletin&lt;/full-title&gt;&lt;abbr-1&gt;Psychological Bulletin&lt;/abbr-1&gt;&lt;/periodical&gt;&lt;pages&gt;1073-1137&lt;/pages&gt;&lt;volume&gt;140&lt;/volume&gt;&lt;number&gt;4&lt;/number&gt;&lt;dates&gt;&lt;year&gt;2014&lt;/year&gt;&lt;/dates&gt;&lt;publisher&gt;American Psychological Association&lt;/publisher&gt;&lt;isbn&gt;1939-1455&lt;/isbn&gt;&lt;urls&gt;&lt;/urls&gt;&lt;/record&gt;&lt;/Cite&gt;&lt;/EndNote&gt;</w:instrText>
      </w:r>
      <w:r w:rsidR="00787CCE"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26" w:tooltip="Kowalski, 2014 #1682" w:history="1">
        <w:r w:rsidR="005E4642" w:rsidRPr="00D1686A">
          <w:rPr>
            <w:rFonts w:ascii="Times New Roman" w:hAnsi="Times New Roman" w:cs="Times New Roman"/>
            <w:noProof/>
          </w:rPr>
          <w:t>Kowalski et al., 2014</w:t>
        </w:r>
      </w:hyperlink>
      <w:r w:rsidR="00402558" w:rsidRPr="00D1686A">
        <w:rPr>
          <w:rFonts w:ascii="Times New Roman" w:hAnsi="Times New Roman" w:cs="Times New Roman"/>
          <w:noProof/>
        </w:rPr>
        <w:t>)</w:t>
      </w:r>
      <w:r w:rsidR="00787CCE" w:rsidRPr="00D1686A">
        <w:rPr>
          <w:rFonts w:ascii="Times New Roman" w:hAnsi="Times New Roman" w:cs="Times New Roman"/>
        </w:rPr>
        <w:fldChar w:fldCharType="end"/>
      </w:r>
      <w:r w:rsidR="002C33BA" w:rsidRPr="00D1686A">
        <w:rPr>
          <w:rFonts w:ascii="Times New Roman" w:hAnsi="Times New Roman" w:cs="Times New Roman"/>
        </w:rPr>
        <w:t xml:space="preserve"> and the </w:t>
      </w:r>
      <w:r w:rsidR="00284389">
        <w:rPr>
          <w:rFonts w:ascii="Times New Roman" w:hAnsi="Times New Roman" w:cs="Times New Roman"/>
        </w:rPr>
        <w:t>“</w:t>
      </w:r>
      <w:r w:rsidR="002C33BA" w:rsidRPr="00D1686A">
        <w:rPr>
          <w:rFonts w:ascii="Times New Roman" w:hAnsi="Times New Roman" w:cs="Times New Roman"/>
        </w:rPr>
        <w:t>mum effect</w:t>
      </w:r>
      <w:r w:rsidR="00284389">
        <w:rPr>
          <w:rFonts w:ascii="Times New Roman" w:hAnsi="Times New Roman" w:cs="Times New Roman"/>
        </w:rPr>
        <w:t>”</w:t>
      </w:r>
      <w:r w:rsidR="002C33BA" w:rsidRPr="00D1686A">
        <w:rPr>
          <w:rFonts w:ascii="Times New Roman" w:hAnsi="Times New Roman" w:cs="Times New Roman"/>
        </w:rPr>
        <w:t xml:space="preserve"> </w:t>
      </w:r>
      <w:r w:rsidR="002C33BA"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&lt;EndNote&gt;&lt;Cite&gt;&lt;Author&gt;Dunaetz&lt;/Author&gt;&lt;Year&gt;2019&lt;/Year&gt;&lt;RecNum&gt;1795&lt;/RecNum&gt;&lt;DisplayText&gt;(Dunaetz, 2019)&lt;/DisplayText&gt;&lt;record&gt;&lt;rec-number&gt;1795&lt;/rec-number&gt;&lt;foreign-keys&gt;&lt;key app="EN" db-id="25wz0tzzzsa2t8e50ta5wr9fsa25tpwffr0r" timestamp="1550967982"&gt;1795&lt;/key&gt;&lt;/foreign-keys&gt;&lt;ref-type name="Journal Article"&gt;17&lt;/ref-type&gt;&lt;contributors&gt;&lt;authors&gt;&lt;author&gt;Dunaetz, D. R.&lt;/author&gt;&lt;/authors&gt;&lt;/contributors&gt;&lt;titles&gt;&lt;title&gt;Evangelism, Social Media, and the Mum Effect&lt;/title&gt;&lt;secondary-title&gt;Evangelical Review of Theology&lt;/secondary-title&gt;&lt;/titles&gt;&lt;periodical&gt;&lt;full-title&gt;Evangelical Review of Theology&lt;/full-title&gt;&lt;/periodical&gt;&lt;pages&gt;138-151&lt;/pages&gt;&lt;volume&gt;43&lt;/volume&gt;&lt;number&gt;2&lt;/number&gt;&lt;dates&gt;&lt;year&gt;2019&lt;/year&gt;&lt;/dates&gt;&lt;urls&gt;&lt;/urls&gt;&lt;/record&gt;&lt;/Cite&gt;&lt;/EndNote&gt;</w:instrText>
      </w:r>
      <w:r w:rsidR="002C33BA" w:rsidRPr="00D1686A">
        <w:rPr>
          <w:rFonts w:ascii="Times New Roman" w:hAnsi="Times New Roman" w:cs="Times New Roman"/>
        </w:rPr>
        <w:fldChar w:fldCharType="separate"/>
      </w:r>
      <w:r w:rsidR="002C33BA" w:rsidRPr="00D1686A">
        <w:rPr>
          <w:rFonts w:ascii="Times New Roman" w:hAnsi="Times New Roman" w:cs="Times New Roman"/>
          <w:noProof/>
        </w:rPr>
        <w:t>(</w:t>
      </w:r>
      <w:hyperlink w:anchor="_ENREF_13" w:tooltip="Dunaetz, 2019 #1795" w:history="1">
        <w:r w:rsidR="005E4642" w:rsidRPr="00D1686A">
          <w:rPr>
            <w:rFonts w:ascii="Times New Roman" w:hAnsi="Times New Roman" w:cs="Times New Roman"/>
            <w:noProof/>
          </w:rPr>
          <w:t>Dunaetz, 2019</w:t>
        </w:r>
      </w:hyperlink>
      <w:r w:rsidR="002C33BA" w:rsidRPr="00D1686A">
        <w:rPr>
          <w:rFonts w:ascii="Times New Roman" w:hAnsi="Times New Roman" w:cs="Times New Roman"/>
          <w:noProof/>
        </w:rPr>
        <w:t>)</w:t>
      </w:r>
      <w:r w:rsidR="002C33BA" w:rsidRPr="00D1686A">
        <w:rPr>
          <w:rFonts w:ascii="Times New Roman" w:hAnsi="Times New Roman" w:cs="Times New Roman"/>
        </w:rPr>
        <w:fldChar w:fldCharType="end"/>
      </w:r>
      <w:r w:rsidR="00F24317" w:rsidRPr="00D1686A">
        <w:rPr>
          <w:rFonts w:ascii="Times New Roman" w:hAnsi="Times New Roman" w:cs="Times New Roman"/>
        </w:rPr>
        <w:t>.</w:t>
      </w:r>
      <w:r w:rsidR="00217C0B" w:rsidRPr="00D1686A">
        <w:rPr>
          <w:rFonts w:ascii="Times New Roman" w:hAnsi="Times New Roman" w:cs="Times New Roman"/>
        </w:rPr>
        <w:t xml:space="preserve"> The mum effect describes the human reluctance to share bad news with others; it is often easier to remain mum than to share something disagreeable </w:t>
      </w:r>
      <w:r w:rsidR="0003158D" w:rsidRPr="00D1686A">
        <w:rPr>
          <w:rFonts w:ascii="Times New Roman" w:hAnsi="Times New Roman" w:cs="Times New Roman"/>
        </w:rPr>
        <w:t xml:space="preserve">with others, even if it is in the others’ interests to know </w:t>
      </w:r>
      <w:r w:rsidR="00284389">
        <w:rPr>
          <w:rFonts w:ascii="Times New Roman" w:hAnsi="Times New Roman" w:cs="Times New Roman"/>
        </w:rPr>
        <w:t>that information</w:t>
      </w:r>
      <w:r w:rsidR="0003158D" w:rsidRPr="00D1686A">
        <w:rPr>
          <w:rFonts w:ascii="Times New Roman" w:hAnsi="Times New Roman" w:cs="Times New Roman"/>
        </w:rPr>
        <w:t xml:space="preserve"> </w:t>
      </w:r>
      <w:r w:rsidR="0003158D" w:rsidRPr="00D1686A">
        <w:rPr>
          <w:rFonts w:ascii="Times New Roman" w:hAnsi="Times New Roman" w:cs="Times New Roman"/>
        </w:rPr>
        <w:fldChar w:fldCharType="begin"/>
      </w:r>
      <w:r w:rsidR="0003158D" w:rsidRPr="00D1686A">
        <w:rPr>
          <w:rFonts w:ascii="Times New Roman" w:hAnsi="Times New Roman" w:cs="Times New Roman"/>
        </w:rPr>
        <w:instrText xml:space="preserve"> ADDIN EN.CITE &lt;EndNote&gt;&lt;Cite&gt;&lt;Author&gt;Tesser&lt;/Author&gt;&lt;Year&gt;1972&lt;/Year&gt;&lt;RecNum&gt;1670&lt;/RecNum&gt;&lt;DisplayText&gt;(Dibble, 2017; Tesser &amp;amp; Rosen, 1972)&lt;/DisplayText&gt;&lt;record&gt;&lt;rec-number&gt;1670&lt;/rec-number&gt;&lt;foreign-keys&gt;&lt;key app="EN" db-id="25wz0tzzzsa2t8e50ta5wr9fsa25tpwffr0r" timestamp="1515909606"&gt;1670&lt;/key&gt;&lt;/foreign-keys&gt;&lt;ref-type name="Journal Article"&gt;17&lt;/ref-type&gt;&lt;contributors&gt;&lt;authors&gt;&lt;author&gt;Tesser, A.&lt;/author&gt;&lt;author&gt;Rosen, S.&lt;/author&gt;&lt;/authors&gt;&lt;/contributors&gt;&lt;titles&gt;&lt;title&gt;Similarity of objective fate as a determinant of the reluctance to transmit unpleasant information: The MUM effect&lt;/title&gt;&lt;secondary-title&gt;Journal of Personality and Social Psychology&lt;/secondary-title&gt;&lt;/titles&gt;&lt;periodical&gt;&lt;full-title&gt;Journal of Personality and Social Psychology&lt;/full-title&gt;&lt;/periodical&gt;&lt;pages&gt;46-53&lt;/pages&gt;&lt;volume&gt;23&lt;/volume&gt;&lt;number&gt;1&lt;/number&gt;&lt;dates&gt;&lt;year&gt;1972&lt;/year&gt;&lt;/dates&gt;&lt;isbn&gt;1939-1315&lt;/isbn&gt;&lt;urls&gt;&lt;/urls&gt;&lt;/record&gt;&lt;/Cite&gt;&lt;Cite&gt;&lt;Author&gt;Dibble&lt;/Author&gt;&lt;Year&gt;2017&lt;/Year&gt;&lt;RecNum&gt;1663&lt;/RecNum&gt;&lt;record&gt;&lt;rec-number&gt;1663&lt;/rec-number&gt;&lt;foreign-keys&gt;&lt;key app="EN" db-id="25wz0tzzzsa2t8e50ta5wr9fsa25tpwffr0r" timestamp="1515289432"&gt;1663&lt;/key&gt;&lt;/foreign-keys&gt;&lt;ref-type name="Journal Article"&gt;17&lt;/ref-type&gt;&lt;contributors&gt;&lt;authors&gt;&lt;author&gt;Dibble, J. L.&lt;/author&gt;&lt;/authors&gt;&lt;/contributors&gt;&lt;titles&gt;&lt;title&gt;It’s More Than Self-Presentation: MUM Effects Can Reflect Private Discomfort and Concern for the Recipient&lt;/title&gt;&lt;secondary-title&gt;Communication Research Reports&lt;/secondary-title&gt;&lt;/titles&gt;&lt;periodical&gt;&lt;full-title&gt;Communication Research Reports&lt;/full-title&gt;&lt;/periodical&gt;&lt;pages&gt;1-9&lt;/pages&gt;&lt;dates&gt;&lt;year&gt;2017&lt;/year&gt;&lt;/dates&gt;&lt;isbn&gt;0882-4096&lt;/isbn&gt;&lt;urls&gt;&lt;/urls&gt;&lt;/record&gt;&lt;/Cite&gt;&lt;/EndNote&gt;</w:instrText>
      </w:r>
      <w:r w:rsidR="0003158D" w:rsidRPr="00D1686A">
        <w:rPr>
          <w:rFonts w:ascii="Times New Roman" w:hAnsi="Times New Roman" w:cs="Times New Roman"/>
        </w:rPr>
        <w:fldChar w:fldCharType="separate"/>
      </w:r>
      <w:r w:rsidR="0003158D" w:rsidRPr="00D1686A">
        <w:rPr>
          <w:rFonts w:ascii="Times New Roman" w:hAnsi="Times New Roman" w:cs="Times New Roman"/>
          <w:noProof/>
        </w:rPr>
        <w:t>(</w:t>
      </w:r>
      <w:hyperlink w:anchor="_ENREF_10" w:tooltip="Dibble, 2017 #1663" w:history="1">
        <w:r w:rsidR="005E4642" w:rsidRPr="00D1686A">
          <w:rPr>
            <w:rFonts w:ascii="Times New Roman" w:hAnsi="Times New Roman" w:cs="Times New Roman"/>
            <w:noProof/>
          </w:rPr>
          <w:t>Dibble, 2017</w:t>
        </w:r>
      </w:hyperlink>
      <w:r w:rsidR="0003158D" w:rsidRPr="00D1686A">
        <w:rPr>
          <w:rFonts w:ascii="Times New Roman" w:hAnsi="Times New Roman" w:cs="Times New Roman"/>
          <w:noProof/>
        </w:rPr>
        <w:t xml:space="preserve">; </w:t>
      </w:r>
      <w:hyperlink w:anchor="_ENREF_43" w:tooltip="Tesser, 1972 #1670" w:history="1">
        <w:r w:rsidR="005E4642" w:rsidRPr="00D1686A">
          <w:rPr>
            <w:rFonts w:ascii="Times New Roman" w:hAnsi="Times New Roman" w:cs="Times New Roman"/>
            <w:noProof/>
          </w:rPr>
          <w:t>Tesser &amp; Rosen, 1972</w:t>
        </w:r>
      </w:hyperlink>
      <w:r w:rsidR="0003158D" w:rsidRPr="00D1686A">
        <w:rPr>
          <w:rFonts w:ascii="Times New Roman" w:hAnsi="Times New Roman" w:cs="Times New Roman"/>
          <w:noProof/>
        </w:rPr>
        <w:t>)</w:t>
      </w:r>
      <w:r w:rsidR="0003158D" w:rsidRPr="00D1686A">
        <w:rPr>
          <w:rFonts w:ascii="Times New Roman" w:hAnsi="Times New Roman" w:cs="Times New Roman"/>
        </w:rPr>
        <w:fldChar w:fldCharType="end"/>
      </w:r>
      <w:r w:rsidR="009F799B" w:rsidRPr="00D1686A">
        <w:rPr>
          <w:rFonts w:ascii="Times New Roman" w:hAnsi="Times New Roman" w:cs="Times New Roman"/>
        </w:rPr>
        <w:t>. For Christians, although the gospel is good news for those who believe, for those who do not believe it can be viewed as bad news</w:t>
      </w:r>
      <w:r w:rsidR="009B066F" w:rsidRPr="00D1686A">
        <w:rPr>
          <w:rFonts w:ascii="Times New Roman" w:hAnsi="Times New Roman" w:cs="Times New Roman"/>
        </w:rPr>
        <w:t xml:space="preserve"> (2 Cor. 2:15-16)</w:t>
      </w:r>
      <w:r w:rsidR="00925F7B" w:rsidRPr="00D1686A">
        <w:rPr>
          <w:rFonts w:ascii="Times New Roman" w:hAnsi="Times New Roman" w:cs="Times New Roman"/>
        </w:rPr>
        <w:t>. People are hesitant to share bad news for a variety of reasons</w:t>
      </w:r>
      <w:r w:rsidR="00206A04">
        <w:rPr>
          <w:rFonts w:ascii="Times New Roman" w:hAnsi="Times New Roman" w:cs="Times New Roman"/>
        </w:rPr>
        <w:t>,</w:t>
      </w:r>
      <w:r w:rsidR="00925F7B" w:rsidRPr="00D1686A">
        <w:rPr>
          <w:rFonts w:ascii="Times New Roman" w:hAnsi="Times New Roman" w:cs="Times New Roman"/>
        </w:rPr>
        <w:t xml:space="preserve"> including not wanting to hurt or offend the listener, </w:t>
      </w:r>
      <w:r w:rsidR="00704D0B" w:rsidRPr="00D1686A">
        <w:rPr>
          <w:rFonts w:ascii="Times New Roman" w:hAnsi="Times New Roman" w:cs="Times New Roman"/>
        </w:rPr>
        <w:t>not wanting to be judged by the listener, and not wanting to feel bad</w:t>
      </w:r>
      <w:r w:rsidR="00217C0B" w:rsidRPr="00D1686A">
        <w:rPr>
          <w:rFonts w:ascii="Times New Roman" w:hAnsi="Times New Roman" w:cs="Times New Roman"/>
        </w:rPr>
        <w:t xml:space="preserve"> </w:t>
      </w:r>
      <w:r w:rsidR="00704D0B" w:rsidRPr="00D1686A">
        <w:rPr>
          <w:rFonts w:ascii="Times New Roman" w:hAnsi="Times New Roman" w:cs="Times New Roman"/>
        </w:rPr>
        <w:t xml:space="preserve">about </w:t>
      </w:r>
      <w:r w:rsidR="009D59F1" w:rsidRPr="00D1686A">
        <w:rPr>
          <w:rFonts w:ascii="Times New Roman" w:hAnsi="Times New Roman" w:cs="Times New Roman"/>
        </w:rPr>
        <w:t xml:space="preserve">the listener’s response. </w:t>
      </w:r>
      <w:r w:rsidR="00206A04">
        <w:rPr>
          <w:rFonts w:ascii="Times New Roman" w:hAnsi="Times New Roman" w:cs="Times New Roman"/>
        </w:rPr>
        <w:t>Such hesitancy</w:t>
      </w:r>
      <w:r w:rsidR="00206A04" w:rsidRPr="00D1686A">
        <w:rPr>
          <w:rFonts w:ascii="Times New Roman" w:hAnsi="Times New Roman" w:cs="Times New Roman"/>
        </w:rPr>
        <w:t xml:space="preserve"> </w:t>
      </w:r>
      <w:r w:rsidR="009D59F1" w:rsidRPr="00D1686A">
        <w:rPr>
          <w:rFonts w:ascii="Times New Roman" w:hAnsi="Times New Roman" w:cs="Times New Roman"/>
        </w:rPr>
        <w:t>occurs in both face-to-face conversations</w:t>
      </w:r>
      <w:r w:rsidR="00D26144" w:rsidRPr="00D1686A">
        <w:rPr>
          <w:rFonts w:ascii="Times New Roman" w:hAnsi="Times New Roman" w:cs="Times New Roman"/>
        </w:rPr>
        <w:t xml:space="preserve"> and online. The online mum effect can be especially strong because of cyberbullying</w:t>
      </w:r>
      <w:r w:rsidR="00B45201" w:rsidRPr="00D1686A">
        <w:rPr>
          <w:rFonts w:ascii="Times New Roman" w:hAnsi="Times New Roman" w:cs="Times New Roman"/>
        </w:rPr>
        <w:t xml:space="preserve"> </w:t>
      </w:r>
      <w:r w:rsidR="00B45201" w:rsidRPr="00D1686A">
        <w:rPr>
          <w:rFonts w:ascii="Times New Roman" w:hAnsi="Times New Roman" w:cs="Times New Roman"/>
        </w:rPr>
        <w:fldChar w:fldCharType="begin"/>
      </w:r>
      <w:r w:rsidR="00B45201" w:rsidRPr="00D1686A">
        <w:rPr>
          <w:rFonts w:ascii="Times New Roman" w:hAnsi="Times New Roman" w:cs="Times New Roman"/>
        </w:rPr>
        <w:instrText xml:space="preserve"> ADDIN EN.CITE &lt;EndNote&gt;&lt;Cite&gt;&lt;Author&gt;Kowalski&lt;/Author&gt;&lt;Year&gt;2014&lt;/Year&gt;&lt;RecNum&gt;1682&lt;/RecNum&gt;&lt;DisplayText&gt;(Kowalski et al., 2014)&lt;/DisplayText&gt;&lt;record&gt;&lt;rec-number&gt;1682&lt;/rec-number&gt;&lt;foreign-keys&gt;&lt;key app="EN" db-id="25wz0tzzzsa2t8e50ta5wr9fsa25tpwffr0r" timestamp="1516598553"&gt;1682&lt;/key&gt;&lt;/foreign-keys&gt;&lt;ref-type name="Journal Article"&gt;17&lt;/ref-type&gt;&lt;contributors&gt;&lt;authors&gt;&lt;author&gt;Kowalski, R. M.&lt;/author&gt;&lt;author&gt;Giumetti, G. W.&lt;/author&gt;&lt;author&gt;Schroeder, A. N.&lt;/author&gt;&lt;author&gt;Lattanner, M. R. &lt;/author&gt;&lt;/authors&gt;&lt;/contributors&gt;&lt;titles&gt;&lt;title&gt;Bullying in the digital age: A critical review and meta-analysis of cyberbullying research among youth&lt;/title&gt;&lt;secondary-title&gt;Psychological Bulletin&lt;/secondary-title&gt;&lt;/titles&gt;&lt;periodical&gt;&lt;full-title&gt;Psychological Bulletin&lt;/full-title&gt;&lt;abbr-1&gt;Psychological Bulletin&lt;/abbr-1&gt;&lt;/periodical&gt;&lt;pages&gt;1073-1137&lt;/pages&gt;&lt;volume&gt;140&lt;/volume&gt;&lt;number&gt;4&lt;/number&gt;&lt;dates&gt;&lt;year&gt;2014&lt;/year&gt;&lt;/dates&gt;&lt;publisher&gt;American Psychological Association&lt;/publisher&gt;&lt;isbn&gt;1939-1455&lt;/isbn&gt;&lt;urls&gt;&lt;/urls&gt;&lt;/record&gt;&lt;/Cite&gt;&lt;/EndNote&gt;</w:instrText>
      </w:r>
      <w:r w:rsidR="00B45201" w:rsidRPr="00D1686A">
        <w:rPr>
          <w:rFonts w:ascii="Times New Roman" w:hAnsi="Times New Roman" w:cs="Times New Roman"/>
        </w:rPr>
        <w:fldChar w:fldCharType="separate"/>
      </w:r>
      <w:r w:rsidR="00B45201" w:rsidRPr="00D1686A">
        <w:rPr>
          <w:rFonts w:ascii="Times New Roman" w:hAnsi="Times New Roman" w:cs="Times New Roman"/>
          <w:noProof/>
        </w:rPr>
        <w:t>(</w:t>
      </w:r>
      <w:hyperlink w:anchor="_ENREF_26" w:tooltip="Kowalski, 2014 #1682" w:history="1">
        <w:r w:rsidR="005E4642" w:rsidRPr="00D1686A">
          <w:rPr>
            <w:rFonts w:ascii="Times New Roman" w:hAnsi="Times New Roman" w:cs="Times New Roman"/>
            <w:noProof/>
          </w:rPr>
          <w:t>Kowalski et al., 2014</w:t>
        </w:r>
      </w:hyperlink>
      <w:r w:rsidR="00B45201" w:rsidRPr="00D1686A">
        <w:rPr>
          <w:rFonts w:ascii="Times New Roman" w:hAnsi="Times New Roman" w:cs="Times New Roman"/>
          <w:noProof/>
        </w:rPr>
        <w:t>)</w:t>
      </w:r>
      <w:r w:rsidR="00B45201" w:rsidRPr="00D1686A">
        <w:rPr>
          <w:rFonts w:ascii="Times New Roman" w:hAnsi="Times New Roman" w:cs="Times New Roman"/>
        </w:rPr>
        <w:fldChar w:fldCharType="end"/>
      </w:r>
      <w:r w:rsidR="00206A04">
        <w:rPr>
          <w:rFonts w:ascii="Times New Roman" w:hAnsi="Times New Roman" w:cs="Times New Roman"/>
        </w:rPr>
        <w:t>:</w:t>
      </w:r>
      <w:r w:rsidR="00D26144" w:rsidRPr="00D1686A">
        <w:rPr>
          <w:rFonts w:ascii="Times New Roman" w:hAnsi="Times New Roman" w:cs="Times New Roman"/>
        </w:rPr>
        <w:t xml:space="preserve"> </w:t>
      </w:r>
      <w:r w:rsidR="00B45201" w:rsidRPr="00D1686A">
        <w:rPr>
          <w:rFonts w:ascii="Times New Roman" w:hAnsi="Times New Roman" w:cs="Times New Roman"/>
        </w:rPr>
        <w:t xml:space="preserve">anonymously attacking, sometimes viciously, someone who has posted an opinion or belief that </w:t>
      </w:r>
      <w:r w:rsidR="00A67D32" w:rsidRPr="00D1686A">
        <w:rPr>
          <w:rFonts w:ascii="Times New Roman" w:hAnsi="Times New Roman" w:cs="Times New Roman"/>
        </w:rPr>
        <w:t xml:space="preserve">is not shared by </w:t>
      </w:r>
      <w:r w:rsidR="007A4391">
        <w:rPr>
          <w:rFonts w:ascii="Times New Roman" w:hAnsi="Times New Roman" w:cs="Times New Roman"/>
        </w:rPr>
        <w:t>the attacker</w:t>
      </w:r>
      <w:r w:rsidR="00A67D32" w:rsidRPr="00D1686A">
        <w:rPr>
          <w:rFonts w:ascii="Times New Roman" w:hAnsi="Times New Roman" w:cs="Times New Roman"/>
        </w:rPr>
        <w:t>. Those who spend the most time online</w:t>
      </w:r>
      <w:r w:rsidR="00040840" w:rsidRPr="00D1686A">
        <w:rPr>
          <w:rFonts w:ascii="Times New Roman" w:hAnsi="Times New Roman" w:cs="Times New Roman"/>
        </w:rPr>
        <w:t xml:space="preserve"> (Generation Z) are the most susceptible to this phenomenon and thus </w:t>
      </w:r>
      <w:r w:rsidR="00F55CE8">
        <w:rPr>
          <w:rFonts w:ascii="Times New Roman" w:hAnsi="Times New Roman" w:cs="Times New Roman"/>
        </w:rPr>
        <w:t xml:space="preserve">often </w:t>
      </w:r>
      <w:r w:rsidR="00040840" w:rsidRPr="00D1686A">
        <w:rPr>
          <w:rFonts w:ascii="Times New Roman" w:hAnsi="Times New Roman" w:cs="Times New Roman"/>
        </w:rPr>
        <w:t>strive to avoid posting anything controversial</w:t>
      </w:r>
      <w:r w:rsidR="0049166D" w:rsidRPr="00D1686A">
        <w:rPr>
          <w:rFonts w:ascii="Times New Roman" w:hAnsi="Times New Roman" w:cs="Times New Roman"/>
        </w:rPr>
        <w:t>, even anonymously</w:t>
      </w:r>
      <w:r w:rsidR="00040840" w:rsidRPr="00D1686A">
        <w:rPr>
          <w:rFonts w:ascii="Times New Roman" w:hAnsi="Times New Roman" w:cs="Times New Roman"/>
        </w:rPr>
        <w:t>.</w:t>
      </w:r>
      <w:r w:rsidR="00E9511C" w:rsidRPr="00D1686A">
        <w:rPr>
          <w:rFonts w:ascii="Times New Roman" w:hAnsi="Times New Roman" w:cs="Times New Roman"/>
        </w:rPr>
        <w:t xml:space="preserve"> Generation Z Christians may take on a non-Christian persona (but not anti-Christian)</w:t>
      </w:r>
      <w:r w:rsidR="00CF46A5" w:rsidRPr="00D1686A">
        <w:rPr>
          <w:rFonts w:ascii="Times New Roman" w:hAnsi="Times New Roman" w:cs="Times New Roman"/>
        </w:rPr>
        <w:t xml:space="preserve"> or avoid any mention of being a Christian or of Christian values</w:t>
      </w:r>
      <w:r w:rsidR="00E9511C" w:rsidRPr="00D1686A">
        <w:rPr>
          <w:rFonts w:ascii="Times New Roman" w:hAnsi="Times New Roman" w:cs="Times New Roman"/>
        </w:rPr>
        <w:t xml:space="preserve"> in order to avoid cyberbullying; </w:t>
      </w:r>
      <w:r w:rsidR="00BF6F9D" w:rsidRPr="00D1686A">
        <w:rPr>
          <w:rFonts w:ascii="Times New Roman" w:hAnsi="Times New Roman" w:cs="Times New Roman"/>
        </w:rPr>
        <w:t>living out</w:t>
      </w:r>
      <w:r w:rsidR="00E9511C" w:rsidRPr="00D1686A">
        <w:rPr>
          <w:rFonts w:ascii="Times New Roman" w:hAnsi="Times New Roman" w:cs="Times New Roman"/>
        </w:rPr>
        <w:t xml:space="preserve"> such an identity</w:t>
      </w:r>
      <w:r w:rsidR="004F009A" w:rsidRPr="00D1686A">
        <w:rPr>
          <w:rFonts w:ascii="Times New Roman" w:hAnsi="Times New Roman" w:cs="Times New Roman"/>
        </w:rPr>
        <w:t xml:space="preserve"> online</w:t>
      </w:r>
      <w:r w:rsidR="00BF6F9D" w:rsidRPr="00D1686A">
        <w:rPr>
          <w:rFonts w:ascii="Times New Roman" w:hAnsi="Times New Roman" w:cs="Times New Roman"/>
        </w:rPr>
        <w:t xml:space="preserve"> is likely</w:t>
      </w:r>
      <w:r w:rsidR="00E9511C" w:rsidRPr="00D1686A">
        <w:rPr>
          <w:rFonts w:ascii="Times New Roman" w:hAnsi="Times New Roman" w:cs="Times New Roman"/>
        </w:rPr>
        <w:t xml:space="preserve"> </w:t>
      </w:r>
      <w:r w:rsidR="00BF6F9D" w:rsidRPr="00D1686A">
        <w:rPr>
          <w:rFonts w:ascii="Times New Roman" w:hAnsi="Times New Roman" w:cs="Times New Roman"/>
        </w:rPr>
        <w:t>to weaken their faith and their moral behavior</w:t>
      </w:r>
      <w:r w:rsidR="004F009A" w:rsidRPr="00D1686A">
        <w:rPr>
          <w:rFonts w:ascii="Times New Roman" w:hAnsi="Times New Roman" w:cs="Times New Roman"/>
        </w:rPr>
        <w:t xml:space="preserve"> </w:t>
      </w:r>
      <w:r w:rsidR="00AA46DE" w:rsidRPr="00AA46DE">
        <w:rPr>
          <w:rFonts w:ascii="Times New Roman" w:hAnsi="Times New Roman" w:cs="Times New Roman"/>
        </w:rPr>
        <w:t>in daily living that involves actual, non-virtual interactions with people</w:t>
      </w:r>
      <w:r w:rsidR="00BF6F9D" w:rsidRPr="00D1686A">
        <w:rPr>
          <w:rFonts w:ascii="Times New Roman" w:hAnsi="Times New Roman" w:cs="Times New Roman"/>
        </w:rPr>
        <w:t>.</w:t>
      </w:r>
    </w:p>
    <w:p w14:paraId="36F008B0" w14:textId="6035A18E" w:rsidR="00E25BB7" w:rsidRPr="00D1686A" w:rsidRDefault="00E25BB7" w:rsidP="00B27814">
      <w:pPr>
        <w:widowControl w:val="0"/>
        <w:spacing w:after="160" w:line="240" w:lineRule="auto"/>
        <w:jc w:val="both"/>
        <w:rPr>
          <w:rFonts w:ascii="Times New Roman" w:hAnsi="Times New Roman" w:cs="Times New Roman"/>
        </w:rPr>
      </w:pPr>
      <w:r w:rsidRPr="00D1686A">
        <w:rPr>
          <w:rFonts w:ascii="Times New Roman" w:hAnsi="Times New Roman" w:cs="Times New Roman"/>
          <w:b/>
        </w:rPr>
        <w:t>Addiction to Video Games and Pornography</w:t>
      </w:r>
    </w:p>
    <w:p w14:paraId="70D496D2" w14:textId="137A27EC" w:rsidR="00E25BB7" w:rsidRPr="00D1686A" w:rsidRDefault="00C67F2D" w:rsidP="00B27814">
      <w:pPr>
        <w:widowControl w:val="0"/>
        <w:spacing w:after="160" w:line="240" w:lineRule="auto"/>
        <w:jc w:val="both"/>
        <w:rPr>
          <w:rFonts w:ascii="Times New Roman" w:hAnsi="Times New Roman" w:cs="Times New Roman"/>
        </w:rPr>
      </w:pPr>
      <w:r w:rsidRPr="00D1686A">
        <w:rPr>
          <w:rFonts w:ascii="Times New Roman" w:hAnsi="Times New Roman" w:cs="Times New Roman"/>
        </w:rPr>
        <w:t>Generation Z spen</w:t>
      </w:r>
      <w:r w:rsidR="00AE13CB" w:rsidRPr="00D1686A">
        <w:rPr>
          <w:rFonts w:ascii="Times New Roman" w:hAnsi="Times New Roman" w:cs="Times New Roman"/>
        </w:rPr>
        <w:t>t</w:t>
      </w:r>
      <w:r w:rsidRPr="00D1686A">
        <w:rPr>
          <w:rFonts w:ascii="Times New Roman" w:hAnsi="Times New Roman" w:cs="Times New Roman"/>
        </w:rPr>
        <w:t xml:space="preserve"> about six hours a day online</w:t>
      </w:r>
      <w:r w:rsidR="00AE13CB" w:rsidRPr="00D1686A">
        <w:rPr>
          <w:rFonts w:ascii="Times New Roman" w:hAnsi="Times New Roman" w:cs="Times New Roman"/>
        </w:rPr>
        <w:t xml:space="preserve"> before the pandemic</w:t>
      </w:r>
      <w:r w:rsidRPr="00D1686A">
        <w:rPr>
          <w:rFonts w:ascii="Times New Roman" w:hAnsi="Times New Roman" w:cs="Times New Roman"/>
        </w:rPr>
        <w:t xml:space="preserve">, </w:t>
      </w:r>
      <w:r w:rsidR="00C76BD3" w:rsidRPr="00D1686A">
        <w:rPr>
          <w:rFonts w:ascii="Times New Roman" w:hAnsi="Times New Roman" w:cs="Times New Roman"/>
        </w:rPr>
        <w:t xml:space="preserve">roughly </w:t>
      </w:r>
      <w:r w:rsidRPr="00D1686A">
        <w:rPr>
          <w:rFonts w:ascii="Times New Roman" w:hAnsi="Times New Roman" w:cs="Times New Roman"/>
        </w:rPr>
        <w:t xml:space="preserve">divided equally between social media, gaming, and internet use (including </w:t>
      </w:r>
      <w:r w:rsidR="002E0AAC" w:rsidRPr="00D1686A">
        <w:rPr>
          <w:rFonts w:ascii="Times New Roman" w:hAnsi="Times New Roman" w:cs="Times New Roman"/>
        </w:rPr>
        <w:t xml:space="preserve">the </w:t>
      </w:r>
      <w:r w:rsidRPr="00D1686A">
        <w:rPr>
          <w:rFonts w:ascii="Times New Roman" w:hAnsi="Times New Roman" w:cs="Times New Roman"/>
        </w:rPr>
        <w:t>use of pornography</w:t>
      </w:r>
      <w:r w:rsidR="00AA46DE">
        <w:rPr>
          <w:rFonts w:ascii="Times New Roman" w:hAnsi="Times New Roman" w:cs="Times New Roman"/>
        </w:rPr>
        <w:t>; Twenge, 2017</w:t>
      </w:r>
      <w:r w:rsidR="0001031A">
        <w:rPr>
          <w:rFonts w:ascii="Times New Roman" w:hAnsi="Times New Roman" w:cs="Times New Roman"/>
        </w:rPr>
        <w:t>, p. 64</w:t>
      </w:r>
      <w:r w:rsidRPr="00D1686A">
        <w:rPr>
          <w:rFonts w:ascii="Times New Roman" w:hAnsi="Times New Roman" w:cs="Times New Roman"/>
        </w:rPr>
        <w:t xml:space="preserve">). </w:t>
      </w:r>
      <w:r w:rsidR="00F201FD" w:rsidRPr="00D1686A">
        <w:rPr>
          <w:rFonts w:ascii="Times New Roman" w:hAnsi="Times New Roman" w:cs="Times New Roman"/>
        </w:rPr>
        <w:t xml:space="preserve">Whereas young women are primarily affected </w:t>
      </w:r>
      <w:r w:rsidR="00CF767D" w:rsidRPr="00D1686A">
        <w:rPr>
          <w:rFonts w:ascii="Times New Roman" w:hAnsi="Times New Roman" w:cs="Times New Roman"/>
        </w:rPr>
        <w:t xml:space="preserve">negatively </w:t>
      </w:r>
      <w:r w:rsidR="00F201FD" w:rsidRPr="00D1686A">
        <w:rPr>
          <w:rFonts w:ascii="Times New Roman" w:hAnsi="Times New Roman" w:cs="Times New Roman"/>
        </w:rPr>
        <w:t xml:space="preserve">by social media, young men tend </w:t>
      </w:r>
      <w:r w:rsidR="00F201FD" w:rsidRPr="00D1686A">
        <w:rPr>
          <w:rFonts w:ascii="Times New Roman" w:hAnsi="Times New Roman" w:cs="Times New Roman"/>
        </w:rPr>
        <w:lastRenderedPageBreak/>
        <w:t xml:space="preserve">to experience more negative effects from gaming and pornography </w:t>
      </w:r>
      <w:r w:rsidR="00F201FD" w:rsidRPr="00D1686A">
        <w:rPr>
          <w:rFonts w:ascii="Times New Roman" w:hAnsi="Times New Roman" w:cs="Times New Roman"/>
        </w:rPr>
        <w:fldChar w:fldCharType="begin"/>
      </w:r>
      <w:r w:rsidR="00F201FD" w:rsidRPr="00D1686A">
        <w:rPr>
          <w:rFonts w:ascii="Times New Roman" w:hAnsi="Times New Roman" w:cs="Times New Roman"/>
        </w:rPr>
        <w:instrText xml:space="preserve"> ADDIN EN.CITE &lt;EndNote&gt;&lt;Cite&gt;&lt;Author&gt;Zimbardo&lt;/Author&gt;&lt;Year&gt;2016&lt;/Year&gt;&lt;RecNum&gt;1950&lt;/RecNum&gt;&lt;DisplayText&gt;(Zimbardo &amp;amp; Coulombe, 2016)&lt;/DisplayText&gt;&lt;record&gt;&lt;rec-number&gt;1950&lt;/rec-number&gt;&lt;foreign-keys&gt;&lt;key app="EN" db-id="25wz0tzzzsa2t8e50ta5wr9fsa25tpwffr0r" timestamp="1570747792"&gt;1950&lt;/key&gt;&lt;/foreign-keys&gt;&lt;ref-type name="Book"&gt;6&lt;/ref-type&gt;&lt;contributors&gt;&lt;authors&gt;&lt;author&gt;Zimbardo, P. G.&lt;/author&gt;&lt;author&gt;Coulombe, N.&lt;/author&gt;&lt;/authors&gt;&lt;/contributors&gt;&lt;titles&gt;&lt;title&gt;Man, interrupted: Why young men are struggling &amp;amp; what we can do about it&lt;/title&gt;&lt;/titles&gt;&lt;dates&gt;&lt;year&gt;2016&lt;/year&gt;&lt;/dates&gt;&lt;pub-location&gt;Newburyport, MA&lt;/pub-location&gt;&lt;publisher&gt;Red Wheel/Weiser&lt;/publisher&gt;&lt;isbn&gt;1573246891&lt;/isbn&gt;&lt;urls&gt;&lt;/urls&gt;&lt;/record&gt;&lt;/Cite&gt;&lt;/EndNote&gt;</w:instrText>
      </w:r>
      <w:r w:rsidR="00F201FD" w:rsidRPr="00D1686A">
        <w:rPr>
          <w:rFonts w:ascii="Times New Roman" w:hAnsi="Times New Roman" w:cs="Times New Roman"/>
        </w:rPr>
        <w:fldChar w:fldCharType="separate"/>
      </w:r>
      <w:r w:rsidR="00F201FD" w:rsidRPr="00D1686A">
        <w:rPr>
          <w:rFonts w:ascii="Times New Roman" w:hAnsi="Times New Roman" w:cs="Times New Roman"/>
          <w:noProof/>
        </w:rPr>
        <w:t>(</w:t>
      </w:r>
      <w:hyperlink w:anchor="_ENREF_59" w:tooltip="Zimbardo, 2016 #1950" w:history="1">
        <w:r w:rsidR="005E4642" w:rsidRPr="00D1686A">
          <w:rPr>
            <w:rFonts w:ascii="Times New Roman" w:hAnsi="Times New Roman" w:cs="Times New Roman"/>
            <w:noProof/>
          </w:rPr>
          <w:t>Zimbardo &amp; Coulombe, 2016</w:t>
        </w:r>
      </w:hyperlink>
      <w:r w:rsidR="00F201FD" w:rsidRPr="00D1686A">
        <w:rPr>
          <w:rFonts w:ascii="Times New Roman" w:hAnsi="Times New Roman" w:cs="Times New Roman"/>
          <w:noProof/>
        </w:rPr>
        <w:t>)</w:t>
      </w:r>
      <w:r w:rsidR="00F201FD" w:rsidRPr="00D1686A">
        <w:rPr>
          <w:rFonts w:ascii="Times New Roman" w:hAnsi="Times New Roman" w:cs="Times New Roman"/>
        </w:rPr>
        <w:fldChar w:fldCharType="end"/>
      </w:r>
      <w:r w:rsidR="00C333E7" w:rsidRPr="00D1686A">
        <w:rPr>
          <w:rFonts w:ascii="Times New Roman" w:hAnsi="Times New Roman" w:cs="Times New Roman"/>
        </w:rPr>
        <w:t>.</w:t>
      </w:r>
      <w:r w:rsidR="00EE0645" w:rsidRPr="00D1686A">
        <w:rPr>
          <w:rFonts w:ascii="Times New Roman" w:hAnsi="Times New Roman" w:cs="Times New Roman"/>
        </w:rPr>
        <w:t xml:space="preserve"> </w:t>
      </w:r>
      <w:r w:rsidR="00D65A61" w:rsidRPr="00D1686A">
        <w:rPr>
          <w:rFonts w:ascii="Times New Roman" w:hAnsi="Times New Roman" w:cs="Times New Roman"/>
        </w:rPr>
        <w:t xml:space="preserve">Generation Z’s passion for gaming can be partially understood through </w:t>
      </w:r>
      <w:r w:rsidR="00EE0645" w:rsidRPr="00D1686A">
        <w:rPr>
          <w:rFonts w:ascii="Times New Roman" w:hAnsi="Times New Roman" w:cs="Times New Roman"/>
        </w:rPr>
        <w:t xml:space="preserve">Yee’s </w:t>
      </w:r>
      <w:r w:rsidR="00EE0645"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 ExcludeAuth="1"&gt;&lt;Author&gt;Yee&lt;/Author&gt;&lt;Year&gt;2006&lt;/Year&gt;&lt;RecNum&gt;1997&lt;/RecNum&gt;&lt;DisplayText&gt;(2006)&lt;/DisplayText&gt;&lt;record&gt;&lt;rec-number&gt;1997&lt;/rec-number&gt;&lt;foreign-keys&gt;&lt;key app="EN" db-id="25wz0tzzzsa2t8e50ta5wr9fsa25tpwffr0r" timestamp="1573861017"&gt;1997&lt;/key&gt;&lt;/foreign-keys&gt;&lt;ref-type name="Journal Article"&gt;17&lt;/ref-type&gt;&lt;contributors&gt;&lt;authors&gt;&lt;author&gt;Yee, N.&lt;/author&gt;&lt;/authors&gt;&lt;/contributors&gt;&lt;titles&gt;&lt;title&gt;Motivations for play in online games&lt;/title&gt;&lt;secondary-title&gt;CyberPsychology &amp;amp; Behavior&lt;/secondary-title&gt;&lt;/titles&gt;&lt;periodical&gt;&lt;full-title&gt;CyberPsychology &amp;amp; Behavior&lt;/full-title&gt;&lt;/periodical&gt;&lt;pages&gt;772-775&lt;/pages&gt;&lt;volume&gt;9&lt;/volume&gt;&lt;number&gt;6&lt;/number&gt;&lt;dates&gt;&lt;year&gt;2006&lt;/year&gt;&lt;/dates&gt;&lt;isbn&gt;1094-9313&lt;/isbn&gt;&lt;urls&gt;&lt;/urls&gt;&lt;/record&gt;&lt;/Cite&gt;&lt;/EndNote&gt;</w:instrText>
      </w:r>
      <w:r w:rsidR="00EE0645" w:rsidRPr="00D1686A">
        <w:rPr>
          <w:rFonts w:ascii="Times New Roman" w:hAnsi="Times New Roman" w:cs="Times New Roman"/>
        </w:rPr>
        <w:fldChar w:fldCharType="separate"/>
      </w:r>
      <w:r w:rsidR="00EE0645" w:rsidRPr="00D1686A">
        <w:rPr>
          <w:rFonts w:ascii="Times New Roman" w:hAnsi="Times New Roman" w:cs="Times New Roman"/>
          <w:noProof/>
        </w:rPr>
        <w:t>(</w:t>
      </w:r>
      <w:hyperlink w:anchor="_ENREF_58" w:tooltip="Yee, 2006 #1997" w:history="1">
        <w:r w:rsidR="005E4642" w:rsidRPr="00D1686A">
          <w:rPr>
            <w:rFonts w:ascii="Times New Roman" w:hAnsi="Times New Roman" w:cs="Times New Roman"/>
            <w:noProof/>
          </w:rPr>
          <w:t>2006</w:t>
        </w:r>
      </w:hyperlink>
      <w:r w:rsidR="00EE0645" w:rsidRPr="00D1686A">
        <w:rPr>
          <w:rFonts w:ascii="Times New Roman" w:hAnsi="Times New Roman" w:cs="Times New Roman"/>
          <w:noProof/>
        </w:rPr>
        <w:t>)</w:t>
      </w:r>
      <w:r w:rsidR="00EE0645" w:rsidRPr="00D1686A">
        <w:rPr>
          <w:rFonts w:ascii="Times New Roman" w:hAnsi="Times New Roman" w:cs="Times New Roman"/>
        </w:rPr>
        <w:fldChar w:fldCharType="end"/>
      </w:r>
      <w:r w:rsidR="00EE0645" w:rsidRPr="00D1686A">
        <w:rPr>
          <w:rFonts w:ascii="Times New Roman" w:hAnsi="Times New Roman" w:cs="Times New Roman"/>
        </w:rPr>
        <w:t xml:space="preserve"> taxonomy of motivations for playing online games</w:t>
      </w:r>
      <w:r w:rsidR="00D65A61" w:rsidRPr="00D1686A">
        <w:rPr>
          <w:rFonts w:ascii="Times New Roman" w:hAnsi="Times New Roman" w:cs="Times New Roman"/>
        </w:rPr>
        <w:t>, which includes three overarching components: achievement, social, and immersion.</w:t>
      </w:r>
    </w:p>
    <w:p w14:paraId="03E82027" w14:textId="29AE2CAA" w:rsidR="00D65A61" w:rsidRPr="00D1686A" w:rsidRDefault="00A957AC"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 xml:space="preserve">The need for achievement is linked to Generation Z’s desire for meaning and value </w:t>
      </w:r>
      <w:r w:rsidRPr="00D1686A">
        <w:rPr>
          <w:rFonts w:ascii="Times New Roman" w:hAnsi="Times New Roman" w:cs="Times New Roman"/>
        </w:rPr>
        <w:fldChar w:fldCharType="begin"/>
      </w:r>
      <w:r w:rsidRPr="00D1686A">
        <w:rPr>
          <w:rFonts w:ascii="Times New Roman" w:hAnsi="Times New Roman" w:cs="Times New Roman"/>
        </w:rPr>
        <w:instrText xml:space="preserve"> ADDIN EN.CITE &lt;EndNote&gt;&lt;Cite&gt;&lt;Author&gt;Deleuze&lt;/Author&gt;&lt;Year&gt;2019&lt;/Year&gt;&lt;RecNum&gt;1977&lt;/RecNum&gt;&lt;DisplayText&gt;(Deleuze et al., 2019)&lt;/DisplayText&gt;&lt;record&gt;&lt;rec-number&gt;1977&lt;/rec-number&gt;&lt;foreign-keys&gt;&lt;key app="EN" db-id="25wz0tzzzsa2t8e50ta5wr9fsa25tpwffr0r" timestamp="1570751051"&gt;1977&lt;/key&gt;&lt;/foreign-keys&gt;&lt;ref-type name="Journal Article"&gt;17&lt;/ref-type&gt;&lt;contributors&gt;&lt;authors&gt;&lt;author&gt;Deleuze, J.&lt;/author&gt;&lt;author&gt;Maurage, P.&lt;/author&gt;&lt;author&gt;Schimmenti, A.&lt;/author&gt;&lt;author&gt;Nuyens, F.&lt;/author&gt;&lt;author&gt;Melzer, A.&lt;/author&gt;&lt;author&gt;Billieux, Joël&lt;/author&gt;&lt;/authors&gt;&lt;/contributors&gt;&lt;titles&gt;&lt;title&gt;Escaping reality through videogames is linked to an implicit preference for virtual over real-life stimuli&lt;/title&gt;&lt;secondary-title&gt;Journal of Affective Disorders&lt;/secondary-title&gt;&lt;/titles&gt;&lt;periodical&gt;&lt;full-title&gt;Journal of affective disorders&lt;/full-title&gt;&lt;/periodical&gt;&lt;pages&gt;1024-1031&lt;/pages&gt;&lt;volume&gt;245&lt;/volume&gt;&lt;dates&gt;&lt;year&gt;2019&lt;/year&gt;&lt;/dates&gt;&lt;isbn&gt;0165-0327&lt;/isbn&gt;&lt;urls&gt;&lt;/urls&gt;&lt;/record&gt;&lt;/Cite&gt;&lt;/EndNote&gt;</w:instrText>
      </w:r>
      <w:r w:rsidRPr="00D1686A">
        <w:rPr>
          <w:rFonts w:ascii="Times New Roman" w:hAnsi="Times New Roman" w:cs="Times New Roman"/>
        </w:rPr>
        <w:fldChar w:fldCharType="separate"/>
      </w:r>
      <w:r w:rsidRPr="00D1686A">
        <w:rPr>
          <w:rFonts w:ascii="Times New Roman" w:hAnsi="Times New Roman" w:cs="Times New Roman"/>
          <w:noProof/>
        </w:rPr>
        <w:t>(</w:t>
      </w:r>
      <w:hyperlink w:anchor="_ENREF_9" w:tooltip="Deleuze, 2019 #1977" w:history="1">
        <w:r w:rsidR="005E4642" w:rsidRPr="00D1686A">
          <w:rPr>
            <w:rFonts w:ascii="Times New Roman" w:hAnsi="Times New Roman" w:cs="Times New Roman"/>
            <w:noProof/>
          </w:rPr>
          <w:t>Deleuze et al., 2019</w:t>
        </w:r>
      </w:hyperlink>
      <w:r w:rsidRPr="00D1686A">
        <w:rPr>
          <w:rFonts w:ascii="Times New Roman" w:hAnsi="Times New Roman" w:cs="Times New Roman"/>
          <w:noProof/>
        </w:rPr>
        <w:t>)</w:t>
      </w:r>
      <w:r w:rsidRPr="00D1686A">
        <w:rPr>
          <w:rFonts w:ascii="Times New Roman" w:hAnsi="Times New Roman" w:cs="Times New Roman"/>
        </w:rPr>
        <w:fldChar w:fldCharType="end"/>
      </w:r>
      <w:r w:rsidRPr="00D1686A">
        <w:rPr>
          <w:rFonts w:ascii="Times New Roman" w:hAnsi="Times New Roman" w:cs="Times New Roman"/>
        </w:rPr>
        <w:t>. By mastering the various levels of online games, young men experience feelings of success and victory</w:t>
      </w:r>
      <w:r w:rsidR="006377D7" w:rsidRPr="00D1686A">
        <w:rPr>
          <w:rFonts w:ascii="Times New Roman" w:hAnsi="Times New Roman" w:cs="Times New Roman"/>
        </w:rPr>
        <w:t>. Such successes and victories, unlike the successes and victories in real life, are not especially costly, apart from the time and subscriptions required to master the necessary techniques.</w:t>
      </w:r>
      <w:r w:rsidR="00607C5F" w:rsidRPr="00D1686A">
        <w:rPr>
          <w:rFonts w:ascii="Times New Roman" w:hAnsi="Times New Roman" w:cs="Times New Roman"/>
        </w:rPr>
        <w:t xml:space="preserve"> </w:t>
      </w:r>
      <w:r w:rsidR="0018281F" w:rsidRPr="00D1686A">
        <w:rPr>
          <w:rFonts w:ascii="Times New Roman" w:hAnsi="Times New Roman" w:cs="Times New Roman"/>
        </w:rPr>
        <w:t xml:space="preserve">Nevertheless, they provide a sense of having achieved something great, even when the participant has not achieved anything of value in real life </w:t>
      </w:r>
      <w:r w:rsidR="0018281F" w:rsidRPr="00D1686A">
        <w:rPr>
          <w:rFonts w:ascii="Times New Roman" w:hAnsi="Times New Roman" w:cs="Times New Roman"/>
        </w:rPr>
        <w:fldChar w:fldCharType="begin"/>
      </w:r>
      <w:r w:rsidR="0018281F" w:rsidRPr="00D1686A">
        <w:rPr>
          <w:rFonts w:ascii="Times New Roman" w:hAnsi="Times New Roman" w:cs="Times New Roman"/>
        </w:rPr>
        <w:instrText xml:space="preserve"> ADDIN EN.CITE &lt;EndNote&gt;&lt;Cite&gt;&lt;Author&gt;Zimbardo&lt;/Author&gt;&lt;Year&gt;2016&lt;/Year&gt;&lt;RecNum&gt;1950&lt;/RecNum&gt;&lt;DisplayText&gt;(Zimbardo &amp;amp; Coulombe, 2016)&lt;/DisplayText&gt;&lt;record&gt;&lt;rec-number&gt;1950&lt;/rec-number&gt;&lt;foreign-keys&gt;&lt;key app="EN" db-id="25wz0tzzzsa2t8e50ta5wr9fsa25tpwffr0r" timestamp="1570747792"&gt;1950&lt;/key&gt;&lt;/foreign-keys&gt;&lt;ref-type name="Book"&gt;6&lt;/ref-type&gt;&lt;contributors&gt;&lt;authors&gt;&lt;author&gt;Zimbardo, P. G.&lt;/author&gt;&lt;author&gt;Coulombe, N.&lt;/author&gt;&lt;/authors&gt;&lt;/contributors&gt;&lt;titles&gt;&lt;title&gt;Man, interrupted: Why young men are struggling &amp;amp; what we can do about it&lt;/title&gt;&lt;/titles&gt;&lt;dates&gt;&lt;year&gt;2016&lt;/year&gt;&lt;/dates&gt;&lt;pub-location&gt;Newburyport, MA&lt;/pub-location&gt;&lt;publisher&gt;Red Wheel/Weiser&lt;/publisher&gt;&lt;isbn&gt;1573246891&lt;/isbn&gt;&lt;urls&gt;&lt;/urls&gt;&lt;/record&gt;&lt;/Cite&gt;&lt;/EndNote&gt;</w:instrText>
      </w:r>
      <w:r w:rsidR="0018281F" w:rsidRPr="00D1686A">
        <w:rPr>
          <w:rFonts w:ascii="Times New Roman" w:hAnsi="Times New Roman" w:cs="Times New Roman"/>
        </w:rPr>
        <w:fldChar w:fldCharType="separate"/>
      </w:r>
      <w:r w:rsidR="0018281F" w:rsidRPr="00D1686A">
        <w:rPr>
          <w:rFonts w:ascii="Times New Roman" w:hAnsi="Times New Roman" w:cs="Times New Roman"/>
          <w:noProof/>
        </w:rPr>
        <w:t>(</w:t>
      </w:r>
      <w:hyperlink w:anchor="_ENREF_59" w:tooltip="Zimbardo, 2016 #1950" w:history="1">
        <w:r w:rsidR="005E4642" w:rsidRPr="00D1686A">
          <w:rPr>
            <w:rFonts w:ascii="Times New Roman" w:hAnsi="Times New Roman" w:cs="Times New Roman"/>
            <w:noProof/>
          </w:rPr>
          <w:t>Zimbardo &amp; Coulombe, 2016</w:t>
        </w:r>
      </w:hyperlink>
      <w:r w:rsidR="0018281F" w:rsidRPr="00D1686A">
        <w:rPr>
          <w:rFonts w:ascii="Times New Roman" w:hAnsi="Times New Roman" w:cs="Times New Roman"/>
          <w:noProof/>
        </w:rPr>
        <w:t>)</w:t>
      </w:r>
      <w:r w:rsidR="0018281F" w:rsidRPr="00D1686A">
        <w:rPr>
          <w:rFonts w:ascii="Times New Roman" w:hAnsi="Times New Roman" w:cs="Times New Roman"/>
        </w:rPr>
        <w:fldChar w:fldCharType="end"/>
      </w:r>
      <w:r w:rsidR="0018281F" w:rsidRPr="00D1686A">
        <w:rPr>
          <w:rFonts w:ascii="Times New Roman" w:hAnsi="Times New Roman" w:cs="Times New Roman"/>
        </w:rPr>
        <w:t xml:space="preserve">. </w:t>
      </w:r>
      <w:r w:rsidR="00607C5F" w:rsidRPr="00D1686A">
        <w:rPr>
          <w:rFonts w:ascii="Times New Roman" w:hAnsi="Times New Roman" w:cs="Times New Roman"/>
        </w:rPr>
        <w:t xml:space="preserve">Similarly, social needs can be met with little cost through online gaming. Cooperation, camaraderie, </w:t>
      </w:r>
      <w:r w:rsidR="00297EB3" w:rsidRPr="00D1686A">
        <w:rPr>
          <w:rFonts w:ascii="Times New Roman" w:hAnsi="Times New Roman" w:cs="Times New Roman"/>
        </w:rPr>
        <w:t xml:space="preserve">reputation, </w:t>
      </w:r>
      <w:r w:rsidR="00607C5F" w:rsidRPr="00D1686A">
        <w:rPr>
          <w:rFonts w:ascii="Times New Roman" w:hAnsi="Times New Roman" w:cs="Times New Roman"/>
        </w:rPr>
        <w:t>and dialog about felt</w:t>
      </w:r>
      <w:r w:rsidR="00B21E4F" w:rsidRPr="00D1686A">
        <w:rPr>
          <w:rFonts w:ascii="Times New Roman" w:hAnsi="Times New Roman" w:cs="Times New Roman"/>
        </w:rPr>
        <w:t xml:space="preserve"> </w:t>
      </w:r>
      <w:r w:rsidR="00607C5F" w:rsidRPr="00D1686A">
        <w:rPr>
          <w:rFonts w:ascii="Times New Roman" w:hAnsi="Times New Roman" w:cs="Times New Roman"/>
        </w:rPr>
        <w:t xml:space="preserve">concerns are all available in online gaming. However, if </w:t>
      </w:r>
      <w:r w:rsidR="00297EB3" w:rsidRPr="00D1686A">
        <w:rPr>
          <w:rFonts w:ascii="Times New Roman" w:hAnsi="Times New Roman" w:cs="Times New Roman"/>
        </w:rPr>
        <w:t xml:space="preserve">any relationship becomes </w:t>
      </w:r>
      <w:r w:rsidR="00B64D2A" w:rsidRPr="00D1686A">
        <w:rPr>
          <w:rFonts w:ascii="Times New Roman" w:hAnsi="Times New Roman" w:cs="Times New Roman"/>
        </w:rPr>
        <w:t>costly or undesirable, leaving the community</w:t>
      </w:r>
      <w:r w:rsidR="00297EB3" w:rsidRPr="00D1686A">
        <w:rPr>
          <w:rFonts w:ascii="Times New Roman" w:hAnsi="Times New Roman" w:cs="Times New Roman"/>
        </w:rPr>
        <w:t xml:space="preserve"> is easy and </w:t>
      </w:r>
      <w:r w:rsidR="00B64D2A" w:rsidRPr="00D1686A">
        <w:rPr>
          <w:rFonts w:ascii="Times New Roman" w:hAnsi="Times New Roman" w:cs="Times New Roman"/>
        </w:rPr>
        <w:t xml:space="preserve">generally </w:t>
      </w:r>
      <w:r w:rsidR="00297EB3" w:rsidRPr="00D1686A">
        <w:rPr>
          <w:rFonts w:ascii="Times New Roman" w:hAnsi="Times New Roman" w:cs="Times New Roman"/>
        </w:rPr>
        <w:t xml:space="preserve">has no </w:t>
      </w:r>
      <w:r w:rsidR="00875AAD" w:rsidRPr="00D1686A">
        <w:rPr>
          <w:rFonts w:ascii="Times New Roman" w:hAnsi="Times New Roman" w:cs="Times New Roman"/>
        </w:rPr>
        <w:t>long-term</w:t>
      </w:r>
      <w:r w:rsidR="00297EB3" w:rsidRPr="00D1686A">
        <w:rPr>
          <w:rFonts w:ascii="Times New Roman" w:hAnsi="Times New Roman" w:cs="Times New Roman"/>
        </w:rPr>
        <w:t xml:space="preserve"> consequences in the real world.</w:t>
      </w:r>
      <w:r w:rsidR="00B64D2A" w:rsidRPr="00D1686A">
        <w:rPr>
          <w:rFonts w:ascii="Times New Roman" w:hAnsi="Times New Roman" w:cs="Times New Roman"/>
        </w:rPr>
        <w:t xml:space="preserve"> The third motive for gaming, immersion, tends to be </w:t>
      </w:r>
      <w:r w:rsidR="008E2238" w:rsidRPr="00D1686A">
        <w:rPr>
          <w:rFonts w:ascii="Times New Roman" w:hAnsi="Times New Roman" w:cs="Times New Roman"/>
        </w:rPr>
        <w:t xml:space="preserve">even </w:t>
      </w:r>
      <w:r w:rsidR="00B64D2A" w:rsidRPr="00D1686A">
        <w:rPr>
          <w:rFonts w:ascii="Times New Roman" w:hAnsi="Times New Roman" w:cs="Times New Roman"/>
        </w:rPr>
        <w:t xml:space="preserve">more problematic. Immersion occurs when one loses one’s sense of self to discover new worlds, experience new </w:t>
      </w:r>
      <w:r w:rsidR="008F3AD8" w:rsidRPr="00D1686A">
        <w:rPr>
          <w:rFonts w:ascii="Times New Roman" w:hAnsi="Times New Roman" w:cs="Times New Roman"/>
        </w:rPr>
        <w:t xml:space="preserve">and pleasurable </w:t>
      </w:r>
      <w:r w:rsidR="00B64D2A" w:rsidRPr="00D1686A">
        <w:rPr>
          <w:rFonts w:ascii="Times New Roman" w:hAnsi="Times New Roman" w:cs="Times New Roman"/>
        </w:rPr>
        <w:t>phenomena</w:t>
      </w:r>
      <w:r w:rsidR="008F3AD8" w:rsidRPr="00D1686A">
        <w:rPr>
          <w:rFonts w:ascii="Times New Roman" w:hAnsi="Times New Roman" w:cs="Times New Roman"/>
        </w:rPr>
        <w:t xml:space="preserve">, and escape from the stresses of real life. </w:t>
      </w:r>
      <w:r w:rsidR="00BF33C8" w:rsidRPr="00D1686A">
        <w:rPr>
          <w:rFonts w:ascii="Times New Roman" w:hAnsi="Times New Roman" w:cs="Times New Roman"/>
        </w:rPr>
        <w:t>This motive is also closely associated with the use of pornography</w:t>
      </w:r>
      <w:r w:rsidR="008103E5" w:rsidRPr="00D1686A">
        <w:rPr>
          <w:rFonts w:ascii="Times New Roman" w:hAnsi="Times New Roman" w:cs="Times New Roman"/>
        </w:rPr>
        <w:t xml:space="preserve">. Gaming and pornography may help relieve the stress caused by </w:t>
      </w:r>
      <w:r w:rsidR="00675D1D" w:rsidRPr="00D1686A">
        <w:rPr>
          <w:rFonts w:ascii="Times New Roman" w:hAnsi="Times New Roman" w:cs="Times New Roman"/>
        </w:rPr>
        <w:t>failures</w:t>
      </w:r>
      <w:r w:rsidR="0019060D" w:rsidRPr="00D1686A">
        <w:rPr>
          <w:rFonts w:ascii="Times New Roman" w:hAnsi="Times New Roman" w:cs="Times New Roman"/>
        </w:rPr>
        <w:t xml:space="preserve">, </w:t>
      </w:r>
      <w:r w:rsidR="008103E5" w:rsidRPr="00D1686A">
        <w:rPr>
          <w:rFonts w:ascii="Times New Roman" w:hAnsi="Times New Roman" w:cs="Times New Roman"/>
        </w:rPr>
        <w:t>boredom</w:t>
      </w:r>
      <w:r w:rsidR="0019060D" w:rsidRPr="00D1686A">
        <w:rPr>
          <w:rFonts w:ascii="Times New Roman" w:hAnsi="Times New Roman" w:cs="Times New Roman"/>
        </w:rPr>
        <w:t>, loneliness,</w:t>
      </w:r>
      <w:r w:rsidR="008103E5" w:rsidRPr="00D1686A">
        <w:rPr>
          <w:rFonts w:ascii="Times New Roman" w:hAnsi="Times New Roman" w:cs="Times New Roman"/>
        </w:rPr>
        <w:t xml:space="preserve"> or se</w:t>
      </w:r>
      <w:r w:rsidR="00675D1D" w:rsidRPr="00D1686A">
        <w:rPr>
          <w:rFonts w:ascii="Times New Roman" w:hAnsi="Times New Roman" w:cs="Times New Roman"/>
        </w:rPr>
        <w:t>xual desires;</w:t>
      </w:r>
      <w:r w:rsidR="008103E5" w:rsidRPr="00D1686A">
        <w:rPr>
          <w:rFonts w:ascii="Times New Roman" w:hAnsi="Times New Roman" w:cs="Times New Roman"/>
        </w:rPr>
        <w:t xml:space="preserve"> however</w:t>
      </w:r>
      <w:r w:rsidR="00675D1D" w:rsidRPr="00D1686A">
        <w:rPr>
          <w:rFonts w:ascii="Times New Roman" w:hAnsi="Times New Roman" w:cs="Times New Roman"/>
        </w:rPr>
        <w:t>,</w:t>
      </w:r>
      <w:r w:rsidR="0019060D" w:rsidRPr="00D1686A">
        <w:rPr>
          <w:rFonts w:ascii="Times New Roman" w:hAnsi="Times New Roman" w:cs="Times New Roman"/>
        </w:rPr>
        <w:t xml:space="preserve"> such gratification occurs</w:t>
      </w:r>
      <w:r w:rsidR="00675D1D" w:rsidRPr="00D1686A">
        <w:rPr>
          <w:rFonts w:ascii="Times New Roman" w:hAnsi="Times New Roman" w:cs="Times New Roman"/>
        </w:rPr>
        <w:t xml:space="preserve"> at the cost of productivity and the development of lasting relationships.</w:t>
      </w:r>
    </w:p>
    <w:p w14:paraId="1CC0AA68" w14:textId="52E8DC04" w:rsidR="008A44E6" w:rsidRPr="00D1686A" w:rsidRDefault="008A44E6"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 xml:space="preserve">In addition to limiting productive work and the development of healthy relationships, gaming and pornography may both become addictive </w:t>
      </w:r>
      <w:r w:rsidR="005D5EC6" w:rsidRPr="00D1686A">
        <w:rPr>
          <w:rFonts w:ascii="Times New Roman" w:hAnsi="Times New Roman" w:cs="Times New Roman"/>
        </w:rPr>
        <w:fldChar w:fldCharType="begin">
          <w:fldData xml:space="preserve">PEVuZE5vdGU+PENpdGU+PEF1dGhvcj5Hb3JlbGlrPC9BdXRob3I+PFllYXI+MjAxOTwvWWVhcj48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</w:fldData>
        </w:fldChar>
      </w:r>
      <w:r w:rsidR="00402558" w:rsidRPr="00D1686A">
        <w:rPr>
          <w:rFonts w:ascii="Times New Roman" w:hAnsi="Times New Roman" w:cs="Times New Roman"/>
        </w:rPr>
        <w:instrText xml:space="preserve"> ADDIN EN.CITE </w:instrText>
      </w:r>
      <w:r w:rsidR="00402558" w:rsidRPr="00D1686A">
        <w:rPr>
          <w:rFonts w:ascii="Times New Roman" w:hAnsi="Times New Roman" w:cs="Times New Roman"/>
        </w:rPr>
        <w:fldChar w:fldCharType="begin">
          <w:fldData xml:space="preserve">PEVuZE5vdGU+PENpdGU+PEF1dGhvcj5Hb3JlbGlrPC9BdXRob3I+PFllYXI+MjAxOTwvWWVhcj48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</w:fldData>
        </w:fldChar>
      </w:r>
      <w:r w:rsidR="00402558" w:rsidRPr="00D1686A">
        <w:rPr>
          <w:rFonts w:ascii="Times New Roman" w:hAnsi="Times New Roman" w:cs="Times New Roman"/>
        </w:rPr>
        <w:instrText xml:space="preserve"> ADDIN EN.CITE.DATA </w:instrText>
      </w:r>
      <w:r w:rsidR="00402558" w:rsidRPr="00D1686A">
        <w:rPr>
          <w:rFonts w:ascii="Times New Roman" w:hAnsi="Times New Roman" w:cs="Times New Roman"/>
        </w:rPr>
      </w:r>
      <w:r w:rsidR="00402558" w:rsidRPr="00D1686A">
        <w:rPr>
          <w:rFonts w:ascii="Times New Roman" w:hAnsi="Times New Roman" w:cs="Times New Roman"/>
        </w:rPr>
        <w:fldChar w:fldCharType="end"/>
      </w:r>
      <w:r w:rsidR="005D5EC6" w:rsidRPr="00D1686A">
        <w:rPr>
          <w:rFonts w:ascii="Times New Roman" w:hAnsi="Times New Roman" w:cs="Times New Roman"/>
        </w:rPr>
      </w:r>
      <w:r w:rsidR="005D5EC6"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15" w:tooltip="Gorelik, 2019 #1949" w:history="1">
        <w:r w:rsidR="005E4642" w:rsidRPr="00D1686A">
          <w:rPr>
            <w:rFonts w:ascii="Times New Roman" w:hAnsi="Times New Roman" w:cs="Times New Roman"/>
            <w:noProof/>
          </w:rPr>
          <w:t>Gorelik, 2019</w:t>
        </w:r>
      </w:hyperlink>
      <w:r w:rsidR="00402558" w:rsidRPr="00D1686A">
        <w:rPr>
          <w:rFonts w:ascii="Times New Roman" w:hAnsi="Times New Roman" w:cs="Times New Roman"/>
          <w:noProof/>
        </w:rPr>
        <w:t xml:space="preserve">; </w:t>
      </w:r>
      <w:hyperlink w:anchor="_ENREF_29" w:tooltip="Love, 2015 #1998" w:history="1">
        <w:r w:rsidR="005E4642" w:rsidRPr="00D1686A">
          <w:rPr>
            <w:rFonts w:ascii="Times New Roman" w:hAnsi="Times New Roman" w:cs="Times New Roman"/>
            <w:noProof/>
          </w:rPr>
          <w:t>Love et al., 2015</w:t>
        </w:r>
      </w:hyperlink>
      <w:r w:rsidR="00402558" w:rsidRPr="00D1686A">
        <w:rPr>
          <w:rFonts w:ascii="Times New Roman" w:hAnsi="Times New Roman" w:cs="Times New Roman"/>
          <w:noProof/>
        </w:rPr>
        <w:t xml:space="preserve">; </w:t>
      </w:r>
      <w:hyperlink w:anchor="_ENREF_39" w:tooltip="Schüll, 2014 #1976" w:history="1">
        <w:r w:rsidR="005E4642" w:rsidRPr="00D1686A">
          <w:rPr>
            <w:rFonts w:ascii="Times New Roman" w:hAnsi="Times New Roman" w:cs="Times New Roman"/>
            <w:noProof/>
          </w:rPr>
          <w:t>Schüll, 2014</w:t>
        </w:r>
      </w:hyperlink>
      <w:r w:rsidR="00402558" w:rsidRPr="00D1686A">
        <w:rPr>
          <w:rFonts w:ascii="Times New Roman" w:hAnsi="Times New Roman" w:cs="Times New Roman"/>
          <w:noProof/>
        </w:rPr>
        <w:t>)</w:t>
      </w:r>
      <w:r w:rsidR="005D5EC6" w:rsidRPr="00D1686A">
        <w:rPr>
          <w:rFonts w:ascii="Times New Roman" w:hAnsi="Times New Roman" w:cs="Times New Roman"/>
        </w:rPr>
        <w:fldChar w:fldCharType="end"/>
      </w:r>
      <w:r w:rsidR="00430A6A" w:rsidRPr="00D1686A">
        <w:rPr>
          <w:rFonts w:ascii="Times New Roman" w:hAnsi="Times New Roman" w:cs="Times New Roman"/>
        </w:rPr>
        <w:t>. Because human</w:t>
      </w:r>
      <w:r w:rsidR="00F55CE8">
        <w:rPr>
          <w:rFonts w:ascii="Times New Roman" w:hAnsi="Times New Roman" w:cs="Times New Roman"/>
        </w:rPr>
        <w:t xml:space="preserve"> </w:t>
      </w:r>
      <w:r w:rsidR="0001031A">
        <w:rPr>
          <w:rFonts w:ascii="Times New Roman" w:hAnsi="Times New Roman" w:cs="Times New Roman"/>
        </w:rPr>
        <w:t>beings</w:t>
      </w:r>
      <w:r w:rsidR="00430A6A" w:rsidRPr="00D1686A">
        <w:rPr>
          <w:rFonts w:ascii="Times New Roman" w:hAnsi="Times New Roman" w:cs="Times New Roman"/>
        </w:rPr>
        <w:t>, made in the image of God, are innately soc</w:t>
      </w:r>
      <w:r w:rsidR="00471D55" w:rsidRPr="00D1686A">
        <w:rPr>
          <w:rFonts w:ascii="Times New Roman" w:hAnsi="Times New Roman" w:cs="Times New Roman"/>
        </w:rPr>
        <w:t>ial, social needs drive humans</w:t>
      </w:r>
      <w:r w:rsidR="00430A6A" w:rsidRPr="00D1686A">
        <w:rPr>
          <w:rFonts w:ascii="Times New Roman" w:hAnsi="Times New Roman" w:cs="Times New Roman"/>
        </w:rPr>
        <w:t xml:space="preserve"> to make social connections. </w:t>
      </w:r>
      <w:r w:rsidR="00471D55" w:rsidRPr="00D1686A">
        <w:rPr>
          <w:rFonts w:ascii="Times New Roman" w:hAnsi="Times New Roman" w:cs="Times New Roman"/>
        </w:rPr>
        <w:t>Both online games and pornogra</w:t>
      </w:r>
      <w:r w:rsidR="00D0699C" w:rsidRPr="00D1686A">
        <w:rPr>
          <w:rFonts w:ascii="Times New Roman" w:hAnsi="Times New Roman" w:cs="Times New Roman"/>
        </w:rPr>
        <w:t>phy are designed to exploit these</w:t>
      </w:r>
      <w:r w:rsidR="00471D55" w:rsidRPr="00D1686A">
        <w:rPr>
          <w:rFonts w:ascii="Times New Roman" w:hAnsi="Times New Roman" w:cs="Times New Roman"/>
        </w:rPr>
        <w:t xml:space="preserve"> </w:t>
      </w:r>
      <w:r w:rsidR="0088384B" w:rsidRPr="00D1686A">
        <w:rPr>
          <w:rFonts w:ascii="Times New Roman" w:hAnsi="Times New Roman" w:cs="Times New Roman"/>
        </w:rPr>
        <w:t xml:space="preserve">social </w:t>
      </w:r>
      <w:r w:rsidR="00471D55" w:rsidRPr="00D1686A">
        <w:rPr>
          <w:rFonts w:ascii="Times New Roman" w:hAnsi="Times New Roman" w:cs="Times New Roman"/>
        </w:rPr>
        <w:t>need</w:t>
      </w:r>
      <w:r w:rsidR="00D0699C" w:rsidRPr="00D1686A">
        <w:rPr>
          <w:rFonts w:ascii="Times New Roman" w:hAnsi="Times New Roman" w:cs="Times New Roman"/>
        </w:rPr>
        <w:t>s</w:t>
      </w:r>
      <w:r w:rsidR="00471D55" w:rsidRPr="00D1686A">
        <w:rPr>
          <w:rFonts w:ascii="Times New Roman" w:hAnsi="Times New Roman" w:cs="Times New Roman"/>
        </w:rPr>
        <w:t xml:space="preserve">. By providing periodically rewarding experiences, </w:t>
      </w:r>
      <w:r w:rsidR="002573C4" w:rsidRPr="00D1686A">
        <w:rPr>
          <w:rFonts w:ascii="Times New Roman" w:hAnsi="Times New Roman" w:cs="Times New Roman"/>
        </w:rPr>
        <w:t>bodies and brains become accustomed to the pleasure associated with dopamine rushes trigger</w:t>
      </w:r>
      <w:r w:rsidR="00D0699C" w:rsidRPr="00D1686A">
        <w:rPr>
          <w:rFonts w:ascii="Times New Roman" w:hAnsi="Times New Roman" w:cs="Times New Roman"/>
        </w:rPr>
        <w:t>ed</w:t>
      </w:r>
      <w:r w:rsidR="002573C4" w:rsidRPr="00D1686A">
        <w:rPr>
          <w:rFonts w:ascii="Times New Roman" w:hAnsi="Times New Roman" w:cs="Times New Roman"/>
        </w:rPr>
        <w:t xml:space="preserve"> by the stimuli provided online. The sought-after stimuli may be difficult or at least challenging to find, motivating the individual to continue to pursue the goal and providing a greater sense of </w:t>
      </w:r>
      <w:r w:rsidR="00D11686" w:rsidRPr="00D1686A">
        <w:rPr>
          <w:rFonts w:ascii="Times New Roman" w:hAnsi="Times New Roman" w:cs="Times New Roman"/>
        </w:rPr>
        <w:t>satisfaction when it is achieved, contributing to its addictive nature.</w:t>
      </w:r>
    </w:p>
    <w:p w14:paraId="650CDCE4" w14:textId="031551C2" w:rsidR="00505047" w:rsidRPr="00D1686A" w:rsidRDefault="00505047"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 xml:space="preserve">Although the concept of </w:t>
      </w:r>
      <w:r w:rsidRPr="00D1686A">
        <w:rPr>
          <w:rFonts w:ascii="Times New Roman" w:hAnsi="Times New Roman" w:cs="Times New Roman"/>
          <w:i/>
        </w:rPr>
        <w:t>flow</w:t>
      </w:r>
      <w:r w:rsidRPr="00D1686A">
        <w:rPr>
          <w:rFonts w:ascii="Times New Roman" w:hAnsi="Times New Roman" w:cs="Times New Roman"/>
        </w:rPr>
        <w:t xml:space="preserve"> </w:t>
      </w:r>
      <w:r w:rsidRPr="00D1686A">
        <w:rPr>
          <w:rFonts w:ascii="Times New Roman" w:hAnsi="Times New Roman" w:cs="Times New Roman"/>
        </w:rPr>
        <w:fldChar w:fldCharType="begin"/>
      </w:r>
      <w:r w:rsidRPr="00D1686A">
        <w:rPr>
          <w:rFonts w:ascii="Times New Roman" w:hAnsi="Times New Roman" w:cs="Times New Roman"/>
        </w:rPr>
        <w:instrText xml:space="preserve"> ADDIN EN.CITE &lt;EndNote&gt;&lt;Cite&gt;&lt;Author&gt;Csikszentmihalyi&lt;/Author&gt;&lt;Year&gt;1990&lt;/Year&gt;&lt;RecNum&gt;284&lt;/RecNum&gt;&lt;DisplayText&gt;(Csikszentmihalyi, 1990)&lt;/DisplayText&gt;&lt;record&gt;&lt;rec-number&gt;284&lt;/rec-number&gt;&lt;foreign-keys&gt;&lt;key app="EN" db-id="25wz0tzzzsa2t8e50ta5wr9fsa25tpwffr0r" timestamp="0"&gt;284&lt;/key&gt;&lt;/foreign-keys&gt;&lt;ref-type name="Book"&gt;6&lt;/ref-type&gt;&lt;contributors&gt;&lt;authors&gt;&lt;author&gt;Csikszentmihalyi, M.&lt;/author&gt;&lt;/authors&gt;&lt;/contributors&gt;&lt;titles&gt;&lt;title&gt;Flow: The Psychology of Optimal Experience&lt;/title&gt;&lt;/titles&gt;&lt;dates&gt;&lt;year&gt;1990&lt;/year&gt;&lt;/dates&gt;&lt;pub-location&gt;New York, NY&lt;/pub-location&gt;&lt;publisher&gt;Harper &amp;amp; Row&lt;/publisher&gt;&lt;urls&gt;&lt;/urls&gt;&lt;/record&gt;&lt;/Cite&gt;&lt;/EndNote&gt;</w:instrText>
      </w:r>
      <w:r w:rsidRPr="00D1686A">
        <w:rPr>
          <w:rFonts w:ascii="Times New Roman" w:hAnsi="Times New Roman" w:cs="Times New Roman"/>
        </w:rPr>
        <w:fldChar w:fldCharType="separate"/>
      </w:r>
      <w:r w:rsidRPr="00D1686A">
        <w:rPr>
          <w:rFonts w:ascii="Times New Roman" w:hAnsi="Times New Roman" w:cs="Times New Roman"/>
          <w:noProof/>
        </w:rPr>
        <w:t>(</w:t>
      </w:r>
      <w:hyperlink w:anchor="_ENREF_7" w:tooltip="Csikszentmihalyi, 1990 #284" w:history="1">
        <w:r w:rsidR="005E4642" w:rsidRPr="00D1686A">
          <w:rPr>
            <w:rFonts w:ascii="Times New Roman" w:hAnsi="Times New Roman" w:cs="Times New Roman"/>
            <w:noProof/>
          </w:rPr>
          <w:t>Csikszentmihalyi, 1990</w:t>
        </w:r>
      </w:hyperlink>
      <w:r w:rsidRPr="00D1686A">
        <w:rPr>
          <w:rFonts w:ascii="Times New Roman" w:hAnsi="Times New Roman" w:cs="Times New Roman"/>
          <w:noProof/>
        </w:rPr>
        <w:t>)</w:t>
      </w:r>
      <w:r w:rsidRPr="00D1686A">
        <w:rPr>
          <w:rFonts w:ascii="Times New Roman" w:hAnsi="Times New Roman" w:cs="Times New Roman"/>
        </w:rPr>
        <w:fldChar w:fldCharType="end"/>
      </w:r>
      <w:r w:rsidRPr="00D1686A">
        <w:rPr>
          <w:rFonts w:ascii="Times New Roman" w:hAnsi="Times New Roman" w:cs="Times New Roman"/>
        </w:rPr>
        <w:t xml:space="preserve"> is often used to design work so that it becomes more engaging, </w:t>
      </w:r>
      <w:r w:rsidR="00736341" w:rsidRPr="00D1686A">
        <w:rPr>
          <w:rFonts w:ascii="Times New Roman" w:hAnsi="Times New Roman" w:cs="Times New Roman"/>
        </w:rPr>
        <w:t xml:space="preserve">the same conditions that make people lose themselves in productive work also cause people to fall into the </w:t>
      </w:r>
      <w:r w:rsidR="00736341" w:rsidRPr="00D1686A">
        <w:rPr>
          <w:rFonts w:ascii="Times New Roman" w:hAnsi="Times New Roman" w:cs="Times New Roman"/>
          <w:i/>
        </w:rPr>
        <w:t>machine zone</w:t>
      </w:r>
      <w:r w:rsidR="000F7BD0" w:rsidRPr="00D1686A">
        <w:rPr>
          <w:rFonts w:ascii="Times New Roman" w:hAnsi="Times New Roman" w:cs="Times New Roman"/>
        </w:rPr>
        <w:t xml:space="preserve"> </w:t>
      </w:r>
      <w:r w:rsidR="000F7BD0" w:rsidRPr="00D1686A">
        <w:rPr>
          <w:rFonts w:ascii="Times New Roman" w:hAnsi="Times New Roman" w:cs="Times New Roman"/>
        </w:rPr>
        <w:fldChar w:fldCharType="begin"/>
      </w:r>
      <w:r w:rsidR="000F7BD0" w:rsidRPr="00D1686A">
        <w:rPr>
          <w:rFonts w:ascii="Times New Roman" w:hAnsi="Times New Roman" w:cs="Times New Roman"/>
        </w:rPr>
        <w:instrText xml:space="preserve"> ADDIN EN.CITE &lt;EndNote&gt;&lt;Cite&gt;&lt;Author&gt;Schüll&lt;/Author&gt;&lt;Year&gt;2014&lt;/Year&gt;&lt;RecNum&gt;1976&lt;/RecNum&gt;&lt;DisplayText&gt;(Schüll, 2014)&lt;/DisplayText&gt;&lt;record&gt;&lt;rec-number&gt;1976&lt;/rec-number&gt;&lt;foreign-keys&gt;&lt;key app="EN" db-id="25wz0tzzzsa2t8e50ta5wr9fsa25tpwffr0r" timestamp="1570750899"&gt;1976&lt;/key&gt;&lt;/foreign-keys&gt;&lt;ref-type name="Book"&gt;6&lt;/ref-type&gt;&lt;contributors&gt;&lt;authors&gt;&lt;author&gt;Schüll, N. D.&lt;/author&gt;&lt;/authors&gt;&lt;/contributors&gt;&lt;titles&gt;&lt;title&gt;Addiction by design: Machine gambling in Las Vegas&lt;/title&gt;&lt;/titles&gt;&lt;dates&gt;&lt;year&gt;2014&lt;/year&gt;&lt;/dates&gt;&lt;pub-location&gt;Princeton, NJ&lt;/pub-location&gt;&lt;publisher&gt;Princeton University Press&lt;/publisher&gt;&lt;isbn&gt;0691160880&lt;/isbn&gt;&lt;urls&gt;&lt;/urls&gt;&lt;/record&gt;&lt;/Cite&gt;&lt;/EndNote&gt;</w:instrText>
      </w:r>
      <w:r w:rsidR="000F7BD0" w:rsidRPr="00D1686A">
        <w:rPr>
          <w:rFonts w:ascii="Times New Roman" w:hAnsi="Times New Roman" w:cs="Times New Roman"/>
        </w:rPr>
        <w:fldChar w:fldCharType="separate"/>
      </w:r>
      <w:r w:rsidR="000F7BD0" w:rsidRPr="00D1686A">
        <w:rPr>
          <w:rFonts w:ascii="Times New Roman" w:hAnsi="Times New Roman" w:cs="Times New Roman"/>
          <w:noProof/>
        </w:rPr>
        <w:t>(</w:t>
      </w:r>
      <w:hyperlink w:anchor="_ENREF_39" w:tooltip="Schüll, 2014 #1976" w:history="1">
        <w:r w:rsidR="005E4642" w:rsidRPr="00D1686A">
          <w:rPr>
            <w:rFonts w:ascii="Times New Roman" w:hAnsi="Times New Roman" w:cs="Times New Roman"/>
            <w:noProof/>
          </w:rPr>
          <w:t>Schüll, 2014</w:t>
        </w:r>
      </w:hyperlink>
      <w:r w:rsidR="000F7BD0" w:rsidRPr="00D1686A">
        <w:rPr>
          <w:rFonts w:ascii="Times New Roman" w:hAnsi="Times New Roman" w:cs="Times New Roman"/>
          <w:noProof/>
        </w:rPr>
        <w:t>)</w:t>
      </w:r>
      <w:r w:rsidR="000F7BD0" w:rsidRPr="00D1686A">
        <w:rPr>
          <w:rFonts w:ascii="Times New Roman" w:hAnsi="Times New Roman" w:cs="Times New Roman"/>
        </w:rPr>
        <w:fldChar w:fldCharType="end"/>
      </w:r>
      <w:r w:rsidR="00483D71">
        <w:rPr>
          <w:rFonts w:ascii="Times New Roman" w:hAnsi="Times New Roman" w:cs="Times New Roman"/>
        </w:rPr>
        <w:t>:</w:t>
      </w:r>
      <w:r w:rsidR="000F7BD0" w:rsidRPr="00D1686A">
        <w:rPr>
          <w:rFonts w:ascii="Times New Roman" w:hAnsi="Times New Roman" w:cs="Times New Roman"/>
        </w:rPr>
        <w:t xml:space="preserve"> the unthinking state where all problems are forgotten and only what appears on the screen matters.</w:t>
      </w:r>
      <w:r w:rsidR="00195DDC" w:rsidRPr="00D1686A">
        <w:rPr>
          <w:rFonts w:ascii="Times New Roman" w:hAnsi="Times New Roman" w:cs="Times New Roman"/>
        </w:rPr>
        <w:t xml:space="preserve">  Both flow and the machine zone occur when four conditions are met</w:t>
      </w:r>
      <w:r w:rsidR="00394E00" w:rsidRPr="00D1686A">
        <w:rPr>
          <w:rFonts w:ascii="Times New Roman" w:hAnsi="Times New Roman" w:cs="Times New Roman"/>
        </w:rPr>
        <w:t xml:space="preserve"> </w:t>
      </w:r>
      <w:r w:rsidR="00E1706A" w:rsidRPr="00D1686A">
        <w:rPr>
          <w:rFonts w:ascii="Times New Roman" w:hAnsi="Times New Roman" w:cs="Times New Roman"/>
        </w:rPr>
        <w:fldChar w:fldCharType="begin"/>
      </w:r>
      <w:r w:rsidR="00E1706A" w:rsidRPr="00D1686A">
        <w:rPr>
          <w:rFonts w:ascii="Times New Roman" w:hAnsi="Times New Roman" w:cs="Times New Roman"/>
        </w:rPr>
        <w:instrText xml:space="preserve"> ADDIN EN.CITE &lt;EndNote&gt;&lt;Cite&gt;&lt;Author&gt;Csikszentmihalyi&lt;/Author&gt;&lt;Year&gt;1990&lt;/Year&gt;&lt;RecNum&gt;284&lt;/RecNum&gt;&lt;DisplayText&gt;(Csikszentmihalyi, 1990; Nakamura &amp;amp; Csikszentmihalyi, 2002)&lt;/DisplayText&gt;&lt;record&gt;&lt;rec-number&gt;284&lt;/rec-number&gt;&lt;foreign-keys&gt;&lt;key app="EN" db-id="25wz0tzzzsa2t8e50ta5wr9fsa25tpwffr0r" timestamp="0"&gt;284&lt;/key&gt;&lt;/foreign-keys&gt;&lt;ref-type name="Book"&gt;6&lt;/ref-type&gt;&lt;contributors&gt;&lt;authors&gt;&lt;author&gt;Csikszentmihalyi, M.&lt;/author&gt;&lt;/authors&gt;&lt;/contributors&gt;&lt;titles&gt;&lt;title&gt;Flow: The Psychology of Optimal Experience&lt;/title&gt;&lt;/titles&gt;&lt;dates&gt;&lt;year&gt;1990&lt;/year&gt;&lt;/dates&gt;&lt;pub-location&gt;New York, NY&lt;/pub-location&gt;&lt;publisher&gt;Harper &amp;amp; Row&lt;/publisher&gt;&lt;urls&gt;&lt;/urls&gt;&lt;/record&gt;&lt;/Cite&gt;&lt;Cite&gt;&lt;Author&gt;Nakamura&lt;/Author&gt;&lt;Year&gt;2002&lt;/Year&gt;&lt;RecNum&gt;293&lt;/RecNum&gt;&lt;record&gt;&lt;rec-number&gt;293&lt;/rec-number&gt;&lt;foreign-keys&gt;&lt;key app="EN" db-id="25wz0tzzzsa2t8e50ta5wr9fsa25tpwffr0r" timestamp="0"&gt;293&lt;/key&gt;&lt;/foreign-keys&gt;&lt;ref-type name="Book Section"&gt;5&lt;/ref-type&gt;&lt;contributors&gt;&lt;authors&gt;&lt;author&gt;Nakamura, J.&lt;/author&gt;&lt;author&gt;Csikszentmihalyi, M.&lt;/author&gt;&lt;/authors&gt;&lt;secondary-authors&gt;&lt;author&gt;Snyder, C. R.&lt;/author&gt;&lt;author&gt;Lopez, S. J.&lt;/author&gt;&lt;/secondary-authors&gt;&lt;/contributors&gt;&lt;titles&gt;&lt;title&gt;The concept of flow&lt;/title&gt;&lt;secondary-title&gt;Handbook of positive psychology&lt;/secondary-title&gt;&lt;/titles&gt;&lt;pages&gt;89–105&lt;/pages&gt;&lt;dates&gt;&lt;year&gt;2002&lt;/year&gt;&lt;/dates&gt;&lt;pub-location&gt;New York, NY&lt;/pub-location&gt;&lt;publisher&gt;Oxford University Press&lt;/publisher&gt;&lt;urls&gt;&lt;/urls&gt;&lt;/record&gt;&lt;/Cite&gt;&lt;/EndNote&gt;</w:instrText>
      </w:r>
      <w:r w:rsidR="00E1706A" w:rsidRPr="00D1686A">
        <w:rPr>
          <w:rFonts w:ascii="Times New Roman" w:hAnsi="Times New Roman" w:cs="Times New Roman"/>
        </w:rPr>
        <w:fldChar w:fldCharType="separate"/>
      </w:r>
      <w:r w:rsidR="00E1706A" w:rsidRPr="00D1686A">
        <w:rPr>
          <w:rFonts w:ascii="Times New Roman" w:hAnsi="Times New Roman" w:cs="Times New Roman"/>
          <w:noProof/>
        </w:rPr>
        <w:t>(</w:t>
      </w:r>
      <w:hyperlink w:anchor="_ENREF_7" w:tooltip="Csikszentmihalyi, 1990 #284" w:history="1">
        <w:r w:rsidR="005E4642" w:rsidRPr="00D1686A">
          <w:rPr>
            <w:rFonts w:ascii="Times New Roman" w:hAnsi="Times New Roman" w:cs="Times New Roman"/>
            <w:noProof/>
          </w:rPr>
          <w:t>Csikszentmihalyi, 1990</w:t>
        </w:r>
      </w:hyperlink>
      <w:r w:rsidR="00E1706A" w:rsidRPr="00D1686A">
        <w:rPr>
          <w:rFonts w:ascii="Times New Roman" w:hAnsi="Times New Roman" w:cs="Times New Roman"/>
          <w:noProof/>
        </w:rPr>
        <w:t xml:space="preserve">; </w:t>
      </w:r>
      <w:hyperlink w:anchor="_ENREF_34" w:tooltip="Nakamura, 2002 #293" w:history="1">
        <w:r w:rsidR="005E4642" w:rsidRPr="00D1686A">
          <w:rPr>
            <w:rFonts w:ascii="Times New Roman" w:hAnsi="Times New Roman" w:cs="Times New Roman"/>
            <w:noProof/>
          </w:rPr>
          <w:t>Nakamura &amp; Csikszentmihalyi, 2002</w:t>
        </w:r>
      </w:hyperlink>
      <w:r w:rsidR="00E1706A" w:rsidRPr="00D1686A">
        <w:rPr>
          <w:rFonts w:ascii="Times New Roman" w:hAnsi="Times New Roman" w:cs="Times New Roman"/>
          <w:noProof/>
        </w:rPr>
        <w:t>)</w:t>
      </w:r>
      <w:r w:rsidR="00E1706A" w:rsidRPr="00D1686A">
        <w:rPr>
          <w:rFonts w:ascii="Times New Roman" w:hAnsi="Times New Roman" w:cs="Times New Roman"/>
        </w:rPr>
        <w:fldChar w:fldCharType="end"/>
      </w:r>
      <w:r w:rsidR="00195DDC" w:rsidRPr="00D1686A">
        <w:rPr>
          <w:rFonts w:ascii="Times New Roman" w:hAnsi="Times New Roman" w:cs="Times New Roman"/>
        </w:rPr>
        <w:t xml:space="preserve">: </w:t>
      </w:r>
      <w:r w:rsidR="00E1706A" w:rsidRPr="00D1686A">
        <w:rPr>
          <w:rFonts w:ascii="Times New Roman" w:hAnsi="Times New Roman" w:cs="Times New Roman"/>
        </w:rPr>
        <w:t xml:space="preserve"> E</w:t>
      </w:r>
      <w:r w:rsidR="00195DDC" w:rsidRPr="00D1686A">
        <w:rPr>
          <w:rFonts w:ascii="Times New Roman" w:hAnsi="Times New Roman" w:cs="Times New Roman"/>
        </w:rPr>
        <w:t xml:space="preserve">ach moment has a goal, the rules for making choices about how to achieve the goal are clear, immediate feedback provides information concerning how close one is to achieving the goal, </w:t>
      </w:r>
      <w:r w:rsidR="00E1706A" w:rsidRPr="00D1686A">
        <w:rPr>
          <w:rFonts w:ascii="Times New Roman" w:hAnsi="Times New Roman" w:cs="Times New Roman"/>
        </w:rPr>
        <w:t>and the difficulty of achieving the goals is matched by one’s skill level, resulting in a challenge that is not beyond one’s ability.</w:t>
      </w:r>
      <w:r w:rsidR="005E51A4" w:rsidRPr="00D1686A">
        <w:rPr>
          <w:rFonts w:ascii="Times New Roman" w:hAnsi="Times New Roman" w:cs="Times New Roman"/>
        </w:rPr>
        <w:t xml:space="preserve"> Online activities provide exactly these conditions</w:t>
      </w:r>
      <w:r w:rsidR="00DA282F" w:rsidRPr="00D1686A">
        <w:rPr>
          <w:rFonts w:ascii="Times New Roman" w:hAnsi="Times New Roman" w:cs="Times New Roman"/>
        </w:rPr>
        <w:t>,</w:t>
      </w:r>
      <w:r w:rsidR="002546EB" w:rsidRPr="00D1686A">
        <w:rPr>
          <w:rFonts w:ascii="Times New Roman" w:hAnsi="Times New Roman" w:cs="Times New Roman"/>
        </w:rPr>
        <w:t xml:space="preserve"> resulting in </w:t>
      </w:r>
      <w:r w:rsidR="005E51A4" w:rsidRPr="00D1686A">
        <w:rPr>
          <w:rFonts w:ascii="Times New Roman" w:hAnsi="Times New Roman" w:cs="Times New Roman"/>
        </w:rPr>
        <w:t xml:space="preserve">total </w:t>
      </w:r>
      <w:r w:rsidR="002546EB" w:rsidRPr="00D1686A">
        <w:rPr>
          <w:rFonts w:ascii="Times New Roman" w:hAnsi="Times New Roman" w:cs="Times New Roman"/>
        </w:rPr>
        <w:t xml:space="preserve">mental </w:t>
      </w:r>
      <w:r w:rsidR="005E51A4" w:rsidRPr="00D1686A">
        <w:rPr>
          <w:rFonts w:ascii="Times New Roman" w:hAnsi="Times New Roman" w:cs="Times New Roman"/>
        </w:rPr>
        <w:t>absorption where</w:t>
      </w:r>
      <w:r w:rsidR="002546EB" w:rsidRPr="00D1686A">
        <w:rPr>
          <w:rFonts w:ascii="Times New Roman" w:hAnsi="Times New Roman" w:cs="Times New Roman"/>
        </w:rPr>
        <w:t xml:space="preserve"> the participant has no sense of time, financial context, social standing, responsibility, or even existence </w:t>
      </w:r>
      <w:r w:rsidR="002546EB" w:rsidRPr="00D1686A">
        <w:rPr>
          <w:rFonts w:ascii="Times New Roman" w:hAnsi="Times New Roman" w:cs="Times New Roman"/>
        </w:rPr>
        <w:fldChar w:fldCharType="begin"/>
      </w:r>
      <w:r w:rsidR="002546EB" w:rsidRPr="00D1686A">
        <w:rPr>
          <w:rFonts w:ascii="Times New Roman" w:hAnsi="Times New Roman" w:cs="Times New Roman"/>
        </w:rPr>
        <w:instrText xml:space="preserve"> ADDIN EN.CITE &lt;EndNote&gt;&lt;Cite&gt;&lt;Author&gt;Schüll&lt;/Author&gt;&lt;Year&gt;2014&lt;/Year&gt;&lt;RecNum&gt;1976&lt;/RecNum&gt;&lt;DisplayText&gt;(Schüll, 2014)&lt;/DisplayText&gt;&lt;record&gt;&lt;rec-number&gt;1976&lt;/rec-number&gt;&lt;foreign-keys&gt;&lt;key app="EN" db-id="25wz0tzzzsa2t8e50ta5wr9fsa25tpwffr0r" timestamp="1570750899"&gt;1976&lt;/key&gt;&lt;/foreign-keys&gt;&lt;ref-type name="Book"&gt;6&lt;/ref-type&gt;&lt;contributors&gt;&lt;authors&gt;&lt;author&gt;Schüll, N. D.&lt;/author&gt;&lt;/authors&gt;&lt;/contributors&gt;&lt;titles&gt;&lt;title&gt;Addiction by design: Machine gambling in Las Vegas&lt;/title&gt;&lt;/titles&gt;&lt;dates&gt;&lt;year&gt;2014&lt;/year&gt;&lt;/dates&gt;&lt;pub-location&gt;Princeton, NJ&lt;/pub-location&gt;&lt;publisher&gt;Princeton University Press&lt;/publisher&gt;&lt;isbn&gt;0691160880&lt;/isbn&gt;&lt;urls&gt;&lt;/urls&gt;&lt;/record&gt;&lt;/Cite&gt;&lt;/EndNote&gt;</w:instrText>
      </w:r>
      <w:r w:rsidR="002546EB" w:rsidRPr="00D1686A">
        <w:rPr>
          <w:rFonts w:ascii="Times New Roman" w:hAnsi="Times New Roman" w:cs="Times New Roman"/>
        </w:rPr>
        <w:fldChar w:fldCharType="separate"/>
      </w:r>
      <w:r w:rsidR="002546EB" w:rsidRPr="00D1686A">
        <w:rPr>
          <w:rFonts w:ascii="Times New Roman" w:hAnsi="Times New Roman" w:cs="Times New Roman"/>
          <w:noProof/>
        </w:rPr>
        <w:t>(</w:t>
      </w:r>
      <w:hyperlink w:anchor="_ENREF_39" w:tooltip="Schüll, 2014 #1976" w:history="1">
        <w:r w:rsidR="005E4642" w:rsidRPr="00D1686A">
          <w:rPr>
            <w:rFonts w:ascii="Times New Roman" w:hAnsi="Times New Roman" w:cs="Times New Roman"/>
            <w:noProof/>
          </w:rPr>
          <w:t>Schüll, 2014</w:t>
        </w:r>
      </w:hyperlink>
      <w:r w:rsidR="002546EB" w:rsidRPr="00D1686A">
        <w:rPr>
          <w:rFonts w:ascii="Times New Roman" w:hAnsi="Times New Roman" w:cs="Times New Roman"/>
          <w:noProof/>
        </w:rPr>
        <w:t>)</w:t>
      </w:r>
      <w:r w:rsidR="002546EB" w:rsidRPr="00D1686A">
        <w:rPr>
          <w:rFonts w:ascii="Times New Roman" w:hAnsi="Times New Roman" w:cs="Times New Roman"/>
        </w:rPr>
        <w:fldChar w:fldCharType="end"/>
      </w:r>
      <w:r w:rsidR="002546EB" w:rsidRPr="00D1686A">
        <w:rPr>
          <w:rFonts w:ascii="Times New Roman" w:hAnsi="Times New Roman" w:cs="Times New Roman"/>
        </w:rPr>
        <w:t>.</w:t>
      </w:r>
    </w:p>
    <w:p w14:paraId="12C480C9" w14:textId="41E4A5BC" w:rsidR="00A101E2" w:rsidRPr="00D1686A" w:rsidRDefault="00A101E2"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Several factors make Generation Z especially susceptible to the dangers of video game and pornograp</w:t>
      </w:r>
      <w:r w:rsidR="00DA3353" w:rsidRPr="00D1686A">
        <w:rPr>
          <w:rFonts w:ascii="Times New Roman" w:hAnsi="Times New Roman" w:cs="Times New Roman"/>
        </w:rPr>
        <w:t>hy addiction</w:t>
      </w:r>
      <w:r w:rsidR="00242AE0" w:rsidRPr="00D1686A">
        <w:rPr>
          <w:rFonts w:ascii="Times New Roman" w:hAnsi="Times New Roman" w:cs="Times New Roman"/>
        </w:rPr>
        <w:t xml:space="preserve"> </w:t>
      </w:r>
      <w:r w:rsidR="00242AE0" w:rsidRPr="00D1686A">
        <w:rPr>
          <w:rFonts w:ascii="Times New Roman" w:hAnsi="Times New Roman" w:cs="Times New Roman"/>
        </w:rPr>
        <w:fldChar w:fldCharType="begin"/>
      </w:r>
      <w:r w:rsidR="00242AE0" w:rsidRPr="00D1686A">
        <w:rPr>
          <w:rFonts w:ascii="Times New Roman" w:hAnsi="Times New Roman" w:cs="Times New Roman"/>
        </w:rPr>
        <w:instrText xml:space="preserve"> ADDIN EN.CITE &lt;EndNote&gt;&lt;Cite&gt;&lt;Author&gt;Zimbardo&lt;/Author&gt;&lt;Year&gt;2016&lt;/Year&gt;&lt;RecNum&gt;1950&lt;/RecNum&gt;&lt;DisplayText&gt;(Zimbardo &amp;amp; Coulombe, 2016)&lt;/DisplayText&gt;&lt;record&gt;&lt;rec-number&gt;1950&lt;/rec-number&gt;&lt;foreign-keys&gt;&lt;key app="EN" db-id="25wz0tzzzsa2t8e50ta5wr9fsa25tpwffr0r" timestamp="1570747792"&gt;1950&lt;/key&gt;&lt;/foreign-keys&gt;&lt;ref-type name="Book"&gt;6&lt;/ref-type&gt;&lt;contributors&gt;&lt;authors&gt;&lt;author&gt;Zimbardo, P. G.&lt;/author&gt;&lt;author&gt;Coulombe, N.&lt;/author&gt;&lt;/authors&gt;&lt;/contributors&gt;&lt;titles&gt;&lt;title&gt;Man, interrupted: Why young men are struggling &amp;amp; what we can do about it&lt;/title&gt;&lt;/titles&gt;&lt;dates&gt;&lt;year&gt;2016&lt;/year&gt;&lt;/dates&gt;&lt;pub-location&gt;Newburyport, MA&lt;/pub-location&gt;&lt;publisher&gt;Red Wheel/Weiser&lt;/publisher&gt;&lt;isbn&gt;1573246891&lt;/isbn&gt;&lt;urls&gt;&lt;/urls&gt;&lt;/record&gt;&lt;/Cite&gt;&lt;/EndNote&gt;</w:instrText>
      </w:r>
      <w:r w:rsidR="00242AE0" w:rsidRPr="00D1686A">
        <w:rPr>
          <w:rFonts w:ascii="Times New Roman" w:hAnsi="Times New Roman" w:cs="Times New Roman"/>
        </w:rPr>
        <w:fldChar w:fldCharType="separate"/>
      </w:r>
      <w:r w:rsidR="00242AE0" w:rsidRPr="00D1686A">
        <w:rPr>
          <w:rFonts w:ascii="Times New Roman" w:hAnsi="Times New Roman" w:cs="Times New Roman"/>
          <w:noProof/>
        </w:rPr>
        <w:t>(</w:t>
      </w:r>
      <w:hyperlink w:anchor="_ENREF_59" w:tooltip="Zimbardo, 2016 #1950" w:history="1">
        <w:r w:rsidR="005E4642" w:rsidRPr="00D1686A">
          <w:rPr>
            <w:rFonts w:ascii="Times New Roman" w:hAnsi="Times New Roman" w:cs="Times New Roman"/>
            <w:noProof/>
          </w:rPr>
          <w:t>Zimbardo &amp; Coulombe, 2016</w:t>
        </w:r>
      </w:hyperlink>
      <w:r w:rsidR="00242AE0" w:rsidRPr="00D1686A">
        <w:rPr>
          <w:rFonts w:ascii="Times New Roman" w:hAnsi="Times New Roman" w:cs="Times New Roman"/>
          <w:noProof/>
        </w:rPr>
        <w:t>)</w:t>
      </w:r>
      <w:r w:rsidR="00242AE0" w:rsidRPr="00D1686A">
        <w:rPr>
          <w:rFonts w:ascii="Times New Roman" w:hAnsi="Times New Roman" w:cs="Times New Roman"/>
        </w:rPr>
        <w:fldChar w:fldCharType="end"/>
      </w:r>
      <w:r w:rsidR="00DA3353" w:rsidRPr="00D1686A">
        <w:rPr>
          <w:rFonts w:ascii="Times New Roman" w:hAnsi="Times New Roman" w:cs="Times New Roman"/>
        </w:rPr>
        <w:t>: increased fatherlessness</w:t>
      </w:r>
      <w:r w:rsidR="00ED5289" w:rsidRPr="00D1686A">
        <w:rPr>
          <w:rFonts w:ascii="Times New Roman" w:hAnsi="Times New Roman" w:cs="Times New Roman"/>
        </w:rPr>
        <w:t xml:space="preserve"> (which makes long</w:t>
      </w:r>
      <w:r w:rsidR="007A4391">
        <w:rPr>
          <w:rFonts w:ascii="Times New Roman" w:hAnsi="Times New Roman" w:cs="Times New Roman"/>
        </w:rPr>
        <w:t>-</w:t>
      </w:r>
      <w:r w:rsidR="00ED5289" w:rsidRPr="00D1686A">
        <w:rPr>
          <w:rFonts w:ascii="Times New Roman" w:hAnsi="Times New Roman" w:cs="Times New Roman"/>
        </w:rPr>
        <w:t>term relationships less attractive)</w:t>
      </w:r>
      <w:r w:rsidR="00DA3353" w:rsidRPr="00D1686A">
        <w:rPr>
          <w:rFonts w:ascii="Times New Roman" w:hAnsi="Times New Roman" w:cs="Times New Roman"/>
        </w:rPr>
        <w:t>, cultural changes that encourage impulsiveness</w:t>
      </w:r>
      <w:r w:rsidR="00ED5289" w:rsidRPr="00D1686A">
        <w:rPr>
          <w:rFonts w:ascii="Times New Roman" w:hAnsi="Times New Roman" w:cs="Times New Roman"/>
        </w:rPr>
        <w:t xml:space="preserve"> (information is obtained by clicking around until one finds it rather than by in-depth reading</w:t>
      </w:r>
      <w:r w:rsidR="00242AE0" w:rsidRPr="00D1686A">
        <w:rPr>
          <w:rFonts w:ascii="Times New Roman" w:hAnsi="Times New Roman" w:cs="Times New Roman"/>
        </w:rPr>
        <w:t xml:space="preserve"> and </w:t>
      </w:r>
      <w:r w:rsidR="00242AE0" w:rsidRPr="00D1686A">
        <w:rPr>
          <w:rFonts w:ascii="Times New Roman" w:hAnsi="Times New Roman" w:cs="Times New Roman"/>
        </w:rPr>
        <w:lastRenderedPageBreak/>
        <w:t>analysis)</w:t>
      </w:r>
      <w:r w:rsidR="00DA3353" w:rsidRPr="00D1686A">
        <w:rPr>
          <w:rFonts w:ascii="Times New Roman" w:hAnsi="Times New Roman" w:cs="Times New Roman"/>
        </w:rPr>
        <w:t>, fewer social skills</w:t>
      </w:r>
      <w:r w:rsidR="00242AE0" w:rsidRPr="00D1686A">
        <w:rPr>
          <w:rFonts w:ascii="Times New Roman" w:hAnsi="Times New Roman" w:cs="Times New Roman"/>
        </w:rPr>
        <w:t xml:space="preserve"> (due to less time spent in face-to-face interactions)</w:t>
      </w:r>
      <w:r w:rsidR="00DA3353" w:rsidRPr="00D1686A">
        <w:rPr>
          <w:rFonts w:ascii="Times New Roman" w:hAnsi="Times New Roman" w:cs="Times New Roman"/>
        </w:rPr>
        <w:t xml:space="preserve">, and </w:t>
      </w:r>
      <w:r w:rsidR="00ED5289" w:rsidRPr="00D1686A">
        <w:rPr>
          <w:rFonts w:ascii="Times New Roman" w:hAnsi="Times New Roman" w:cs="Times New Roman"/>
        </w:rPr>
        <w:t>increased availability of games and pornography</w:t>
      </w:r>
      <w:r w:rsidR="00242AE0" w:rsidRPr="00D1686A">
        <w:rPr>
          <w:rFonts w:ascii="Times New Roman" w:hAnsi="Times New Roman" w:cs="Times New Roman"/>
        </w:rPr>
        <w:t xml:space="preserve"> (because few adolescents</w:t>
      </w:r>
      <w:r w:rsidR="005039EB">
        <w:rPr>
          <w:rFonts w:ascii="Times New Roman" w:hAnsi="Times New Roman" w:cs="Times New Roman"/>
        </w:rPr>
        <w:t xml:space="preserve"> have adequate supervision to limit the time spent on</w:t>
      </w:r>
      <w:r w:rsidR="00242AE0" w:rsidRPr="00D1686A">
        <w:rPr>
          <w:rFonts w:ascii="Times New Roman" w:hAnsi="Times New Roman" w:cs="Times New Roman"/>
        </w:rPr>
        <w:t xml:space="preserve"> their phones</w:t>
      </w:r>
      <w:r w:rsidR="002E2347" w:rsidRPr="00D1686A">
        <w:rPr>
          <w:rFonts w:ascii="Times New Roman" w:hAnsi="Times New Roman" w:cs="Times New Roman"/>
        </w:rPr>
        <w:t xml:space="preserve"> or the content viewed</w:t>
      </w:r>
      <w:r w:rsidR="00242AE0" w:rsidRPr="00D1686A">
        <w:rPr>
          <w:rFonts w:ascii="Times New Roman" w:hAnsi="Times New Roman" w:cs="Times New Roman"/>
        </w:rPr>
        <w:t>)</w:t>
      </w:r>
      <w:r w:rsidR="00ED5289" w:rsidRPr="00D1686A">
        <w:rPr>
          <w:rFonts w:ascii="Times New Roman" w:hAnsi="Times New Roman" w:cs="Times New Roman"/>
        </w:rPr>
        <w:t>.</w:t>
      </w:r>
      <w:r w:rsidR="00591F51" w:rsidRPr="00D1686A">
        <w:rPr>
          <w:rFonts w:ascii="Times New Roman" w:hAnsi="Times New Roman" w:cs="Times New Roman"/>
        </w:rPr>
        <w:t xml:space="preserve"> These conditions may have a significant impact on Generation Z as they begin joining </w:t>
      </w:r>
      <w:r w:rsidR="00D2527D" w:rsidRPr="00D1686A">
        <w:rPr>
          <w:rFonts w:ascii="Times New Roman" w:hAnsi="Times New Roman" w:cs="Times New Roman"/>
        </w:rPr>
        <w:t>mission</w:t>
      </w:r>
      <w:r w:rsidR="00591F51" w:rsidRPr="00D1686A">
        <w:rPr>
          <w:rFonts w:ascii="Times New Roman" w:hAnsi="Times New Roman" w:cs="Times New Roman"/>
        </w:rPr>
        <w:t xml:space="preserve"> organizations. Those who are addicted to these o</w:t>
      </w:r>
      <w:r w:rsidR="00D0699C" w:rsidRPr="00D1686A">
        <w:rPr>
          <w:rFonts w:ascii="Times New Roman" w:hAnsi="Times New Roman" w:cs="Times New Roman"/>
        </w:rPr>
        <w:t xml:space="preserve">nline activities will have </w:t>
      </w:r>
      <w:r w:rsidR="004B4D1E" w:rsidRPr="00D1686A">
        <w:rPr>
          <w:rFonts w:ascii="Times New Roman" w:hAnsi="Times New Roman" w:cs="Times New Roman"/>
        </w:rPr>
        <w:t>limited</w:t>
      </w:r>
      <w:r w:rsidR="00D0699C" w:rsidRPr="00D1686A">
        <w:rPr>
          <w:rFonts w:ascii="Times New Roman" w:hAnsi="Times New Roman" w:cs="Times New Roman"/>
        </w:rPr>
        <w:t xml:space="preserve"> spiritual </w:t>
      </w:r>
      <w:r w:rsidR="004B4D1E" w:rsidRPr="00D1686A">
        <w:rPr>
          <w:rFonts w:ascii="Times New Roman" w:hAnsi="Times New Roman" w:cs="Times New Roman"/>
        </w:rPr>
        <w:t>resources at their disposal to aid them in</w:t>
      </w:r>
      <w:r w:rsidR="00926D97" w:rsidRPr="00D1686A">
        <w:rPr>
          <w:rFonts w:ascii="Times New Roman" w:hAnsi="Times New Roman" w:cs="Times New Roman"/>
        </w:rPr>
        <w:t xml:space="preserve"> fulfilling the Great Commission (Matt. 28:18-20, Rom. </w:t>
      </w:r>
      <w:r w:rsidR="00FD453C" w:rsidRPr="00D1686A">
        <w:rPr>
          <w:rFonts w:ascii="Times New Roman" w:hAnsi="Times New Roman" w:cs="Times New Roman"/>
        </w:rPr>
        <w:t xml:space="preserve">8:5-8). Moreover, even those who are not addicted may feel the temptation to escape the </w:t>
      </w:r>
      <w:r w:rsidR="00700970" w:rsidRPr="00D1686A">
        <w:rPr>
          <w:rFonts w:ascii="Times New Roman" w:hAnsi="Times New Roman" w:cs="Times New Roman"/>
        </w:rPr>
        <w:t xml:space="preserve">immense </w:t>
      </w:r>
      <w:r w:rsidR="00FD453C" w:rsidRPr="00D1686A">
        <w:rPr>
          <w:rFonts w:ascii="Times New Roman" w:hAnsi="Times New Roman" w:cs="Times New Roman"/>
        </w:rPr>
        <w:t>pressures of cross-cultural stress through</w:t>
      </w:r>
      <w:r w:rsidR="00700970" w:rsidRPr="00D1686A">
        <w:rPr>
          <w:rFonts w:ascii="Times New Roman" w:hAnsi="Times New Roman" w:cs="Times New Roman"/>
        </w:rPr>
        <w:t xml:space="preserve"> online activities.</w:t>
      </w:r>
    </w:p>
    <w:p w14:paraId="2D248214" w14:textId="3760AD00" w:rsidR="00A33EDB" w:rsidRPr="00D1686A" w:rsidRDefault="00A33EDB" w:rsidP="00B27814">
      <w:pPr>
        <w:widowControl w:val="0"/>
        <w:spacing w:after="160" w:line="240" w:lineRule="auto"/>
        <w:jc w:val="both"/>
        <w:rPr>
          <w:rFonts w:ascii="Times New Roman" w:hAnsi="Times New Roman" w:cs="Times New Roman"/>
        </w:rPr>
      </w:pPr>
      <w:r w:rsidRPr="00D1686A">
        <w:rPr>
          <w:rFonts w:ascii="Times New Roman" w:hAnsi="Times New Roman" w:cs="Times New Roman"/>
          <w:b/>
        </w:rPr>
        <w:t xml:space="preserve">Fragility from </w:t>
      </w:r>
      <w:r w:rsidR="00726D88" w:rsidRPr="00D1686A">
        <w:rPr>
          <w:rFonts w:ascii="Times New Roman" w:hAnsi="Times New Roman" w:cs="Times New Roman"/>
          <w:b/>
        </w:rPr>
        <w:t>Overprotection</w:t>
      </w:r>
    </w:p>
    <w:p w14:paraId="78A58C28" w14:textId="46450AFE" w:rsidR="00726D88" w:rsidRPr="00D1686A" w:rsidRDefault="00726D88" w:rsidP="00B27814">
      <w:pPr>
        <w:widowControl w:val="0"/>
        <w:spacing w:after="160" w:line="240" w:lineRule="auto"/>
        <w:jc w:val="both"/>
        <w:rPr>
          <w:rFonts w:ascii="Times New Roman" w:hAnsi="Times New Roman" w:cs="Times New Roman"/>
        </w:rPr>
      </w:pPr>
      <w:r w:rsidRPr="00D1686A">
        <w:rPr>
          <w:rFonts w:ascii="Times New Roman" w:hAnsi="Times New Roman" w:cs="Times New Roman"/>
        </w:rPr>
        <w:t xml:space="preserve">Compared to their </w:t>
      </w:r>
      <w:r w:rsidR="00483D71">
        <w:rPr>
          <w:rFonts w:ascii="Times New Roman" w:hAnsi="Times New Roman" w:cs="Times New Roman"/>
        </w:rPr>
        <w:t>M</w:t>
      </w:r>
      <w:r w:rsidRPr="00D1686A">
        <w:rPr>
          <w:rFonts w:ascii="Times New Roman" w:hAnsi="Times New Roman" w:cs="Times New Roman"/>
        </w:rPr>
        <w:t xml:space="preserve">illennial elders, </w:t>
      </w:r>
      <w:r w:rsidR="005C11C9">
        <w:rPr>
          <w:rFonts w:ascii="Times New Roman" w:hAnsi="Times New Roman" w:cs="Times New Roman"/>
        </w:rPr>
        <w:t xml:space="preserve">members of </w:t>
      </w:r>
      <w:r w:rsidRPr="00D1686A">
        <w:rPr>
          <w:rFonts w:ascii="Times New Roman" w:hAnsi="Times New Roman" w:cs="Times New Roman"/>
        </w:rPr>
        <w:t xml:space="preserve">Generation Z </w:t>
      </w:r>
      <w:r w:rsidR="005C11C9">
        <w:rPr>
          <w:rFonts w:ascii="Times New Roman" w:hAnsi="Times New Roman" w:cs="Times New Roman"/>
        </w:rPr>
        <w:t>are</w:t>
      </w:r>
      <w:r w:rsidRPr="00D1686A">
        <w:rPr>
          <w:rFonts w:ascii="Times New Roman" w:hAnsi="Times New Roman" w:cs="Times New Roman"/>
        </w:rPr>
        <w:t xml:space="preserve"> far more concerned about safet</w:t>
      </w:r>
      <w:r w:rsidR="00902BF0" w:rsidRPr="00D1686A">
        <w:rPr>
          <w:rFonts w:ascii="Times New Roman" w:hAnsi="Times New Roman" w:cs="Times New Roman"/>
        </w:rPr>
        <w:t xml:space="preserve">y and risk reduction. They receive fewer traffic tickets, have fewer auto accidents, get into fewer fights, </w:t>
      </w:r>
      <w:r w:rsidR="00117CEC" w:rsidRPr="00D1686A">
        <w:rPr>
          <w:rFonts w:ascii="Times New Roman" w:hAnsi="Times New Roman" w:cs="Times New Roman"/>
        </w:rPr>
        <w:t xml:space="preserve">date less, </w:t>
      </w:r>
      <w:r w:rsidR="00902BF0" w:rsidRPr="00D1686A">
        <w:rPr>
          <w:rFonts w:ascii="Times New Roman" w:hAnsi="Times New Roman" w:cs="Times New Roman"/>
        </w:rPr>
        <w:t xml:space="preserve">and have fewer sexual experiences </w:t>
      </w:r>
      <w:r w:rsidR="00902BF0" w:rsidRPr="00D1686A">
        <w:rPr>
          <w:rFonts w:ascii="Times New Roman" w:hAnsi="Times New Roman" w:cs="Times New Roman"/>
        </w:rPr>
        <w:fldChar w:fldCharType="begin">
          <w:fldData xml:space="preserve">PEVuZE5vdGU+PENpdGU+PEF1dGhvcj5Ud2VuZ2U8L0F1dGhvcj48WWVhcj4yMDE5PC9ZZWFyPjxS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</w:fldData>
        </w:fldChar>
      </w:r>
      <w:r w:rsidR="00402558" w:rsidRPr="00D1686A">
        <w:rPr>
          <w:rFonts w:ascii="Times New Roman" w:hAnsi="Times New Roman" w:cs="Times New Roman"/>
        </w:rPr>
        <w:instrText xml:space="preserve"> ADDIN EN.CITE </w:instrText>
      </w:r>
      <w:r w:rsidR="00402558" w:rsidRPr="00D1686A">
        <w:rPr>
          <w:rFonts w:ascii="Times New Roman" w:hAnsi="Times New Roman" w:cs="Times New Roman"/>
        </w:rPr>
        <w:fldChar w:fldCharType="begin">
          <w:fldData xml:space="preserve">PEVuZE5vdGU+PENpdGU+PEF1dGhvcj5Ud2VuZ2U8L0F1dGhvcj48WWVhcj4yMDE5PC9ZZWFyPjxS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</w:fldData>
        </w:fldChar>
      </w:r>
      <w:r w:rsidR="00402558" w:rsidRPr="00D1686A">
        <w:rPr>
          <w:rFonts w:ascii="Times New Roman" w:hAnsi="Times New Roman" w:cs="Times New Roman"/>
        </w:rPr>
        <w:instrText xml:space="preserve"> ADDIN EN.CITE.DATA </w:instrText>
      </w:r>
      <w:r w:rsidR="00402558" w:rsidRPr="00D1686A">
        <w:rPr>
          <w:rFonts w:ascii="Times New Roman" w:hAnsi="Times New Roman" w:cs="Times New Roman"/>
        </w:rPr>
      </w:r>
      <w:r w:rsidR="00402558" w:rsidRPr="00D1686A">
        <w:rPr>
          <w:rFonts w:ascii="Times New Roman" w:hAnsi="Times New Roman" w:cs="Times New Roman"/>
        </w:rPr>
        <w:fldChar w:fldCharType="end"/>
      </w:r>
      <w:r w:rsidR="00902BF0" w:rsidRPr="00D1686A">
        <w:rPr>
          <w:rFonts w:ascii="Times New Roman" w:hAnsi="Times New Roman" w:cs="Times New Roman"/>
        </w:rPr>
      </w:r>
      <w:r w:rsidR="00902BF0" w:rsidRPr="00D1686A">
        <w:rPr>
          <w:rFonts w:ascii="Times New Roman" w:hAnsi="Times New Roman" w:cs="Times New Roman"/>
        </w:rPr>
        <w:fldChar w:fldCharType="separate"/>
      </w:r>
      <w:r w:rsidR="00117CEC" w:rsidRPr="00D1686A">
        <w:rPr>
          <w:rFonts w:ascii="Times New Roman" w:hAnsi="Times New Roman" w:cs="Times New Roman"/>
          <w:noProof/>
        </w:rPr>
        <w:t>(</w:t>
      </w:r>
      <w:hyperlink w:anchor="_ENREF_47" w:tooltip="Twenge, 2017 #1944" w:history="1">
        <w:r w:rsidR="005E4642" w:rsidRPr="00D1686A">
          <w:rPr>
            <w:rFonts w:ascii="Times New Roman" w:hAnsi="Times New Roman" w:cs="Times New Roman"/>
            <w:noProof/>
          </w:rPr>
          <w:t>Twenge, 2017b</w:t>
        </w:r>
      </w:hyperlink>
      <w:r w:rsidR="00117CEC" w:rsidRPr="00D1686A">
        <w:rPr>
          <w:rFonts w:ascii="Times New Roman" w:hAnsi="Times New Roman" w:cs="Times New Roman"/>
          <w:noProof/>
        </w:rPr>
        <w:t xml:space="preserve">; </w:t>
      </w:r>
      <w:hyperlink w:anchor="_ENREF_53" w:tooltip="Twenge, 2019 #1956" w:history="1">
        <w:r w:rsidR="005E4642" w:rsidRPr="00D1686A">
          <w:rPr>
            <w:rFonts w:ascii="Times New Roman" w:hAnsi="Times New Roman" w:cs="Times New Roman"/>
            <w:noProof/>
          </w:rPr>
          <w:t>Twenge &amp; Park, 2019</w:t>
        </w:r>
      </w:hyperlink>
      <w:r w:rsidR="00117CEC" w:rsidRPr="00D1686A">
        <w:rPr>
          <w:rFonts w:ascii="Times New Roman" w:hAnsi="Times New Roman" w:cs="Times New Roman"/>
          <w:noProof/>
        </w:rPr>
        <w:t xml:space="preserve">; </w:t>
      </w:r>
      <w:hyperlink w:anchor="_ENREF_56" w:tooltip="Twenge, 2017 #1960" w:history="1">
        <w:r w:rsidR="005E4642" w:rsidRPr="00D1686A">
          <w:rPr>
            <w:rFonts w:ascii="Times New Roman" w:hAnsi="Times New Roman" w:cs="Times New Roman"/>
            <w:noProof/>
          </w:rPr>
          <w:t>Twenge et al., 2017b</w:t>
        </w:r>
      </w:hyperlink>
      <w:r w:rsidR="00117CEC" w:rsidRPr="00D1686A">
        <w:rPr>
          <w:rFonts w:ascii="Times New Roman" w:hAnsi="Times New Roman" w:cs="Times New Roman"/>
          <w:noProof/>
        </w:rPr>
        <w:t>)</w:t>
      </w:r>
      <w:r w:rsidR="00902BF0" w:rsidRPr="00D1686A">
        <w:rPr>
          <w:rFonts w:ascii="Times New Roman" w:hAnsi="Times New Roman" w:cs="Times New Roman"/>
        </w:rPr>
        <w:fldChar w:fldCharType="end"/>
      </w:r>
      <w:r w:rsidR="00421B29" w:rsidRPr="00D1686A">
        <w:rPr>
          <w:rFonts w:ascii="Times New Roman" w:hAnsi="Times New Roman" w:cs="Times New Roman"/>
        </w:rPr>
        <w:t>. P</w:t>
      </w:r>
      <w:r w:rsidR="00084165" w:rsidRPr="00D1686A">
        <w:rPr>
          <w:rFonts w:ascii="Times New Roman" w:hAnsi="Times New Roman" w:cs="Times New Roman"/>
        </w:rPr>
        <w:t xml:space="preserve">art of these changes </w:t>
      </w:r>
      <w:r w:rsidR="008C1D95" w:rsidRPr="00D1686A">
        <w:rPr>
          <w:rFonts w:ascii="Times New Roman" w:hAnsi="Times New Roman" w:cs="Times New Roman"/>
        </w:rPr>
        <w:t>is</w:t>
      </w:r>
      <w:r w:rsidR="00084165" w:rsidRPr="00D1686A">
        <w:rPr>
          <w:rFonts w:ascii="Times New Roman" w:hAnsi="Times New Roman" w:cs="Times New Roman"/>
        </w:rPr>
        <w:t xml:space="preserve"> due </w:t>
      </w:r>
      <w:r w:rsidR="00421B29" w:rsidRPr="00D1686A">
        <w:rPr>
          <w:rFonts w:ascii="Times New Roman" w:hAnsi="Times New Roman" w:cs="Times New Roman"/>
        </w:rPr>
        <w:t xml:space="preserve">simply </w:t>
      </w:r>
      <w:r w:rsidR="00084165" w:rsidRPr="00D1686A">
        <w:rPr>
          <w:rFonts w:ascii="Times New Roman" w:hAnsi="Times New Roman" w:cs="Times New Roman"/>
        </w:rPr>
        <w:t xml:space="preserve">to </w:t>
      </w:r>
      <w:r w:rsidR="00421B29" w:rsidRPr="00D1686A">
        <w:rPr>
          <w:rFonts w:ascii="Times New Roman" w:hAnsi="Times New Roman" w:cs="Times New Roman"/>
        </w:rPr>
        <w:t xml:space="preserve">spending less face-to-face time with others, but part is due to changes in education, both from parents and colleges. </w:t>
      </w:r>
    </w:p>
    <w:p w14:paraId="0DD6C08E" w14:textId="3A5F7FE6" w:rsidR="00641FAA" w:rsidRPr="00000460" w:rsidRDefault="00641FAA" w:rsidP="00B27814">
      <w:pPr>
        <w:widowControl w:val="0"/>
        <w:spacing w:after="160" w:line="240" w:lineRule="auto"/>
        <w:jc w:val="both"/>
        <w:rPr>
          <w:rFonts w:ascii="Times New Roman" w:hAnsi="Times New Roman" w:cs="Times New Roman"/>
          <w:bCs/>
          <w:i/>
          <w:iCs/>
        </w:rPr>
      </w:pPr>
      <w:r w:rsidRPr="00000460">
        <w:rPr>
          <w:rFonts w:ascii="Times New Roman" w:hAnsi="Times New Roman" w:cs="Times New Roman"/>
          <w:bCs/>
          <w:i/>
          <w:iCs/>
        </w:rPr>
        <w:t>Safety and Risk-Taking</w:t>
      </w:r>
    </w:p>
    <w:p w14:paraId="0B446B93" w14:textId="27BEF531" w:rsidR="00951C78" w:rsidRPr="00D1686A" w:rsidRDefault="00951C78" w:rsidP="00B27814">
      <w:pPr>
        <w:widowControl w:val="0"/>
        <w:spacing w:after="160" w:line="240" w:lineRule="auto"/>
        <w:jc w:val="both"/>
        <w:rPr>
          <w:rFonts w:ascii="Times New Roman" w:hAnsi="Times New Roman" w:cs="Times New Roman"/>
        </w:rPr>
      </w:pPr>
      <w:r w:rsidRPr="00D1686A">
        <w:rPr>
          <w:rFonts w:ascii="Times New Roman" w:hAnsi="Times New Roman" w:cs="Times New Roman"/>
        </w:rPr>
        <w:t>Human</w:t>
      </w:r>
      <w:r w:rsidR="00F04542">
        <w:rPr>
          <w:rFonts w:ascii="Times New Roman" w:hAnsi="Times New Roman" w:cs="Times New Roman"/>
        </w:rPr>
        <w:t xml:space="preserve"> </w:t>
      </w:r>
      <w:r w:rsidR="005C11C9">
        <w:rPr>
          <w:rFonts w:ascii="Times New Roman" w:hAnsi="Times New Roman" w:cs="Times New Roman"/>
        </w:rPr>
        <w:t>beings</w:t>
      </w:r>
      <w:r w:rsidRPr="00D1686A">
        <w:rPr>
          <w:rFonts w:ascii="Times New Roman" w:hAnsi="Times New Roman" w:cs="Times New Roman"/>
        </w:rPr>
        <w:t xml:space="preserve"> have been described as </w:t>
      </w:r>
      <w:r w:rsidRPr="00D1686A">
        <w:rPr>
          <w:rFonts w:ascii="Times New Roman" w:hAnsi="Times New Roman" w:cs="Times New Roman"/>
          <w:i/>
        </w:rPr>
        <w:t>anti-fragile</w:t>
      </w:r>
      <w:r w:rsidRPr="00D1686A">
        <w:rPr>
          <w:rFonts w:ascii="Times New Roman" w:hAnsi="Times New Roman" w:cs="Times New Roman"/>
        </w:rPr>
        <w:t xml:space="preserve"> </w:t>
      </w:r>
      <w:r w:rsidRPr="00D1686A">
        <w:rPr>
          <w:rFonts w:ascii="Times New Roman" w:hAnsi="Times New Roman" w:cs="Times New Roman"/>
        </w:rPr>
        <w:fldChar w:fldCharType="begin"/>
      </w:r>
      <w:r w:rsidRPr="00D1686A">
        <w:rPr>
          <w:rFonts w:ascii="Times New Roman" w:hAnsi="Times New Roman" w:cs="Times New Roman"/>
        </w:rPr>
        <w:instrText xml:space="preserve"> ADDIN EN.CITE &lt;EndNote&gt;&lt;Cite&gt;&lt;Author&gt;Taleb&lt;/Author&gt;&lt;Year&gt;2012&lt;/Year&gt;&lt;RecNum&gt;1999&lt;/RecNum&gt;&lt;DisplayText&gt;(Taleb, 2012)&lt;/DisplayText&gt;&lt;record&gt;&lt;rec-number&gt;1999&lt;/rec-number&gt;&lt;foreign-keys&gt;&lt;key app="EN" db-id="25wz0tzzzsa2t8e50ta5wr9fsa25tpwffr0r" timestamp="1574465092"&gt;1999&lt;/key&gt;&lt;/foreign-keys&gt;&lt;ref-type name="Book"&gt;6&lt;/ref-type&gt;&lt;contributors&gt;&lt;authors&gt;&lt;author&gt;Taleb, N. N.&lt;/author&gt;&lt;/authors&gt;&lt;/contributors&gt;&lt;titles&gt;&lt;title&gt;Antifragile: Things that gain from disorder&lt;/title&gt;&lt;/titles&gt;&lt;volume&gt;3&lt;/volume&gt;&lt;dates&gt;&lt;year&gt;2012&lt;/year&gt;&lt;/dates&gt;&lt;pub-location&gt;New York, NY&lt;/pub-location&gt;&lt;publisher&gt;Random House&lt;/publisher&gt;&lt;isbn&gt;1400067820&lt;/isbn&gt;&lt;urls&gt;&lt;/urls&gt;&lt;/record&gt;&lt;/Cite&gt;&lt;/EndNote&gt;</w:instrText>
      </w:r>
      <w:r w:rsidRPr="00D1686A">
        <w:rPr>
          <w:rFonts w:ascii="Times New Roman" w:hAnsi="Times New Roman" w:cs="Times New Roman"/>
        </w:rPr>
        <w:fldChar w:fldCharType="separate"/>
      </w:r>
      <w:r w:rsidRPr="00D1686A">
        <w:rPr>
          <w:rFonts w:ascii="Times New Roman" w:hAnsi="Times New Roman" w:cs="Times New Roman"/>
          <w:noProof/>
        </w:rPr>
        <w:t>(</w:t>
      </w:r>
      <w:hyperlink w:anchor="_ENREF_42" w:tooltip="Taleb, 2012 #1999" w:history="1">
        <w:r w:rsidR="005E4642" w:rsidRPr="00D1686A">
          <w:rPr>
            <w:rFonts w:ascii="Times New Roman" w:hAnsi="Times New Roman" w:cs="Times New Roman"/>
            <w:noProof/>
          </w:rPr>
          <w:t>Taleb, 2012</w:t>
        </w:r>
      </w:hyperlink>
      <w:r w:rsidRPr="00D1686A">
        <w:rPr>
          <w:rFonts w:ascii="Times New Roman" w:hAnsi="Times New Roman" w:cs="Times New Roman"/>
          <w:noProof/>
        </w:rPr>
        <w:t>)</w:t>
      </w:r>
      <w:r w:rsidRPr="00D1686A">
        <w:rPr>
          <w:rFonts w:ascii="Times New Roman" w:hAnsi="Times New Roman" w:cs="Times New Roman"/>
        </w:rPr>
        <w:fldChar w:fldCharType="end"/>
      </w:r>
      <w:r w:rsidRPr="00D1686A">
        <w:rPr>
          <w:rFonts w:ascii="Times New Roman" w:hAnsi="Times New Roman" w:cs="Times New Roman"/>
        </w:rPr>
        <w:t xml:space="preserve">. Rather than becoming weaker from stress, humans </w:t>
      </w:r>
      <w:r w:rsidR="00F460F8" w:rsidRPr="00D1686A">
        <w:rPr>
          <w:rFonts w:ascii="Times New Roman" w:hAnsi="Times New Roman" w:cs="Times New Roman"/>
        </w:rPr>
        <w:t xml:space="preserve">grow emotionally and socially from stress, developing skills enabling them to better deal with future difficulties (this </w:t>
      </w:r>
      <w:r w:rsidR="005C11C9">
        <w:rPr>
          <w:rFonts w:ascii="Times New Roman" w:hAnsi="Times New Roman" w:cs="Times New Roman"/>
        </w:rPr>
        <w:t xml:space="preserve">should be </w:t>
      </w:r>
      <w:r w:rsidR="00F460F8" w:rsidRPr="00D1686A">
        <w:rPr>
          <w:rFonts w:ascii="Times New Roman" w:hAnsi="Times New Roman" w:cs="Times New Roman"/>
        </w:rPr>
        <w:t xml:space="preserve">all the </w:t>
      </w:r>
      <w:proofErr w:type="gramStart"/>
      <w:r w:rsidR="00F460F8" w:rsidRPr="00D1686A">
        <w:rPr>
          <w:rFonts w:ascii="Times New Roman" w:hAnsi="Times New Roman" w:cs="Times New Roman"/>
        </w:rPr>
        <w:t>more true</w:t>
      </w:r>
      <w:proofErr w:type="gramEnd"/>
      <w:r w:rsidR="00F460F8" w:rsidRPr="00D1686A">
        <w:rPr>
          <w:rFonts w:ascii="Times New Roman" w:hAnsi="Times New Roman" w:cs="Times New Roman"/>
        </w:rPr>
        <w:t xml:space="preserve"> </w:t>
      </w:r>
      <w:r w:rsidR="00B539A8" w:rsidRPr="00D1686A">
        <w:rPr>
          <w:rFonts w:ascii="Times New Roman" w:hAnsi="Times New Roman" w:cs="Times New Roman"/>
        </w:rPr>
        <w:t>for</w:t>
      </w:r>
      <w:r w:rsidR="00F460F8" w:rsidRPr="00D1686A">
        <w:rPr>
          <w:rFonts w:ascii="Times New Roman" w:hAnsi="Times New Roman" w:cs="Times New Roman"/>
        </w:rPr>
        <w:t xml:space="preserve"> Christian</w:t>
      </w:r>
      <w:r w:rsidR="00B539A8" w:rsidRPr="00D1686A">
        <w:rPr>
          <w:rFonts w:ascii="Times New Roman" w:hAnsi="Times New Roman" w:cs="Times New Roman"/>
        </w:rPr>
        <w:t>s</w:t>
      </w:r>
      <w:r w:rsidR="002C25AE">
        <w:rPr>
          <w:rFonts w:ascii="Times New Roman" w:hAnsi="Times New Roman" w:cs="Times New Roman"/>
        </w:rPr>
        <w:t>,</w:t>
      </w:r>
      <w:r w:rsidR="00F460F8" w:rsidRPr="00D1686A">
        <w:rPr>
          <w:rFonts w:ascii="Times New Roman" w:hAnsi="Times New Roman" w:cs="Times New Roman"/>
        </w:rPr>
        <w:t xml:space="preserve"> </w:t>
      </w:r>
      <w:r w:rsidR="00B539A8" w:rsidRPr="00D1686A">
        <w:rPr>
          <w:rFonts w:ascii="Times New Roman" w:hAnsi="Times New Roman" w:cs="Times New Roman"/>
        </w:rPr>
        <w:t>in</w:t>
      </w:r>
      <w:r w:rsidR="00F460F8" w:rsidRPr="00D1686A">
        <w:rPr>
          <w:rFonts w:ascii="Times New Roman" w:hAnsi="Times New Roman" w:cs="Times New Roman"/>
        </w:rPr>
        <w:t xml:space="preserve"> whom God uses trials to shape character; James 1:2-8).</w:t>
      </w:r>
      <w:r w:rsidR="00BE438D" w:rsidRPr="00D1686A">
        <w:rPr>
          <w:rFonts w:ascii="Times New Roman" w:hAnsi="Times New Roman" w:cs="Times New Roman"/>
        </w:rPr>
        <w:t xml:space="preserve">  However, </w:t>
      </w:r>
      <w:r w:rsidR="005C11C9">
        <w:rPr>
          <w:rFonts w:ascii="Times New Roman" w:hAnsi="Times New Roman" w:cs="Times New Roman"/>
        </w:rPr>
        <w:t xml:space="preserve">members of </w:t>
      </w:r>
      <w:r w:rsidR="00BE438D" w:rsidRPr="00D1686A">
        <w:rPr>
          <w:rFonts w:ascii="Times New Roman" w:hAnsi="Times New Roman" w:cs="Times New Roman"/>
        </w:rPr>
        <w:t>Generation Z ha</w:t>
      </w:r>
      <w:r w:rsidR="005C11C9">
        <w:rPr>
          <w:rFonts w:ascii="Times New Roman" w:hAnsi="Times New Roman" w:cs="Times New Roman"/>
        </w:rPr>
        <w:t>ve</w:t>
      </w:r>
      <w:r w:rsidR="00BE438D" w:rsidRPr="00D1686A">
        <w:rPr>
          <w:rFonts w:ascii="Times New Roman" w:hAnsi="Times New Roman" w:cs="Times New Roman"/>
        </w:rPr>
        <w:t xml:space="preserve"> been raised by parents who often desire to protect them from any unpleasant experiences</w:t>
      </w:r>
      <w:r w:rsidR="00E440B0" w:rsidRPr="00D1686A">
        <w:rPr>
          <w:rFonts w:ascii="Times New Roman" w:hAnsi="Times New Roman" w:cs="Times New Roman"/>
        </w:rPr>
        <w:t>; then they</w:t>
      </w:r>
      <w:r w:rsidR="00BE438D" w:rsidRPr="00D1686A">
        <w:rPr>
          <w:rFonts w:ascii="Times New Roman" w:hAnsi="Times New Roman" w:cs="Times New Roman"/>
        </w:rPr>
        <w:t xml:space="preserve"> attend colleges </w:t>
      </w:r>
      <w:r w:rsidR="00D1686A">
        <w:rPr>
          <w:rFonts w:ascii="Times New Roman" w:hAnsi="Times New Roman" w:cs="Times New Roman"/>
        </w:rPr>
        <w:t>that</w:t>
      </w:r>
      <w:r w:rsidR="00BE438D" w:rsidRPr="00D1686A">
        <w:rPr>
          <w:rFonts w:ascii="Times New Roman" w:hAnsi="Times New Roman" w:cs="Times New Roman"/>
        </w:rPr>
        <w:t xml:space="preserve"> also seek to protect them from stressful ideas and situations </w:t>
      </w:r>
      <w:r w:rsidR="00BE438D" w:rsidRPr="00D1686A">
        <w:rPr>
          <w:rFonts w:ascii="Times New Roman" w:hAnsi="Times New Roman" w:cs="Times New Roman"/>
        </w:rPr>
        <w:fldChar w:fldCharType="begin"/>
      </w:r>
      <w:r w:rsidR="00BE438D" w:rsidRPr="00D1686A">
        <w:rPr>
          <w:rFonts w:ascii="Times New Roman" w:hAnsi="Times New Roman" w:cs="Times New Roman"/>
        </w:rPr>
        <w:instrText xml:space="preserve"> ADDIN EN.CITE &lt;EndNote&gt;&lt;Cite&gt;&lt;Author&gt;Lukianoff&lt;/Author&gt;&lt;Year&gt;2018&lt;/Year&gt;&lt;RecNum&gt;1948&lt;/RecNum&gt;&lt;DisplayText&gt;(Lukianoff &amp;amp; Haidt, 2018)&lt;/DisplayText&gt;&lt;record&gt;&lt;rec-number&gt;1948&lt;/rec-number&gt;&lt;foreign-keys&gt;&lt;key app="EN" db-id="25wz0tzzzsa2t8e50ta5wr9fsa25tpwffr0r" timestamp="1570747618"&gt;1948&lt;/key&gt;&lt;/foreign-keys&gt;&lt;ref-type name="Book"&gt;6&lt;/ref-type&gt;&lt;contributors&gt;&lt;authors&gt;&lt;author&gt;Lukianoff, G.&lt;/author&gt;&lt;author&gt;Haidt, J.&lt;/author&gt;&lt;/authors&gt;&lt;/contributors&gt;&lt;titles&gt;&lt;title&gt;The coddling of the American mind: How good intentions and bad ideas are setting up a generation for failure&lt;/title&gt;&lt;/titles&gt;&lt;dates&gt;&lt;year&gt;2018&lt;/year&gt;&lt;/dates&gt;&lt;pub-location&gt;New York, NY&lt;/pub-location&gt;&lt;publisher&gt;Penguin Books&lt;/publisher&gt;&lt;isbn&gt;0735224919&lt;/isbn&gt;&lt;urls&gt;&lt;/urls&gt;&lt;/record&gt;&lt;/Cite&gt;&lt;/EndNote&gt;</w:instrText>
      </w:r>
      <w:r w:rsidR="00BE438D" w:rsidRPr="00D1686A">
        <w:rPr>
          <w:rFonts w:ascii="Times New Roman" w:hAnsi="Times New Roman" w:cs="Times New Roman"/>
        </w:rPr>
        <w:fldChar w:fldCharType="separate"/>
      </w:r>
      <w:r w:rsidR="00BE438D" w:rsidRPr="00D1686A">
        <w:rPr>
          <w:rFonts w:ascii="Times New Roman" w:hAnsi="Times New Roman" w:cs="Times New Roman"/>
          <w:noProof/>
        </w:rPr>
        <w:t>(</w:t>
      </w:r>
      <w:hyperlink w:anchor="_ENREF_30" w:tooltip="Lukianoff, 2018 #1948" w:history="1">
        <w:r w:rsidR="005E4642" w:rsidRPr="00D1686A">
          <w:rPr>
            <w:rFonts w:ascii="Times New Roman" w:hAnsi="Times New Roman" w:cs="Times New Roman"/>
            <w:noProof/>
          </w:rPr>
          <w:t>Lukianoff &amp; Haidt, 2018</w:t>
        </w:r>
      </w:hyperlink>
      <w:r w:rsidR="00BE438D" w:rsidRPr="00D1686A">
        <w:rPr>
          <w:rFonts w:ascii="Times New Roman" w:hAnsi="Times New Roman" w:cs="Times New Roman"/>
          <w:noProof/>
        </w:rPr>
        <w:t>)</w:t>
      </w:r>
      <w:r w:rsidR="00BE438D" w:rsidRPr="00D1686A">
        <w:rPr>
          <w:rFonts w:ascii="Times New Roman" w:hAnsi="Times New Roman" w:cs="Times New Roman"/>
        </w:rPr>
        <w:fldChar w:fldCharType="end"/>
      </w:r>
      <w:r w:rsidR="00084165" w:rsidRPr="00D1686A">
        <w:rPr>
          <w:rFonts w:ascii="Times New Roman" w:hAnsi="Times New Roman" w:cs="Times New Roman"/>
        </w:rPr>
        <w:t xml:space="preserve">. </w:t>
      </w:r>
    </w:p>
    <w:p w14:paraId="04131CFE" w14:textId="3246C83E" w:rsidR="00084165" w:rsidRPr="00D1686A" w:rsidRDefault="002965BF"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Compared to previous generations, Generation Z has grown up with</w:t>
      </w:r>
      <w:r w:rsidR="00910E3A" w:rsidRPr="00D1686A">
        <w:rPr>
          <w:rFonts w:ascii="Times New Roman" w:hAnsi="Times New Roman" w:cs="Times New Roman"/>
        </w:rPr>
        <w:t xml:space="preserve"> a greater degree of</w:t>
      </w:r>
      <w:r w:rsidRPr="00D1686A">
        <w:rPr>
          <w:rFonts w:ascii="Times New Roman" w:hAnsi="Times New Roman" w:cs="Times New Roman"/>
        </w:rPr>
        <w:t xml:space="preserve"> h</w:t>
      </w:r>
      <w:r w:rsidR="00084165" w:rsidRPr="00D1686A">
        <w:rPr>
          <w:rFonts w:ascii="Times New Roman" w:hAnsi="Times New Roman" w:cs="Times New Roman"/>
        </w:rPr>
        <w:t>elicopter</w:t>
      </w:r>
      <w:r w:rsidRPr="00D1686A">
        <w:rPr>
          <w:rFonts w:ascii="Times New Roman" w:hAnsi="Times New Roman" w:cs="Times New Roman"/>
        </w:rPr>
        <w:t xml:space="preserve"> parenting </w:t>
      </w:r>
      <w:r w:rsidRPr="00D1686A">
        <w:rPr>
          <w:rFonts w:ascii="Times New Roman" w:hAnsi="Times New Roman" w:cs="Times New Roman"/>
        </w:rPr>
        <w:fldChar w:fldCharType="begin"/>
      </w:r>
      <w:r w:rsidRPr="00D1686A">
        <w:rPr>
          <w:rFonts w:ascii="Times New Roman" w:hAnsi="Times New Roman" w:cs="Times New Roman"/>
        </w:rPr>
        <w:instrText xml:space="preserve"> ADDIN EN.CITE &lt;EndNote&gt;&lt;Cite&gt;&lt;Author&gt;LeMoyne&lt;/Author&gt;&lt;Year&gt;2011&lt;/Year&gt;&lt;RecNum&gt;1462&lt;/RecNum&gt;&lt;DisplayText&gt;(LeMoyne &amp;amp; Buchanan, 2011)&lt;/DisplayText&gt;&lt;record&gt;&lt;rec-number&gt;1462&lt;/rec-number&gt;&lt;foreign-keys&gt;&lt;key app="EN" db-id="25wz0tzzzsa2t8e50ta5wr9fsa25tpwffr0r" timestamp="1484803922"&gt;1462&lt;/key&gt;&lt;/foreign-keys&gt;&lt;ref-type name="Journal Article"&gt;17&lt;/ref-type&gt;&lt;contributors&gt;&lt;authors&gt;&lt;author&gt;LeMoyne, T.&lt;/author&gt;&lt;author&gt;Buchanan, T.&lt;/author&gt;&lt;/authors&gt;&lt;/contributors&gt;&lt;titles&gt;&lt;title&gt;Does “hovering” matter? Helicopter parenting and its effect on well-being&lt;/title&gt;&lt;secondary-title&gt;Sociological Spectrum&lt;/secondary-title&gt;&lt;/titles&gt;&lt;periodical&gt;&lt;full-title&gt;Sociological Spectrum&lt;/full-title&gt;&lt;/periodical&gt;&lt;pages&gt;399-418&lt;/pages&gt;&lt;volume&gt;31&lt;/volume&gt;&lt;number&gt;4&lt;/number&gt;&lt;dates&gt;&lt;year&gt;2011&lt;/year&gt;&lt;/dates&gt;&lt;isbn&gt;0273-2173&lt;/isbn&gt;&lt;urls&gt;&lt;/urls&gt;&lt;/record&gt;&lt;/Cite&gt;&lt;/EndNote&gt;</w:instrText>
      </w:r>
      <w:r w:rsidRPr="00D1686A">
        <w:rPr>
          <w:rFonts w:ascii="Times New Roman" w:hAnsi="Times New Roman" w:cs="Times New Roman"/>
        </w:rPr>
        <w:fldChar w:fldCharType="separate"/>
      </w:r>
      <w:r w:rsidRPr="00D1686A">
        <w:rPr>
          <w:rFonts w:ascii="Times New Roman" w:hAnsi="Times New Roman" w:cs="Times New Roman"/>
          <w:noProof/>
        </w:rPr>
        <w:t>(</w:t>
      </w:r>
      <w:hyperlink w:anchor="_ENREF_27" w:tooltip="LeMoyne, 2011 #1462" w:history="1">
        <w:r w:rsidR="005E4642" w:rsidRPr="00D1686A">
          <w:rPr>
            <w:rFonts w:ascii="Times New Roman" w:hAnsi="Times New Roman" w:cs="Times New Roman"/>
            <w:noProof/>
          </w:rPr>
          <w:t>LeMoyne &amp; Buchanan, 2011</w:t>
        </w:r>
      </w:hyperlink>
      <w:r w:rsidRPr="00D1686A">
        <w:rPr>
          <w:rFonts w:ascii="Times New Roman" w:hAnsi="Times New Roman" w:cs="Times New Roman"/>
          <w:noProof/>
        </w:rPr>
        <w:t>)</w:t>
      </w:r>
      <w:r w:rsidRPr="00D1686A">
        <w:rPr>
          <w:rFonts w:ascii="Times New Roman" w:hAnsi="Times New Roman" w:cs="Times New Roman"/>
        </w:rPr>
        <w:fldChar w:fldCharType="end"/>
      </w:r>
      <w:r w:rsidRPr="00D1686A">
        <w:rPr>
          <w:rFonts w:ascii="Times New Roman" w:hAnsi="Times New Roman" w:cs="Times New Roman"/>
        </w:rPr>
        <w:t xml:space="preserve">, </w:t>
      </w:r>
      <w:r w:rsidR="00CA5A53" w:rsidRPr="00D1686A">
        <w:rPr>
          <w:rFonts w:ascii="Times New Roman" w:hAnsi="Times New Roman" w:cs="Times New Roman"/>
        </w:rPr>
        <w:t>a parenting style in which</w:t>
      </w:r>
      <w:r w:rsidRPr="00D1686A">
        <w:rPr>
          <w:rFonts w:ascii="Times New Roman" w:hAnsi="Times New Roman" w:cs="Times New Roman"/>
        </w:rPr>
        <w:t xml:space="preserve"> </w:t>
      </w:r>
      <w:r w:rsidR="00CA5A53" w:rsidRPr="00D1686A">
        <w:rPr>
          <w:rFonts w:ascii="Times New Roman" w:hAnsi="Times New Roman" w:cs="Times New Roman"/>
        </w:rPr>
        <w:t xml:space="preserve">parents </w:t>
      </w:r>
      <w:r w:rsidRPr="00D1686A">
        <w:rPr>
          <w:rFonts w:ascii="Times New Roman" w:hAnsi="Times New Roman" w:cs="Times New Roman"/>
        </w:rPr>
        <w:t xml:space="preserve">constantly watch over children and their environment, ready to intervene to prevent </w:t>
      </w:r>
      <w:r w:rsidR="00CC24B0" w:rsidRPr="00D1686A">
        <w:rPr>
          <w:rFonts w:ascii="Times New Roman" w:hAnsi="Times New Roman" w:cs="Times New Roman"/>
        </w:rPr>
        <w:t>any adversity from threatening their children’s well-being. This</w:t>
      </w:r>
      <w:r w:rsidR="00B40B8F" w:rsidRPr="00D1686A">
        <w:rPr>
          <w:rFonts w:ascii="Times New Roman" w:hAnsi="Times New Roman" w:cs="Times New Roman"/>
        </w:rPr>
        <w:t xml:space="preserve"> safety</w:t>
      </w:r>
      <w:r w:rsidR="00D1686A">
        <w:rPr>
          <w:rFonts w:ascii="Times New Roman" w:hAnsi="Times New Roman" w:cs="Times New Roman"/>
        </w:rPr>
        <w:t>-</w:t>
      </w:r>
      <w:r w:rsidR="00B40B8F" w:rsidRPr="00D1686A">
        <w:rPr>
          <w:rFonts w:ascii="Times New Roman" w:hAnsi="Times New Roman" w:cs="Times New Roman"/>
        </w:rPr>
        <w:t>seeking</w:t>
      </w:r>
      <w:r w:rsidR="00CC24B0" w:rsidRPr="00D1686A">
        <w:rPr>
          <w:rFonts w:ascii="Times New Roman" w:hAnsi="Times New Roman" w:cs="Times New Roman"/>
        </w:rPr>
        <w:t xml:space="preserve">, along with the </w:t>
      </w:r>
      <w:r w:rsidR="00CC24B0" w:rsidRPr="00D1686A">
        <w:rPr>
          <w:rFonts w:ascii="Times New Roman" w:hAnsi="Times New Roman" w:cs="Times New Roman"/>
          <w:i/>
        </w:rPr>
        <w:t>rugrat race</w:t>
      </w:r>
      <w:r w:rsidR="00CC24B0" w:rsidRPr="00D1686A">
        <w:rPr>
          <w:rFonts w:ascii="Times New Roman" w:hAnsi="Times New Roman" w:cs="Times New Roman"/>
        </w:rPr>
        <w:t xml:space="preserve"> </w:t>
      </w:r>
      <w:r w:rsidR="00CC24B0" w:rsidRPr="00D1686A">
        <w:rPr>
          <w:rFonts w:ascii="Times New Roman" w:hAnsi="Times New Roman" w:cs="Times New Roman"/>
        </w:rPr>
        <w:fldChar w:fldCharType="begin"/>
      </w:r>
      <w:r w:rsidR="00CC24B0" w:rsidRPr="00D1686A">
        <w:rPr>
          <w:rFonts w:ascii="Times New Roman" w:hAnsi="Times New Roman" w:cs="Times New Roman"/>
        </w:rPr>
        <w:instrText xml:space="preserve"> ADDIN EN.CITE &lt;EndNote&gt;&lt;Cite&gt;&lt;Author&gt;Ramey&lt;/Author&gt;&lt;Year&gt;2009&lt;/Year&gt;&lt;RecNum&gt;2000&lt;/RecNum&gt;&lt;DisplayText&gt;(Ramey &amp;amp; Ramey, 2009)&lt;/DisplayText&gt;&lt;record&gt;&lt;rec-number&gt;2000&lt;/rec-number&gt;&lt;foreign-keys&gt;&lt;key app="EN" db-id="25wz0tzzzsa2t8e50ta5wr9fsa25tpwffr0r" timestamp="1574465923"&gt;2000&lt;/key&gt;&lt;/foreign-keys&gt;&lt;ref-type name="Report"&gt;27&lt;/ref-type&gt;&lt;contributors&gt;&lt;authors&gt;&lt;author&gt;Ramey, G.&lt;/author&gt;&lt;author&gt;Ramey, V. A.&lt;/author&gt;&lt;/authors&gt;&lt;/contributors&gt;&lt;titles&gt;&lt;title&gt;The rug rat race&lt;/title&gt;&lt;/titles&gt;&lt;dates&gt;&lt;year&gt;2009&lt;/year&gt;&lt;/dates&gt;&lt;pub-location&gt;Cambridge, MA&lt;/pub-location&gt;&lt;publisher&gt;National Bureau of Economic Research&lt;/publisher&gt;&lt;urls&gt;&lt;/urls&gt;&lt;/record&gt;&lt;/Cite&gt;&lt;/EndNote&gt;</w:instrText>
      </w:r>
      <w:r w:rsidR="00CC24B0" w:rsidRPr="00D1686A">
        <w:rPr>
          <w:rFonts w:ascii="Times New Roman" w:hAnsi="Times New Roman" w:cs="Times New Roman"/>
        </w:rPr>
        <w:fldChar w:fldCharType="separate"/>
      </w:r>
      <w:r w:rsidR="00CC24B0" w:rsidRPr="00D1686A">
        <w:rPr>
          <w:rFonts w:ascii="Times New Roman" w:hAnsi="Times New Roman" w:cs="Times New Roman"/>
          <w:noProof/>
        </w:rPr>
        <w:t>(</w:t>
      </w:r>
      <w:hyperlink w:anchor="_ENREF_37" w:tooltip="Ramey, 2009 #2000" w:history="1">
        <w:r w:rsidR="005E4642" w:rsidRPr="00D1686A">
          <w:rPr>
            <w:rFonts w:ascii="Times New Roman" w:hAnsi="Times New Roman" w:cs="Times New Roman"/>
            <w:noProof/>
          </w:rPr>
          <w:t>Ramey &amp; Ramey, 2009</w:t>
        </w:r>
      </w:hyperlink>
      <w:r w:rsidR="00CC24B0" w:rsidRPr="00D1686A">
        <w:rPr>
          <w:rFonts w:ascii="Times New Roman" w:hAnsi="Times New Roman" w:cs="Times New Roman"/>
          <w:noProof/>
        </w:rPr>
        <w:t>)</w:t>
      </w:r>
      <w:r w:rsidR="00CC24B0" w:rsidRPr="00D1686A">
        <w:rPr>
          <w:rFonts w:ascii="Times New Roman" w:hAnsi="Times New Roman" w:cs="Times New Roman"/>
        </w:rPr>
        <w:fldChar w:fldCharType="end"/>
      </w:r>
      <w:r w:rsidR="002C25AE" w:rsidRPr="00AA785A">
        <w:rPr>
          <w:rFonts w:ascii="Times New Roman" w:hAnsi="Times New Roman" w:cs="Times New Roman"/>
          <w:color w:val="202124"/>
          <w:shd w:val="clear" w:color="auto" w:fill="FFFFFF"/>
        </w:rPr>
        <w:t>—</w:t>
      </w:r>
      <w:r w:rsidR="00B40B8F" w:rsidRPr="00D1686A">
        <w:rPr>
          <w:rFonts w:ascii="Times New Roman" w:hAnsi="Times New Roman" w:cs="Times New Roman"/>
        </w:rPr>
        <w:t xml:space="preserve">the pressure from parents for a child’s academic success to ensure admission to </w:t>
      </w:r>
      <w:r w:rsidR="00E957AC" w:rsidRPr="00D1686A">
        <w:rPr>
          <w:rFonts w:ascii="Times New Roman" w:hAnsi="Times New Roman" w:cs="Times New Roman"/>
        </w:rPr>
        <w:t xml:space="preserve">a </w:t>
      </w:r>
      <w:r w:rsidR="00B40B8F" w:rsidRPr="00D1686A">
        <w:rPr>
          <w:rFonts w:ascii="Times New Roman" w:hAnsi="Times New Roman" w:cs="Times New Roman"/>
        </w:rPr>
        <w:t>highly ranked college</w:t>
      </w:r>
      <w:r w:rsidR="002C25AE" w:rsidRPr="00AA785A">
        <w:rPr>
          <w:rFonts w:ascii="Times New Roman" w:hAnsi="Times New Roman" w:cs="Times New Roman"/>
          <w:color w:val="202124"/>
          <w:shd w:val="clear" w:color="auto" w:fill="FFFFFF"/>
        </w:rPr>
        <w:t>—</w:t>
      </w:r>
      <w:r w:rsidR="00B40B8F" w:rsidRPr="00D1686A">
        <w:rPr>
          <w:rFonts w:ascii="Times New Roman" w:hAnsi="Times New Roman" w:cs="Times New Roman"/>
        </w:rPr>
        <w:t xml:space="preserve">significantly reduced Generation </w:t>
      </w:r>
      <w:r w:rsidR="00A75D97" w:rsidRPr="00D1686A">
        <w:rPr>
          <w:rFonts w:ascii="Times New Roman" w:hAnsi="Times New Roman" w:cs="Times New Roman"/>
        </w:rPr>
        <w:t>Z’s unstructured time in childhood</w:t>
      </w:r>
      <w:r w:rsidR="008D5E37" w:rsidRPr="00D1686A">
        <w:rPr>
          <w:rFonts w:ascii="Times New Roman" w:hAnsi="Times New Roman" w:cs="Times New Roman"/>
        </w:rPr>
        <w:t xml:space="preserve"> </w:t>
      </w:r>
      <w:r w:rsidR="008D5E37" w:rsidRPr="00D1686A">
        <w:rPr>
          <w:rFonts w:ascii="Times New Roman" w:hAnsi="Times New Roman" w:cs="Times New Roman"/>
        </w:rPr>
        <w:fldChar w:fldCharType="begin"/>
      </w:r>
      <w:r w:rsidR="008D5E37" w:rsidRPr="00D1686A">
        <w:rPr>
          <w:rFonts w:ascii="Times New Roman" w:hAnsi="Times New Roman" w:cs="Times New Roman"/>
        </w:rPr>
        <w:instrText xml:space="preserve"> ADDIN EN.CITE &lt;EndNote&gt;&lt;Cite&gt;&lt;Author&gt;Lukianoff&lt;/Author&gt;&lt;Year&gt;2018&lt;/Year&gt;&lt;RecNum&gt;1948&lt;/RecNum&gt;&lt;DisplayText&gt;(Lukianoff &amp;amp; Haidt, 2018)&lt;/DisplayText&gt;&lt;record&gt;&lt;rec-number&gt;1948&lt;/rec-number&gt;&lt;foreign-keys&gt;&lt;key app="EN" db-id="25wz0tzzzsa2t8e50ta5wr9fsa25tpwffr0r" timestamp="1570747618"&gt;1948&lt;/key&gt;&lt;/foreign-keys&gt;&lt;ref-type name="Book"&gt;6&lt;/ref-type&gt;&lt;contributors&gt;&lt;authors&gt;&lt;author&gt;Lukianoff, G.&lt;/author&gt;&lt;author&gt;Haidt, J.&lt;/author&gt;&lt;/authors&gt;&lt;/contributors&gt;&lt;titles&gt;&lt;title&gt;The coddling of the American mind: How good intentions and bad ideas are setting up a generation for failure&lt;/title&gt;&lt;/titles&gt;&lt;dates&gt;&lt;year&gt;2018&lt;/year&gt;&lt;/dates&gt;&lt;pub-location&gt;New York, NY&lt;/pub-location&gt;&lt;publisher&gt;Penguin Books&lt;/publisher&gt;&lt;isbn&gt;0735224919&lt;/isbn&gt;&lt;urls&gt;&lt;/urls&gt;&lt;/record&gt;&lt;/Cite&gt;&lt;/EndNote&gt;</w:instrText>
      </w:r>
      <w:r w:rsidR="008D5E37" w:rsidRPr="00D1686A">
        <w:rPr>
          <w:rFonts w:ascii="Times New Roman" w:hAnsi="Times New Roman" w:cs="Times New Roman"/>
        </w:rPr>
        <w:fldChar w:fldCharType="separate"/>
      </w:r>
      <w:r w:rsidR="008D5E37" w:rsidRPr="00D1686A">
        <w:rPr>
          <w:rFonts w:ascii="Times New Roman" w:hAnsi="Times New Roman" w:cs="Times New Roman"/>
          <w:noProof/>
        </w:rPr>
        <w:t>(</w:t>
      </w:r>
      <w:hyperlink w:anchor="_ENREF_30" w:tooltip="Lukianoff, 2018 #1948" w:history="1">
        <w:r w:rsidR="005E4642" w:rsidRPr="00D1686A">
          <w:rPr>
            <w:rFonts w:ascii="Times New Roman" w:hAnsi="Times New Roman" w:cs="Times New Roman"/>
            <w:noProof/>
          </w:rPr>
          <w:t>Lukianoff &amp; Haidt, 2018</w:t>
        </w:r>
      </w:hyperlink>
      <w:r w:rsidR="008D5E37" w:rsidRPr="00D1686A">
        <w:rPr>
          <w:rFonts w:ascii="Times New Roman" w:hAnsi="Times New Roman" w:cs="Times New Roman"/>
          <w:noProof/>
        </w:rPr>
        <w:t>)</w:t>
      </w:r>
      <w:r w:rsidR="008D5E37" w:rsidRPr="00D1686A">
        <w:rPr>
          <w:rFonts w:ascii="Times New Roman" w:hAnsi="Times New Roman" w:cs="Times New Roman"/>
        </w:rPr>
        <w:fldChar w:fldCharType="end"/>
      </w:r>
      <w:r w:rsidR="008D5E37" w:rsidRPr="00D1686A">
        <w:rPr>
          <w:rFonts w:ascii="Times New Roman" w:hAnsi="Times New Roman" w:cs="Times New Roman"/>
        </w:rPr>
        <w:t>. Such over</w:t>
      </w:r>
      <w:r w:rsidR="00D1686A">
        <w:rPr>
          <w:rFonts w:ascii="Times New Roman" w:hAnsi="Times New Roman" w:cs="Times New Roman"/>
        </w:rPr>
        <w:t>-</w:t>
      </w:r>
      <w:r w:rsidR="008D5E37" w:rsidRPr="00D1686A">
        <w:rPr>
          <w:rFonts w:ascii="Times New Roman" w:hAnsi="Times New Roman" w:cs="Times New Roman"/>
        </w:rPr>
        <w:t xml:space="preserve">protection may </w:t>
      </w:r>
      <w:r w:rsidR="00D1686A">
        <w:rPr>
          <w:rFonts w:ascii="Times New Roman" w:hAnsi="Times New Roman" w:cs="Times New Roman"/>
        </w:rPr>
        <w:t xml:space="preserve">have </w:t>
      </w:r>
      <w:r w:rsidR="008D5E37" w:rsidRPr="00D1686A">
        <w:rPr>
          <w:rFonts w:ascii="Times New Roman" w:hAnsi="Times New Roman" w:cs="Times New Roman"/>
        </w:rPr>
        <w:t xml:space="preserve">led to </w:t>
      </w:r>
      <w:r w:rsidR="00A75D97" w:rsidRPr="00D1686A">
        <w:rPr>
          <w:rFonts w:ascii="Times New Roman" w:hAnsi="Times New Roman" w:cs="Times New Roman"/>
        </w:rPr>
        <w:t xml:space="preserve">greater </w:t>
      </w:r>
      <w:r w:rsidR="008D5E37" w:rsidRPr="00D1686A">
        <w:rPr>
          <w:rFonts w:ascii="Times New Roman" w:hAnsi="Times New Roman" w:cs="Times New Roman"/>
        </w:rPr>
        <w:t xml:space="preserve">anxiety and the inability to adapt to new situations </w:t>
      </w:r>
      <w:r w:rsidR="008D5E37" w:rsidRPr="00D1686A">
        <w:rPr>
          <w:rFonts w:ascii="Times New Roman" w:hAnsi="Times New Roman" w:cs="Times New Roman"/>
        </w:rPr>
        <w:fldChar w:fldCharType="begin"/>
      </w:r>
      <w:r w:rsidR="008D5E37" w:rsidRPr="00D1686A">
        <w:rPr>
          <w:rFonts w:ascii="Times New Roman" w:hAnsi="Times New Roman" w:cs="Times New Roman"/>
        </w:rPr>
        <w:instrText xml:space="preserve"> ADDIN EN.CITE &lt;EndNote&gt;&lt;Cite&gt;&lt;Author&gt;Gray&lt;/Author&gt;&lt;Year&gt;2011&lt;/Year&gt;&lt;RecNum&gt;2001&lt;/RecNum&gt;&lt;DisplayText&gt;(Gray, 2011)&lt;/DisplayText&gt;&lt;record&gt;&lt;rec-number&gt;2001&lt;/rec-number&gt;&lt;foreign-keys&gt;&lt;key app="EN" db-id="25wz0tzzzsa2t8e50ta5wr9fsa25tpwffr0r" timestamp="1574466271"&gt;2001&lt;/key&gt;&lt;/foreign-keys&gt;&lt;ref-type name="Journal Article"&gt;17&lt;/ref-type&gt;&lt;contributors&gt;&lt;authors&gt;&lt;author&gt;Gray, P.&lt;/author&gt;&lt;/authors&gt;&lt;/contributors&gt;&lt;titles&gt;&lt;title&gt;The decline of play and the rise of psychopathology in children and adolescents&lt;/title&gt;&lt;secondary-title&gt;American Journal of Play&lt;/secondary-title&gt;&lt;/titles&gt;&lt;periodical&gt;&lt;full-title&gt;American Journal of Play&lt;/full-title&gt;&lt;/periodical&gt;&lt;pages&gt;443-463&lt;/pages&gt;&lt;volume&gt;3&lt;/volume&gt;&lt;number&gt;4&lt;/number&gt;&lt;dates&gt;&lt;year&gt;2011&lt;/year&gt;&lt;/dates&gt;&lt;isbn&gt;1938-0399&lt;/isbn&gt;&lt;urls&gt;&lt;/urls&gt;&lt;/record&gt;&lt;/Cite&gt;&lt;/EndNote&gt;</w:instrText>
      </w:r>
      <w:r w:rsidR="008D5E37" w:rsidRPr="00D1686A">
        <w:rPr>
          <w:rFonts w:ascii="Times New Roman" w:hAnsi="Times New Roman" w:cs="Times New Roman"/>
        </w:rPr>
        <w:fldChar w:fldCharType="separate"/>
      </w:r>
      <w:r w:rsidR="008D5E37" w:rsidRPr="00D1686A">
        <w:rPr>
          <w:rFonts w:ascii="Times New Roman" w:hAnsi="Times New Roman" w:cs="Times New Roman"/>
          <w:noProof/>
        </w:rPr>
        <w:t>(</w:t>
      </w:r>
      <w:hyperlink w:anchor="_ENREF_16" w:tooltip="Gray, 2011 #2001" w:history="1">
        <w:r w:rsidR="005E4642" w:rsidRPr="00D1686A">
          <w:rPr>
            <w:rFonts w:ascii="Times New Roman" w:hAnsi="Times New Roman" w:cs="Times New Roman"/>
            <w:noProof/>
          </w:rPr>
          <w:t>Gray, 2011</w:t>
        </w:r>
      </w:hyperlink>
      <w:r w:rsidR="008D5E37" w:rsidRPr="00D1686A">
        <w:rPr>
          <w:rFonts w:ascii="Times New Roman" w:hAnsi="Times New Roman" w:cs="Times New Roman"/>
          <w:noProof/>
        </w:rPr>
        <w:t>)</w:t>
      </w:r>
      <w:r w:rsidR="008D5E37" w:rsidRPr="00D1686A">
        <w:rPr>
          <w:rFonts w:ascii="Times New Roman" w:hAnsi="Times New Roman" w:cs="Times New Roman"/>
        </w:rPr>
        <w:fldChar w:fldCharType="end"/>
      </w:r>
      <w:r w:rsidR="00D1686A">
        <w:rPr>
          <w:rFonts w:ascii="Times New Roman" w:hAnsi="Times New Roman" w:cs="Times New Roman"/>
        </w:rPr>
        <w:t>,</w:t>
      </w:r>
      <w:r w:rsidR="00A75D97" w:rsidRPr="00D1686A">
        <w:rPr>
          <w:rFonts w:ascii="Times New Roman" w:hAnsi="Times New Roman" w:cs="Times New Roman"/>
        </w:rPr>
        <w:t xml:space="preserve"> </w:t>
      </w:r>
      <w:r w:rsidR="002372BA">
        <w:rPr>
          <w:rFonts w:ascii="Times New Roman" w:hAnsi="Times New Roman" w:cs="Times New Roman"/>
        </w:rPr>
        <w:t xml:space="preserve">making </w:t>
      </w:r>
      <w:r w:rsidR="00A75D97" w:rsidRPr="00D1686A">
        <w:rPr>
          <w:rFonts w:ascii="Times New Roman" w:hAnsi="Times New Roman" w:cs="Times New Roman"/>
        </w:rPr>
        <w:t>missionary service more difficult for Generation Z.</w:t>
      </w:r>
    </w:p>
    <w:p w14:paraId="4733B884" w14:textId="7B18BA2F" w:rsidR="00E57932" w:rsidRPr="00D1686A" w:rsidRDefault="00E57932"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 xml:space="preserve">Reliance on receiving news from social media and other online sources has led to an amplification of the dangers that exist around us. </w:t>
      </w:r>
      <w:r w:rsidR="003A3C30" w:rsidRPr="00D1686A">
        <w:rPr>
          <w:rFonts w:ascii="Times New Roman" w:hAnsi="Times New Roman" w:cs="Times New Roman"/>
        </w:rPr>
        <w:t xml:space="preserve">Since humans have a tendency to focus on dangers and threats </w:t>
      </w:r>
      <w:r w:rsidR="003A3C30"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&lt;EndNote&gt;&lt;Cite&gt;&lt;Author&gt;Kermer&lt;/Author&gt;&lt;Year&gt;2006&lt;/Year&gt;&lt;RecNum&gt;1219&lt;/RecNum&gt;&lt;DisplayText&gt;(Kahneman &amp;amp; Tversky, 1979; Kermer et al., 2006)&lt;/DisplayText&gt;&lt;record&gt;&lt;rec-number&gt;1219&lt;/rec-number&gt;&lt;foreign-keys&gt;&lt;key app="EN" db-id="25wz0tzzzsa2t8e50ta5wr9fsa25tpwffr0r" timestamp="1374790608"&gt;1219&lt;/key&gt;&lt;/foreign-keys&gt;&lt;ref-type name="Journal Article"&gt;17&lt;/ref-type&gt;&lt;contributors&gt;&lt;authors&gt;&lt;author&gt;Kermer, D. A.&lt;/author&gt;&lt;author&gt;Driver-Linn, E.&lt;/author&gt;&lt;author&gt;Wilson, T. D.&lt;/author&gt;&lt;author&gt;Gilbert, D. T.&lt;/author&gt;&lt;/authors&gt;&lt;/contributors&gt;&lt;titles&gt;&lt;title&gt;Loss aversion is an affective forecasting error&lt;/title&gt;&lt;secondary-title&gt;Psychological Science&lt;/secondary-title&gt;&lt;/titles&gt;&lt;periodical&gt;&lt;full-title&gt;Psychological Science&lt;/full-title&gt;&lt;/periodical&gt;&lt;pages&gt;649-653&lt;/pages&gt;&lt;volume&gt;17&lt;/volume&gt;&lt;number&gt;8&lt;/number&gt;&lt;dates&gt;&lt;year&gt;2006&lt;/year&gt;&lt;/dates&gt;&lt;isbn&gt;0956-7976&lt;/isbn&gt;&lt;urls&gt;&lt;/urls&gt;&lt;/record&gt;&lt;/Cite&gt;&lt;Cite&gt;&lt;Author&gt;Kahneman&lt;/Author&gt;&lt;Year&gt;1979&lt;/Year&gt;&lt;RecNum&gt;1040&lt;/RecNum&gt;&lt;record&gt;&lt;rec-number&gt;1040&lt;/rec-number&gt;&lt;foreign-keys&gt;&lt;key app="EN" db-id="25wz0tzzzsa2t8e50ta5wr9fsa25tpwffr0r" timestamp="0"&gt;1040&lt;/key&gt;&lt;/foreign-keys&gt;&lt;ref-type name="Journal Article"&gt;17&lt;/ref-type&gt;&lt;contributors&gt;&lt;authors&gt;&lt;author&gt;Kahneman, D.&lt;/author&gt;&lt;author&gt;Tversky, A.&lt;/author&gt;&lt;/authors&gt;&lt;/contributors&gt;&lt;titles&gt;&lt;title&gt;Prospect theory: An analysis of decision under risk&lt;/title&gt;&lt;secondary-title&gt;Econometrica: Journal of the Econometric Society&lt;/secondary-title&gt;&lt;/titles&gt;&lt;pages&gt;263-291&lt;/pages&gt;&lt;dates&gt;&lt;year&gt;1979&lt;/year&gt;&lt;/dates&gt;&lt;publisher&gt;JSTOR&lt;/publisher&gt;&lt;isbn&gt;0012-9682&lt;/isbn&gt;&lt;urls&gt;&lt;/urls&gt;&lt;/record&gt;&lt;/Cite&gt;&lt;/EndNote&gt;</w:instrText>
      </w:r>
      <w:r w:rsidR="003A3C30"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22" w:tooltip="Kahneman, 1979 #1040" w:history="1">
        <w:r w:rsidR="005E4642" w:rsidRPr="00D1686A">
          <w:rPr>
            <w:rFonts w:ascii="Times New Roman" w:hAnsi="Times New Roman" w:cs="Times New Roman"/>
            <w:noProof/>
          </w:rPr>
          <w:t>Kahneman &amp; Tversky, 1979</w:t>
        </w:r>
      </w:hyperlink>
      <w:r w:rsidR="00402558" w:rsidRPr="00D1686A">
        <w:rPr>
          <w:rFonts w:ascii="Times New Roman" w:hAnsi="Times New Roman" w:cs="Times New Roman"/>
          <w:noProof/>
        </w:rPr>
        <w:t xml:space="preserve">; </w:t>
      </w:r>
      <w:hyperlink w:anchor="_ENREF_24" w:tooltip="Kermer, 2006 #1219" w:history="1">
        <w:r w:rsidR="005E4642" w:rsidRPr="00D1686A">
          <w:rPr>
            <w:rFonts w:ascii="Times New Roman" w:hAnsi="Times New Roman" w:cs="Times New Roman"/>
            <w:noProof/>
          </w:rPr>
          <w:t>Kermer et al., 2006</w:t>
        </w:r>
      </w:hyperlink>
      <w:r w:rsidR="00402558" w:rsidRPr="00D1686A">
        <w:rPr>
          <w:rFonts w:ascii="Times New Roman" w:hAnsi="Times New Roman" w:cs="Times New Roman"/>
          <w:noProof/>
        </w:rPr>
        <w:t>)</w:t>
      </w:r>
      <w:r w:rsidR="003A3C30" w:rsidRPr="00D1686A">
        <w:rPr>
          <w:rFonts w:ascii="Times New Roman" w:hAnsi="Times New Roman" w:cs="Times New Roman"/>
        </w:rPr>
        <w:fldChar w:fldCharType="end"/>
      </w:r>
      <w:r w:rsidR="00ED312B" w:rsidRPr="00D1686A">
        <w:rPr>
          <w:rFonts w:ascii="Times New Roman" w:hAnsi="Times New Roman" w:cs="Times New Roman"/>
        </w:rPr>
        <w:t xml:space="preserve">, news headlines are </w:t>
      </w:r>
      <w:r w:rsidR="002372BA">
        <w:rPr>
          <w:rFonts w:ascii="Times New Roman" w:hAnsi="Times New Roman" w:cs="Times New Roman"/>
        </w:rPr>
        <w:t xml:space="preserve">often </w:t>
      </w:r>
      <w:r w:rsidR="00ED312B" w:rsidRPr="00D1686A">
        <w:rPr>
          <w:rFonts w:ascii="Times New Roman" w:hAnsi="Times New Roman" w:cs="Times New Roman"/>
        </w:rPr>
        <w:t xml:space="preserve">written to instill fear and maximize the likelihood of being clicked </w:t>
      </w:r>
      <w:r w:rsidR="00702221" w:rsidRPr="00D1686A">
        <w:rPr>
          <w:rFonts w:ascii="Times New Roman" w:hAnsi="Times New Roman" w:cs="Times New Roman"/>
        </w:rPr>
        <w:t xml:space="preserve">on </w:t>
      </w:r>
      <w:r w:rsidR="00ED312B" w:rsidRPr="00D1686A">
        <w:rPr>
          <w:rFonts w:ascii="Times New Roman" w:hAnsi="Times New Roman" w:cs="Times New Roman"/>
        </w:rPr>
        <w:fldChar w:fldCharType="begin"/>
      </w:r>
      <w:r w:rsidR="00ED312B" w:rsidRPr="00D1686A">
        <w:rPr>
          <w:rFonts w:ascii="Times New Roman" w:hAnsi="Times New Roman" w:cs="Times New Roman"/>
        </w:rPr>
        <w:instrText xml:space="preserve"> ADDIN EN.CITE &lt;EndNote&gt;&lt;Cite&gt;&lt;Author&gt;Altheide&lt;/Author&gt;&lt;Year&gt;2013&lt;/Year&gt;&lt;RecNum&gt;1686&lt;/RecNum&gt;&lt;DisplayText&gt;(Altheide, 2013)&lt;/DisplayText&gt;&lt;record&gt;&lt;rec-number&gt;1686&lt;/rec-number&gt;&lt;foreign-keys&gt;&lt;key app="EN" db-id="25wz0tzzzsa2t8e50ta5wr9fsa25tpwffr0r" timestamp="1516736593"&gt;1686&lt;/key&gt;&lt;/foreign-keys&gt;&lt;ref-type name="Journal Article"&gt;17&lt;/ref-type&gt;&lt;contributors&gt;&lt;authors&gt;&lt;author&gt;Altheide, D. L.&lt;/author&gt;&lt;/authors&gt;&lt;/contributors&gt;&lt;titles&gt;&lt;title&gt;Media logic, social control, and fear&lt;/title&gt;&lt;secondary-title&gt;Communication Theory&lt;/secondary-title&gt;&lt;/titles&gt;&lt;periodical&gt;&lt;full-title&gt;Communication Theory&lt;/full-title&gt;&lt;/periodical&gt;&lt;pages&gt;223-238&lt;/pages&gt;&lt;volume&gt;23&lt;/volume&gt;&lt;number&gt;3&lt;/number&gt;&lt;dates&gt;&lt;year&gt;2013&lt;/year&gt;&lt;/dates&gt;&lt;isbn&gt;1468-2885&lt;/isbn&gt;&lt;urls&gt;&lt;/urls&gt;&lt;/record&gt;&lt;/Cite&gt;&lt;/EndNote&gt;</w:instrText>
      </w:r>
      <w:r w:rsidR="00ED312B" w:rsidRPr="00D1686A">
        <w:rPr>
          <w:rFonts w:ascii="Times New Roman" w:hAnsi="Times New Roman" w:cs="Times New Roman"/>
        </w:rPr>
        <w:fldChar w:fldCharType="separate"/>
      </w:r>
      <w:r w:rsidR="00ED312B" w:rsidRPr="00D1686A">
        <w:rPr>
          <w:rFonts w:ascii="Times New Roman" w:hAnsi="Times New Roman" w:cs="Times New Roman"/>
          <w:noProof/>
        </w:rPr>
        <w:t>(</w:t>
      </w:r>
      <w:hyperlink w:anchor="_ENREF_1" w:tooltip="Altheide, 2013 #1686" w:history="1">
        <w:r w:rsidR="005E4642" w:rsidRPr="00D1686A">
          <w:rPr>
            <w:rFonts w:ascii="Times New Roman" w:hAnsi="Times New Roman" w:cs="Times New Roman"/>
            <w:noProof/>
          </w:rPr>
          <w:t>Altheide, 2013</w:t>
        </w:r>
      </w:hyperlink>
      <w:r w:rsidR="00ED312B" w:rsidRPr="00D1686A">
        <w:rPr>
          <w:rFonts w:ascii="Times New Roman" w:hAnsi="Times New Roman" w:cs="Times New Roman"/>
          <w:noProof/>
        </w:rPr>
        <w:t>)</w:t>
      </w:r>
      <w:r w:rsidR="00ED312B" w:rsidRPr="00D1686A">
        <w:rPr>
          <w:rFonts w:ascii="Times New Roman" w:hAnsi="Times New Roman" w:cs="Times New Roman"/>
        </w:rPr>
        <w:fldChar w:fldCharType="end"/>
      </w:r>
      <w:r w:rsidR="00AD0D51" w:rsidRPr="00D1686A">
        <w:rPr>
          <w:rFonts w:ascii="Times New Roman" w:hAnsi="Times New Roman" w:cs="Times New Roman"/>
        </w:rPr>
        <w:t xml:space="preserve">. This </w:t>
      </w:r>
      <w:r w:rsidR="005C11C9">
        <w:rPr>
          <w:rFonts w:ascii="Times New Roman" w:hAnsi="Times New Roman" w:cs="Times New Roman"/>
        </w:rPr>
        <w:t xml:space="preserve">phenomenon </w:t>
      </w:r>
      <w:r w:rsidR="00AD0D51" w:rsidRPr="00D1686A">
        <w:rPr>
          <w:rFonts w:ascii="Times New Roman" w:hAnsi="Times New Roman" w:cs="Times New Roman"/>
        </w:rPr>
        <w:t>causes people to be overexposed to negative</w:t>
      </w:r>
      <w:r w:rsidR="00F44103" w:rsidRPr="00D1686A">
        <w:rPr>
          <w:rFonts w:ascii="Times New Roman" w:hAnsi="Times New Roman" w:cs="Times New Roman"/>
        </w:rPr>
        <w:t>,</w:t>
      </w:r>
      <w:r w:rsidR="00AD0D51" w:rsidRPr="00D1686A">
        <w:rPr>
          <w:rFonts w:ascii="Times New Roman" w:hAnsi="Times New Roman" w:cs="Times New Roman"/>
        </w:rPr>
        <w:t xml:space="preserve"> fear-generating events relative to positive events, amplifying the </w:t>
      </w:r>
      <w:r w:rsidR="00F44103" w:rsidRPr="00D1686A">
        <w:rPr>
          <w:rFonts w:ascii="Times New Roman" w:hAnsi="Times New Roman" w:cs="Times New Roman"/>
        </w:rPr>
        <w:t xml:space="preserve">perception of </w:t>
      </w:r>
      <w:r w:rsidR="00AD0D51" w:rsidRPr="00D1686A">
        <w:rPr>
          <w:rFonts w:ascii="Times New Roman" w:hAnsi="Times New Roman" w:cs="Times New Roman"/>
        </w:rPr>
        <w:t>danger</w:t>
      </w:r>
      <w:r w:rsidR="00F44103" w:rsidRPr="00D1686A">
        <w:rPr>
          <w:rFonts w:ascii="Times New Roman" w:hAnsi="Times New Roman" w:cs="Times New Roman"/>
        </w:rPr>
        <w:t xml:space="preserve"> </w:t>
      </w:r>
      <w:r w:rsidR="00AD0D51" w:rsidRPr="00D1686A">
        <w:rPr>
          <w:rFonts w:ascii="Times New Roman" w:hAnsi="Times New Roman" w:cs="Times New Roman"/>
        </w:rPr>
        <w:t xml:space="preserve">when one interacts with people face-to-face </w:t>
      </w:r>
      <w:r w:rsidR="00F44103"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&lt;EndNote&gt;&lt;Cite&gt;&lt;Author&gt;Intravia&lt;/Author&gt;&lt;Year&gt;2017&lt;/Year&gt;&lt;RecNum&gt;2003&lt;/RecNum&gt;&lt;DisplayText&gt;(Intravia et al., 2017)&lt;/DisplayText&gt;&lt;record&gt;&lt;rec-number&gt;2003&lt;/rec-number&gt;&lt;foreign-keys&gt;&lt;key app="EN" db-id="25wz0tzzzsa2t8e50ta5wr9fsa25tpwffr0r" timestamp="1574469193"&gt;2003&lt;/key&gt;&lt;/foreign-keys&gt;&lt;ref-type name="Journal Article"&gt;17&lt;/ref-type&gt;&lt;contributors&gt;&lt;authors&gt;&lt;author&gt;Intravia, J.&lt;/author&gt;&lt;author&gt;Wolff, K. T.&lt;/author&gt;&lt;author&gt;Paez, R.&lt;/author&gt;&lt;author&gt;Gibbs, B. R.&lt;/author&gt;&lt;/authors&gt;&lt;/contributors&gt;&lt;titles&gt;&lt;title&gt;Investigating the relationship between social media consumption and fear of crime: A partial analysis of mostly young adults&lt;/title&gt;&lt;secondary-title&gt;Computers in Human Behavior&lt;/secondary-title&gt;&lt;/titles&gt;&lt;periodical&gt;&lt;full-title&gt;Computers in Human Behavior&lt;/full-title&gt;&lt;/periodical&gt;&lt;pages&gt;158-168&lt;/pages&gt;&lt;volume&gt;77&lt;/volume&gt;&lt;dates&gt;&lt;year&gt;2017&lt;/year&gt;&lt;/dates&gt;&lt;isbn&gt;0747-5632&lt;/isbn&gt;&lt;urls&gt;&lt;/urls&gt;&lt;/record&gt;&lt;/Cite&gt;&lt;/EndNote&gt;</w:instrText>
      </w:r>
      <w:r w:rsidR="00F44103"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21" w:tooltip="Intravia, 2017 #2003" w:history="1">
        <w:r w:rsidR="005E4642" w:rsidRPr="00D1686A">
          <w:rPr>
            <w:rFonts w:ascii="Times New Roman" w:hAnsi="Times New Roman" w:cs="Times New Roman"/>
            <w:noProof/>
          </w:rPr>
          <w:t>Intravia et al., 2017</w:t>
        </w:r>
      </w:hyperlink>
      <w:r w:rsidR="00402558" w:rsidRPr="00D1686A">
        <w:rPr>
          <w:rFonts w:ascii="Times New Roman" w:hAnsi="Times New Roman" w:cs="Times New Roman"/>
          <w:noProof/>
        </w:rPr>
        <w:t>)</w:t>
      </w:r>
      <w:r w:rsidR="00F44103" w:rsidRPr="00D1686A">
        <w:rPr>
          <w:rFonts w:ascii="Times New Roman" w:hAnsi="Times New Roman" w:cs="Times New Roman"/>
        </w:rPr>
        <w:fldChar w:fldCharType="end"/>
      </w:r>
      <w:r w:rsidR="004A6851" w:rsidRPr="00D1686A">
        <w:rPr>
          <w:rFonts w:ascii="Times New Roman" w:hAnsi="Times New Roman" w:cs="Times New Roman"/>
        </w:rPr>
        <w:t>, increasing</w:t>
      </w:r>
      <w:r w:rsidR="007D3ABD" w:rsidRPr="00D1686A">
        <w:rPr>
          <w:rFonts w:ascii="Times New Roman" w:hAnsi="Times New Roman" w:cs="Times New Roman"/>
        </w:rPr>
        <w:t xml:space="preserve"> Generation Z’s </w:t>
      </w:r>
      <w:r w:rsidR="00B4345F" w:rsidRPr="00D1686A">
        <w:rPr>
          <w:rFonts w:ascii="Times New Roman" w:hAnsi="Times New Roman" w:cs="Times New Roman"/>
        </w:rPr>
        <w:t>hesitation</w:t>
      </w:r>
      <w:r w:rsidR="007D3ABD" w:rsidRPr="00D1686A">
        <w:rPr>
          <w:rFonts w:ascii="Times New Roman" w:hAnsi="Times New Roman" w:cs="Times New Roman"/>
        </w:rPr>
        <w:t xml:space="preserve"> to take risks.</w:t>
      </w:r>
      <w:r w:rsidR="00AE13CB" w:rsidRPr="00D1686A">
        <w:rPr>
          <w:rFonts w:ascii="Times New Roman" w:hAnsi="Times New Roman" w:cs="Times New Roman"/>
        </w:rPr>
        <w:t xml:space="preserve"> Adolescents who were quarantined (either by government regulation, parental choice, or personal choice) during the pandemic had significantly higher levels of wor</w:t>
      </w:r>
      <w:r w:rsidR="002372BA">
        <w:rPr>
          <w:rFonts w:ascii="Times New Roman" w:hAnsi="Times New Roman" w:cs="Times New Roman"/>
        </w:rPr>
        <w:t>ry</w:t>
      </w:r>
      <w:r w:rsidR="00AE13CB" w:rsidRPr="00D1686A">
        <w:rPr>
          <w:rFonts w:ascii="Times New Roman" w:hAnsi="Times New Roman" w:cs="Times New Roman"/>
        </w:rPr>
        <w:t xml:space="preserve">, helplessness, and fear than those who were not quarantined </w:t>
      </w:r>
      <w:r w:rsidR="00AE13CB" w:rsidRPr="00D1686A">
        <w:rPr>
          <w:rFonts w:ascii="Times New Roman" w:hAnsi="Times New Roman" w:cs="Times New Roman"/>
        </w:rPr>
        <w:fldChar w:fldCharType="begin"/>
      </w:r>
      <w:r w:rsidR="00AE13CB" w:rsidRPr="00D1686A">
        <w:rPr>
          <w:rFonts w:ascii="Times New Roman" w:hAnsi="Times New Roman" w:cs="Times New Roman"/>
        </w:rPr>
        <w:instrText xml:space="preserve"> ADDIN EN.CITE &lt;EndNote&gt;&lt;Cite&gt;&lt;Author&gt;Saurabh&lt;/Author&gt;&lt;Year&gt;2020&lt;/Year&gt;&lt;RecNum&gt;2354&lt;/RecNum&gt;&lt;DisplayText&gt;(Saurabh &amp;amp; Ranjan, 2020)&lt;/DisplayText&gt;&lt;record&gt;&lt;rec-number&gt;2354&lt;/rec-number&gt;&lt;foreign-keys&gt;&lt;key app="EN" db-id="25wz0tzzzsa2t8e50ta5wr9fsa25tpwffr0r" timestamp="1643173140"&gt;2354&lt;/key&gt;&lt;/foreign-keys&gt;&lt;ref-type name="Journal Article"&gt;17&lt;/ref-type&gt;&lt;contributors&gt;&lt;authors&gt;&lt;author&gt;Saurabh, Kumar&lt;/author&gt;&lt;author&gt;Ranjan, Shilpi&lt;/author&gt;&lt;/authors&gt;&lt;/contributors&gt;&lt;titles&gt;&lt;title&gt;Compliance and psychological impact of quarantine in children and adolescents due to Covid-19 pandemic&lt;/title&gt;&lt;secondary-title&gt;The Indian Journal of Pediatrics&lt;/secondary-title&gt;&lt;/titles&gt;&lt;periodical&gt;&lt;full-title&gt;The Indian Journal of Pediatrics&lt;/full-title&gt;&lt;/periodical&gt;&lt;pages&gt;532-536&lt;/pages&gt;&lt;volume&gt;87&lt;/volume&gt;&lt;dates&gt;&lt;year&gt;2020&lt;/year&gt;&lt;/dates&gt;&lt;isbn&gt;0019-5456&lt;/isbn&gt;&lt;urls&gt;&lt;/urls&gt;&lt;/record&gt;&lt;/Cite&gt;&lt;/EndNote&gt;</w:instrText>
      </w:r>
      <w:r w:rsidR="00AE13CB" w:rsidRPr="00D1686A">
        <w:rPr>
          <w:rFonts w:ascii="Times New Roman" w:hAnsi="Times New Roman" w:cs="Times New Roman"/>
        </w:rPr>
        <w:fldChar w:fldCharType="separate"/>
      </w:r>
      <w:r w:rsidR="00AE13CB" w:rsidRPr="00D1686A">
        <w:rPr>
          <w:rFonts w:ascii="Times New Roman" w:hAnsi="Times New Roman" w:cs="Times New Roman"/>
          <w:noProof/>
        </w:rPr>
        <w:t>(</w:t>
      </w:r>
      <w:hyperlink w:anchor="_ENREF_38" w:tooltip="Saurabh, 2020 #2354" w:history="1">
        <w:r w:rsidR="005E4642" w:rsidRPr="00D1686A">
          <w:rPr>
            <w:rFonts w:ascii="Times New Roman" w:hAnsi="Times New Roman" w:cs="Times New Roman"/>
            <w:noProof/>
          </w:rPr>
          <w:t>Saurabh &amp; Ranjan, 2020</w:t>
        </w:r>
      </w:hyperlink>
      <w:r w:rsidR="00AE13CB" w:rsidRPr="00D1686A">
        <w:rPr>
          <w:rFonts w:ascii="Times New Roman" w:hAnsi="Times New Roman" w:cs="Times New Roman"/>
          <w:noProof/>
        </w:rPr>
        <w:t>)</w:t>
      </w:r>
      <w:r w:rsidR="00AE13CB" w:rsidRPr="00D1686A">
        <w:rPr>
          <w:rFonts w:ascii="Times New Roman" w:hAnsi="Times New Roman" w:cs="Times New Roman"/>
        </w:rPr>
        <w:fldChar w:fldCharType="end"/>
      </w:r>
      <w:r w:rsidR="00AE13CB" w:rsidRPr="00D1686A">
        <w:rPr>
          <w:rFonts w:ascii="Times New Roman" w:hAnsi="Times New Roman" w:cs="Times New Roman"/>
        </w:rPr>
        <w:t>.</w:t>
      </w:r>
    </w:p>
    <w:p w14:paraId="12C8F4B3" w14:textId="77777777" w:rsidR="00EA5254" w:rsidRDefault="00EA5254">
      <w:pPr>
        <w:rPr>
          <w:rFonts w:ascii="Times New Roman" w:hAnsi="Times New Roman" w:cs="Times New Roman"/>
          <w:bCs/>
          <w:i/>
          <w:iCs/>
        </w:rPr>
      </w:pPr>
      <w:r>
        <w:rPr>
          <w:rFonts w:ascii="Times New Roman" w:hAnsi="Times New Roman" w:cs="Times New Roman"/>
          <w:bCs/>
          <w:i/>
          <w:iCs/>
        </w:rPr>
        <w:br w:type="page"/>
      </w:r>
    </w:p>
    <w:p w14:paraId="2FA201C3" w14:textId="20B67591" w:rsidR="009F4DF5" w:rsidRPr="00000460" w:rsidRDefault="009F4DF5" w:rsidP="00B27814">
      <w:pPr>
        <w:widowControl w:val="0"/>
        <w:spacing w:after="160" w:line="240" w:lineRule="auto"/>
        <w:jc w:val="both"/>
        <w:rPr>
          <w:rFonts w:ascii="Times New Roman" w:hAnsi="Times New Roman" w:cs="Times New Roman"/>
          <w:bCs/>
          <w:i/>
          <w:iCs/>
        </w:rPr>
      </w:pPr>
      <w:r w:rsidRPr="00000460">
        <w:rPr>
          <w:rFonts w:ascii="Times New Roman" w:hAnsi="Times New Roman" w:cs="Times New Roman"/>
          <w:bCs/>
          <w:i/>
          <w:iCs/>
        </w:rPr>
        <w:lastRenderedPageBreak/>
        <w:t>Call</w:t>
      </w:r>
      <w:r w:rsidR="00D1686A" w:rsidRPr="00000460">
        <w:rPr>
          <w:rFonts w:ascii="Times New Roman" w:hAnsi="Times New Roman" w:cs="Times New Roman"/>
          <w:bCs/>
          <w:i/>
          <w:iCs/>
        </w:rPr>
        <w:t>-</w:t>
      </w:r>
      <w:r w:rsidRPr="00000460">
        <w:rPr>
          <w:rFonts w:ascii="Times New Roman" w:hAnsi="Times New Roman" w:cs="Times New Roman"/>
          <w:bCs/>
          <w:i/>
          <w:iCs/>
        </w:rPr>
        <w:t>Out Culture</w:t>
      </w:r>
    </w:p>
    <w:p w14:paraId="22F6DB17" w14:textId="7CB97E27" w:rsidR="0046225D" w:rsidRPr="00D1686A" w:rsidRDefault="007D3ABD" w:rsidP="00B27814">
      <w:pPr>
        <w:widowControl w:val="0"/>
        <w:spacing w:after="160" w:line="240" w:lineRule="auto"/>
        <w:jc w:val="both"/>
        <w:rPr>
          <w:rFonts w:ascii="Times New Roman" w:hAnsi="Times New Roman" w:cs="Times New Roman"/>
        </w:rPr>
      </w:pPr>
      <w:r w:rsidRPr="00D1686A">
        <w:rPr>
          <w:rFonts w:ascii="Times New Roman" w:hAnsi="Times New Roman" w:cs="Times New Roman"/>
        </w:rPr>
        <w:t>Also contributing to a desire for safety and an unwillingness to take risks is</w:t>
      </w:r>
      <w:r w:rsidR="0043165E" w:rsidRPr="00D1686A">
        <w:rPr>
          <w:rFonts w:ascii="Times New Roman" w:hAnsi="Times New Roman" w:cs="Times New Roman"/>
        </w:rPr>
        <w:t xml:space="preserve"> the development of </w:t>
      </w:r>
      <w:r w:rsidR="006C2E33" w:rsidRPr="00D1686A">
        <w:rPr>
          <w:rFonts w:ascii="Times New Roman" w:hAnsi="Times New Roman" w:cs="Times New Roman"/>
          <w:i/>
        </w:rPr>
        <w:t>call</w:t>
      </w:r>
      <w:r w:rsidR="00D1686A">
        <w:rPr>
          <w:rFonts w:ascii="Times New Roman" w:hAnsi="Times New Roman" w:cs="Times New Roman"/>
          <w:i/>
        </w:rPr>
        <w:t>-</w:t>
      </w:r>
      <w:r w:rsidR="006C2E33" w:rsidRPr="00D1686A">
        <w:rPr>
          <w:rFonts w:ascii="Times New Roman" w:hAnsi="Times New Roman" w:cs="Times New Roman"/>
          <w:i/>
        </w:rPr>
        <w:t>out culture</w:t>
      </w:r>
      <w:r w:rsidR="006C2E33" w:rsidRPr="00D1686A">
        <w:rPr>
          <w:rFonts w:ascii="Times New Roman" w:hAnsi="Times New Roman" w:cs="Times New Roman"/>
        </w:rPr>
        <w:t xml:space="preserve">, the willingness of members of an online community to publicly shame others in the community who express ideas </w:t>
      </w:r>
      <w:r w:rsidR="00D1686A">
        <w:rPr>
          <w:rFonts w:ascii="Times New Roman" w:hAnsi="Times New Roman" w:cs="Times New Roman"/>
        </w:rPr>
        <w:t>that</w:t>
      </w:r>
      <w:r w:rsidR="006C2E33" w:rsidRPr="00D1686A">
        <w:rPr>
          <w:rFonts w:ascii="Times New Roman" w:hAnsi="Times New Roman" w:cs="Times New Roman"/>
        </w:rPr>
        <w:t xml:space="preserve"> may be interpreted as offensive </w:t>
      </w:r>
      <w:r w:rsidR="006C2E33" w:rsidRPr="00D1686A">
        <w:rPr>
          <w:rFonts w:ascii="Times New Roman" w:hAnsi="Times New Roman" w:cs="Times New Roman"/>
        </w:rPr>
        <w:fldChar w:fldCharType="begin"/>
      </w:r>
      <w:r w:rsidR="006C2E33" w:rsidRPr="00D1686A">
        <w:rPr>
          <w:rFonts w:ascii="Times New Roman" w:hAnsi="Times New Roman" w:cs="Times New Roman"/>
        </w:rPr>
        <w:instrText xml:space="preserve"> ADDIN EN.CITE &lt;EndNote&gt;&lt;Cite&gt;&lt;Author&gt;Huffman&lt;/Author&gt;&lt;Year&gt;2016&lt;/Year&gt;&lt;RecNum&gt;2004&lt;/RecNum&gt;&lt;DisplayText&gt;(Huffman, 2016)&lt;/DisplayText&gt;&lt;record&gt;&lt;rec-number&gt;2004&lt;/rec-number&gt;&lt;foreign-keys&gt;&lt;key app="EN" db-id="25wz0tzzzsa2t8e50ta5wr9fsa25tpwffr0r" timestamp="1574544140"&gt;2004&lt;/key&gt;&lt;/foreign-keys&gt;&lt;ref-type name="Thesis"&gt;32&lt;/ref-type&gt;&lt;contributors&gt;&lt;authors&gt;&lt;author&gt;Huffman, E. M.&lt;/author&gt;&lt;/authors&gt;&lt;/contributors&gt;&lt;titles&gt;&lt;title&gt;Call-out culture: How online shaming affects social media participation in young adults&lt;/title&gt;&lt;/titles&gt;&lt;dates&gt;&lt;year&gt;2016&lt;/year&gt;&lt;/dates&gt;&lt;publisher&gt;Gonzaga University&lt;/publisher&gt;&lt;isbn&gt;1339820110&lt;/isbn&gt;&lt;urls&gt;&lt;/urls&gt;&lt;/record&gt;&lt;/Cite&gt;&lt;/EndNote&gt;</w:instrText>
      </w:r>
      <w:r w:rsidR="006C2E33" w:rsidRPr="00D1686A">
        <w:rPr>
          <w:rFonts w:ascii="Times New Roman" w:hAnsi="Times New Roman" w:cs="Times New Roman"/>
        </w:rPr>
        <w:fldChar w:fldCharType="separate"/>
      </w:r>
      <w:r w:rsidR="006C2E33" w:rsidRPr="00D1686A">
        <w:rPr>
          <w:rFonts w:ascii="Times New Roman" w:hAnsi="Times New Roman" w:cs="Times New Roman"/>
          <w:noProof/>
        </w:rPr>
        <w:t>(</w:t>
      </w:r>
      <w:hyperlink w:anchor="_ENREF_20" w:tooltip="Huffman, 2016 #2004" w:history="1">
        <w:r w:rsidR="005E4642" w:rsidRPr="00D1686A">
          <w:rPr>
            <w:rFonts w:ascii="Times New Roman" w:hAnsi="Times New Roman" w:cs="Times New Roman"/>
            <w:noProof/>
          </w:rPr>
          <w:t>Huffman, 2016</w:t>
        </w:r>
      </w:hyperlink>
      <w:r w:rsidR="006C2E33" w:rsidRPr="00D1686A">
        <w:rPr>
          <w:rFonts w:ascii="Times New Roman" w:hAnsi="Times New Roman" w:cs="Times New Roman"/>
          <w:noProof/>
        </w:rPr>
        <w:t>)</w:t>
      </w:r>
      <w:r w:rsidR="006C2E33" w:rsidRPr="00D1686A">
        <w:rPr>
          <w:rFonts w:ascii="Times New Roman" w:hAnsi="Times New Roman" w:cs="Times New Roman"/>
        </w:rPr>
        <w:fldChar w:fldCharType="end"/>
      </w:r>
      <w:r w:rsidR="009A463E" w:rsidRPr="00D1686A">
        <w:rPr>
          <w:rFonts w:ascii="Times New Roman" w:hAnsi="Times New Roman" w:cs="Times New Roman"/>
        </w:rPr>
        <w:t>. This c</w:t>
      </w:r>
      <w:r w:rsidR="00E15930" w:rsidRPr="00D1686A">
        <w:rPr>
          <w:rFonts w:ascii="Times New Roman" w:hAnsi="Times New Roman" w:cs="Times New Roman"/>
        </w:rPr>
        <w:t xml:space="preserve">ondemnation tends to occur in public online posts in response to something the supposed offender has posted; the focus is on judgment with little emphasis placed on trying to understand the context of the post or understanding the author’s </w:t>
      </w:r>
      <w:r w:rsidR="009A463E" w:rsidRPr="00D1686A">
        <w:rPr>
          <w:rFonts w:ascii="Times New Roman" w:hAnsi="Times New Roman" w:cs="Times New Roman"/>
        </w:rPr>
        <w:t xml:space="preserve">intentions </w:t>
      </w:r>
      <w:r w:rsidR="009A463E" w:rsidRPr="00D1686A">
        <w:rPr>
          <w:rFonts w:ascii="Times New Roman" w:hAnsi="Times New Roman" w:cs="Times New Roman"/>
        </w:rPr>
        <w:fldChar w:fldCharType="begin"/>
      </w:r>
      <w:r w:rsidR="009A463E" w:rsidRPr="00D1686A">
        <w:rPr>
          <w:rFonts w:ascii="Times New Roman" w:hAnsi="Times New Roman" w:cs="Times New Roman"/>
        </w:rPr>
        <w:instrText xml:space="preserve"> ADDIN EN.CITE &lt;EndNote&gt;&lt;Cite&gt;&lt;Author&gt;Tucker&lt;/Author&gt;&lt;Year&gt;2018&lt;/Year&gt;&lt;RecNum&gt;2005&lt;/RecNum&gt;&lt;DisplayText&gt;(Tucker, 2018)&lt;/DisplayText&gt;&lt;record&gt;&lt;rec-number&gt;2005&lt;/rec-number&gt;&lt;foreign-keys&gt;&lt;key app="EN" db-id="25wz0tzzzsa2t8e50ta5wr9fsa25tpwffr0r" timestamp="1574544561"&gt;2005&lt;/key&gt;&lt;/foreign-keys&gt;&lt;ref-type name="Journal Article"&gt;17&lt;/ref-type&gt;&lt;contributors&gt;&lt;authors&gt;&lt;author&gt;Tucker, B.&lt;/author&gt;&lt;/authors&gt;&lt;/contributors&gt;&lt;titles&gt;&lt;title&gt;‘That’s Problematic’: Tracing the Birth of Call-Out Culture&lt;/title&gt;&lt;secondary-title&gt;Critical Reflections: A Student Journal on Contemporary Sociological Issues&lt;/secondary-title&gt;&lt;/titles&gt;&lt;periodical&gt;&lt;full-title&gt;Critical Reflections: A Student Journal on Contemporary Sociological Issues&lt;/full-title&gt;&lt;/periodical&gt;&lt;dates&gt;&lt;year&gt;2018&lt;/year&gt;&lt;/dates&gt;&lt;urls&gt;&lt;/urls&gt;&lt;/record&gt;&lt;/Cite&gt;&lt;/EndNote&gt;</w:instrText>
      </w:r>
      <w:r w:rsidR="009A463E" w:rsidRPr="00D1686A">
        <w:rPr>
          <w:rFonts w:ascii="Times New Roman" w:hAnsi="Times New Roman" w:cs="Times New Roman"/>
        </w:rPr>
        <w:fldChar w:fldCharType="separate"/>
      </w:r>
      <w:r w:rsidR="009A463E" w:rsidRPr="00D1686A">
        <w:rPr>
          <w:rFonts w:ascii="Times New Roman" w:hAnsi="Times New Roman" w:cs="Times New Roman"/>
          <w:noProof/>
        </w:rPr>
        <w:t>(</w:t>
      </w:r>
      <w:hyperlink w:anchor="_ENREF_45" w:tooltip="Tucker, 2018 #2005" w:history="1">
        <w:r w:rsidR="005E4642" w:rsidRPr="00D1686A">
          <w:rPr>
            <w:rFonts w:ascii="Times New Roman" w:hAnsi="Times New Roman" w:cs="Times New Roman"/>
            <w:noProof/>
          </w:rPr>
          <w:t>Tucker, 2018</w:t>
        </w:r>
      </w:hyperlink>
      <w:r w:rsidR="009A463E" w:rsidRPr="00D1686A">
        <w:rPr>
          <w:rFonts w:ascii="Times New Roman" w:hAnsi="Times New Roman" w:cs="Times New Roman"/>
          <w:noProof/>
        </w:rPr>
        <w:t>)</w:t>
      </w:r>
      <w:r w:rsidR="009A463E" w:rsidRPr="00D1686A">
        <w:rPr>
          <w:rFonts w:ascii="Times New Roman" w:hAnsi="Times New Roman" w:cs="Times New Roman"/>
        </w:rPr>
        <w:fldChar w:fldCharType="end"/>
      </w:r>
      <w:r w:rsidR="00C5469B" w:rsidRPr="00D1686A">
        <w:rPr>
          <w:rFonts w:ascii="Times New Roman" w:hAnsi="Times New Roman" w:cs="Times New Roman"/>
        </w:rPr>
        <w:t>. Since such a large part of Generation Z’s life is online, call</w:t>
      </w:r>
      <w:r w:rsidR="00D1686A">
        <w:rPr>
          <w:rFonts w:ascii="Times New Roman" w:hAnsi="Times New Roman" w:cs="Times New Roman"/>
        </w:rPr>
        <w:t>-</w:t>
      </w:r>
      <w:r w:rsidR="00C5469B" w:rsidRPr="00D1686A">
        <w:rPr>
          <w:rFonts w:ascii="Times New Roman" w:hAnsi="Times New Roman" w:cs="Times New Roman"/>
        </w:rPr>
        <w:t>out culture creates a general feeling of danger</w:t>
      </w:r>
      <w:r w:rsidR="00D218BF" w:rsidRPr="00D1686A">
        <w:rPr>
          <w:rFonts w:ascii="Times New Roman" w:hAnsi="Times New Roman" w:cs="Times New Roman"/>
        </w:rPr>
        <w:t xml:space="preserve">, where one false step can bring about public shaming that risks going viral </w:t>
      </w:r>
      <w:r w:rsidR="00D218BF" w:rsidRPr="00D1686A">
        <w:rPr>
          <w:rFonts w:ascii="Times New Roman" w:hAnsi="Times New Roman" w:cs="Times New Roman"/>
        </w:rPr>
        <w:fldChar w:fldCharType="begin"/>
      </w:r>
      <w:r w:rsidR="00D218BF" w:rsidRPr="00D1686A">
        <w:rPr>
          <w:rFonts w:ascii="Times New Roman" w:hAnsi="Times New Roman" w:cs="Times New Roman"/>
        </w:rPr>
        <w:instrText xml:space="preserve"> ADDIN EN.CITE &lt;EndNote&gt;&lt;Cite&gt;&lt;Author&gt;Lukianoff&lt;/Author&gt;&lt;Year&gt;2018&lt;/Year&gt;&lt;RecNum&gt;1948&lt;/RecNum&gt;&lt;DisplayText&gt;(Lukianoff &amp;amp; Haidt, 2018)&lt;/DisplayText&gt;&lt;record&gt;&lt;rec-number&gt;1948&lt;/rec-number&gt;&lt;foreign-keys&gt;&lt;key app="EN" db-id="25wz0tzzzsa2t8e50ta5wr9fsa25tpwffr0r" timestamp="1570747618"&gt;1948&lt;/key&gt;&lt;/foreign-keys&gt;&lt;ref-type name="Book"&gt;6&lt;/ref-type&gt;&lt;contributors&gt;&lt;authors&gt;&lt;author&gt;Lukianoff, G.&lt;/author&gt;&lt;author&gt;Haidt, J.&lt;/author&gt;&lt;/authors&gt;&lt;/contributors&gt;&lt;titles&gt;&lt;title&gt;The coddling of the American mind: How good intentions and bad ideas are setting up a generation for failure&lt;/title&gt;&lt;/titles&gt;&lt;dates&gt;&lt;year&gt;2018&lt;/year&gt;&lt;/dates&gt;&lt;pub-location&gt;New York, NY&lt;/pub-location&gt;&lt;publisher&gt;Penguin Books&lt;/publisher&gt;&lt;isbn&gt;0735224919&lt;/isbn&gt;&lt;urls&gt;&lt;/urls&gt;&lt;/record&gt;&lt;/Cite&gt;&lt;/EndNote&gt;</w:instrText>
      </w:r>
      <w:r w:rsidR="00D218BF" w:rsidRPr="00D1686A">
        <w:rPr>
          <w:rFonts w:ascii="Times New Roman" w:hAnsi="Times New Roman" w:cs="Times New Roman"/>
        </w:rPr>
        <w:fldChar w:fldCharType="separate"/>
      </w:r>
      <w:r w:rsidR="00D218BF" w:rsidRPr="00D1686A">
        <w:rPr>
          <w:rFonts w:ascii="Times New Roman" w:hAnsi="Times New Roman" w:cs="Times New Roman"/>
          <w:noProof/>
        </w:rPr>
        <w:t>(</w:t>
      </w:r>
      <w:hyperlink w:anchor="_ENREF_30" w:tooltip="Lukianoff, 2018 #1948" w:history="1">
        <w:r w:rsidR="005E4642" w:rsidRPr="00D1686A">
          <w:rPr>
            <w:rFonts w:ascii="Times New Roman" w:hAnsi="Times New Roman" w:cs="Times New Roman"/>
            <w:noProof/>
          </w:rPr>
          <w:t>Lukianoff &amp; Haidt, 2018</w:t>
        </w:r>
      </w:hyperlink>
      <w:r w:rsidR="00D218BF" w:rsidRPr="00D1686A">
        <w:rPr>
          <w:rFonts w:ascii="Times New Roman" w:hAnsi="Times New Roman" w:cs="Times New Roman"/>
          <w:noProof/>
        </w:rPr>
        <w:t>)</w:t>
      </w:r>
      <w:r w:rsidR="00D218BF" w:rsidRPr="00D1686A">
        <w:rPr>
          <w:rFonts w:ascii="Times New Roman" w:hAnsi="Times New Roman" w:cs="Times New Roman"/>
        </w:rPr>
        <w:fldChar w:fldCharType="end"/>
      </w:r>
      <w:r w:rsidR="00D218BF" w:rsidRPr="00D1686A">
        <w:rPr>
          <w:rFonts w:ascii="Times New Roman" w:hAnsi="Times New Roman" w:cs="Times New Roman"/>
        </w:rPr>
        <w:t>. Th</w:t>
      </w:r>
      <w:r w:rsidR="004D5AC5" w:rsidRPr="00D1686A">
        <w:rPr>
          <w:rFonts w:ascii="Times New Roman" w:hAnsi="Times New Roman" w:cs="Times New Roman"/>
        </w:rPr>
        <w:t>is</w:t>
      </w:r>
      <w:r w:rsidR="00D218BF" w:rsidRPr="00D1686A">
        <w:rPr>
          <w:rFonts w:ascii="Times New Roman" w:hAnsi="Times New Roman" w:cs="Times New Roman"/>
        </w:rPr>
        <w:t xml:space="preserve"> </w:t>
      </w:r>
      <w:r w:rsidR="005C11C9">
        <w:rPr>
          <w:rFonts w:ascii="Times New Roman" w:hAnsi="Times New Roman" w:cs="Times New Roman"/>
        </w:rPr>
        <w:t>threat</w:t>
      </w:r>
      <w:r w:rsidR="00D86B47">
        <w:rPr>
          <w:rFonts w:ascii="Times New Roman" w:hAnsi="Times New Roman" w:cs="Times New Roman"/>
        </w:rPr>
        <w:t xml:space="preserve"> </w:t>
      </w:r>
      <w:r w:rsidR="00D218BF" w:rsidRPr="00D1686A">
        <w:rPr>
          <w:rFonts w:ascii="Times New Roman" w:hAnsi="Times New Roman" w:cs="Times New Roman"/>
        </w:rPr>
        <w:t xml:space="preserve">amplifies the mum effect </w:t>
      </w:r>
      <w:r w:rsidR="00D86B47">
        <w:rPr>
          <w:rFonts w:ascii="Times New Roman" w:hAnsi="Times New Roman" w:cs="Times New Roman"/>
        </w:rPr>
        <w:t>(</w:t>
      </w:r>
      <w:r w:rsidR="00D218BF" w:rsidRPr="00D1686A">
        <w:rPr>
          <w:rFonts w:ascii="Times New Roman" w:hAnsi="Times New Roman" w:cs="Times New Roman"/>
        </w:rPr>
        <w:t>the tendency to avoid sharing bad news</w:t>
      </w:r>
      <w:r w:rsidR="00242221" w:rsidRPr="00D1686A">
        <w:rPr>
          <w:rFonts w:ascii="Times New Roman" w:hAnsi="Times New Roman" w:cs="Times New Roman"/>
        </w:rPr>
        <w:t xml:space="preserve"> because of the negative consequences</w:t>
      </w:r>
      <w:r w:rsidR="00D86B47">
        <w:rPr>
          <w:rFonts w:ascii="Times New Roman" w:hAnsi="Times New Roman" w:cs="Times New Roman"/>
        </w:rPr>
        <w:t>)</w:t>
      </w:r>
      <w:r w:rsidR="00242221" w:rsidRPr="00D1686A">
        <w:rPr>
          <w:rFonts w:ascii="Times New Roman" w:hAnsi="Times New Roman" w:cs="Times New Roman"/>
        </w:rPr>
        <w:t xml:space="preserve">, an effect </w:t>
      </w:r>
      <w:r w:rsidR="007A4391">
        <w:rPr>
          <w:rFonts w:ascii="Times New Roman" w:hAnsi="Times New Roman" w:cs="Times New Roman"/>
        </w:rPr>
        <w:t>that</w:t>
      </w:r>
      <w:r w:rsidR="00242221" w:rsidRPr="00D1686A">
        <w:rPr>
          <w:rFonts w:ascii="Times New Roman" w:hAnsi="Times New Roman" w:cs="Times New Roman"/>
        </w:rPr>
        <w:t xml:space="preserve"> may discourage Generation Z from openly discussing their faith online.</w:t>
      </w:r>
    </w:p>
    <w:p w14:paraId="14F70618" w14:textId="667C8064" w:rsidR="002B5E2D" w:rsidRPr="00000460" w:rsidRDefault="002B5E2D" w:rsidP="00B27814">
      <w:pPr>
        <w:widowControl w:val="0"/>
        <w:spacing w:after="160" w:line="240" w:lineRule="auto"/>
        <w:jc w:val="both"/>
        <w:rPr>
          <w:rFonts w:ascii="Times New Roman" w:hAnsi="Times New Roman" w:cs="Times New Roman"/>
          <w:bCs/>
          <w:i/>
          <w:iCs/>
        </w:rPr>
      </w:pPr>
      <w:r w:rsidRPr="00000460">
        <w:rPr>
          <w:rFonts w:ascii="Times New Roman" w:hAnsi="Times New Roman" w:cs="Times New Roman"/>
          <w:bCs/>
          <w:i/>
          <w:iCs/>
        </w:rPr>
        <w:t>Emotionality</w:t>
      </w:r>
    </w:p>
    <w:p w14:paraId="51566CCB" w14:textId="5313EC24" w:rsidR="002B5E2D" w:rsidRPr="00D1686A" w:rsidRDefault="002B5E2D" w:rsidP="00B27814">
      <w:pPr>
        <w:widowControl w:val="0"/>
        <w:spacing w:after="160" w:line="240" w:lineRule="auto"/>
        <w:jc w:val="both"/>
        <w:rPr>
          <w:rFonts w:ascii="Times New Roman" w:hAnsi="Times New Roman" w:cs="Times New Roman"/>
        </w:rPr>
      </w:pPr>
      <w:r w:rsidRPr="00D1686A">
        <w:rPr>
          <w:rFonts w:ascii="Times New Roman" w:hAnsi="Times New Roman" w:cs="Times New Roman"/>
        </w:rPr>
        <w:t>Because</w:t>
      </w:r>
      <w:r w:rsidR="004F78BD">
        <w:rPr>
          <w:rFonts w:ascii="Times New Roman" w:hAnsi="Times New Roman" w:cs="Times New Roman"/>
        </w:rPr>
        <w:t xml:space="preserve"> professors and administrators are sensitive to the devastation that </w:t>
      </w:r>
      <w:r w:rsidR="00130098">
        <w:rPr>
          <w:rFonts w:ascii="Times New Roman" w:hAnsi="Times New Roman" w:cs="Times New Roman"/>
        </w:rPr>
        <w:t xml:space="preserve">being </w:t>
      </w:r>
      <w:r w:rsidR="004F78BD">
        <w:rPr>
          <w:rFonts w:ascii="Times New Roman" w:hAnsi="Times New Roman" w:cs="Times New Roman"/>
        </w:rPr>
        <w:t>public criti</w:t>
      </w:r>
      <w:r w:rsidR="00130098">
        <w:rPr>
          <w:rFonts w:ascii="Times New Roman" w:hAnsi="Times New Roman" w:cs="Times New Roman"/>
        </w:rPr>
        <w:t>qued</w:t>
      </w:r>
      <w:r w:rsidR="004F78BD">
        <w:rPr>
          <w:rFonts w:ascii="Times New Roman" w:hAnsi="Times New Roman" w:cs="Times New Roman"/>
        </w:rPr>
        <w:t xml:space="preserve"> can bring </w:t>
      </w:r>
      <w:r w:rsidR="00130098">
        <w:rPr>
          <w:rFonts w:ascii="Times New Roman" w:hAnsi="Times New Roman" w:cs="Times New Roman"/>
        </w:rPr>
        <w:t xml:space="preserve">both to them and </w:t>
      </w:r>
      <w:r w:rsidR="00D86B47">
        <w:rPr>
          <w:rFonts w:ascii="Times New Roman" w:hAnsi="Times New Roman" w:cs="Times New Roman"/>
        </w:rPr>
        <w:t>to their students</w:t>
      </w:r>
      <w:r w:rsidR="003E582B">
        <w:rPr>
          <w:rFonts w:ascii="Times New Roman" w:hAnsi="Times New Roman" w:cs="Times New Roman"/>
        </w:rPr>
        <w:t>,</w:t>
      </w:r>
      <w:r w:rsidRPr="00D1686A">
        <w:rPr>
          <w:rFonts w:ascii="Times New Roman" w:hAnsi="Times New Roman" w:cs="Times New Roman"/>
        </w:rPr>
        <w:t xml:space="preserve"> there is less emphasis </w:t>
      </w:r>
      <w:r w:rsidR="00130098">
        <w:rPr>
          <w:rFonts w:ascii="Times New Roman" w:hAnsi="Times New Roman" w:cs="Times New Roman"/>
        </w:rPr>
        <w:t xml:space="preserve">in classrooms </w:t>
      </w:r>
      <w:r w:rsidRPr="00D1686A">
        <w:rPr>
          <w:rFonts w:ascii="Times New Roman" w:hAnsi="Times New Roman" w:cs="Times New Roman"/>
        </w:rPr>
        <w:t xml:space="preserve">on </w:t>
      </w:r>
      <w:r w:rsidR="00F55CE8">
        <w:rPr>
          <w:rFonts w:ascii="Times New Roman" w:hAnsi="Times New Roman" w:cs="Times New Roman"/>
        </w:rPr>
        <w:t xml:space="preserve">discussion and </w:t>
      </w:r>
      <w:r w:rsidRPr="00D1686A">
        <w:rPr>
          <w:rFonts w:ascii="Times New Roman" w:hAnsi="Times New Roman" w:cs="Times New Roman"/>
        </w:rPr>
        <w:t xml:space="preserve">debating ideas in Generation Z’s university classes, </w:t>
      </w:r>
      <w:r w:rsidR="003E582B">
        <w:rPr>
          <w:rFonts w:ascii="Times New Roman" w:hAnsi="Times New Roman" w:cs="Times New Roman"/>
        </w:rPr>
        <w:t>with a</w:t>
      </w:r>
      <w:r w:rsidRPr="00D1686A">
        <w:rPr>
          <w:rFonts w:ascii="Times New Roman" w:hAnsi="Times New Roman" w:cs="Times New Roman"/>
        </w:rPr>
        <w:t xml:space="preserve"> shif</w:t>
      </w:r>
      <w:r w:rsidR="003E582B">
        <w:rPr>
          <w:rFonts w:ascii="Times New Roman" w:hAnsi="Times New Roman" w:cs="Times New Roman"/>
        </w:rPr>
        <w:t>t</w:t>
      </w:r>
      <w:r w:rsidRPr="00D1686A">
        <w:rPr>
          <w:rFonts w:ascii="Times New Roman" w:hAnsi="Times New Roman" w:cs="Times New Roman"/>
        </w:rPr>
        <w:t xml:space="preserve"> </w:t>
      </w:r>
      <w:r w:rsidR="002B6D7C" w:rsidRPr="00D1686A">
        <w:rPr>
          <w:rFonts w:ascii="Times New Roman" w:hAnsi="Times New Roman" w:cs="Times New Roman"/>
        </w:rPr>
        <w:t xml:space="preserve">towards focusing on emotions rather than on </w:t>
      </w:r>
      <w:r w:rsidR="00130098">
        <w:rPr>
          <w:rFonts w:ascii="Times New Roman" w:hAnsi="Times New Roman" w:cs="Times New Roman"/>
        </w:rPr>
        <w:t>determining what is true.</w:t>
      </w:r>
      <w:r w:rsidR="002B6D7C" w:rsidRPr="00D1686A">
        <w:rPr>
          <w:rFonts w:ascii="Times New Roman" w:hAnsi="Times New Roman" w:cs="Times New Roman"/>
        </w:rPr>
        <w:t xml:space="preserve"> This </w:t>
      </w:r>
      <w:r w:rsidR="00D86B47">
        <w:rPr>
          <w:rFonts w:ascii="Times New Roman" w:hAnsi="Times New Roman" w:cs="Times New Roman"/>
        </w:rPr>
        <w:t xml:space="preserve">shift </w:t>
      </w:r>
      <w:r w:rsidR="002B6D7C" w:rsidRPr="00D1686A">
        <w:rPr>
          <w:rFonts w:ascii="Times New Roman" w:hAnsi="Times New Roman" w:cs="Times New Roman"/>
        </w:rPr>
        <w:t>can especially be s</w:t>
      </w:r>
      <w:r w:rsidR="009026EC" w:rsidRPr="00D1686A">
        <w:rPr>
          <w:rFonts w:ascii="Times New Roman" w:hAnsi="Times New Roman" w:cs="Times New Roman"/>
        </w:rPr>
        <w:t>een in the emphasis</w:t>
      </w:r>
      <w:r w:rsidR="00130098">
        <w:rPr>
          <w:rFonts w:ascii="Times New Roman" w:hAnsi="Times New Roman" w:cs="Times New Roman"/>
        </w:rPr>
        <w:t xml:space="preserve"> in higher education</w:t>
      </w:r>
      <w:r w:rsidR="009026EC" w:rsidRPr="00D1686A">
        <w:rPr>
          <w:rFonts w:ascii="Times New Roman" w:hAnsi="Times New Roman" w:cs="Times New Roman"/>
        </w:rPr>
        <w:t xml:space="preserve"> on the perceived danger of </w:t>
      </w:r>
      <w:r w:rsidR="002B6D7C" w:rsidRPr="00D1686A">
        <w:rPr>
          <w:rFonts w:ascii="Times New Roman" w:hAnsi="Times New Roman" w:cs="Times New Roman"/>
        </w:rPr>
        <w:t>microa</w:t>
      </w:r>
      <w:r w:rsidR="00D1686A">
        <w:rPr>
          <w:rFonts w:ascii="Times New Roman" w:hAnsi="Times New Roman" w:cs="Times New Roman"/>
        </w:rPr>
        <w:t>g</w:t>
      </w:r>
      <w:r w:rsidR="002B6D7C" w:rsidRPr="00D1686A">
        <w:rPr>
          <w:rFonts w:ascii="Times New Roman" w:hAnsi="Times New Roman" w:cs="Times New Roman"/>
        </w:rPr>
        <w:t>gressions</w:t>
      </w:r>
      <w:r w:rsidR="009026EC" w:rsidRPr="00D1686A">
        <w:rPr>
          <w:rFonts w:ascii="Times New Roman" w:hAnsi="Times New Roman" w:cs="Times New Roman"/>
        </w:rPr>
        <w:t xml:space="preserve"> </w:t>
      </w:r>
      <w:r w:rsidR="000C62B6"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&lt;EndNote&gt;&lt;Cite&gt;&lt;Author&gt;Sue&lt;/Author&gt;&lt;Year&gt;2007&lt;/Year&gt;&lt;RecNum&gt;2007&lt;/RecNum&gt;&lt;DisplayText&gt;(Lilienfeld, 2017; Sue et al., 2007)&lt;/DisplayText&gt;&lt;record&gt;&lt;rec-number&gt;2007&lt;/rec-number&gt;&lt;foreign-keys&gt;&lt;key app="EN" db-id="25wz0tzzzsa2t8e50ta5wr9fsa25tpwffr0r" timestamp="1574726599"&gt;2007&lt;/key&gt;&lt;/foreign-keys&gt;&lt;ref-type name="Journal Article"&gt;17&lt;/ref-type&gt;&lt;contributors&gt;&lt;authors&gt;&lt;author&gt;Sue, D. W. &lt;/author&gt;&lt;author&gt;Capodilupo, C. M.&lt;/author&gt;&lt;author&gt;Torino, G. C.&lt;/author&gt;&lt;author&gt;Bucceri, J. M.&lt;/author&gt;&lt;author&gt;Holder, A.&lt;/author&gt;&lt;author&gt;Nadal, K. L.&lt;/author&gt;&lt;author&gt;Esquilin, M.&lt;/author&gt;&lt;/authors&gt;&lt;/contributors&gt;&lt;titles&gt;&lt;title&gt;Racial microaggressions in everyday life: implications for clinical practice&lt;/title&gt;&lt;secondary-title&gt;American Psychologist&lt;/secondary-title&gt;&lt;/titles&gt;&lt;periodical&gt;&lt;full-title&gt;American Psychologist&lt;/full-title&gt;&lt;abbr-1&gt;American Psychologist&lt;/abbr-1&gt;&lt;/periodical&gt;&lt;pages&gt;271-286&lt;/pages&gt;&lt;volume&gt;62&lt;/volume&gt;&lt;number&gt;4&lt;/number&gt;&lt;dates&gt;&lt;year&gt;2007&lt;/year&gt;&lt;/dates&gt;&lt;isbn&gt;1935-990X&lt;/isbn&gt;&lt;urls&gt;&lt;/urls&gt;&lt;/record&gt;&lt;/Cite&gt;&lt;Cite&gt;&lt;Author&gt;Lilienfeld&lt;/Author&gt;&lt;Year&gt;2017&lt;/Year&gt;&lt;RecNum&gt;2008&lt;/RecNum&gt;&lt;record&gt;&lt;rec-number&gt;2008&lt;/rec-number&gt;&lt;foreign-keys&gt;&lt;key app="EN" db-id="25wz0tzzzsa2t8e50ta5wr9fsa25tpwffr0r" timestamp="1574727569"&gt;2008&lt;/key&gt;&lt;/foreign-keys&gt;&lt;ref-type name="Journal Article"&gt;17&lt;/ref-type&gt;&lt;contributors&gt;&lt;authors&gt;&lt;author&gt;Lilienfeld, S. O.&lt;/author&gt;&lt;/authors&gt;&lt;/contributors&gt;&lt;titles&gt;&lt;title&gt;Microaggressions: Strong claims, inadequate evidence&lt;/title&gt;&lt;secondary-title&gt;Perspectives on Psychological Science&lt;/secondary-title&gt;&lt;/titles&gt;&lt;periodical&gt;&lt;full-title&gt;Perspectives on Psychological Science&lt;/full-title&gt;&lt;/periodical&gt;&lt;pages&gt;138-169&lt;/pages&gt;&lt;volume&gt;12&lt;/volume&gt;&lt;number&gt;1&lt;/number&gt;&lt;dates&gt;&lt;year&gt;2017&lt;/year&gt;&lt;/dates&gt;&lt;isbn&gt;1745-6916&lt;/isbn&gt;&lt;urls&gt;&lt;/urls&gt;&lt;/record&gt;&lt;/Cite&gt;&lt;/EndNote&gt;</w:instrText>
      </w:r>
      <w:r w:rsidR="000C62B6" w:rsidRPr="00D1686A">
        <w:rPr>
          <w:rFonts w:ascii="Times New Roman" w:hAnsi="Times New Roman" w:cs="Times New Roman"/>
        </w:rPr>
        <w:fldChar w:fldCharType="separate"/>
      </w:r>
      <w:r w:rsidR="00E9383A" w:rsidRPr="00D1686A">
        <w:rPr>
          <w:rFonts w:ascii="Times New Roman" w:hAnsi="Times New Roman" w:cs="Times New Roman"/>
          <w:noProof/>
        </w:rPr>
        <w:t>(</w:t>
      </w:r>
      <w:hyperlink w:anchor="_ENREF_28" w:tooltip="Lilienfeld, 2017 #2008" w:history="1">
        <w:r w:rsidR="005E4642" w:rsidRPr="00D1686A">
          <w:rPr>
            <w:rFonts w:ascii="Times New Roman" w:hAnsi="Times New Roman" w:cs="Times New Roman"/>
            <w:noProof/>
          </w:rPr>
          <w:t>Lilienfeld, 2017</w:t>
        </w:r>
      </w:hyperlink>
      <w:r w:rsidR="00E9383A" w:rsidRPr="00D1686A">
        <w:rPr>
          <w:rFonts w:ascii="Times New Roman" w:hAnsi="Times New Roman" w:cs="Times New Roman"/>
          <w:noProof/>
        </w:rPr>
        <w:t xml:space="preserve">; </w:t>
      </w:r>
      <w:hyperlink w:anchor="_ENREF_41" w:tooltip="Sue, 2007 #2007" w:history="1">
        <w:r w:rsidR="005E4642" w:rsidRPr="00D1686A">
          <w:rPr>
            <w:rFonts w:ascii="Times New Roman" w:hAnsi="Times New Roman" w:cs="Times New Roman"/>
            <w:noProof/>
          </w:rPr>
          <w:t>Sue et al., 2007</w:t>
        </w:r>
      </w:hyperlink>
      <w:r w:rsidR="00E9383A" w:rsidRPr="00D1686A">
        <w:rPr>
          <w:rFonts w:ascii="Times New Roman" w:hAnsi="Times New Roman" w:cs="Times New Roman"/>
          <w:noProof/>
        </w:rPr>
        <w:t>)</w:t>
      </w:r>
      <w:r w:rsidR="000C62B6" w:rsidRPr="00D1686A">
        <w:rPr>
          <w:rFonts w:ascii="Times New Roman" w:hAnsi="Times New Roman" w:cs="Times New Roman"/>
        </w:rPr>
        <w:fldChar w:fldCharType="end"/>
      </w:r>
      <w:r w:rsidR="000C62B6" w:rsidRPr="00D1686A">
        <w:rPr>
          <w:rFonts w:ascii="Times New Roman" w:hAnsi="Times New Roman" w:cs="Times New Roman"/>
        </w:rPr>
        <w:t xml:space="preserve">. Although the </w:t>
      </w:r>
      <w:r w:rsidR="00F246BA" w:rsidRPr="00D1686A">
        <w:rPr>
          <w:rFonts w:ascii="Times New Roman" w:hAnsi="Times New Roman" w:cs="Times New Roman"/>
        </w:rPr>
        <w:t>p</w:t>
      </w:r>
      <w:r w:rsidR="000C62B6" w:rsidRPr="00D1686A">
        <w:rPr>
          <w:rFonts w:ascii="Times New Roman" w:hAnsi="Times New Roman" w:cs="Times New Roman"/>
        </w:rPr>
        <w:t xml:space="preserve">ain that people experience when </w:t>
      </w:r>
      <w:r w:rsidR="00BB6B5E" w:rsidRPr="00D1686A">
        <w:rPr>
          <w:rFonts w:ascii="Times New Roman" w:hAnsi="Times New Roman" w:cs="Times New Roman"/>
        </w:rPr>
        <w:t>someone says something insensitive is real, an emphasis on focusing on and reporting microa</w:t>
      </w:r>
      <w:r w:rsidR="00D1686A">
        <w:rPr>
          <w:rFonts w:ascii="Times New Roman" w:hAnsi="Times New Roman" w:cs="Times New Roman"/>
        </w:rPr>
        <w:t>g</w:t>
      </w:r>
      <w:r w:rsidR="00BB6B5E" w:rsidRPr="00D1686A">
        <w:rPr>
          <w:rFonts w:ascii="Times New Roman" w:hAnsi="Times New Roman" w:cs="Times New Roman"/>
        </w:rPr>
        <w:t>gressions</w:t>
      </w:r>
      <w:r w:rsidR="00D86B47" w:rsidRPr="00AA785A">
        <w:rPr>
          <w:rFonts w:ascii="Times New Roman" w:hAnsi="Times New Roman" w:cs="Times New Roman"/>
          <w:color w:val="202124"/>
          <w:shd w:val="clear" w:color="auto" w:fill="FFFFFF"/>
        </w:rPr>
        <w:t>—</w:t>
      </w:r>
      <w:r w:rsidR="00BB6B5E" w:rsidRPr="00D1686A">
        <w:rPr>
          <w:rFonts w:ascii="Times New Roman" w:hAnsi="Times New Roman" w:cs="Times New Roman"/>
        </w:rPr>
        <w:t>specifically, belief</w:t>
      </w:r>
      <w:r w:rsidR="00F246BA" w:rsidRPr="00D1686A">
        <w:rPr>
          <w:rFonts w:ascii="Times New Roman" w:hAnsi="Times New Roman" w:cs="Times New Roman"/>
        </w:rPr>
        <w:t>s</w:t>
      </w:r>
      <w:r w:rsidR="00BB6B5E" w:rsidRPr="00D1686A">
        <w:rPr>
          <w:rFonts w:ascii="Times New Roman" w:hAnsi="Times New Roman" w:cs="Times New Roman"/>
        </w:rPr>
        <w:t xml:space="preserve"> that an aggression has occurred </w:t>
      </w:r>
      <w:r w:rsidR="0085461C" w:rsidRPr="00D1686A">
        <w:rPr>
          <w:rFonts w:ascii="Times New Roman" w:hAnsi="Times New Roman" w:cs="Times New Roman"/>
        </w:rPr>
        <w:t xml:space="preserve">based on one’s feelings rather than </w:t>
      </w:r>
      <w:r w:rsidR="002F5C75" w:rsidRPr="00D1686A">
        <w:rPr>
          <w:rFonts w:ascii="Times New Roman" w:hAnsi="Times New Roman" w:cs="Times New Roman"/>
        </w:rPr>
        <w:t xml:space="preserve">on </w:t>
      </w:r>
      <w:r w:rsidR="0085461C" w:rsidRPr="00D1686A">
        <w:rPr>
          <w:rFonts w:ascii="Times New Roman" w:hAnsi="Times New Roman" w:cs="Times New Roman"/>
        </w:rPr>
        <w:t>the speaker’s intentions within the context of the discussion</w:t>
      </w:r>
      <w:r w:rsidR="00D86B47" w:rsidRPr="00AA785A">
        <w:rPr>
          <w:rFonts w:ascii="Times New Roman" w:hAnsi="Times New Roman" w:cs="Times New Roman"/>
          <w:color w:val="202124"/>
          <w:shd w:val="clear" w:color="auto" w:fill="FFFFFF"/>
        </w:rPr>
        <w:t>—</w:t>
      </w:r>
      <w:r w:rsidR="00BB6B5E" w:rsidRPr="00D1686A">
        <w:rPr>
          <w:rFonts w:ascii="Times New Roman" w:hAnsi="Times New Roman" w:cs="Times New Roman"/>
        </w:rPr>
        <w:t xml:space="preserve">encourages cognitive distortions rather than critical thinking, </w:t>
      </w:r>
      <w:r w:rsidR="002F5C75" w:rsidRPr="00D1686A">
        <w:rPr>
          <w:rFonts w:ascii="Times New Roman" w:hAnsi="Times New Roman" w:cs="Times New Roman"/>
        </w:rPr>
        <w:t xml:space="preserve">which </w:t>
      </w:r>
      <w:r w:rsidR="00B06350" w:rsidRPr="00D1686A">
        <w:rPr>
          <w:rFonts w:ascii="Times New Roman" w:hAnsi="Times New Roman" w:cs="Times New Roman"/>
        </w:rPr>
        <w:t>would instead involve</w:t>
      </w:r>
      <w:r w:rsidR="0085461C" w:rsidRPr="00D1686A">
        <w:rPr>
          <w:rFonts w:ascii="Times New Roman" w:hAnsi="Times New Roman" w:cs="Times New Roman"/>
        </w:rPr>
        <w:t xml:space="preserve"> </w:t>
      </w:r>
      <w:r w:rsidR="00BB6B5E" w:rsidRPr="00D1686A">
        <w:rPr>
          <w:rFonts w:ascii="Times New Roman" w:hAnsi="Times New Roman" w:cs="Times New Roman"/>
        </w:rPr>
        <w:t xml:space="preserve">basing </w:t>
      </w:r>
      <w:r w:rsidR="0085461C" w:rsidRPr="00D1686A">
        <w:rPr>
          <w:rFonts w:ascii="Times New Roman" w:hAnsi="Times New Roman" w:cs="Times New Roman"/>
        </w:rPr>
        <w:t xml:space="preserve">one’s </w:t>
      </w:r>
      <w:r w:rsidR="00BB6B5E" w:rsidRPr="00D1686A">
        <w:rPr>
          <w:rFonts w:ascii="Times New Roman" w:hAnsi="Times New Roman" w:cs="Times New Roman"/>
        </w:rPr>
        <w:t>beliefs</w:t>
      </w:r>
      <w:r w:rsidR="0085461C" w:rsidRPr="00D1686A">
        <w:rPr>
          <w:rFonts w:ascii="Times New Roman" w:hAnsi="Times New Roman" w:cs="Times New Roman"/>
        </w:rPr>
        <w:t xml:space="preserve"> and conclusions on the evidence rather than one’s emotions.</w:t>
      </w:r>
      <w:r w:rsidR="00BB6B5E" w:rsidRPr="00D1686A">
        <w:rPr>
          <w:rFonts w:ascii="Times New Roman" w:hAnsi="Times New Roman" w:cs="Times New Roman"/>
        </w:rPr>
        <w:t xml:space="preserve"> </w:t>
      </w:r>
    </w:p>
    <w:p w14:paraId="0059B817" w14:textId="42603345" w:rsidR="0085461C" w:rsidRPr="00D1686A" w:rsidRDefault="0085461C" w:rsidP="00B27814">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 xml:space="preserve">This emphasis </w:t>
      </w:r>
      <w:r w:rsidR="00564360">
        <w:rPr>
          <w:rFonts w:ascii="Times New Roman" w:hAnsi="Times New Roman" w:cs="Times New Roman"/>
        </w:rPr>
        <w:t xml:space="preserve">in higher education </w:t>
      </w:r>
      <w:r w:rsidR="00E9383A" w:rsidRPr="00D1686A">
        <w:rPr>
          <w:rFonts w:ascii="Times New Roman" w:hAnsi="Times New Roman" w:cs="Times New Roman"/>
        </w:rPr>
        <w:t>on emotional responses to what others say encourages misperception</w:t>
      </w:r>
      <w:r w:rsidR="00CB3606" w:rsidRPr="00D1686A">
        <w:rPr>
          <w:rFonts w:ascii="Times New Roman" w:hAnsi="Times New Roman" w:cs="Times New Roman"/>
        </w:rPr>
        <w:t>s</w:t>
      </w:r>
      <w:r w:rsidR="00E9383A" w:rsidRPr="00D1686A">
        <w:rPr>
          <w:rFonts w:ascii="Times New Roman" w:hAnsi="Times New Roman" w:cs="Times New Roman"/>
        </w:rPr>
        <w:t xml:space="preserve"> of intentions, anger, resentment, and feelings of victimization. </w:t>
      </w:r>
      <w:r w:rsidR="00000460">
        <w:rPr>
          <w:rFonts w:ascii="Times New Roman" w:hAnsi="Times New Roman" w:cs="Times New Roman"/>
        </w:rPr>
        <w:t>Students are</w:t>
      </w:r>
      <w:r w:rsidR="00401FE0" w:rsidRPr="00D1686A">
        <w:rPr>
          <w:rFonts w:ascii="Times New Roman" w:hAnsi="Times New Roman" w:cs="Times New Roman"/>
        </w:rPr>
        <w:t xml:space="preserve"> encourage</w:t>
      </w:r>
      <w:r w:rsidR="00000460">
        <w:rPr>
          <w:rFonts w:ascii="Times New Roman" w:hAnsi="Times New Roman" w:cs="Times New Roman"/>
        </w:rPr>
        <w:t>d</w:t>
      </w:r>
      <w:r w:rsidR="00401FE0" w:rsidRPr="00D1686A">
        <w:rPr>
          <w:rFonts w:ascii="Times New Roman" w:hAnsi="Times New Roman" w:cs="Times New Roman"/>
        </w:rPr>
        <w:t xml:space="preserve"> to </w:t>
      </w:r>
      <w:r w:rsidR="00130098">
        <w:rPr>
          <w:rFonts w:ascii="Times New Roman" w:hAnsi="Times New Roman" w:cs="Times New Roman"/>
        </w:rPr>
        <w:t>develop</w:t>
      </w:r>
      <w:r w:rsidR="00401FE0" w:rsidRPr="00D1686A">
        <w:rPr>
          <w:rFonts w:ascii="Times New Roman" w:hAnsi="Times New Roman" w:cs="Times New Roman"/>
        </w:rPr>
        <w:t xml:space="preserve"> an external locus of control</w:t>
      </w:r>
      <w:r w:rsidR="00CB3606" w:rsidRPr="00D1686A">
        <w:rPr>
          <w:rFonts w:ascii="Times New Roman" w:hAnsi="Times New Roman" w:cs="Times New Roman"/>
        </w:rPr>
        <w:t xml:space="preserve"> (in contrast to an internal locus of control)</w:t>
      </w:r>
      <w:r w:rsidR="00000460" w:rsidRPr="00AA785A">
        <w:rPr>
          <w:rFonts w:ascii="Times New Roman" w:hAnsi="Times New Roman" w:cs="Times New Roman"/>
          <w:color w:val="202124"/>
          <w:shd w:val="clear" w:color="auto" w:fill="FFFFFF"/>
        </w:rPr>
        <w:t>—</w:t>
      </w:r>
      <w:r w:rsidR="00CB3606" w:rsidRPr="00D1686A">
        <w:rPr>
          <w:rFonts w:ascii="Times New Roman" w:hAnsi="Times New Roman" w:cs="Times New Roman"/>
        </w:rPr>
        <w:t xml:space="preserve">specifically, </w:t>
      </w:r>
      <w:r w:rsidR="00130098">
        <w:rPr>
          <w:rFonts w:ascii="Times New Roman" w:hAnsi="Times New Roman" w:cs="Times New Roman"/>
        </w:rPr>
        <w:t xml:space="preserve">the belief </w:t>
      </w:r>
      <w:r w:rsidR="00401FE0" w:rsidRPr="00D1686A">
        <w:rPr>
          <w:rFonts w:ascii="Times New Roman" w:hAnsi="Times New Roman" w:cs="Times New Roman"/>
        </w:rPr>
        <w:t xml:space="preserve">that they cannot control the outcomes </w:t>
      </w:r>
      <w:r w:rsidR="00130098">
        <w:rPr>
          <w:rFonts w:ascii="Times New Roman" w:hAnsi="Times New Roman" w:cs="Times New Roman"/>
        </w:rPr>
        <w:t>of</w:t>
      </w:r>
      <w:r w:rsidR="00401FE0" w:rsidRPr="00D1686A">
        <w:rPr>
          <w:rFonts w:ascii="Times New Roman" w:hAnsi="Times New Roman" w:cs="Times New Roman"/>
        </w:rPr>
        <w:t xml:space="preserve"> these events</w:t>
      </w:r>
      <w:r w:rsidR="00130098">
        <w:rPr>
          <w:rFonts w:ascii="Times New Roman" w:hAnsi="Times New Roman" w:cs="Times New Roman"/>
        </w:rPr>
        <w:t xml:space="preserve"> </w:t>
      </w:r>
      <w:r w:rsidR="002924B5" w:rsidRPr="00D1686A">
        <w:rPr>
          <w:rFonts w:ascii="Times New Roman" w:hAnsi="Times New Roman" w:cs="Times New Roman"/>
        </w:rPr>
        <w:t xml:space="preserve">because the outcomes are determined by forces external to themselves </w:t>
      </w:r>
      <w:r w:rsidR="002924B5" w:rsidRPr="00D1686A">
        <w:rPr>
          <w:rFonts w:ascii="Times New Roman" w:hAnsi="Times New Roman" w:cs="Times New Roman"/>
        </w:rPr>
        <w:fldChar w:fldCharType="begin"/>
      </w:r>
      <w:r w:rsidR="00D93751" w:rsidRPr="00D1686A">
        <w:rPr>
          <w:rFonts w:ascii="Times New Roman" w:hAnsi="Times New Roman" w:cs="Times New Roman"/>
        </w:rPr>
        <w:instrText xml:space="preserve"> ADDIN EN.CITE &lt;EndNote&gt;&lt;Cite&gt;&lt;Author&gt;Hiroto&lt;/Author&gt;&lt;Year&gt;1974&lt;/Year&gt;&lt;RecNum&gt;2009&lt;/RecNum&gt;&lt;DisplayText&gt;(Hiroto, 1974; Lukianoff &amp;amp; Haidt, 2018)&lt;/DisplayText&gt;&lt;record&gt;&lt;rec-number&gt;2009&lt;/rec-number&gt;&lt;foreign-keys&gt;&lt;key app="EN" db-id="25wz0tzzzsa2t8e50ta5wr9fsa25tpwffr0r" timestamp="1574727946"&gt;2009&lt;/key&gt;&lt;/foreign-keys&gt;&lt;ref-type name="Journal Article"&gt;17&lt;/ref-type&gt;&lt;contributors&gt;&lt;authors&gt;&lt;author&gt;Hiroto, D. S.&lt;/author&gt;&lt;/authors&gt;&lt;/contributors&gt;&lt;titles&gt;&lt;title&gt;Locus of control and learned helplessness&lt;/title&gt;&lt;secondary-title&gt;Journal of Experimental Psychology&lt;/secondary-title&gt;&lt;/titles&gt;&lt;periodical&gt;&lt;full-title&gt;Journal of experimental psychology&lt;/full-title&gt;&lt;/periodical&gt;&lt;pages&gt;187-193&lt;/pages&gt;&lt;volume&gt;102&lt;/volume&gt;&lt;number&gt;2&lt;/number&gt;&lt;dates&gt;&lt;year&gt;1974&lt;/year&gt;&lt;/dates&gt;&lt;isbn&gt;0022-1015&lt;/isbn&gt;&lt;urls&gt;&lt;/urls&gt;&lt;/record&gt;&lt;/Cite&gt;&lt;Cite&gt;&lt;Author&gt;Lukianoff&lt;/Author&gt;&lt;Year&gt;2018&lt;/Year&gt;&lt;RecNum&gt;1948&lt;/RecNum&gt;&lt;record&gt;&lt;rec-number&gt;1948&lt;/rec-number&gt;&lt;foreign-keys&gt;&lt;key app="EN" db-id="25wz0tzzzsa2t8e50ta5wr9fsa25tpwffr0r" timestamp="1570747618"&gt;1948&lt;/key&gt;&lt;/foreign-keys&gt;&lt;ref-type name="Book"&gt;6&lt;/ref-type&gt;&lt;contributors&gt;&lt;authors&gt;&lt;author&gt;Lukianoff, G.&lt;/author&gt;&lt;author&gt;Haidt, J.&lt;/author&gt;&lt;/authors&gt;&lt;/contributors&gt;&lt;titles&gt;&lt;title&gt;The coddling of the American mind: How good intentions and bad ideas are setting up a generation for failure&lt;/title&gt;&lt;/titles&gt;&lt;dates&gt;&lt;year&gt;2018&lt;/year&gt;&lt;/dates&gt;&lt;pub-location&gt;New York, NY&lt;/pub-location&gt;&lt;publisher&gt;Penguin Books&lt;/publisher&gt;&lt;isbn&gt;0735224919&lt;/isbn&gt;&lt;urls&gt;&lt;/urls&gt;&lt;/record&gt;&lt;/Cite&gt;&lt;/EndNote&gt;</w:instrText>
      </w:r>
      <w:r w:rsidR="002924B5" w:rsidRPr="00D1686A">
        <w:rPr>
          <w:rFonts w:ascii="Times New Roman" w:hAnsi="Times New Roman" w:cs="Times New Roman"/>
        </w:rPr>
        <w:fldChar w:fldCharType="separate"/>
      </w:r>
      <w:r w:rsidR="00D93751" w:rsidRPr="00D1686A">
        <w:rPr>
          <w:rFonts w:ascii="Times New Roman" w:hAnsi="Times New Roman" w:cs="Times New Roman"/>
          <w:noProof/>
        </w:rPr>
        <w:t>(</w:t>
      </w:r>
      <w:hyperlink w:anchor="_ENREF_19" w:tooltip="Hiroto, 1974 #2009" w:history="1">
        <w:r w:rsidR="005E4642" w:rsidRPr="00D1686A">
          <w:rPr>
            <w:rFonts w:ascii="Times New Roman" w:hAnsi="Times New Roman" w:cs="Times New Roman"/>
            <w:noProof/>
          </w:rPr>
          <w:t>Hiroto, 1974</w:t>
        </w:r>
      </w:hyperlink>
      <w:r w:rsidR="00D93751" w:rsidRPr="00D1686A">
        <w:rPr>
          <w:rFonts w:ascii="Times New Roman" w:hAnsi="Times New Roman" w:cs="Times New Roman"/>
          <w:noProof/>
        </w:rPr>
        <w:t xml:space="preserve">; </w:t>
      </w:r>
      <w:hyperlink w:anchor="_ENREF_30" w:tooltip="Lukianoff, 2018 #1948" w:history="1">
        <w:r w:rsidR="005E4642" w:rsidRPr="00D1686A">
          <w:rPr>
            <w:rFonts w:ascii="Times New Roman" w:hAnsi="Times New Roman" w:cs="Times New Roman"/>
            <w:noProof/>
          </w:rPr>
          <w:t>Lukianoff &amp; Haidt, 2018</w:t>
        </w:r>
      </w:hyperlink>
      <w:r w:rsidR="00D93751" w:rsidRPr="00D1686A">
        <w:rPr>
          <w:rFonts w:ascii="Times New Roman" w:hAnsi="Times New Roman" w:cs="Times New Roman"/>
          <w:noProof/>
        </w:rPr>
        <w:t>)</w:t>
      </w:r>
      <w:r w:rsidR="002924B5" w:rsidRPr="00D1686A">
        <w:rPr>
          <w:rFonts w:ascii="Times New Roman" w:hAnsi="Times New Roman" w:cs="Times New Roman"/>
        </w:rPr>
        <w:fldChar w:fldCharType="end"/>
      </w:r>
      <w:r w:rsidR="002924B5" w:rsidRPr="00D1686A">
        <w:rPr>
          <w:rFonts w:ascii="Times New Roman" w:hAnsi="Times New Roman" w:cs="Times New Roman"/>
        </w:rPr>
        <w:t>.</w:t>
      </w:r>
      <w:r w:rsidR="00D93751" w:rsidRPr="00D1686A">
        <w:rPr>
          <w:rFonts w:ascii="Times New Roman" w:hAnsi="Times New Roman" w:cs="Times New Roman"/>
        </w:rPr>
        <w:t xml:space="preserve"> Such beliefs will likely make</w:t>
      </w:r>
      <w:r w:rsidR="00130098">
        <w:rPr>
          <w:rFonts w:ascii="Times New Roman" w:hAnsi="Times New Roman" w:cs="Times New Roman"/>
        </w:rPr>
        <w:t xml:space="preserve"> members of</w:t>
      </w:r>
      <w:r w:rsidR="00D93751" w:rsidRPr="00D1686A">
        <w:rPr>
          <w:rFonts w:ascii="Times New Roman" w:hAnsi="Times New Roman" w:cs="Times New Roman"/>
        </w:rPr>
        <w:t xml:space="preserve"> Generation Z less sure </w:t>
      </w:r>
      <w:r w:rsidR="00044760" w:rsidRPr="00D1686A">
        <w:rPr>
          <w:rFonts w:ascii="Times New Roman" w:hAnsi="Times New Roman" w:cs="Times New Roman"/>
        </w:rPr>
        <w:t xml:space="preserve">than previous generations </w:t>
      </w:r>
      <w:r w:rsidR="00D93751" w:rsidRPr="00D1686A">
        <w:rPr>
          <w:rFonts w:ascii="Times New Roman" w:hAnsi="Times New Roman" w:cs="Times New Roman"/>
        </w:rPr>
        <w:t xml:space="preserve">that they </w:t>
      </w:r>
      <w:r w:rsidR="00044760" w:rsidRPr="00D1686A">
        <w:rPr>
          <w:rFonts w:ascii="Times New Roman" w:hAnsi="Times New Roman" w:cs="Times New Roman"/>
        </w:rPr>
        <w:t xml:space="preserve">can have </w:t>
      </w:r>
      <w:r w:rsidR="00C84AE3" w:rsidRPr="00D1686A">
        <w:rPr>
          <w:rFonts w:ascii="Times New Roman" w:hAnsi="Times New Roman" w:cs="Times New Roman"/>
        </w:rPr>
        <w:t xml:space="preserve">a </w:t>
      </w:r>
      <w:r w:rsidR="00044760" w:rsidRPr="00D1686A">
        <w:rPr>
          <w:rFonts w:ascii="Times New Roman" w:hAnsi="Times New Roman" w:cs="Times New Roman"/>
        </w:rPr>
        <w:t>positive impact on the world around them, a conviction that is essential for future missionaries.</w:t>
      </w:r>
      <w:r w:rsidR="002924B5" w:rsidRPr="00D1686A">
        <w:rPr>
          <w:rFonts w:ascii="Times New Roman" w:hAnsi="Times New Roman" w:cs="Times New Roman"/>
        </w:rPr>
        <w:t xml:space="preserve"> </w:t>
      </w:r>
    </w:p>
    <w:p w14:paraId="50E1C036" w14:textId="1E1FAB25" w:rsidR="00044760" w:rsidRPr="00000460" w:rsidRDefault="00044760" w:rsidP="00B27814">
      <w:pPr>
        <w:widowControl w:val="0"/>
        <w:spacing w:after="160" w:line="240" w:lineRule="auto"/>
        <w:jc w:val="both"/>
        <w:rPr>
          <w:rFonts w:ascii="Times New Roman" w:hAnsi="Times New Roman" w:cs="Times New Roman"/>
          <w:bCs/>
          <w:i/>
          <w:iCs/>
        </w:rPr>
      </w:pPr>
      <w:r w:rsidRPr="00000460">
        <w:rPr>
          <w:rFonts w:ascii="Times New Roman" w:hAnsi="Times New Roman" w:cs="Times New Roman"/>
          <w:bCs/>
          <w:i/>
          <w:iCs/>
        </w:rPr>
        <w:t>Us Versus Them</w:t>
      </w:r>
    </w:p>
    <w:p w14:paraId="3FF5748C" w14:textId="728E7F47" w:rsidR="002F4A11" w:rsidRPr="00D1686A" w:rsidRDefault="004E16AC" w:rsidP="00B27814">
      <w:pPr>
        <w:widowControl w:val="0"/>
        <w:spacing w:after="160" w:line="240" w:lineRule="auto"/>
        <w:jc w:val="both"/>
        <w:rPr>
          <w:rFonts w:ascii="Times New Roman" w:hAnsi="Times New Roman" w:cs="Times New Roman"/>
        </w:rPr>
      </w:pPr>
      <w:r>
        <w:rPr>
          <w:rFonts w:ascii="Times New Roman" w:hAnsi="Times New Roman" w:cs="Times New Roman"/>
        </w:rPr>
        <w:t>In North America, G</w:t>
      </w:r>
      <w:r w:rsidR="002F4A11" w:rsidRPr="00D1686A">
        <w:rPr>
          <w:rFonts w:ascii="Times New Roman" w:hAnsi="Times New Roman" w:cs="Times New Roman"/>
        </w:rPr>
        <w:t>eneration Z</w:t>
      </w:r>
      <w:r w:rsidR="00E02A41" w:rsidRPr="00D1686A">
        <w:rPr>
          <w:rFonts w:ascii="Times New Roman" w:hAnsi="Times New Roman" w:cs="Times New Roman"/>
        </w:rPr>
        <w:t>, compared to previous generations,</w:t>
      </w:r>
      <w:r w:rsidR="002F4A11" w:rsidRPr="00D1686A">
        <w:rPr>
          <w:rFonts w:ascii="Times New Roman" w:hAnsi="Times New Roman" w:cs="Times New Roman"/>
        </w:rPr>
        <w:t xml:space="preserve"> is more concerned about making a living compared to developing a philosophy of life and living consistently with it</w:t>
      </w:r>
      <w:r w:rsidR="00AD7989" w:rsidRPr="00D1686A">
        <w:rPr>
          <w:rFonts w:ascii="Times New Roman" w:hAnsi="Times New Roman" w:cs="Times New Roman"/>
        </w:rPr>
        <w:t xml:space="preserve"> </w:t>
      </w:r>
      <w:r w:rsidR="00AD7989"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&lt;EndNote&gt;&lt;Cite&gt;&lt;Author&gt;Twenge&lt;/Author&gt;&lt;Year&gt;2017&lt;/Year&gt;&lt;RecNum&gt;1944&lt;/RecNum&gt;&lt;DisplayText&gt;(Twenge, 2017b; Twenge et al., 2012)&lt;/DisplayText&gt;&lt;record&gt;&lt;rec-number&gt;1944&lt;/rec-number&gt;&lt;foreign-keys&gt;&lt;key app="EN" db-id="25wz0tzzzsa2t8e50ta5wr9fsa25tpwffr0r" timestamp="1570747184"&gt;1944&lt;/key&gt;&lt;/foreign-keys&gt;&lt;ref-type name="Book"&gt;6&lt;/ref-type&gt;&lt;contributors&gt;&lt;authors&gt;&lt;author&gt;Twenge, J. M.&lt;/author&gt;&lt;/authors&gt;&lt;/contributors&gt;&lt;titles&gt;&lt;title&gt;iGen: Why today&amp;apos;s super-connected kids are growing up less rebellious, more tolerant, less happy--and completely unprepared for adulthood--and what that means for the rest of us&lt;/title&gt;&lt;/titles&gt;&lt;dates&gt;&lt;year&gt;2017&lt;/year&gt;&lt;/dates&gt;&lt;pub-location&gt;New York, NY&lt;/pub-location&gt;&lt;publisher&gt;Simon and Schuster&lt;/publisher&gt;&lt;isbn&gt;1501152025&lt;/isbn&gt;&lt;urls&gt;&lt;/urls&gt;&lt;/record&gt;&lt;/Cite&gt;&lt;Cite&gt;&lt;Author&gt;Twenge&lt;/Author&gt;&lt;Year&gt;2012&lt;/Year&gt;&lt;RecNum&gt;2011&lt;/RecNum&gt;&lt;record&gt;&lt;rec-number&gt;2011&lt;/rec-number&gt;&lt;foreign-keys&gt;&lt;key app="EN" db-id="25wz0tzzzsa2t8e50ta5wr9fsa25tpwffr0r" timestamp="1574812668"&gt;2011&lt;/key&gt;&lt;/foreign-keys&gt;&lt;ref-type name="Journal Article"&gt;17&lt;/ref-type&gt;&lt;contributors&gt;&lt;authors&gt;&lt;author&gt;Twenge, J. M.&lt;/author&gt;&lt;author&gt;Campbell, W. K.&lt;/author&gt;&lt;author&gt;Freeman, E. C.&lt;/author&gt;&lt;/authors&gt;&lt;/contributors&gt;&lt;titles&gt;&lt;title&gt;Generational differences in young adults&amp;apos; life goals, concern for others, and civic orientation, 1966–2009&lt;/title&gt;&lt;secondary-title&gt;Journal of Personality and Social Psychology&lt;/secondary-title&gt;&lt;/titles&gt;&lt;periodical&gt;&lt;full-title&gt;Journal of Personality and Social Psychology&lt;/full-title&gt;&lt;/periodical&gt;&lt;pages&gt;1045-1062&lt;/pages&gt;&lt;volume&gt;102&lt;/volume&gt;&lt;number&gt;5&lt;/number&gt;&lt;dates&gt;&lt;year&gt;2012&lt;/year&gt;&lt;/dates&gt;&lt;isbn&gt;1939-1315&lt;/isbn&gt;&lt;urls&gt;&lt;/urls&gt;&lt;/record&gt;&lt;/Cite&gt;&lt;/EndNote&gt;</w:instrText>
      </w:r>
      <w:r w:rsidR="00AD7989"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47" w:tooltip="Twenge, 2017 #1944" w:history="1">
        <w:r w:rsidR="005E4642" w:rsidRPr="00D1686A">
          <w:rPr>
            <w:rFonts w:ascii="Times New Roman" w:hAnsi="Times New Roman" w:cs="Times New Roman"/>
            <w:noProof/>
          </w:rPr>
          <w:t>Twenge, 2017b</w:t>
        </w:r>
      </w:hyperlink>
      <w:r w:rsidR="00402558" w:rsidRPr="00D1686A">
        <w:rPr>
          <w:rFonts w:ascii="Times New Roman" w:hAnsi="Times New Roman" w:cs="Times New Roman"/>
          <w:noProof/>
        </w:rPr>
        <w:t xml:space="preserve">; </w:t>
      </w:r>
      <w:hyperlink w:anchor="_ENREF_48" w:tooltip="Twenge, 2012 #2011" w:history="1">
        <w:r w:rsidR="005E4642" w:rsidRPr="00D1686A">
          <w:rPr>
            <w:rFonts w:ascii="Times New Roman" w:hAnsi="Times New Roman" w:cs="Times New Roman"/>
            <w:noProof/>
          </w:rPr>
          <w:t>Twenge et al., 2012</w:t>
        </w:r>
      </w:hyperlink>
      <w:r w:rsidR="00402558" w:rsidRPr="00D1686A">
        <w:rPr>
          <w:rFonts w:ascii="Times New Roman" w:hAnsi="Times New Roman" w:cs="Times New Roman"/>
          <w:noProof/>
        </w:rPr>
        <w:t>)</w:t>
      </w:r>
      <w:r w:rsidR="00AD7989" w:rsidRPr="00D1686A">
        <w:rPr>
          <w:rFonts w:ascii="Times New Roman" w:hAnsi="Times New Roman" w:cs="Times New Roman"/>
        </w:rPr>
        <w:fldChar w:fldCharType="end"/>
      </w:r>
      <w:r w:rsidR="002F4A11" w:rsidRPr="00D1686A">
        <w:rPr>
          <w:rFonts w:ascii="Times New Roman" w:hAnsi="Times New Roman" w:cs="Times New Roman"/>
        </w:rPr>
        <w:t>.</w:t>
      </w:r>
      <w:r w:rsidR="002D00C7" w:rsidRPr="00D1686A">
        <w:rPr>
          <w:rFonts w:ascii="Times New Roman" w:hAnsi="Times New Roman" w:cs="Times New Roman"/>
        </w:rPr>
        <w:t xml:space="preserve"> Materialism and owning </w:t>
      </w:r>
      <w:r>
        <w:rPr>
          <w:rFonts w:ascii="Times New Roman" w:hAnsi="Times New Roman" w:cs="Times New Roman"/>
        </w:rPr>
        <w:t xml:space="preserve">many </w:t>
      </w:r>
      <w:r w:rsidR="002D00C7" w:rsidRPr="00D1686A">
        <w:rPr>
          <w:rFonts w:ascii="Times New Roman" w:hAnsi="Times New Roman" w:cs="Times New Roman"/>
        </w:rPr>
        <w:t>possessions ha</w:t>
      </w:r>
      <w:r>
        <w:rPr>
          <w:rFonts w:ascii="Times New Roman" w:hAnsi="Times New Roman" w:cs="Times New Roman"/>
        </w:rPr>
        <w:t>ve become more attractive</w:t>
      </w:r>
      <w:r w:rsidR="002D00C7" w:rsidRPr="00D1686A">
        <w:rPr>
          <w:rFonts w:ascii="Times New Roman" w:hAnsi="Times New Roman" w:cs="Times New Roman"/>
        </w:rPr>
        <w:t>, perhaps due to increased exposure to adverti</w:t>
      </w:r>
      <w:r>
        <w:rPr>
          <w:rFonts w:ascii="Times New Roman" w:hAnsi="Times New Roman" w:cs="Times New Roman"/>
        </w:rPr>
        <w:t>sing</w:t>
      </w:r>
      <w:r w:rsidR="00DE0F63" w:rsidRPr="00D1686A">
        <w:rPr>
          <w:rFonts w:ascii="Times New Roman" w:hAnsi="Times New Roman" w:cs="Times New Roman"/>
        </w:rPr>
        <w:t xml:space="preserve"> and </w:t>
      </w:r>
      <w:r w:rsidR="00374B71" w:rsidRPr="00D1686A">
        <w:rPr>
          <w:rFonts w:ascii="Times New Roman" w:hAnsi="Times New Roman" w:cs="Times New Roman"/>
        </w:rPr>
        <w:t>decreased</w:t>
      </w:r>
      <w:r w:rsidR="00DE0F63" w:rsidRPr="00D1686A">
        <w:rPr>
          <w:rFonts w:ascii="Times New Roman" w:hAnsi="Times New Roman" w:cs="Times New Roman"/>
        </w:rPr>
        <w:t xml:space="preserve"> exposure to</w:t>
      </w:r>
      <w:r w:rsidR="002D00C7" w:rsidRPr="00D1686A">
        <w:rPr>
          <w:rFonts w:ascii="Times New Roman" w:hAnsi="Times New Roman" w:cs="Times New Roman"/>
        </w:rPr>
        <w:t xml:space="preserve"> ideas and people who believ</w:t>
      </w:r>
      <w:r w:rsidR="00DE0F63" w:rsidRPr="00D1686A">
        <w:rPr>
          <w:rFonts w:ascii="Times New Roman" w:hAnsi="Times New Roman" w:cs="Times New Roman"/>
        </w:rPr>
        <w:t>e that living consistently with a set of values is important.</w:t>
      </w:r>
      <w:r w:rsidR="00AF263C" w:rsidRPr="00D1686A">
        <w:rPr>
          <w:rFonts w:ascii="Times New Roman" w:hAnsi="Times New Roman" w:cs="Times New Roman"/>
        </w:rPr>
        <w:t xml:space="preserve"> Social media use is positively correlated with materialism, especially a desire for luxury items </w:t>
      </w:r>
      <w:r w:rsidR="00AF263C"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&lt;EndNote&gt;&lt;Cite&gt;&lt;Author&gt;Kamal&lt;/Author&gt;&lt;Year&gt;2013&lt;/Year&gt;&lt;RecNum&gt;2012&lt;/RecNum&gt;&lt;DisplayText&gt;(Kamal et al., 2013)&lt;/DisplayText&gt;&lt;record&gt;&lt;rec-number&gt;2012&lt;/rec-number&gt;&lt;foreign-keys&gt;&lt;key app="EN" db-id="25wz0tzzzsa2t8e50ta5wr9fsa25tpwffr0r" timestamp="1574813195"&gt;2012&lt;/key&gt;&lt;/foreign-keys&gt;&lt;ref-type name="Journal Article"&gt;17&lt;/ref-type&gt;&lt;contributors&gt;&lt;authors&gt;&lt;author&gt;Kamal, S.&lt;/author&gt;&lt;author&gt;Chu, S.-C.&lt;/author&gt;&lt;author&gt;Pedram, M.&lt;/author&gt;&lt;/authors&gt;&lt;/contributors&gt;&lt;titles&gt;&lt;title&gt;Materialism, attitudes, and social media usage and their impact on purchase intention of luxury fashion goods among American and Arab young generations&lt;/title&gt;&lt;secondary-title&gt;Journal of Interactive Advertising&lt;/secondary-title&gt;&lt;/titles&gt;&lt;periodical&gt;&lt;full-title&gt;Journal of Interactive Advertising&lt;/full-title&gt;&lt;/periodical&gt;&lt;pages&gt;27-40&lt;/pages&gt;&lt;volume&gt;13&lt;/volume&gt;&lt;number&gt;1&lt;/number&gt;&lt;dates&gt;&lt;year&gt;2013&lt;/year&gt;&lt;/dates&gt;&lt;isbn&gt;1525-2019&lt;/isbn&gt;&lt;urls&gt;&lt;/urls&gt;&lt;/record&gt;&lt;/Cite&gt;&lt;/EndNote&gt;</w:instrText>
      </w:r>
      <w:r w:rsidR="00AF263C"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23" w:tooltip="Kamal, 2013 #2012" w:history="1">
        <w:r w:rsidR="005E4642" w:rsidRPr="00D1686A">
          <w:rPr>
            <w:rFonts w:ascii="Times New Roman" w:hAnsi="Times New Roman" w:cs="Times New Roman"/>
            <w:noProof/>
          </w:rPr>
          <w:t>Kamal et al., 2013</w:t>
        </w:r>
      </w:hyperlink>
      <w:r w:rsidR="00402558" w:rsidRPr="00D1686A">
        <w:rPr>
          <w:rFonts w:ascii="Times New Roman" w:hAnsi="Times New Roman" w:cs="Times New Roman"/>
          <w:noProof/>
        </w:rPr>
        <w:t>)</w:t>
      </w:r>
      <w:r w:rsidR="00AF263C" w:rsidRPr="00D1686A">
        <w:rPr>
          <w:rFonts w:ascii="Times New Roman" w:hAnsi="Times New Roman" w:cs="Times New Roman"/>
        </w:rPr>
        <w:fldChar w:fldCharType="end"/>
      </w:r>
      <w:r w:rsidR="00B44330" w:rsidRPr="00D1686A">
        <w:rPr>
          <w:rFonts w:ascii="Times New Roman" w:hAnsi="Times New Roman" w:cs="Times New Roman"/>
        </w:rPr>
        <w:t>. Although social media users often express concern for social issues, much of th</w:t>
      </w:r>
      <w:r w:rsidR="00000460">
        <w:rPr>
          <w:rFonts w:ascii="Times New Roman" w:hAnsi="Times New Roman" w:cs="Times New Roman"/>
        </w:rPr>
        <w:t>at</w:t>
      </w:r>
      <w:r w:rsidR="00B44330" w:rsidRPr="00D1686A">
        <w:rPr>
          <w:rFonts w:ascii="Times New Roman" w:hAnsi="Times New Roman" w:cs="Times New Roman"/>
        </w:rPr>
        <w:t xml:space="preserve"> concern may simply be an attempt to get more likes through virtue signaling </w:t>
      </w:r>
      <w:r w:rsidR="00B44330" w:rsidRPr="00D1686A">
        <w:rPr>
          <w:rFonts w:ascii="Times New Roman" w:hAnsi="Times New Roman" w:cs="Times New Roman"/>
        </w:rPr>
        <w:fldChar w:fldCharType="begin"/>
      </w:r>
      <w:r w:rsidR="00B44330" w:rsidRPr="00D1686A">
        <w:rPr>
          <w:rFonts w:ascii="Times New Roman" w:hAnsi="Times New Roman" w:cs="Times New Roman"/>
        </w:rPr>
        <w:instrText xml:space="preserve"> ADDIN EN.CITE &lt;EndNote&gt;&lt;Cite&gt;&lt;Author&gt;Orlitzky&lt;/Author&gt;&lt;Year&gt;2017&lt;/Year&gt;&lt;RecNum&gt;2013&lt;/RecNum&gt;&lt;DisplayText&gt;(Orlitzky, 2017)&lt;/DisplayText&gt;&lt;record&gt;&lt;rec-number&gt;2013&lt;/rec-number&gt;&lt;foreign-keys&gt;&lt;key app="EN" db-id="25wz0tzzzsa2t8e50ta5wr9fsa25tpwffr0r" timestamp="1574813531"&gt;2013&lt;/key&gt;&lt;/foreign-keys&gt;&lt;ref-type name="Book Section"&gt;5&lt;/ref-type&gt;&lt;contributors&gt;&lt;authors&gt;&lt;author&gt;Orlitzky, M.&lt;/author&gt;&lt;/authors&gt;&lt;secondary-authors&gt;&lt;author&gt;Orlitzky, M.&lt;/author&gt;&lt;author&gt;Monga, M.&lt;/author&gt;&lt;/secondary-authors&gt;&lt;/contributors&gt;&lt;titles&gt;&lt;title&gt;Virtue signaling: Oversocialized “integrity” in a politically correct world&lt;/title&gt;&lt;secondary-title&gt;Integrity in Business and Management&lt;/secondary-title&gt;&lt;/titles&gt;&lt;pages&gt;172-187&lt;/pages&gt;&lt;dates&gt;&lt;year&gt;2017&lt;/year&gt;&lt;/dates&gt;&lt;publisher&gt;Routledge&lt;/publisher&gt;&lt;urls&gt;&lt;/urls&gt;&lt;/record&gt;&lt;/Cite&gt;&lt;/EndNote&gt;</w:instrText>
      </w:r>
      <w:r w:rsidR="00B44330" w:rsidRPr="00D1686A">
        <w:rPr>
          <w:rFonts w:ascii="Times New Roman" w:hAnsi="Times New Roman" w:cs="Times New Roman"/>
        </w:rPr>
        <w:fldChar w:fldCharType="separate"/>
      </w:r>
      <w:r w:rsidR="00B44330" w:rsidRPr="00D1686A">
        <w:rPr>
          <w:rFonts w:ascii="Times New Roman" w:hAnsi="Times New Roman" w:cs="Times New Roman"/>
          <w:noProof/>
        </w:rPr>
        <w:t>(</w:t>
      </w:r>
      <w:hyperlink w:anchor="_ENREF_36" w:tooltip="Orlitzky, 2017 #2013" w:history="1">
        <w:r w:rsidR="005E4642" w:rsidRPr="00D1686A">
          <w:rPr>
            <w:rFonts w:ascii="Times New Roman" w:hAnsi="Times New Roman" w:cs="Times New Roman"/>
            <w:noProof/>
          </w:rPr>
          <w:t>Orlitzky, 2017</w:t>
        </w:r>
      </w:hyperlink>
      <w:r w:rsidR="00B44330" w:rsidRPr="00D1686A">
        <w:rPr>
          <w:rFonts w:ascii="Times New Roman" w:hAnsi="Times New Roman" w:cs="Times New Roman"/>
          <w:noProof/>
        </w:rPr>
        <w:t>)</w:t>
      </w:r>
      <w:r w:rsidR="00B44330" w:rsidRPr="00D1686A">
        <w:rPr>
          <w:rFonts w:ascii="Times New Roman" w:hAnsi="Times New Roman" w:cs="Times New Roman"/>
        </w:rPr>
        <w:fldChar w:fldCharType="end"/>
      </w:r>
      <w:r w:rsidR="00694081" w:rsidRPr="00D1686A">
        <w:rPr>
          <w:rFonts w:ascii="Times New Roman" w:hAnsi="Times New Roman" w:cs="Times New Roman"/>
        </w:rPr>
        <w:t>.</w:t>
      </w:r>
    </w:p>
    <w:p w14:paraId="37168FD5" w14:textId="7B0238B4" w:rsidR="00B55FC7" w:rsidRPr="00D1686A" w:rsidRDefault="00B55FC7" w:rsidP="00B3130A">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Without a coherent philosophy of life, there is an increased emphasis on identity, whether it be eth</w:t>
      </w:r>
      <w:r w:rsidR="00C84AE3" w:rsidRPr="00D1686A">
        <w:rPr>
          <w:rFonts w:ascii="Times New Roman" w:hAnsi="Times New Roman" w:cs="Times New Roman"/>
        </w:rPr>
        <w:t>n</w:t>
      </w:r>
      <w:r w:rsidRPr="00D1686A">
        <w:rPr>
          <w:rFonts w:ascii="Times New Roman" w:hAnsi="Times New Roman" w:cs="Times New Roman"/>
        </w:rPr>
        <w:t xml:space="preserve">ic, social class, or political. Whereas previous generations were encouraged to view </w:t>
      </w:r>
      <w:r w:rsidR="00C84AE3" w:rsidRPr="00D1686A">
        <w:rPr>
          <w:rFonts w:ascii="Times New Roman" w:hAnsi="Times New Roman" w:cs="Times New Roman"/>
        </w:rPr>
        <w:t xml:space="preserve">all human </w:t>
      </w:r>
      <w:r w:rsidR="00C84AE3" w:rsidRPr="00D1686A">
        <w:rPr>
          <w:rFonts w:ascii="Times New Roman" w:hAnsi="Times New Roman" w:cs="Times New Roman"/>
        </w:rPr>
        <w:lastRenderedPageBreak/>
        <w:t xml:space="preserve">beings as </w:t>
      </w:r>
      <w:r w:rsidRPr="00D1686A">
        <w:rPr>
          <w:rFonts w:ascii="Times New Roman" w:hAnsi="Times New Roman" w:cs="Times New Roman"/>
        </w:rPr>
        <w:t xml:space="preserve">of equal worth, either because they were created in God’s image or bound together by a common humanity, the </w:t>
      </w:r>
      <w:r w:rsidR="006B0BC2" w:rsidRPr="00D1686A">
        <w:rPr>
          <w:rFonts w:ascii="Times New Roman" w:hAnsi="Times New Roman" w:cs="Times New Roman"/>
        </w:rPr>
        <w:t xml:space="preserve">tendency for </w:t>
      </w:r>
      <w:r w:rsidR="002E2632">
        <w:rPr>
          <w:rFonts w:ascii="Times New Roman" w:hAnsi="Times New Roman" w:cs="Times New Roman"/>
        </w:rPr>
        <w:t xml:space="preserve">members of </w:t>
      </w:r>
      <w:r w:rsidR="006B0BC2" w:rsidRPr="00D1686A">
        <w:rPr>
          <w:rFonts w:ascii="Times New Roman" w:hAnsi="Times New Roman" w:cs="Times New Roman"/>
        </w:rPr>
        <w:t>Generation Z</w:t>
      </w:r>
      <w:r w:rsidR="0033442F" w:rsidRPr="00D1686A">
        <w:rPr>
          <w:rFonts w:ascii="Times New Roman" w:hAnsi="Times New Roman" w:cs="Times New Roman"/>
        </w:rPr>
        <w:t xml:space="preserve"> is to view themselves</w:t>
      </w:r>
      <w:r w:rsidR="00110C48" w:rsidRPr="00D1686A">
        <w:rPr>
          <w:rFonts w:ascii="Times New Roman" w:hAnsi="Times New Roman" w:cs="Times New Roman"/>
        </w:rPr>
        <w:t xml:space="preserve"> primarily in terms of group membership. The echo chamber of social media prevents users from hearing views held by members of other groups, making the most extreme views seem the most reasonable</w:t>
      </w:r>
      <w:r w:rsidR="00730E62" w:rsidRPr="00D1686A">
        <w:rPr>
          <w:rFonts w:ascii="Times New Roman" w:hAnsi="Times New Roman" w:cs="Times New Roman"/>
        </w:rPr>
        <w:t xml:space="preserve"> and cooperation with </w:t>
      </w:r>
      <w:r w:rsidR="006B0BC2" w:rsidRPr="00D1686A">
        <w:rPr>
          <w:rFonts w:ascii="Times New Roman" w:hAnsi="Times New Roman" w:cs="Times New Roman"/>
        </w:rPr>
        <w:t>members of one’s outgroup</w:t>
      </w:r>
      <w:r w:rsidR="00730E62" w:rsidRPr="00D1686A">
        <w:rPr>
          <w:rFonts w:ascii="Times New Roman" w:hAnsi="Times New Roman" w:cs="Times New Roman"/>
        </w:rPr>
        <w:t xml:space="preserve"> for </w:t>
      </w:r>
      <w:r w:rsidR="00D000D0" w:rsidRPr="00D1686A">
        <w:rPr>
          <w:rFonts w:ascii="Times New Roman" w:hAnsi="Times New Roman" w:cs="Times New Roman"/>
        </w:rPr>
        <w:t xml:space="preserve">the </w:t>
      </w:r>
      <w:r w:rsidR="00730E62" w:rsidRPr="00D1686A">
        <w:rPr>
          <w:rFonts w:ascii="Times New Roman" w:hAnsi="Times New Roman" w:cs="Times New Roman"/>
        </w:rPr>
        <w:t>common good</w:t>
      </w:r>
      <w:r w:rsidR="00D000D0" w:rsidRPr="00D1686A">
        <w:rPr>
          <w:rFonts w:ascii="Times New Roman" w:hAnsi="Times New Roman" w:cs="Times New Roman"/>
        </w:rPr>
        <w:t xml:space="preserve"> nearly</w:t>
      </w:r>
      <w:r w:rsidR="00730E62" w:rsidRPr="00D1686A">
        <w:rPr>
          <w:rFonts w:ascii="Times New Roman" w:hAnsi="Times New Roman" w:cs="Times New Roman"/>
        </w:rPr>
        <w:t xml:space="preserve"> impossible </w:t>
      </w:r>
      <w:r w:rsidR="00730E62" w:rsidRPr="00D1686A">
        <w:rPr>
          <w:rFonts w:ascii="Times New Roman" w:hAnsi="Times New Roman" w:cs="Times New Roman"/>
        </w:rPr>
        <w:fldChar w:fldCharType="begin"/>
      </w:r>
      <w:r w:rsidR="00FF5575">
        <w:rPr>
          <w:rFonts w:ascii="Times New Roman" w:hAnsi="Times New Roman" w:cs="Times New Roman"/>
        </w:rPr>
        <w:instrText xml:space="preserve"> ADDIN EN.CITE &lt;EndNote&gt;&lt;Cite&gt;&lt;Author&gt;Gross&lt;/Author&gt;&lt;Year&gt;2019&lt;/Year&gt;&lt;RecNum&gt;2010&lt;/RecNum&gt;&lt;DisplayText&gt;(Gross &amp;amp; De Dreu, 2019)&lt;/DisplayText&gt;&lt;record&gt;&lt;rec-number&gt;2010&lt;/rec-number&gt;&lt;foreign-keys&gt;&lt;key app="EN" db-id="25wz0tzzzsa2t8e50ta5wr9fsa25tpwffr0r" timestamp="1574811450"&gt;2010&lt;/key&gt;&lt;/foreign-keys&gt;&lt;ref-type name="Journal Article"&gt;17&lt;/ref-type&gt;&lt;contributors&gt;&lt;authors&gt;&lt;author&gt;Gross, J.&lt;/author&gt;&lt;author&gt;De Dreu, C. K. W.&lt;/author&gt;&lt;/authors&gt;&lt;/contributors&gt;&lt;titles&gt;&lt;title&gt;The rise and fall of cooperation through reputation and group polarization&lt;/title&gt;&lt;secondary-title&gt;Nature Communications&lt;/secondary-title&gt;&lt;/titles&gt;&lt;periodical&gt;&lt;full-title&gt;Nature Communications&lt;/full-title&gt;&lt;/periodical&gt;&lt;pages&gt;1-10&lt;/pages&gt;&lt;volume&gt;10&lt;/volume&gt;&lt;number&gt;1&lt;/number&gt;&lt;dates&gt;&lt;year&gt;2019&lt;/year&gt;&lt;/dates&gt;&lt;isbn&gt;2041-1723&lt;/isbn&gt;&lt;urls&gt;&lt;/urls&gt;&lt;electronic-resource-num&gt;10.1038/s41467-019-08727-8&lt;/electronic-resource-num&gt;&lt;/record&gt;&lt;/Cite&gt;&lt;/EndNote&gt;</w:instrText>
      </w:r>
      <w:r w:rsidR="00730E62" w:rsidRPr="00D1686A">
        <w:rPr>
          <w:rFonts w:ascii="Times New Roman" w:hAnsi="Times New Roman" w:cs="Times New Roman"/>
        </w:rPr>
        <w:fldChar w:fldCharType="separate"/>
      </w:r>
      <w:r w:rsidR="00730E62" w:rsidRPr="00D1686A">
        <w:rPr>
          <w:rFonts w:ascii="Times New Roman" w:hAnsi="Times New Roman" w:cs="Times New Roman"/>
          <w:noProof/>
        </w:rPr>
        <w:t>(</w:t>
      </w:r>
      <w:hyperlink w:anchor="_ENREF_17" w:tooltip="Gross, 2019 #2010" w:history="1">
        <w:r w:rsidR="005E4642" w:rsidRPr="00D1686A">
          <w:rPr>
            <w:rFonts w:ascii="Times New Roman" w:hAnsi="Times New Roman" w:cs="Times New Roman"/>
            <w:noProof/>
          </w:rPr>
          <w:t>Gross &amp; De Dreu, 2019</w:t>
        </w:r>
      </w:hyperlink>
      <w:r w:rsidR="00730E62" w:rsidRPr="00D1686A">
        <w:rPr>
          <w:rFonts w:ascii="Times New Roman" w:hAnsi="Times New Roman" w:cs="Times New Roman"/>
          <w:noProof/>
        </w:rPr>
        <w:t>)</w:t>
      </w:r>
      <w:r w:rsidR="00730E62" w:rsidRPr="00D1686A">
        <w:rPr>
          <w:rFonts w:ascii="Times New Roman" w:hAnsi="Times New Roman" w:cs="Times New Roman"/>
        </w:rPr>
        <w:fldChar w:fldCharType="end"/>
      </w:r>
      <w:r w:rsidR="00F8795D" w:rsidRPr="00D1686A">
        <w:rPr>
          <w:rFonts w:ascii="Times New Roman" w:hAnsi="Times New Roman" w:cs="Times New Roman"/>
        </w:rPr>
        <w:t xml:space="preserve">. The phenomena of ingroup favoritism </w:t>
      </w:r>
      <w:r w:rsidR="00F8795D" w:rsidRPr="00D1686A">
        <w:rPr>
          <w:rFonts w:ascii="Times New Roman" w:hAnsi="Times New Roman" w:cs="Times New Roman"/>
        </w:rPr>
        <w:fldChar w:fldCharType="begin"/>
      </w:r>
      <w:r w:rsidR="00402558" w:rsidRPr="00D1686A">
        <w:rPr>
          <w:rFonts w:ascii="Times New Roman" w:hAnsi="Times New Roman" w:cs="Times New Roman"/>
        </w:rPr>
        <w:instrText xml:space="preserve"> ADDIN EN.CITE &lt;EndNote&gt;&lt;Cite&gt;&lt;Author&gt;Balliet&lt;/Author&gt;&lt;Year&gt;2014&lt;/Year&gt;&lt;RecNum&gt;2014&lt;/RecNum&gt;&lt;DisplayText&gt;(Balliet et al., 2014)&lt;/DisplayText&gt;&lt;record&gt;&lt;rec-number&gt;2014&lt;/rec-number&gt;&lt;foreign-keys&gt;&lt;key app="EN" db-id="25wz0tzzzsa2t8e50ta5wr9fsa25tpwffr0r" timestamp="1574814438"&gt;2014&lt;/key&gt;&lt;/foreign-keys&gt;&lt;ref-type name="Journal Article"&gt;17&lt;/ref-type&gt;&lt;contributors&gt;&lt;authors&gt;&lt;author&gt;Balliet, D.&lt;/author&gt;&lt;author&gt;Wu, J.&lt;/author&gt;&lt;author&gt;De Dreu, C. K. W.&lt;/author&gt;&lt;/authors&gt;&lt;/contributors&gt;&lt;titles&gt;&lt;title&gt;Ingroup favoritism in cooperation: A meta-analysis&lt;/title&gt;&lt;secondary-title&gt;Psychological Bulletin&lt;/secondary-title&gt;&lt;/titles&gt;&lt;periodical&gt;&lt;full-title&gt;Psychological Bulletin&lt;/full-title&gt;&lt;abbr-1&gt;Psychological Bulletin&lt;/abbr-1&gt;&lt;/periodical&gt;&lt;pages&gt;1556-1581&lt;/pages&gt;&lt;volume&gt;140&lt;/volume&gt;&lt;number&gt;6&lt;/number&gt;&lt;dates&gt;&lt;year&gt;2014&lt;/year&gt;&lt;/dates&gt;&lt;isbn&gt;1939-1455&lt;/isbn&gt;&lt;urls&gt;&lt;/urls&gt;&lt;/record&gt;&lt;/Cite&gt;&lt;/EndNote&gt;</w:instrText>
      </w:r>
      <w:r w:rsidR="00F8795D" w:rsidRPr="00D1686A">
        <w:rPr>
          <w:rFonts w:ascii="Times New Roman" w:hAnsi="Times New Roman" w:cs="Times New Roman"/>
        </w:rPr>
        <w:fldChar w:fldCharType="separate"/>
      </w:r>
      <w:r w:rsidR="00402558" w:rsidRPr="00D1686A">
        <w:rPr>
          <w:rFonts w:ascii="Times New Roman" w:hAnsi="Times New Roman" w:cs="Times New Roman"/>
          <w:noProof/>
        </w:rPr>
        <w:t>(</w:t>
      </w:r>
      <w:hyperlink w:anchor="_ENREF_4" w:tooltip="Balliet, 2014 #2014" w:history="1">
        <w:r w:rsidR="005E4642" w:rsidRPr="00D1686A">
          <w:rPr>
            <w:rFonts w:ascii="Times New Roman" w:hAnsi="Times New Roman" w:cs="Times New Roman"/>
            <w:noProof/>
          </w:rPr>
          <w:t>Balliet et al., 2014</w:t>
        </w:r>
      </w:hyperlink>
      <w:r w:rsidR="00402558" w:rsidRPr="00D1686A">
        <w:rPr>
          <w:rFonts w:ascii="Times New Roman" w:hAnsi="Times New Roman" w:cs="Times New Roman"/>
          <w:noProof/>
        </w:rPr>
        <w:t>)</w:t>
      </w:r>
      <w:r w:rsidR="00F8795D" w:rsidRPr="00D1686A">
        <w:rPr>
          <w:rFonts w:ascii="Times New Roman" w:hAnsi="Times New Roman" w:cs="Times New Roman"/>
        </w:rPr>
        <w:fldChar w:fldCharType="end"/>
      </w:r>
      <w:r w:rsidR="00B7360D" w:rsidRPr="00D1686A">
        <w:rPr>
          <w:rFonts w:ascii="Times New Roman" w:hAnsi="Times New Roman" w:cs="Times New Roman"/>
        </w:rPr>
        <w:t xml:space="preserve"> and outgroup derogation </w:t>
      </w:r>
      <w:r w:rsidR="00B7360D" w:rsidRPr="00D1686A">
        <w:rPr>
          <w:rFonts w:ascii="Times New Roman" w:hAnsi="Times New Roman" w:cs="Times New Roman"/>
        </w:rPr>
        <w:fldChar w:fldCharType="begin"/>
      </w:r>
      <w:r w:rsidR="00B7360D" w:rsidRPr="00D1686A">
        <w:rPr>
          <w:rFonts w:ascii="Times New Roman" w:hAnsi="Times New Roman" w:cs="Times New Roman"/>
        </w:rPr>
        <w:instrText xml:space="preserve"> ADDIN EN.CITE &lt;EndNote&gt;&lt;Cite&gt;&lt;Author&gt;Branscombe&lt;/Author&gt;&lt;Year&gt;1994&lt;/Year&gt;&lt;RecNum&gt;2015&lt;/RecNum&gt;&lt;DisplayText&gt;(Branscombe &amp;amp; Wann, 1994)&lt;/DisplayText&gt;&lt;record&gt;&lt;rec-number&gt;2015&lt;/rec-number&gt;&lt;foreign-keys&gt;&lt;key app="EN" db-id="25wz0tzzzsa2t8e50ta5wr9fsa25tpwffr0r" timestamp="1574814587"&gt;2015&lt;/key&gt;&lt;/foreign-keys&gt;&lt;ref-type name="Journal Article"&gt;17&lt;/ref-type&gt;&lt;contributors&gt;&lt;authors&gt;&lt;author&gt;Branscombe, N. R.&lt;/author&gt;&lt;author&gt;Wann, D. L.&lt;/author&gt;&lt;/authors&gt;&lt;/contributors&gt;&lt;titles&gt;&lt;title&gt;Collective self‐esteem consequences of outgroup derogation when a valued social identity is on trial&lt;/title&gt;&lt;secondary-title&gt;European Journal of Social Psychology&lt;/secondary-title&gt;&lt;/titles&gt;&lt;periodical&gt;&lt;full-title&gt;European Journal of Social Psychology&lt;/full-title&gt;&lt;/periodical&gt;&lt;pages&gt;641-657&lt;/pages&gt;&lt;volume&gt;24&lt;/volume&gt;&lt;number&gt;6&lt;/number&gt;&lt;dates&gt;&lt;year&gt;1994&lt;/year&gt;&lt;/dates&gt;&lt;isbn&gt;0046-2772&lt;/isbn&gt;&lt;urls&gt;&lt;/urls&gt;&lt;/record&gt;&lt;/Cite&gt;&lt;/EndNote&gt;</w:instrText>
      </w:r>
      <w:r w:rsidR="00B7360D" w:rsidRPr="00D1686A">
        <w:rPr>
          <w:rFonts w:ascii="Times New Roman" w:hAnsi="Times New Roman" w:cs="Times New Roman"/>
        </w:rPr>
        <w:fldChar w:fldCharType="separate"/>
      </w:r>
      <w:r w:rsidR="00B7360D" w:rsidRPr="00D1686A">
        <w:rPr>
          <w:rFonts w:ascii="Times New Roman" w:hAnsi="Times New Roman" w:cs="Times New Roman"/>
          <w:noProof/>
        </w:rPr>
        <w:t>(</w:t>
      </w:r>
      <w:hyperlink w:anchor="_ENREF_5" w:tooltip="Branscombe, 1994 #2015" w:history="1">
        <w:r w:rsidR="005E4642" w:rsidRPr="00D1686A">
          <w:rPr>
            <w:rFonts w:ascii="Times New Roman" w:hAnsi="Times New Roman" w:cs="Times New Roman"/>
            <w:noProof/>
          </w:rPr>
          <w:t>Branscombe &amp; Wann, 1994</w:t>
        </w:r>
      </w:hyperlink>
      <w:r w:rsidR="00B7360D" w:rsidRPr="00D1686A">
        <w:rPr>
          <w:rFonts w:ascii="Times New Roman" w:hAnsi="Times New Roman" w:cs="Times New Roman"/>
          <w:noProof/>
        </w:rPr>
        <w:t>)</w:t>
      </w:r>
      <w:r w:rsidR="00B7360D" w:rsidRPr="00D1686A">
        <w:rPr>
          <w:rFonts w:ascii="Times New Roman" w:hAnsi="Times New Roman" w:cs="Times New Roman"/>
        </w:rPr>
        <w:fldChar w:fldCharType="end"/>
      </w:r>
      <w:r w:rsidR="00D65F07" w:rsidRPr="00D1686A">
        <w:rPr>
          <w:rFonts w:ascii="Times New Roman" w:hAnsi="Times New Roman" w:cs="Times New Roman"/>
        </w:rPr>
        <w:t xml:space="preserve"> are pushing Generation Z to view the world as “us versus them” or “the good guys versus the bad guys.”</w:t>
      </w:r>
    </w:p>
    <w:p w14:paraId="2AB38FC3" w14:textId="224F1267" w:rsidR="00032299" w:rsidRPr="00D1686A" w:rsidRDefault="00D65F07" w:rsidP="00B3130A">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 xml:space="preserve">This shift away from </w:t>
      </w:r>
      <w:r w:rsidR="002E2632">
        <w:rPr>
          <w:rFonts w:ascii="Times New Roman" w:hAnsi="Times New Roman" w:cs="Times New Roman"/>
        </w:rPr>
        <w:t xml:space="preserve">a </w:t>
      </w:r>
      <w:r w:rsidRPr="00D1686A">
        <w:rPr>
          <w:rFonts w:ascii="Times New Roman" w:hAnsi="Times New Roman" w:cs="Times New Roman"/>
        </w:rPr>
        <w:t xml:space="preserve">coherent </w:t>
      </w:r>
      <w:r w:rsidR="002E2632">
        <w:rPr>
          <w:rFonts w:ascii="Times New Roman" w:hAnsi="Times New Roman" w:cs="Times New Roman"/>
        </w:rPr>
        <w:t>philosophy of life</w:t>
      </w:r>
      <w:r w:rsidRPr="00D1686A">
        <w:rPr>
          <w:rFonts w:ascii="Times New Roman" w:hAnsi="Times New Roman" w:cs="Times New Roman"/>
        </w:rPr>
        <w:t xml:space="preserve"> will make it more difficult for Generation Z </w:t>
      </w:r>
      <w:r w:rsidR="001533F6" w:rsidRPr="00D1686A">
        <w:rPr>
          <w:rFonts w:ascii="Times New Roman" w:hAnsi="Times New Roman" w:cs="Times New Roman"/>
        </w:rPr>
        <w:t>to forsake material well-being to reach the unreached for Christ. Not only will the threat of a lower standard of living discourage people from moving to developing nations, but an emphasis on one’s own group’s values will make cultural adaptation more difficult as the unique aspects of the host culture that Generation Z missionaries will move into</w:t>
      </w:r>
      <w:r w:rsidR="00EA1090" w:rsidRPr="00D1686A">
        <w:rPr>
          <w:rFonts w:ascii="Times New Roman" w:hAnsi="Times New Roman" w:cs="Times New Roman"/>
        </w:rPr>
        <w:t xml:space="preserve"> will seem less valid</w:t>
      </w:r>
      <w:r w:rsidR="001533F6" w:rsidRPr="00D1686A">
        <w:rPr>
          <w:rFonts w:ascii="Times New Roman" w:hAnsi="Times New Roman" w:cs="Times New Roman"/>
        </w:rPr>
        <w:t>.</w:t>
      </w:r>
    </w:p>
    <w:p w14:paraId="78C556D6" w14:textId="2515203F" w:rsidR="00D65F07" w:rsidRPr="00D1686A" w:rsidRDefault="00AE13CB" w:rsidP="00B27814">
      <w:pPr>
        <w:widowControl w:val="0"/>
        <w:spacing w:after="160" w:line="240" w:lineRule="auto"/>
        <w:jc w:val="both"/>
        <w:rPr>
          <w:rFonts w:ascii="Times New Roman" w:hAnsi="Times New Roman" w:cs="Times New Roman"/>
        </w:rPr>
      </w:pPr>
      <w:r w:rsidRPr="00D1686A">
        <w:rPr>
          <w:rFonts w:ascii="Times New Roman" w:hAnsi="Times New Roman" w:cs="Times New Roman"/>
          <w:b/>
        </w:rPr>
        <w:t>Responding to Generation Z’s Struggles</w:t>
      </w:r>
    </w:p>
    <w:p w14:paraId="66FD1CC0" w14:textId="45C9B2A2" w:rsidR="00113C61" w:rsidRPr="00D1686A" w:rsidRDefault="00C8446E" w:rsidP="00B27814">
      <w:pPr>
        <w:widowControl w:val="0"/>
        <w:spacing w:after="160" w:line="240" w:lineRule="auto"/>
        <w:jc w:val="both"/>
        <w:rPr>
          <w:rFonts w:ascii="Times New Roman" w:hAnsi="Times New Roman" w:cs="Times New Roman"/>
        </w:rPr>
      </w:pPr>
      <w:r w:rsidRPr="00D1686A">
        <w:rPr>
          <w:rFonts w:ascii="Times New Roman" w:hAnsi="Times New Roman" w:cs="Times New Roman"/>
        </w:rPr>
        <w:t xml:space="preserve">The next generation of </w:t>
      </w:r>
      <w:r w:rsidR="00394E01">
        <w:rPr>
          <w:rFonts w:ascii="Times New Roman" w:hAnsi="Times New Roman" w:cs="Times New Roman"/>
        </w:rPr>
        <w:t xml:space="preserve">North American </w:t>
      </w:r>
      <w:r w:rsidR="00D2527D" w:rsidRPr="00D1686A">
        <w:rPr>
          <w:rFonts w:ascii="Times New Roman" w:hAnsi="Times New Roman" w:cs="Times New Roman"/>
        </w:rPr>
        <w:t>mission</w:t>
      </w:r>
      <w:r w:rsidRPr="00D1686A">
        <w:rPr>
          <w:rFonts w:ascii="Times New Roman" w:hAnsi="Times New Roman" w:cs="Times New Roman"/>
        </w:rPr>
        <w:t>aries is facing significant challenges.</w:t>
      </w:r>
      <w:r w:rsidR="005C64E8" w:rsidRPr="00D1686A">
        <w:rPr>
          <w:rFonts w:ascii="Times New Roman" w:hAnsi="Times New Roman" w:cs="Times New Roman"/>
        </w:rPr>
        <w:t xml:space="preserve"> </w:t>
      </w:r>
      <w:r w:rsidR="00E60129">
        <w:rPr>
          <w:rFonts w:ascii="Times New Roman" w:hAnsi="Times New Roman" w:cs="Times New Roman"/>
        </w:rPr>
        <w:t xml:space="preserve">Assuming a </w:t>
      </w:r>
      <w:r w:rsidR="005A28B4">
        <w:rPr>
          <w:rFonts w:ascii="Times New Roman" w:hAnsi="Times New Roman" w:cs="Times New Roman"/>
        </w:rPr>
        <w:t>global</w:t>
      </w:r>
      <w:r w:rsidR="00E60129">
        <w:rPr>
          <w:rFonts w:ascii="Times New Roman" w:hAnsi="Times New Roman" w:cs="Times New Roman"/>
        </w:rPr>
        <w:t xml:space="preserve"> scope of many </w:t>
      </w:r>
      <w:r w:rsidR="005A28B4">
        <w:rPr>
          <w:rFonts w:ascii="Times New Roman" w:hAnsi="Times New Roman" w:cs="Times New Roman"/>
        </w:rPr>
        <w:t xml:space="preserve">of </w:t>
      </w:r>
      <w:r w:rsidR="00E60129">
        <w:rPr>
          <w:rFonts w:ascii="Times New Roman" w:hAnsi="Times New Roman" w:cs="Times New Roman"/>
        </w:rPr>
        <w:t xml:space="preserve">Gen </w:t>
      </w:r>
      <w:proofErr w:type="spellStart"/>
      <w:r w:rsidR="00E60129">
        <w:rPr>
          <w:rFonts w:ascii="Times New Roman" w:hAnsi="Times New Roman" w:cs="Times New Roman"/>
        </w:rPr>
        <w:t>Zers</w:t>
      </w:r>
      <w:proofErr w:type="spellEnd"/>
      <w:r w:rsidR="00E60129">
        <w:rPr>
          <w:rFonts w:ascii="Times New Roman" w:hAnsi="Times New Roman" w:cs="Times New Roman"/>
        </w:rPr>
        <w:t>’ characteristics and influences on them, the next generation of missionaries sent from</w:t>
      </w:r>
      <w:r w:rsidR="005A28B4">
        <w:rPr>
          <w:rFonts w:ascii="Times New Roman" w:hAnsi="Times New Roman" w:cs="Times New Roman"/>
        </w:rPr>
        <w:t xml:space="preserve"> other contexts will also need to overcome ominous obstacles.</w:t>
      </w:r>
      <w:r w:rsidR="00E60129">
        <w:rPr>
          <w:rFonts w:ascii="Times New Roman" w:hAnsi="Times New Roman" w:cs="Times New Roman"/>
        </w:rPr>
        <w:t xml:space="preserve"> </w:t>
      </w:r>
      <w:r w:rsidR="005C64E8" w:rsidRPr="00D1686A">
        <w:rPr>
          <w:rFonts w:ascii="Times New Roman" w:hAnsi="Times New Roman" w:cs="Times New Roman"/>
        </w:rPr>
        <w:t>Social media-related struggles with psychological stability and well-being, addictions and compulsions linked with video gaming and pornography, and emotional fragility associated with changes in education</w:t>
      </w:r>
      <w:r w:rsidR="00AE13CB" w:rsidRPr="00D1686A">
        <w:rPr>
          <w:rFonts w:ascii="Times New Roman" w:hAnsi="Times New Roman" w:cs="Times New Roman"/>
        </w:rPr>
        <w:t>, all amplified by the pandemic,</w:t>
      </w:r>
      <w:r w:rsidR="005C64E8" w:rsidRPr="00D1686A">
        <w:rPr>
          <w:rFonts w:ascii="Times New Roman" w:hAnsi="Times New Roman" w:cs="Times New Roman"/>
        </w:rPr>
        <w:t xml:space="preserve"> </w:t>
      </w:r>
      <w:r w:rsidR="00EC2281">
        <w:rPr>
          <w:rFonts w:ascii="Times New Roman" w:hAnsi="Times New Roman" w:cs="Times New Roman"/>
        </w:rPr>
        <w:t>stand to</w:t>
      </w:r>
      <w:r w:rsidR="00EC2281" w:rsidRPr="00D1686A">
        <w:rPr>
          <w:rFonts w:ascii="Times New Roman" w:hAnsi="Times New Roman" w:cs="Times New Roman"/>
        </w:rPr>
        <w:t xml:space="preserve"> </w:t>
      </w:r>
      <w:r w:rsidR="00113C61" w:rsidRPr="00D1686A">
        <w:rPr>
          <w:rFonts w:ascii="Times New Roman" w:hAnsi="Times New Roman" w:cs="Times New Roman"/>
        </w:rPr>
        <w:t>make it more difficult for Generation Z to be successful servants of Christ in cross-cultural settings. Mission organizations must adapt to maximize the stability and success of those who choose to serve the Lord in the most challenging locations.</w:t>
      </w:r>
    </w:p>
    <w:p w14:paraId="154F0E48" w14:textId="1BCF4893" w:rsidR="00FE752F" w:rsidRPr="00D1686A" w:rsidRDefault="00113C61" w:rsidP="00B3130A">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 xml:space="preserve">One of the most promising approaches to meet Generation Z’s needs is greater social support and accountability </w:t>
      </w:r>
      <w:r w:rsidR="00D83F49" w:rsidRPr="00D1686A">
        <w:rPr>
          <w:rFonts w:ascii="Times New Roman" w:hAnsi="Times New Roman" w:cs="Times New Roman"/>
        </w:rPr>
        <w:t xml:space="preserve">through missionary teams </w:t>
      </w:r>
      <w:r w:rsidR="00D83F49" w:rsidRPr="00D1686A">
        <w:rPr>
          <w:rFonts w:ascii="Times New Roman" w:hAnsi="Times New Roman" w:cs="Times New Roman"/>
        </w:rPr>
        <w:fldChar w:fldCharType="begin"/>
      </w:r>
      <w:r w:rsidR="00FF5575">
        <w:rPr>
          <w:rFonts w:ascii="Times New Roman" w:hAnsi="Times New Roman" w:cs="Times New Roman"/>
        </w:rPr>
        <w:instrText xml:space="preserve"> ADDIN EN.CITE &lt;EndNote&gt;&lt;Cite&gt;&lt;Author&gt;Dunaetz&lt;/Author&gt;&lt;Year&gt;2010&lt;/Year&gt;&lt;RecNum&gt;1094&lt;/RecNum&gt;&lt;DisplayText&gt;(Dunaetz, 2010; Thom et al., 2020)&lt;/DisplayText&gt;&lt;record&gt;&lt;rec-number&gt;1094&lt;/rec-number&gt;&lt;foreign-keys&gt;&lt;key app="EN" db-id="25wz0tzzzsa2t8e50ta5wr9fsa25tpwffr0r" timestamp="1347422276"&gt;1094&lt;/key&gt;&lt;/foreign-keys&gt;&lt;ref-type name="Journal Article"&gt;17&lt;/ref-type&gt;&lt;contributors&gt;&lt;authors&gt;&lt;author&gt;Dunaetz, D. R.&lt;/author&gt;&lt;/authors&gt;&lt;/contributors&gt;&lt;titles&gt;&lt;title&gt;Good teams, bad teams: Under what conditions do missionary teams function effectively?&lt;/title&gt;&lt;secondary-title&gt;Evangelical Missions Quarterly&lt;/secondary-title&gt;&lt;/titles&gt;&lt;periodical&gt;&lt;full-title&gt;Evangelical Missions Quarterly&lt;/full-title&gt;&lt;/periodical&gt;&lt;pages&gt;442-449&lt;/pages&gt;&lt;volume&gt;46&lt;/volume&gt;&lt;dates&gt;&lt;year&gt;2010&lt;/year&gt;&lt;/dates&gt;&lt;urls&gt;&lt;/urls&gt;&lt;/record&gt;&lt;/Cite&gt;&lt;Cite&gt;&lt;Author&gt;Thom&lt;/Author&gt;&lt;Year&gt;2020&lt;/Year&gt;&lt;RecNum&gt;2016&lt;/RecNum&gt;&lt;record&gt;&lt;rec-number&gt;2016&lt;/rec-number&gt;&lt;foreign-keys&gt;&lt;key app="EN" db-id="25wz0tzzzsa2t8e50ta5wr9fsa25tpwffr0r" timestamp="1574891648"&gt;2016&lt;/key&gt;&lt;/foreign-keys&gt;&lt;ref-type name="Journal Article"&gt;17&lt;/ref-type&gt;&lt;contributors&gt;&lt;authors&gt;&lt;author&gt;Thom, N.&lt;/author&gt;&lt;author&gt;Davis, P. S.&lt;/author&gt;&lt;author&gt;Tseng, L.&lt;/author&gt;&lt;/authors&gt;&lt;/contributors&gt;&lt;titles&gt;&lt;title&gt;The Implications of Pre-Field Training, Negative Family-Related Events, and Negative Pre-Field Events for Resilience among Cross-Cultural Workers&lt;/title&gt;&lt;secondary-title&gt;Journal of Psychology and Theology&lt;/secondary-title&gt;&lt;/titles&gt;&lt;periodical&gt;&lt;full-title&gt;Journal of Psychology and Theology&lt;/full-title&gt;&lt;/periodical&gt;&lt;pages&gt;203-217&lt;/pages&gt;&lt;volume&gt;48&lt;/volume&gt;&lt;number&gt;3&lt;/number&gt;&lt;dates&gt;&lt;year&gt;2020&lt;/year&gt;&lt;/dates&gt;&lt;isbn&gt;0091-6471&lt;/isbn&gt;&lt;urls&gt;&lt;/urls&gt;&lt;/record&gt;&lt;/Cite&gt;&lt;/EndNote&gt;</w:instrText>
      </w:r>
      <w:r w:rsidR="00D83F49" w:rsidRPr="00D1686A">
        <w:rPr>
          <w:rFonts w:ascii="Times New Roman" w:hAnsi="Times New Roman" w:cs="Times New Roman"/>
        </w:rPr>
        <w:fldChar w:fldCharType="separate"/>
      </w:r>
      <w:r w:rsidR="00FF5575">
        <w:rPr>
          <w:rFonts w:ascii="Times New Roman" w:hAnsi="Times New Roman" w:cs="Times New Roman"/>
          <w:noProof/>
        </w:rPr>
        <w:t>(</w:t>
      </w:r>
      <w:hyperlink w:anchor="_ENREF_12" w:tooltip="Dunaetz, 2010 #1094" w:history="1">
        <w:r w:rsidR="005E4642">
          <w:rPr>
            <w:rFonts w:ascii="Times New Roman" w:hAnsi="Times New Roman" w:cs="Times New Roman"/>
            <w:noProof/>
          </w:rPr>
          <w:t>Dunaetz, 2010</w:t>
        </w:r>
      </w:hyperlink>
      <w:r w:rsidR="00FF5575">
        <w:rPr>
          <w:rFonts w:ascii="Times New Roman" w:hAnsi="Times New Roman" w:cs="Times New Roman"/>
          <w:noProof/>
        </w:rPr>
        <w:t xml:space="preserve">; </w:t>
      </w:r>
      <w:hyperlink w:anchor="_ENREF_44" w:tooltip="Thom, 2020 #2016" w:history="1">
        <w:r w:rsidR="005E4642">
          <w:rPr>
            <w:rFonts w:ascii="Times New Roman" w:hAnsi="Times New Roman" w:cs="Times New Roman"/>
            <w:noProof/>
          </w:rPr>
          <w:t>Thom et al., 2020</w:t>
        </w:r>
      </w:hyperlink>
      <w:r w:rsidR="00FF5575">
        <w:rPr>
          <w:rFonts w:ascii="Times New Roman" w:hAnsi="Times New Roman" w:cs="Times New Roman"/>
          <w:noProof/>
        </w:rPr>
        <w:t>)</w:t>
      </w:r>
      <w:r w:rsidR="00D83F49" w:rsidRPr="00D1686A">
        <w:rPr>
          <w:rFonts w:ascii="Times New Roman" w:hAnsi="Times New Roman" w:cs="Times New Roman"/>
        </w:rPr>
        <w:fldChar w:fldCharType="end"/>
      </w:r>
      <w:r w:rsidR="00D83F49" w:rsidRPr="00D1686A">
        <w:rPr>
          <w:rFonts w:ascii="Times New Roman" w:hAnsi="Times New Roman" w:cs="Times New Roman"/>
        </w:rPr>
        <w:t>. Single</w:t>
      </w:r>
      <w:r w:rsidR="00D1686A">
        <w:rPr>
          <w:rFonts w:ascii="Times New Roman" w:hAnsi="Times New Roman" w:cs="Times New Roman"/>
        </w:rPr>
        <w:t>-</w:t>
      </w:r>
      <w:r w:rsidR="00D83F49" w:rsidRPr="00D1686A">
        <w:rPr>
          <w:rFonts w:ascii="Times New Roman" w:hAnsi="Times New Roman" w:cs="Times New Roman"/>
        </w:rPr>
        <w:t>sex support groups</w:t>
      </w:r>
      <w:r w:rsidR="005C64E8" w:rsidRPr="00D1686A">
        <w:rPr>
          <w:rFonts w:ascii="Times New Roman" w:hAnsi="Times New Roman" w:cs="Times New Roman"/>
        </w:rPr>
        <w:t xml:space="preserve"> </w:t>
      </w:r>
      <w:r w:rsidR="00A821C1" w:rsidRPr="00D1686A">
        <w:rPr>
          <w:rFonts w:ascii="Times New Roman" w:hAnsi="Times New Roman" w:cs="Times New Roman"/>
        </w:rPr>
        <w:t xml:space="preserve">that meet regularly can help provide the stability, accountability, and focus to minimize the likelihood of succumbing to the challenges and obstacles that the missionaries will face. </w:t>
      </w:r>
      <w:r w:rsidR="00D7109D" w:rsidRPr="00D1686A">
        <w:rPr>
          <w:rFonts w:ascii="Times New Roman" w:hAnsi="Times New Roman" w:cs="Times New Roman"/>
        </w:rPr>
        <w:t>To minimize the possibility of destructive conflict, such groups, if possible, should be</w:t>
      </w:r>
      <w:r w:rsidR="0033442F" w:rsidRPr="00D1686A">
        <w:rPr>
          <w:rFonts w:ascii="Times New Roman" w:hAnsi="Times New Roman" w:cs="Times New Roman"/>
        </w:rPr>
        <w:t xml:space="preserve"> in addition to and</w:t>
      </w:r>
      <w:r w:rsidR="00D7109D" w:rsidRPr="00D1686A">
        <w:rPr>
          <w:rFonts w:ascii="Times New Roman" w:hAnsi="Times New Roman" w:cs="Times New Roman"/>
        </w:rPr>
        <w:t xml:space="preserve"> </w:t>
      </w:r>
      <w:r w:rsidR="00400492" w:rsidRPr="00D1686A">
        <w:rPr>
          <w:rFonts w:ascii="Times New Roman" w:hAnsi="Times New Roman" w:cs="Times New Roman"/>
        </w:rPr>
        <w:t>dif</w:t>
      </w:r>
      <w:r w:rsidR="0033442F" w:rsidRPr="00D1686A">
        <w:rPr>
          <w:rFonts w:ascii="Times New Roman" w:hAnsi="Times New Roman" w:cs="Times New Roman"/>
        </w:rPr>
        <w:t>ferent from</w:t>
      </w:r>
      <w:r w:rsidR="00B472D2" w:rsidRPr="00D1686A">
        <w:rPr>
          <w:rFonts w:ascii="Times New Roman" w:hAnsi="Times New Roman" w:cs="Times New Roman"/>
        </w:rPr>
        <w:t xml:space="preserve"> ministry teams focused on accomplishing tasks</w:t>
      </w:r>
      <w:r w:rsidR="00400492" w:rsidRPr="00D1686A">
        <w:rPr>
          <w:rFonts w:ascii="Times New Roman" w:hAnsi="Times New Roman" w:cs="Times New Roman"/>
        </w:rPr>
        <w:t>.</w:t>
      </w:r>
      <w:r w:rsidR="00D97B0B" w:rsidRPr="00D1686A">
        <w:rPr>
          <w:rFonts w:ascii="Times New Roman" w:hAnsi="Times New Roman" w:cs="Times New Roman"/>
        </w:rPr>
        <w:t xml:space="preserve"> Mission organizations can </w:t>
      </w:r>
      <w:r w:rsidR="000D5356" w:rsidRPr="00D1686A">
        <w:rPr>
          <w:rFonts w:ascii="Times New Roman" w:hAnsi="Times New Roman" w:cs="Times New Roman"/>
        </w:rPr>
        <w:t xml:space="preserve">also </w:t>
      </w:r>
      <w:r w:rsidR="00D97B0B" w:rsidRPr="00D1686A">
        <w:rPr>
          <w:rFonts w:ascii="Times New Roman" w:hAnsi="Times New Roman" w:cs="Times New Roman"/>
        </w:rPr>
        <w:t xml:space="preserve">organize these </w:t>
      </w:r>
      <w:r w:rsidR="00455860" w:rsidRPr="00D1686A">
        <w:rPr>
          <w:rFonts w:ascii="Times New Roman" w:hAnsi="Times New Roman" w:cs="Times New Roman"/>
        </w:rPr>
        <w:t xml:space="preserve">support and </w:t>
      </w:r>
      <w:r w:rsidR="00D97B0B" w:rsidRPr="00D1686A">
        <w:rPr>
          <w:rFonts w:ascii="Times New Roman" w:hAnsi="Times New Roman" w:cs="Times New Roman"/>
        </w:rPr>
        <w:t xml:space="preserve">accountability teams for </w:t>
      </w:r>
      <w:r w:rsidR="00FB55B7" w:rsidRPr="00D1686A">
        <w:rPr>
          <w:rFonts w:ascii="Times New Roman" w:hAnsi="Times New Roman" w:cs="Times New Roman"/>
        </w:rPr>
        <w:t xml:space="preserve">groups of </w:t>
      </w:r>
      <w:r w:rsidR="00D97B0B" w:rsidRPr="00D1686A">
        <w:rPr>
          <w:rFonts w:ascii="Times New Roman" w:hAnsi="Times New Roman" w:cs="Times New Roman"/>
        </w:rPr>
        <w:t>appointees before they leave for the field, perhaps with virtual meetings if face-to-face meetings are not possible.</w:t>
      </w:r>
      <w:r w:rsidR="00AE13CB" w:rsidRPr="00D1686A">
        <w:rPr>
          <w:rFonts w:ascii="Times New Roman" w:hAnsi="Times New Roman" w:cs="Times New Roman"/>
        </w:rPr>
        <w:t xml:space="preserve"> The development of Zoom and other video conferencing tools during the pandemic has made virtual meetings possible for everyone</w:t>
      </w:r>
      <w:r w:rsidR="004E16AC">
        <w:rPr>
          <w:rFonts w:ascii="Times New Roman" w:hAnsi="Times New Roman" w:cs="Times New Roman"/>
        </w:rPr>
        <w:t>.</w:t>
      </w:r>
      <w:r w:rsidR="00D97B0B" w:rsidRPr="00D1686A">
        <w:rPr>
          <w:rFonts w:ascii="Times New Roman" w:hAnsi="Times New Roman" w:cs="Times New Roman"/>
        </w:rPr>
        <w:t xml:space="preserve"> </w:t>
      </w:r>
      <w:r w:rsidR="00455860" w:rsidRPr="00D1686A">
        <w:rPr>
          <w:rFonts w:ascii="Times New Roman" w:hAnsi="Times New Roman" w:cs="Times New Roman"/>
        </w:rPr>
        <w:t>On the field, missionaries should meet regularly with others in the region for support and accountability</w:t>
      </w:r>
      <w:r w:rsidR="00AE13CB" w:rsidRPr="00D1686A">
        <w:rPr>
          <w:rFonts w:ascii="Times New Roman" w:hAnsi="Times New Roman" w:cs="Times New Roman"/>
        </w:rPr>
        <w:t>, either personally or through video conferencing</w:t>
      </w:r>
      <w:r w:rsidR="00455860" w:rsidRPr="00D1686A">
        <w:rPr>
          <w:rFonts w:ascii="Times New Roman" w:hAnsi="Times New Roman" w:cs="Times New Roman"/>
        </w:rPr>
        <w:t>. Team leader</w:t>
      </w:r>
      <w:r w:rsidR="00046C0F" w:rsidRPr="00D1686A">
        <w:rPr>
          <w:rFonts w:ascii="Times New Roman" w:hAnsi="Times New Roman" w:cs="Times New Roman"/>
        </w:rPr>
        <w:t>s</w:t>
      </w:r>
      <w:r w:rsidR="00455860" w:rsidRPr="00D1686A">
        <w:rPr>
          <w:rFonts w:ascii="Times New Roman" w:hAnsi="Times New Roman" w:cs="Times New Roman"/>
        </w:rPr>
        <w:t xml:space="preserve"> should be trained </w:t>
      </w:r>
      <w:r w:rsidR="00046C0F" w:rsidRPr="00D1686A">
        <w:rPr>
          <w:rFonts w:ascii="Times New Roman" w:hAnsi="Times New Roman" w:cs="Times New Roman"/>
        </w:rPr>
        <w:t>in effective group dynamics to ensure that such teams are viewed positively and that the necessary trust develops.</w:t>
      </w:r>
    </w:p>
    <w:p w14:paraId="67CA792C" w14:textId="268C3D22" w:rsidR="002F4A11" w:rsidRPr="00D1686A" w:rsidRDefault="00046C0F" w:rsidP="00B3130A">
      <w:pPr>
        <w:widowControl w:val="0"/>
        <w:spacing w:after="160" w:line="240" w:lineRule="auto"/>
        <w:ind w:firstLine="360"/>
        <w:jc w:val="both"/>
        <w:rPr>
          <w:rFonts w:ascii="Times New Roman" w:hAnsi="Times New Roman" w:cs="Times New Roman"/>
        </w:rPr>
      </w:pPr>
      <w:r w:rsidRPr="00D1686A">
        <w:rPr>
          <w:rFonts w:ascii="Times New Roman" w:hAnsi="Times New Roman" w:cs="Times New Roman"/>
        </w:rPr>
        <w:t>Although the challenges facing Generation Z missionaries are daunting, providing the appropriate structure for developing a healthy missionary community</w:t>
      </w:r>
      <w:r w:rsidR="00F57BCA" w:rsidRPr="00D1686A">
        <w:rPr>
          <w:rFonts w:ascii="Times New Roman" w:hAnsi="Times New Roman" w:cs="Times New Roman"/>
        </w:rPr>
        <w:t xml:space="preserve"> can make missionary success more likely. </w:t>
      </w:r>
      <w:r w:rsidR="00344B42" w:rsidRPr="00D1686A">
        <w:rPr>
          <w:rFonts w:ascii="Times New Roman" w:hAnsi="Times New Roman" w:cs="Times New Roman"/>
        </w:rPr>
        <w:t>Such initiatives will require creativity and flexibility</w:t>
      </w:r>
      <w:r w:rsidR="00EC2281" w:rsidRPr="00AA785A">
        <w:rPr>
          <w:rFonts w:ascii="Times New Roman" w:hAnsi="Times New Roman" w:cs="Times New Roman"/>
          <w:color w:val="202124"/>
          <w:shd w:val="clear" w:color="auto" w:fill="FFFFFF"/>
        </w:rPr>
        <w:t>—</w:t>
      </w:r>
      <w:r w:rsidR="00344B42" w:rsidRPr="00D1686A">
        <w:rPr>
          <w:rFonts w:ascii="Times New Roman" w:hAnsi="Times New Roman" w:cs="Times New Roman"/>
        </w:rPr>
        <w:t>characteristics</w:t>
      </w:r>
      <w:r w:rsidR="00EC2281">
        <w:rPr>
          <w:rFonts w:ascii="Times New Roman" w:hAnsi="Times New Roman" w:cs="Times New Roman"/>
        </w:rPr>
        <w:t>, after all,</w:t>
      </w:r>
      <w:r w:rsidR="00344B42" w:rsidRPr="00D1686A">
        <w:rPr>
          <w:rFonts w:ascii="Times New Roman" w:hAnsi="Times New Roman" w:cs="Times New Roman"/>
        </w:rPr>
        <w:t xml:space="preserve"> of a</w:t>
      </w:r>
      <w:r w:rsidR="00EC2281">
        <w:rPr>
          <w:rFonts w:ascii="Times New Roman" w:hAnsi="Times New Roman" w:cs="Times New Roman"/>
        </w:rPr>
        <w:t>ny</w:t>
      </w:r>
      <w:r w:rsidR="00344B42" w:rsidRPr="00D1686A">
        <w:rPr>
          <w:rFonts w:ascii="Times New Roman" w:hAnsi="Times New Roman" w:cs="Times New Roman"/>
        </w:rPr>
        <w:t xml:space="preserve"> success</w:t>
      </w:r>
      <w:r w:rsidR="00E452D2" w:rsidRPr="00D1686A">
        <w:rPr>
          <w:rFonts w:ascii="Times New Roman" w:hAnsi="Times New Roman" w:cs="Times New Roman"/>
        </w:rPr>
        <w:t xml:space="preserve">ful </w:t>
      </w:r>
      <w:r w:rsidR="00D2527D" w:rsidRPr="00D1686A">
        <w:rPr>
          <w:rFonts w:ascii="Times New Roman" w:hAnsi="Times New Roman" w:cs="Times New Roman"/>
        </w:rPr>
        <w:t>mission</w:t>
      </w:r>
      <w:r w:rsidR="00E452D2" w:rsidRPr="00D1686A">
        <w:rPr>
          <w:rFonts w:ascii="Times New Roman" w:hAnsi="Times New Roman" w:cs="Times New Roman"/>
        </w:rPr>
        <w:t xml:space="preserve"> organization</w:t>
      </w:r>
      <w:r w:rsidR="007222DD" w:rsidRPr="00D1686A">
        <w:rPr>
          <w:rFonts w:ascii="Times New Roman" w:hAnsi="Times New Roman" w:cs="Times New Roman"/>
        </w:rPr>
        <w:t>.</w:t>
      </w:r>
    </w:p>
    <w:p w14:paraId="666A69BB" w14:textId="77777777" w:rsidR="00E16BE6" w:rsidRPr="00C758D2" w:rsidRDefault="00E16BE6" w:rsidP="00B27814">
      <w:pPr>
        <w:spacing w:after="160" w:line="240" w:lineRule="auto"/>
        <w:jc w:val="both"/>
        <w:rPr>
          <w:rFonts w:ascii="Times New Roman" w:hAnsi="Times New Roman" w:cs="Times New Roman"/>
          <w:b/>
          <w:bCs/>
          <w:color w:val="000000" w:themeColor="text1"/>
        </w:rPr>
      </w:pPr>
      <w:r w:rsidRPr="00B3130A">
        <w:rPr>
          <w:rFonts w:ascii="Times New Roman" w:hAnsi="Times New Roman" w:cs="Times New Roman"/>
          <w:b/>
          <w:bCs/>
        </w:rPr>
        <w:t>References</w:t>
      </w:r>
    </w:p>
    <w:p w14:paraId="2AD42FE4" w14:textId="77777777" w:rsidR="005E4642" w:rsidRPr="00C758D2" w:rsidRDefault="00E16BE6" w:rsidP="00837D6F">
      <w:pPr>
        <w:pStyle w:val="EndNoteBibliography"/>
        <w:spacing w:after="160"/>
        <w:ind w:left="360" w:hanging="360"/>
        <w:contextualSpacing/>
        <w:mirrorIndents/>
        <w:jc w:val="both"/>
        <w:rPr>
          <w:rFonts w:ascii="Times New Roman" w:hAnsi="Times New Roman" w:cs="Times New Roman"/>
          <w:color w:val="000000" w:themeColor="text1"/>
        </w:rPr>
      </w:pPr>
      <w:r w:rsidRPr="00C758D2">
        <w:rPr>
          <w:rFonts w:ascii="Times New Roman" w:hAnsi="Times New Roman" w:cs="Times New Roman"/>
          <w:color w:val="000000" w:themeColor="text1"/>
        </w:rPr>
        <w:fldChar w:fldCharType="begin"/>
      </w:r>
      <w:r w:rsidRPr="00C758D2">
        <w:rPr>
          <w:rFonts w:ascii="Times New Roman" w:hAnsi="Times New Roman" w:cs="Times New Roman"/>
          <w:color w:val="000000" w:themeColor="text1"/>
        </w:rPr>
        <w:instrText xml:space="preserve"> ADDIN EN.REFLIST </w:instrText>
      </w:r>
      <w:r w:rsidRPr="00C758D2">
        <w:rPr>
          <w:rFonts w:ascii="Times New Roman" w:hAnsi="Times New Roman" w:cs="Times New Roman"/>
          <w:color w:val="000000" w:themeColor="text1"/>
        </w:rPr>
        <w:fldChar w:fldCharType="separate"/>
      </w:r>
      <w:bookmarkStart w:id="0" w:name="_ENREF_1"/>
      <w:r w:rsidR="005E4642" w:rsidRPr="00C758D2">
        <w:rPr>
          <w:rFonts w:ascii="Times New Roman" w:hAnsi="Times New Roman" w:cs="Times New Roman"/>
          <w:color w:val="000000" w:themeColor="text1"/>
        </w:rPr>
        <w:t xml:space="preserve">Altheide, D. L. (2013). Media logic, social control, and fear. Communication Theory, 23(3), 223-238. </w:t>
      </w:r>
      <w:bookmarkEnd w:id="0"/>
    </w:p>
    <w:p w14:paraId="496D42DA"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 w:name="_ENREF_2"/>
      <w:r w:rsidRPr="00C758D2">
        <w:rPr>
          <w:rFonts w:ascii="Times New Roman" w:hAnsi="Times New Roman" w:cs="Times New Roman"/>
          <w:color w:val="000000" w:themeColor="text1"/>
        </w:rPr>
        <w:lastRenderedPageBreak/>
        <w:t xml:space="preserve">American Psychological Association. (2018). Stress in America: Generation Z. Stress in American Survey. </w:t>
      </w:r>
      <w:bookmarkEnd w:id="1"/>
    </w:p>
    <w:p w14:paraId="47CBC636" w14:textId="1CC625C0"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 w:name="_ENREF_3"/>
      <w:r w:rsidRPr="00C758D2">
        <w:rPr>
          <w:rFonts w:ascii="Times New Roman" w:hAnsi="Times New Roman" w:cs="Times New Roman"/>
          <w:color w:val="000000" w:themeColor="text1"/>
        </w:rPr>
        <w:t xml:space="preserve">American Psychological Association. (2020). Stress in America 2020: A national mental health crisis. </w:t>
      </w:r>
      <w:hyperlink r:id="rId9" w:history="1">
        <w:r w:rsidRPr="00C758D2">
          <w:rPr>
            <w:rStyle w:val="Hyperlink"/>
            <w:rFonts w:ascii="Times New Roman" w:hAnsi="Times New Roman" w:cs="Times New Roman"/>
            <w:color w:val="000000" w:themeColor="text1"/>
          </w:rPr>
          <w:t>https://www.apa.org/news/press/releases/stress/2020/sia-mental-health-crisis.pdf</w:t>
        </w:r>
      </w:hyperlink>
      <w:r w:rsidRPr="00C758D2">
        <w:rPr>
          <w:rFonts w:ascii="Times New Roman" w:hAnsi="Times New Roman" w:cs="Times New Roman"/>
          <w:color w:val="000000" w:themeColor="text1"/>
        </w:rPr>
        <w:t xml:space="preserve"> </w:t>
      </w:r>
      <w:bookmarkEnd w:id="2"/>
    </w:p>
    <w:p w14:paraId="14D62A0F"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 w:name="_ENREF_4"/>
      <w:r w:rsidRPr="00C758D2">
        <w:rPr>
          <w:rFonts w:ascii="Times New Roman" w:hAnsi="Times New Roman" w:cs="Times New Roman"/>
          <w:color w:val="000000" w:themeColor="text1"/>
          <w:lang w:val="fr-CA"/>
        </w:rPr>
        <w:t xml:space="preserve">Balliet, D., Wu, J., &amp; De Dreu, C. K. W. (2014). </w:t>
      </w:r>
      <w:r w:rsidRPr="00C758D2">
        <w:rPr>
          <w:rFonts w:ascii="Times New Roman" w:hAnsi="Times New Roman" w:cs="Times New Roman"/>
          <w:color w:val="000000" w:themeColor="text1"/>
        </w:rPr>
        <w:t xml:space="preserve">Ingroup favoritism in cooperation: A meta-analysis. Psychological Bulletin, 140(6), 1556-1581. </w:t>
      </w:r>
      <w:bookmarkEnd w:id="3"/>
    </w:p>
    <w:p w14:paraId="79457C27"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 w:name="_ENREF_5"/>
      <w:r w:rsidRPr="00C758D2">
        <w:rPr>
          <w:rFonts w:ascii="Times New Roman" w:hAnsi="Times New Roman" w:cs="Times New Roman"/>
          <w:color w:val="000000" w:themeColor="text1"/>
        </w:rPr>
        <w:t xml:space="preserve">Branscombe, N. R., &amp; Wann, D. L. (1994). Collective self‐esteem consequences of outgroup derogation when a valued social identity is on trial. European Journal of Social Psychology, 24(6), 641-657. </w:t>
      </w:r>
      <w:bookmarkEnd w:id="4"/>
    </w:p>
    <w:p w14:paraId="40ACD086"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 w:name="_ENREF_6"/>
      <w:r w:rsidRPr="00C758D2">
        <w:rPr>
          <w:rFonts w:ascii="Times New Roman" w:hAnsi="Times New Roman" w:cs="Times New Roman"/>
          <w:color w:val="000000" w:themeColor="text1"/>
        </w:rPr>
        <w:t xml:space="preserve">Collins, R. L. (1996). For better or worse: The impact of upward social comparison on self-evaluations. Psychological Bulletin, 119(1), 51-69. </w:t>
      </w:r>
      <w:bookmarkEnd w:id="5"/>
    </w:p>
    <w:p w14:paraId="65153839"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6" w:name="_ENREF_7"/>
      <w:r w:rsidRPr="00C758D2">
        <w:rPr>
          <w:rFonts w:ascii="Times New Roman" w:hAnsi="Times New Roman" w:cs="Times New Roman"/>
          <w:color w:val="000000" w:themeColor="text1"/>
        </w:rPr>
        <w:t xml:space="preserve">Csikszentmihalyi, M. (1990). Flow: The psychology of optimal experience. Harper &amp; Row. </w:t>
      </w:r>
      <w:bookmarkEnd w:id="6"/>
    </w:p>
    <w:p w14:paraId="76F8C845"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7" w:name="_ENREF_8"/>
      <w:r w:rsidRPr="00C758D2">
        <w:rPr>
          <w:rFonts w:ascii="Times New Roman" w:hAnsi="Times New Roman" w:cs="Times New Roman"/>
          <w:color w:val="000000" w:themeColor="text1"/>
        </w:rPr>
        <w:t xml:space="preserve">Czeisler, M. É., Lane, R. I., Petrosky, E., Wiley, J. F., Christensen, A., Njai, R., Weaver, M. D., Robbins, R., Facer-Childs, E. R., &amp; Barger, L. K. (2020). Mental health, substance use, and suicidal ideation during the covid-19 pandemic—United States, June 24–30, 2020. Morbidity and Mortality Weekly Report, 69(32), 1049-1057. </w:t>
      </w:r>
      <w:bookmarkEnd w:id="7"/>
    </w:p>
    <w:p w14:paraId="0CE7E3E4"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8" w:name="_ENREF_9"/>
      <w:r w:rsidRPr="00C758D2">
        <w:rPr>
          <w:rFonts w:ascii="Times New Roman" w:hAnsi="Times New Roman" w:cs="Times New Roman"/>
          <w:color w:val="000000" w:themeColor="text1"/>
        </w:rPr>
        <w:t xml:space="preserve">Deleuze, J., Maurage, P., Schimmenti, A., Nuyens, F., Melzer, A., &amp; Billieux, J. (2019). Escaping reality through videogames is linked to an implicit preference for virtual over real-life stimuli. Journal of affective disorders, 245, 1024-1031. </w:t>
      </w:r>
      <w:bookmarkEnd w:id="8"/>
    </w:p>
    <w:p w14:paraId="23BB0BFD"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9" w:name="_ENREF_10"/>
      <w:r w:rsidRPr="00C758D2">
        <w:rPr>
          <w:rFonts w:ascii="Times New Roman" w:hAnsi="Times New Roman" w:cs="Times New Roman"/>
          <w:color w:val="000000" w:themeColor="text1"/>
        </w:rPr>
        <w:t xml:space="preserve">Dibble, J. L. (2017). It’s more than self-presentation: Mum effects can reflect private discomfort and concern for the recipient. Communication Research Reports, 1-9. </w:t>
      </w:r>
      <w:bookmarkEnd w:id="9"/>
    </w:p>
    <w:p w14:paraId="11001510" w14:textId="3188D9E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0" w:name="_ENREF_11"/>
      <w:r w:rsidRPr="00C758D2">
        <w:rPr>
          <w:rFonts w:ascii="Times New Roman" w:hAnsi="Times New Roman" w:cs="Times New Roman"/>
          <w:color w:val="000000" w:themeColor="text1"/>
        </w:rPr>
        <w:t xml:space="preserve">Duffy, M. E., Twenge, J. M., &amp; Joiner, T. E. (2019). Trends in mood and anxiety symptoms and suicide-related outcomes among US undergraduates, 2007–2018: Evidence from two national surveys. Journal of Adolescent Health. </w:t>
      </w:r>
      <w:hyperlink r:id="rId10" w:history="1">
        <w:r w:rsidRPr="00C758D2">
          <w:rPr>
            <w:rStyle w:val="Hyperlink"/>
            <w:rFonts w:ascii="Times New Roman" w:hAnsi="Times New Roman" w:cs="Times New Roman"/>
            <w:color w:val="000000" w:themeColor="text1"/>
          </w:rPr>
          <w:t>https://doi.org/10.1016/j.jadohealth.2019.04.033</w:t>
        </w:r>
      </w:hyperlink>
      <w:r w:rsidRPr="00C758D2">
        <w:rPr>
          <w:rFonts w:ascii="Times New Roman" w:hAnsi="Times New Roman" w:cs="Times New Roman"/>
          <w:color w:val="000000" w:themeColor="text1"/>
        </w:rPr>
        <w:t xml:space="preserve"> </w:t>
      </w:r>
      <w:bookmarkEnd w:id="10"/>
    </w:p>
    <w:p w14:paraId="11A67B1F"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1" w:name="_ENREF_12"/>
      <w:r w:rsidRPr="00C758D2">
        <w:rPr>
          <w:rFonts w:ascii="Times New Roman" w:hAnsi="Times New Roman" w:cs="Times New Roman"/>
          <w:color w:val="000000" w:themeColor="text1"/>
        </w:rPr>
        <w:t xml:space="preserve">Dunaetz, D. R. (2010). Good teams, bad teams: Under what conditions do missionary teams function effectively? Evangelical Missions Quarterly, 46, 442-449. </w:t>
      </w:r>
      <w:bookmarkEnd w:id="11"/>
    </w:p>
    <w:p w14:paraId="0C427863"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2" w:name="_ENREF_13"/>
      <w:r w:rsidRPr="00C758D2">
        <w:rPr>
          <w:rFonts w:ascii="Times New Roman" w:hAnsi="Times New Roman" w:cs="Times New Roman"/>
          <w:color w:val="000000" w:themeColor="text1"/>
        </w:rPr>
        <w:t xml:space="preserve">Dunaetz, D. R. (2019). Evangelism, social media, and the mum effect. Evangelical Review of Theology, 43(2), 138-151. </w:t>
      </w:r>
      <w:bookmarkEnd w:id="12"/>
    </w:p>
    <w:p w14:paraId="45CAC752"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3" w:name="_ENREF_14"/>
      <w:r w:rsidRPr="00C758D2">
        <w:rPr>
          <w:rFonts w:ascii="Times New Roman" w:hAnsi="Times New Roman" w:cs="Times New Roman"/>
          <w:color w:val="000000" w:themeColor="text1"/>
        </w:rPr>
        <w:t xml:space="preserve">Erikson, E. H., &amp; Erikson, J. M. (1998). The life cycle completed (Extended ed.). W. W. Norton &amp; Company. </w:t>
      </w:r>
      <w:bookmarkEnd w:id="13"/>
    </w:p>
    <w:p w14:paraId="264CA2AC"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4" w:name="_ENREF_15"/>
      <w:r w:rsidRPr="00C758D2">
        <w:rPr>
          <w:rFonts w:ascii="Times New Roman" w:hAnsi="Times New Roman" w:cs="Times New Roman"/>
          <w:color w:val="000000" w:themeColor="text1"/>
        </w:rPr>
        <w:t xml:space="preserve">Gorelik, D. (2019). The machine zone: Why we fall into it and how to get out. APS Observer, 32(7), 36-37. </w:t>
      </w:r>
      <w:bookmarkEnd w:id="14"/>
    </w:p>
    <w:p w14:paraId="33E1F07F"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5" w:name="_ENREF_16"/>
      <w:r w:rsidRPr="00C758D2">
        <w:rPr>
          <w:rFonts w:ascii="Times New Roman" w:hAnsi="Times New Roman" w:cs="Times New Roman"/>
          <w:color w:val="000000" w:themeColor="text1"/>
        </w:rPr>
        <w:t xml:space="preserve">Gray, P. (2011). The decline of play and the rise of psychopathology in children and adolescents. American Journal of Play, 3(4), 443-463. </w:t>
      </w:r>
      <w:bookmarkEnd w:id="15"/>
    </w:p>
    <w:p w14:paraId="4A4CC64E" w14:textId="5C86920A"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6" w:name="_ENREF_17"/>
      <w:r w:rsidRPr="00C758D2">
        <w:rPr>
          <w:rFonts w:ascii="Times New Roman" w:hAnsi="Times New Roman" w:cs="Times New Roman"/>
          <w:color w:val="000000" w:themeColor="text1"/>
        </w:rPr>
        <w:t xml:space="preserve">Gross, J., &amp; De Dreu, C. K. W. (2019). The rise and fall of cooperation through reputation and group polarization. Nature Communications, 10(1), 1-10. </w:t>
      </w:r>
      <w:hyperlink r:id="rId11" w:history="1">
        <w:r w:rsidRPr="00C758D2">
          <w:rPr>
            <w:rStyle w:val="Hyperlink"/>
            <w:rFonts w:ascii="Times New Roman" w:hAnsi="Times New Roman" w:cs="Times New Roman"/>
            <w:color w:val="000000" w:themeColor="text1"/>
          </w:rPr>
          <w:t>https://doi.org/10.1038/s41467-019-08727-8</w:t>
        </w:r>
      </w:hyperlink>
      <w:r w:rsidRPr="00C758D2">
        <w:rPr>
          <w:rFonts w:ascii="Times New Roman" w:hAnsi="Times New Roman" w:cs="Times New Roman"/>
          <w:color w:val="000000" w:themeColor="text1"/>
        </w:rPr>
        <w:t xml:space="preserve"> </w:t>
      </w:r>
      <w:bookmarkEnd w:id="16"/>
    </w:p>
    <w:p w14:paraId="05E7F75C"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7" w:name="_ENREF_18"/>
      <w:r w:rsidRPr="00C758D2">
        <w:rPr>
          <w:rFonts w:ascii="Times New Roman" w:hAnsi="Times New Roman" w:cs="Times New Roman"/>
          <w:color w:val="000000" w:themeColor="text1"/>
        </w:rPr>
        <w:t xml:space="preserve">Heffer, T., Good, M., Daly, O., MacDonell, E., &amp; Willoughby, T. (2019). The longitudinal association between social-media use and depressive symptoms among adolescents and young adults: An empirical reply to Twenge et al. (2018). Clinical Psychological Science, 7(3), 462-470. </w:t>
      </w:r>
      <w:bookmarkEnd w:id="17"/>
    </w:p>
    <w:p w14:paraId="0D8A5D0F"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8" w:name="_ENREF_19"/>
      <w:r w:rsidRPr="00C758D2">
        <w:rPr>
          <w:rFonts w:ascii="Times New Roman" w:hAnsi="Times New Roman" w:cs="Times New Roman"/>
          <w:color w:val="000000" w:themeColor="text1"/>
        </w:rPr>
        <w:t xml:space="preserve">Hiroto, D. S. (1974). Locus of control and learned helplessness. Journal of experimental psychology, 102(2), 187-193. </w:t>
      </w:r>
      <w:bookmarkEnd w:id="18"/>
    </w:p>
    <w:p w14:paraId="4376F4A0"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19" w:name="_ENREF_20"/>
      <w:r w:rsidRPr="00C758D2">
        <w:rPr>
          <w:rFonts w:ascii="Times New Roman" w:hAnsi="Times New Roman" w:cs="Times New Roman"/>
          <w:color w:val="000000" w:themeColor="text1"/>
        </w:rPr>
        <w:t xml:space="preserve">Huffman, E. M. (2016). Call-out culture: How online shaming affects social media participation in young adults Gonzaga University]. </w:t>
      </w:r>
      <w:bookmarkEnd w:id="19"/>
    </w:p>
    <w:p w14:paraId="4412400D"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0" w:name="_ENREF_21"/>
      <w:r w:rsidRPr="00C758D2">
        <w:rPr>
          <w:rFonts w:ascii="Times New Roman" w:hAnsi="Times New Roman" w:cs="Times New Roman"/>
          <w:color w:val="000000" w:themeColor="text1"/>
        </w:rPr>
        <w:lastRenderedPageBreak/>
        <w:t xml:space="preserve">Intravia, J., Wolff, K. T., Paez, R., &amp; Gibbs, B. R. (2017). Investigating the relationship between social media consumption and fear of crime: A partial analysis of mostly young adults. Computers in Human Behavior, 77, 158-168. </w:t>
      </w:r>
      <w:bookmarkEnd w:id="20"/>
    </w:p>
    <w:p w14:paraId="4357D4B4"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1" w:name="_ENREF_22"/>
      <w:r w:rsidRPr="00C758D2">
        <w:rPr>
          <w:rFonts w:ascii="Times New Roman" w:hAnsi="Times New Roman" w:cs="Times New Roman"/>
          <w:color w:val="000000" w:themeColor="text1"/>
        </w:rPr>
        <w:t xml:space="preserve">Kahneman, D., &amp; Tversky, A. (1979). Prospect theory: An analysis of decision under risk. Econometrica: Journal of the Econometric Society, 263-291. </w:t>
      </w:r>
      <w:bookmarkEnd w:id="21"/>
    </w:p>
    <w:p w14:paraId="212581F9"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2" w:name="_ENREF_23"/>
      <w:r w:rsidRPr="00C758D2">
        <w:rPr>
          <w:rFonts w:ascii="Times New Roman" w:hAnsi="Times New Roman" w:cs="Times New Roman"/>
          <w:color w:val="000000" w:themeColor="text1"/>
        </w:rPr>
        <w:t xml:space="preserve">Kamal, S., Chu, S.-C., &amp; Pedram, M. (2013). Materialism, attitudes, and social media usage and their impact on purchase intention of luxury fashion goods among American and Arab young generations. Journal of Interactive Advertising, 13(1), 27-40. </w:t>
      </w:r>
      <w:bookmarkEnd w:id="22"/>
    </w:p>
    <w:p w14:paraId="2561E267"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3" w:name="_ENREF_24"/>
      <w:r w:rsidRPr="00C758D2">
        <w:rPr>
          <w:rFonts w:ascii="Times New Roman" w:hAnsi="Times New Roman" w:cs="Times New Roman"/>
          <w:color w:val="000000" w:themeColor="text1"/>
        </w:rPr>
        <w:t xml:space="preserve">Kermer, D. A., Driver-Linn, E., Wilson, T. D., &amp; Gilbert, D. T. (2006). Loss aversion is an affective forecasting error. Psychological Science, 17(8), 649-653. </w:t>
      </w:r>
      <w:bookmarkEnd w:id="23"/>
    </w:p>
    <w:p w14:paraId="625DB2DB"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4" w:name="_ENREF_25"/>
      <w:r w:rsidRPr="00C758D2">
        <w:rPr>
          <w:rFonts w:ascii="Times New Roman" w:hAnsi="Times New Roman" w:cs="Times New Roman"/>
          <w:color w:val="000000" w:themeColor="text1"/>
        </w:rPr>
        <w:t xml:space="preserve">Kim, D. S. (2020). New missions with a new generation: The experiences of Korean American churches and missions. International Bulletin of Mission Research, 44(2), 174-182. </w:t>
      </w:r>
      <w:bookmarkEnd w:id="24"/>
    </w:p>
    <w:p w14:paraId="789383DE"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5" w:name="_ENREF_26"/>
      <w:r w:rsidRPr="00C758D2">
        <w:rPr>
          <w:rFonts w:ascii="Times New Roman" w:hAnsi="Times New Roman" w:cs="Times New Roman"/>
          <w:color w:val="000000" w:themeColor="text1"/>
        </w:rPr>
        <w:t xml:space="preserve">Kowalski, R. M., Giumetti, G. W., Schroeder, A. N., &amp; Lattanner, M. R. (2014). Bullying in the digital age: A critical review and meta-analysis of cyberbullying research among youth. Psychological Bulletin, 140(4), 1073-1137. </w:t>
      </w:r>
      <w:bookmarkEnd w:id="25"/>
    </w:p>
    <w:p w14:paraId="07758D47"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6" w:name="_ENREF_27"/>
      <w:r w:rsidRPr="00C758D2">
        <w:rPr>
          <w:rFonts w:ascii="Times New Roman" w:hAnsi="Times New Roman" w:cs="Times New Roman"/>
          <w:color w:val="000000" w:themeColor="text1"/>
        </w:rPr>
        <w:t xml:space="preserve">LeMoyne, T., &amp; Buchanan, T. (2011). Does “hovering” matter? Helicopter parenting and its effect on well-being. Sociological Spectrum, 31(4), 399-418. </w:t>
      </w:r>
      <w:bookmarkEnd w:id="26"/>
    </w:p>
    <w:p w14:paraId="3F25CCA8"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7" w:name="_ENREF_28"/>
      <w:r w:rsidRPr="00C758D2">
        <w:rPr>
          <w:rFonts w:ascii="Times New Roman" w:hAnsi="Times New Roman" w:cs="Times New Roman"/>
          <w:color w:val="000000" w:themeColor="text1"/>
        </w:rPr>
        <w:t xml:space="preserve">Lilienfeld, S. O. (2017). Microaggressions: Strong claims, inadequate evidence. Perspectives on Psychological Science, 12(1), 138-169. </w:t>
      </w:r>
      <w:bookmarkEnd w:id="27"/>
    </w:p>
    <w:p w14:paraId="3A3D4B35"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8" w:name="_ENREF_29"/>
      <w:r w:rsidRPr="00C758D2">
        <w:rPr>
          <w:rFonts w:ascii="Times New Roman" w:hAnsi="Times New Roman" w:cs="Times New Roman"/>
          <w:color w:val="000000" w:themeColor="text1"/>
        </w:rPr>
        <w:t xml:space="preserve">Love, T., Laier, C., Brand, M., Hatch, L., &amp; Hajela, R. (2015). Neuroscience of internet pornography addiction: A review and update. Behavioral Sciences, 5(3), 388-433. </w:t>
      </w:r>
      <w:bookmarkEnd w:id="28"/>
    </w:p>
    <w:p w14:paraId="33C047E9"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29" w:name="_ENREF_30"/>
      <w:r w:rsidRPr="00C758D2">
        <w:rPr>
          <w:rFonts w:ascii="Times New Roman" w:hAnsi="Times New Roman" w:cs="Times New Roman"/>
          <w:color w:val="000000" w:themeColor="text1"/>
        </w:rPr>
        <w:t xml:space="preserve">Lukianoff, G., &amp; Haidt, J. (2018). The coddling of the American mind: How good intentions and bad ideas are setting up a generation for failure. Penguin Books. </w:t>
      </w:r>
      <w:bookmarkEnd w:id="29"/>
    </w:p>
    <w:p w14:paraId="0B523F20"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0" w:name="_ENREF_31"/>
      <w:r w:rsidRPr="00C758D2">
        <w:rPr>
          <w:rFonts w:ascii="Times New Roman" w:hAnsi="Times New Roman" w:cs="Times New Roman"/>
          <w:color w:val="000000" w:themeColor="text1"/>
        </w:rPr>
        <w:t xml:space="preserve">Mascheroni, G., Vincent, J., &amp; Jimenez, E. (2015). “Girls are addicted to likes so they post semi-naked selfies”: Peer mediation, normativity and the construction of identity online. Cyberpsychology: Journal of psychosocial research on cyberspace, 9(1), 5. </w:t>
      </w:r>
      <w:bookmarkEnd w:id="30"/>
    </w:p>
    <w:p w14:paraId="28AF5659"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1" w:name="_ENREF_32"/>
      <w:r w:rsidRPr="00C758D2">
        <w:rPr>
          <w:rFonts w:ascii="Times New Roman" w:hAnsi="Times New Roman" w:cs="Times New Roman"/>
          <w:color w:val="000000" w:themeColor="text1"/>
        </w:rPr>
        <w:t xml:space="preserve">McCarthy, E. (2021, Feb. 11). The loneliness of an interrupted adolescence. Washington Post. </w:t>
      </w:r>
      <w:bookmarkEnd w:id="31"/>
    </w:p>
    <w:p w14:paraId="21BD6B33"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2" w:name="_ENREF_33"/>
      <w:r w:rsidRPr="00C758D2">
        <w:rPr>
          <w:rFonts w:ascii="Times New Roman" w:hAnsi="Times New Roman" w:cs="Times New Roman"/>
          <w:color w:val="000000" w:themeColor="text1"/>
        </w:rPr>
        <w:t xml:space="preserve">Midgley, C. (2019). When every day is a high school reunion: Social media comparisons and self-esteem. University of Toronto. </w:t>
      </w:r>
      <w:bookmarkEnd w:id="32"/>
    </w:p>
    <w:p w14:paraId="23E7F421"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3" w:name="_ENREF_34"/>
      <w:r w:rsidRPr="00C758D2">
        <w:rPr>
          <w:rFonts w:ascii="Times New Roman" w:hAnsi="Times New Roman" w:cs="Times New Roman"/>
          <w:color w:val="000000" w:themeColor="text1"/>
        </w:rPr>
        <w:t xml:space="preserve">Nakamura, J., &amp; Csikszentmihalyi, M. (2002). The concept of flow. In C. R. Snyder &amp; S. J. Lopez (Eds.), Handbook of positive psychology (pp. 89–105). Oxford University Press. </w:t>
      </w:r>
      <w:bookmarkEnd w:id="33"/>
    </w:p>
    <w:p w14:paraId="33581899"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4" w:name="_ENREF_35"/>
      <w:r w:rsidRPr="00C758D2">
        <w:rPr>
          <w:rFonts w:ascii="Times New Roman" w:hAnsi="Times New Roman" w:cs="Times New Roman"/>
          <w:color w:val="000000" w:themeColor="text1"/>
        </w:rPr>
        <w:t xml:space="preserve">Newell, P. (Ed.). (2017). North American mission handbook: US and Canadian Protestant ministries overseas 2017–2019 (22nd ed.). William Carey Publishing. </w:t>
      </w:r>
      <w:bookmarkEnd w:id="34"/>
    </w:p>
    <w:p w14:paraId="1CB4B305"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5" w:name="_ENREF_36"/>
      <w:r w:rsidRPr="00C758D2">
        <w:rPr>
          <w:rFonts w:ascii="Times New Roman" w:hAnsi="Times New Roman" w:cs="Times New Roman"/>
          <w:color w:val="000000" w:themeColor="text1"/>
        </w:rPr>
        <w:t xml:space="preserve">Orlitzky, M. (2017). Virtue signaling: Oversocialized “integrity” in a politically correct world. In M. Orlitzky &amp; M. Monga (Eds.), Integrity in business and management (pp. 172-187). Routledge. </w:t>
      </w:r>
      <w:bookmarkEnd w:id="35"/>
    </w:p>
    <w:p w14:paraId="6D9E5AB5"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6" w:name="_ENREF_37"/>
      <w:r w:rsidRPr="00C758D2">
        <w:rPr>
          <w:rFonts w:ascii="Times New Roman" w:hAnsi="Times New Roman" w:cs="Times New Roman"/>
          <w:color w:val="000000" w:themeColor="text1"/>
        </w:rPr>
        <w:t xml:space="preserve">Ramey, G., &amp; Ramey, V. A. (2009). The rug rat race. </w:t>
      </w:r>
      <w:bookmarkEnd w:id="36"/>
    </w:p>
    <w:p w14:paraId="657B9495"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7" w:name="_ENREF_38"/>
      <w:r w:rsidRPr="00C758D2">
        <w:rPr>
          <w:rFonts w:ascii="Times New Roman" w:hAnsi="Times New Roman" w:cs="Times New Roman"/>
          <w:color w:val="000000" w:themeColor="text1"/>
        </w:rPr>
        <w:t xml:space="preserve">Saurabh, K., &amp; Ranjan, S. (2020). Compliance and psychological impact of quarantine in children and adolescents due to covid-19 pandemic. The Indian Journal of Pediatrics, 87, 532-536. </w:t>
      </w:r>
      <w:bookmarkEnd w:id="37"/>
    </w:p>
    <w:p w14:paraId="0B4DAB15"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8" w:name="_ENREF_39"/>
      <w:r w:rsidRPr="00C758D2">
        <w:rPr>
          <w:rFonts w:ascii="Times New Roman" w:hAnsi="Times New Roman" w:cs="Times New Roman"/>
          <w:color w:val="000000" w:themeColor="text1"/>
        </w:rPr>
        <w:t xml:space="preserve">Schüll, N. D. (2014). Addiction by design: Machine gambling in Las Vegas. Princeton University Press. </w:t>
      </w:r>
      <w:bookmarkEnd w:id="38"/>
    </w:p>
    <w:p w14:paraId="1054ED2E"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39" w:name="_ENREF_40"/>
      <w:r w:rsidRPr="00C758D2">
        <w:rPr>
          <w:rFonts w:ascii="Times New Roman" w:hAnsi="Times New Roman" w:cs="Times New Roman"/>
          <w:color w:val="000000" w:themeColor="text1"/>
        </w:rPr>
        <w:t xml:space="preserve">Sherman, L. E., Michikyan, M., &amp; Greenfield, P. M. (2013). The effects of text, audio, video, and in-person communication on bonding between friends. Cyberpsychology: Journal of psychosocial research on cyberspace, 7(2), Article 3. </w:t>
      </w:r>
      <w:bookmarkEnd w:id="39"/>
    </w:p>
    <w:p w14:paraId="0ACFC313"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0" w:name="_ENREF_41"/>
      <w:r w:rsidRPr="00C758D2">
        <w:rPr>
          <w:rFonts w:ascii="Times New Roman" w:hAnsi="Times New Roman" w:cs="Times New Roman"/>
          <w:color w:val="000000" w:themeColor="text1"/>
        </w:rPr>
        <w:lastRenderedPageBreak/>
        <w:t xml:space="preserve">Sue, D. W., Capodilupo, C. M., Torino, G. C., Bucceri, J. M., Holder, A., Nadal, K. L., &amp; Esquilin, M. (2007). Racial microaggressions in everyday life: Implications for clinical practice. American Psychologist, 62(4), 271-286. </w:t>
      </w:r>
      <w:bookmarkEnd w:id="40"/>
    </w:p>
    <w:p w14:paraId="1AF6B98B"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1" w:name="_ENREF_42"/>
      <w:r w:rsidRPr="00C758D2">
        <w:rPr>
          <w:rFonts w:ascii="Times New Roman" w:hAnsi="Times New Roman" w:cs="Times New Roman"/>
          <w:color w:val="000000" w:themeColor="text1"/>
        </w:rPr>
        <w:t xml:space="preserve">Taleb, N. N. (2012). Antifragile: Things that gain from disorder (Vol. 3). Random House. </w:t>
      </w:r>
      <w:bookmarkEnd w:id="41"/>
    </w:p>
    <w:p w14:paraId="669AD51E"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2" w:name="_ENREF_43"/>
      <w:r w:rsidRPr="00C758D2">
        <w:rPr>
          <w:rFonts w:ascii="Times New Roman" w:hAnsi="Times New Roman" w:cs="Times New Roman"/>
          <w:color w:val="000000" w:themeColor="text1"/>
        </w:rPr>
        <w:t xml:space="preserve">Tesser, A., &amp; Rosen, S. (1972). Similarity of objective fate as a determinant of the reluctance to transmit unpleasant information: The mum effect. Journal of Personality and Social Psychology, 23(1), 46-53. </w:t>
      </w:r>
      <w:bookmarkEnd w:id="42"/>
    </w:p>
    <w:p w14:paraId="2F9D68E7"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3" w:name="_ENREF_44"/>
      <w:r w:rsidRPr="00C758D2">
        <w:rPr>
          <w:rFonts w:ascii="Times New Roman" w:hAnsi="Times New Roman" w:cs="Times New Roman"/>
          <w:color w:val="000000" w:themeColor="text1"/>
        </w:rPr>
        <w:t xml:space="preserve">Thom, N., Davis, P. S., &amp; Tseng, L. (2020). The implications of pre-field training, negative family-related events, and negative pre-field events for resilience among cross-cultural workers. Journal of Psychology and Theology, 48(3), 203-217. </w:t>
      </w:r>
      <w:bookmarkEnd w:id="43"/>
    </w:p>
    <w:p w14:paraId="75569D42"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4" w:name="_ENREF_45"/>
      <w:r w:rsidRPr="00C758D2">
        <w:rPr>
          <w:rFonts w:ascii="Times New Roman" w:hAnsi="Times New Roman" w:cs="Times New Roman"/>
          <w:color w:val="000000" w:themeColor="text1"/>
        </w:rPr>
        <w:t xml:space="preserve">Tucker, B. (2018). ‘That’s problematic’: Tracing the birth of call-out culture. Critical Reflections: A Student Journal on Contemporary Sociological Issues. </w:t>
      </w:r>
      <w:bookmarkEnd w:id="44"/>
    </w:p>
    <w:p w14:paraId="0AA03812" w14:textId="4DC15D5B"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5" w:name="_ENREF_46"/>
      <w:r w:rsidRPr="00C758D2">
        <w:rPr>
          <w:rFonts w:ascii="Times New Roman" w:hAnsi="Times New Roman" w:cs="Times New Roman"/>
          <w:color w:val="000000" w:themeColor="text1"/>
        </w:rPr>
        <w:t xml:space="preserve">Twenge, J. M. (2017a). Have smartphones destroyed a generation? The Atlantic. </w:t>
      </w:r>
      <w:hyperlink r:id="rId12" w:history="1">
        <w:r w:rsidRPr="00C758D2">
          <w:rPr>
            <w:rStyle w:val="Hyperlink"/>
            <w:rFonts w:ascii="Times New Roman" w:hAnsi="Times New Roman" w:cs="Times New Roman"/>
            <w:color w:val="000000" w:themeColor="text1"/>
          </w:rPr>
          <w:t>https://www.theatlantic.com/magazine/archive/2017/09/has-the-smartphone-destroyed-a-generation/534198/</w:t>
        </w:r>
      </w:hyperlink>
      <w:r w:rsidRPr="00C758D2">
        <w:rPr>
          <w:rFonts w:ascii="Times New Roman" w:hAnsi="Times New Roman" w:cs="Times New Roman"/>
          <w:color w:val="000000" w:themeColor="text1"/>
        </w:rPr>
        <w:t xml:space="preserve"> </w:t>
      </w:r>
      <w:bookmarkEnd w:id="45"/>
    </w:p>
    <w:p w14:paraId="35129997"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6" w:name="_ENREF_47"/>
      <w:r w:rsidRPr="00C758D2">
        <w:rPr>
          <w:rFonts w:ascii="Times New Roman" w:hAnsi="Times New Roman" w:cs="Times New Roman"/>
          <w:color w:val="000000" w:themeColor="text1"/>
        </w:rPr>
        <w:t xml:space="preserve">Twenge, J. M. (2017b). iGen: Why today's super-connected kids are growing up less rebellious, more tolerant, less happy--and completely unprepared for adulthood--and what that means for the rest of us. Simon and Schuster. </w:t>
      </w:r>
      <w:bookmarkEnd w:id="46"/>
    </w:p>
    <w:p w14:paraId="77067A7A"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7" w:name="_ENREF_48"/>
      <w:r w:rsidRPr="00C758D2">
        <w:rPr>
          <w:rFonts w:ascii="Times New Roman" w:hAnsi="Times New Roman" w:cs="Times New Roman"/>
          <w:color w:val="000000" w:themeColor="text1"/>
        </w:rPr>
        <w:t xml:space="preserve">Twenge, J. M., Campbell, W. K., &amp; Freeman, E. C. (2012). Generational differences in young adults' life goals, concern for others, and civic orientation, 1966–2009. Journal of Personality and Social Psychology, 102(5), 1045-1062. </w:t>
      </w:r>
      <w:bookmarkEnd w:id="47"/>
    </w:p>
    <w:p w14:paraId="43309CFE"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8" w:name="_ENREF_49"/>
      <w:r w:rsidRPr="00C758D2">
        <w:rPr>
          <w:rFonts w:ascii="Times New Roman" w:hAnsi="Times New Roman" w:cs="Times New Roman"/>
          <w:color w:val="000000" w:themeColor="text1"/>
        </w:rPr>
        <w:t xml:space="preserve">Twenge, J. M., Cooper, A. B., Joiner, T. E., Duffy, M. E., &amp; Binau, S. G. (2019). Age, period, and cohort trends in mood disorder indicators and suicide-related outcomes in a nationally representative dataset, 2005–2017. Journal of Abnormal Psychology, 128(3), 185-199. </w:t>
      </w:r>
      <w:bookmarkEnd w:id="48"/>
    </w:p>
    <w:p w14:paraId="2EF5117D"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49" w:name="_ENREF_50"/>
      <w:r w:rsidRPr="00C758D2">
        <w:rPr>
          <w:rFonts w:ascii="Times New Roman" w:hAnsi="Times New Roman" w:cs="Times New Roman"/>
          <w:color w:val="000000" w:themeColor="text1"/>
        </w:rPr>
        <w:t xml:space="preserve">Twenge, J. M., Exline, J. J., Grubbs, J. B., Sastry, R., &amp; Campbell, W. K. (2015). Generational and time period differences in American adolescents’ religious orientation, 1966–2014. PloS one, 10(5), e0121454. </w:t>
      </w:r>
      <w:bookmarkEnd w:id="49"/>
    </w:p>
    <w:p w14:paraId="2C3E6E49"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0" w:name="_ENREF_51"/>
      <w:r w:rsidRPr="00C758D2">
        <w:rPr>
          <w:rFonts w:ascii="Times New Roman" w:hAnsi="Times New Roman" w:cs="Times New Roman"/>
          <w:color w:val="000000" w:themeColor="text1"/>
        </w:rPr>
        <w:t xml:space="preserve">Twenge, J. M., Joiner, T. E., Rogers, M. L., &amp; Martin, G. N. (2018). Increases in depressive symptoms, suicide-related outcomes, and suicide rates among US adolescents after 2010 and links to increased new media screen time. Clinical Psychological Science, 6(1), 3-17. </w:t>
      </w:r>
      <w:bookmarkEnd w:id="50"/>
    </w:p>
    <w:p w14:paraId="4B9A4E12"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1" w:name="_ENREF_52"/>
      <w:r w:rsidRPr="00C758D2">
        <w:rPr>
          <w:rFonts w:ascii="Times New Roman" w:hAnsi="Times New Roman" w:cs="Times New Roman"/>
          <w:color w:val="000000" w:themeColor="text1"/>
        </w:rPr>
        <w:t xml:space="preserve">Twenge, J. M., Martin, G. N., &amp; Campbell, W. K. (2018). Decreases in psychological well-being among American adolescents after 2012 and links to screen time during the rise of smartphone technology. Emotion, 18(6), 765-780. </w:t>
      </w:r>
      <w:bookmarkEnd w:id="51"/>
    </w:p>
    <w:p w14:paraId="36272D5B"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2" w:name="_ENREF_53"/>
      <w:r w:rsidRPr="00C758D2">
        <w:rPr>
          <w:rFonts w:ascii="Times New Roman" w:hAnsi="Times New Roman" w:cs="Times New Roman"/>
          <w:color w:val="000000" w:themeColor="text1"/>
        </w:rPr>
        <w:t xml:space="preserve">Twenge, J. M., &amp; Park, H. (2019). The decline in adult activities among US adolescents, 1976–2016. Child Development, 90(2), 638-654. </w:t>
      </w:r>
      <w:bookmarkEnd w:id="52"/>
    </w:p>
    <w:p w14:paraId="2ACA900B"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3" w:name="_ENREF_54"/>
      <w:r w:rsidRPr="00C758D2">
        <w:rPr>
          <w:rFonts w:ascii="Times New Roman" w:hAnsi="Times New Roman" w:cs="Times New Roman"/>
          <w:color w:val="000000" w:themeColor="text1"/>
        </w:rPr>
        <w:t xml:space="preserve">Twenge, J. M., Sherman, R. A., &amp; Wells, B. E. (2016). Changes in American adults’ reported same-sex sexual experiences and attitudes, 1973–2014. Archives of Sexual Behavior, 45(7), 1713-1730. </w:t>
      </w:r>
      <w:bookmarkEnd w:id="53"/>
    </w:p>
    <w:p w14:paraId="51B746CD"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4" w:name="_ENREF_55"/>
      <w:r w:rsidRPr="00C758D2">
        <w:rPr>
          <w:rFonts w:ascii="Times New Roman" w:hAnsi="Times New Roman" w:cs="Times New Roman"/>
          <w:color w:val="000000" w:themeColor="text1"/>
        </w:rPr>
        <w:t xml:space="preserve">Twenge, J. M., Sherman, R. A., &amp; Wells, B. E. (2017a). Declines in sexual frequency among American adults, 1989–2014. Archives of Sexual Behavior, 46(8), 2389-2401. </w:t>
      </w:r>
      <w:bookmarkEnd w:id="54"/>
    </w:p>
    <w:p w14:paraId="0887676A"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5" w:name="_ENREF_56"/>
      <w:r w:rsidRPr="00C758D2">
        <w:rPr>
          <w:rFonts w:ascii="Times New Roman" w:hAnsi="Times New Roman" w:cs="Times New Roman"/>
          <w:color w:val="000000" w:themeColor="text1"/>
        </w:rPr>
        <w:t xml:space="preserve">Twenge, J. M., Sherman, R. A., &amp; Wells, B. E. (2017b). Sexual inactivity during young adulthood is more common among us millennials and iGen: Age, period, and cohort effects on having no sexual partners after age 18. Archives of Sexual Behavior, 46(2), 433-440. </w:t>
      </w:r>
      <w:bookmarkEnd w:id="55"/>
    </w:p>
    <w:p w14:paraId="16BF9326"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6" w:name="_ENREF_57"/>
      <w:r w:rsidRPr="00C758D2">
        <w:rPr>
          <w:rFonts w:ascii="Times New Roman" w:hAnsi="Times New Roman" w:cs="Times New Roman"/>
          <w:color w:val="000000" w:themeColor="text1"/>
        </w:rPr>
        <w:t xml:space="preserve">Xiang, M., Zhang, Z., &amp; Kuwahara, K. (2020). Impact of covid-19 pandemic on children and adolescents' lifestyle behavior larger than expected. Progress in Cardiovascular Diseases, 63(4), 531-532. </w:t>
      </w:r>
      <w:bookmarkEnd w:id="56"/>
    </w:p>
    <w:p w14:paraId="28B509CA"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7" w:name="_ENREF_58"/>
      <w:r w:rsidRPr="00C758D2">
        <w:rPr>
          <w:rFonts w:ascii="Times New Roman" w:hAnsi="Times New Roman" w:cs="Times New Roman"/>
          <w:color w:val="000000" w:themeColor="text1"/>
        </w:rPr>
        <w:lastRenderedPageBreak/>
        <w:t xml:space="preserve">Yee, N. (2006). Motivations for play in online games. CyberPsychology &amp; Behavior, 9(6), 772-775. </w:t>
      </w:r>
      <w:bookmarkEnd w:id="57"/>
    </w:p>
    <w:p w14:paraId="33AD0131" w14:textId="77777777"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8" w:name="_ENREF_59"/>
      <w:r w:rsidRPr="00C758D2">
        <w:rPr>
          <w:rFonts w:ascii="Times New Roman" w:hAnsi="Times New Roman" w:cs="Times New Roman"/>
          <w:color w:val="000000" w:themeColor="text1"/>
        </w:rPr>
        <w:t xml:space="preserve">Zimbardo, P. G., &amp; Coulombe, N. (2016). Man, interrupted: Why young men are struggling &amp; what we can do about it. Red Wheel/Weiser. </w:t>
      </w:r>
      <w:bookmarkEnd w:id="58"/>
    </w:p>
    <w:p w14:paraId="6640B243" w14:textId="62A2F695" w:rsidR="005E4642" w:rsidRPr="00C758D2" w:rsidRDefault="005E4642" w:rsidP="00837D6F">
      <w:pPr>
        <w:pStyle w:val="EndNoteBibliography"/>
        <w:spacing w:after="160"/>
        <w:ind w:left="360" w:hanging="360"/>
        <w:contextualSpacing/>
        <w:mirrorIndents/>
        <w:jc w:val="both"/>
        <w:rPr>
          <w:rFonts w:ascii="Times New Roman" w:hAnsi="Times New Roman" w:cs="Times New Roman"/>
          <w:color w:val="000000" w:themeColor="text1"/>
        </w:rPr>
      </w:pPr>
      <w:bookmarkStart w:id="59" w:name="_ENREF_60"/>
      <w:r w:rsidRPr="00C758D2">
        <w:rPr>
          <w:rFonts w:ascii="Times New Roman" w:hAnsi="Times New Roman" w:cs="Times New Roman"/>
          <w:color w:val="000000" w:themeColor="text1"/>
        </w:rPr>
        <w:t>Zurlo, G. A., Johnson, T. M., &amp; Crossing, P. F. (2021). World Christianity and mission 2021: Questions about the future. International Bulletin of Mission Research, 45(1), 15-25.</w:t>
      </w:r>
      <w:bookmarkEnd w:id="59"/>
    </w:p>
    <w:p w14:paraId="2EFE6CE4" w14:textId="71C4613C" w:rsidR="00CC1203" w:rsidRPr="00C758D2" w:rsidRDefault="00E16BE6" w:rsidP="00837D6F">
      <w:pPr>
        <w:spacing w:after="160" w:line="240" w:lineRule="auto"/>
        <w:contextualSpacing/>
        <w:mirrorIndents/>
        <w:jc w:val="both"/>
        <w:rPr>
          <w:rFonts w:ascii="Times New Roman" w:hAnsi="Times New Roman" w:cs="Times New Roman"/>
          <w:color w:val="000000" w:themeColor="text1"/>
        </w:rPr>
      </w:pPr>
      <w:r w:rsidRPr="00C758D2">
        <w:rPr>
          <w:rFonts w:ascii="Times New Roman" w:hAnsi="Times New Roman" w:cs="Times New Roman"/>
          <w:color w:val="000000" w:themeColor="text1"/>
        </w:rPr>
        <w:fldChar w:fldCharType="end"/>
      </w:r>
    </w:p>
    <w:sectPr w:rsidR="00CC1203" w:rsidRPr="00C758D2" w:rsidSect="00A7741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5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E308" w14:textId="77777777" w:rsidR="005D003F" w:rsidRDefault="005D003F" w:rsidP="006A6ED4">
      <w:r>
        <w:separator/>
      </w:r>
    </w:p>
  </w:endnote>
  <w:endnote w:type="continuationSeparator" w:id="0">
    <w:p w14:paraId="12174F90" w14:textId="77777777" w:rsidR="005D003F" w:rsidRDefault="005D003F" w:rsidP="006A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06D0" w14:textId="77777777" w:rsidR="007D13C2" w:rsidRDefault="007D1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6A05" w14:textId="2A93D0B7" w:rsidR="007D1299" w:rsidRDefault="007D1299" w:rsidP="00EA2A0E">
    <w:pPr>
      <w:pStyle w:val="Footer"/>
      <w:jc w:val="center"/>
    </w:pPr>
    <w:r w:rsidRPr="00C52E11">
      <w:rPr>
        <w:rFonts w:ascii="Times New Roman" w:eastAsia="Times New Roman" w:hAnsi="Times New Roman" w:cs="Times New Roman"/>
        <w:i/>
        <w:iCs/>
        <w:sz w:val="20"/>
        <w:szCs w:val="20"/>
        <w:lang w:eastAsia="ja-JP"/>
      </w:rPr>
      <w:t>Global Missiology</w:t>
    </w:r>
    <w:r w:rsidRPr="00C52E11">
      <w:rPr>
        <w:rFonts w:ascii="Times New Roman" w:eastAsia="Times New Roman" w:hAnsi="Times New Roman" w:cs="Times New Roman"/>
        <w:sz w:val="20"/>
        <w:szCs w:val="20"/>
        <w:lang w:eastAsia="ja-JP"/>
      </w:rPr>
      <w:t xml:space="preserve"> - ISSN 2831-4751 - Vol </w:t>
    </w:r>
    <w:r>
      <w:rPr>
        <w:rFonts w:ascii="Times New Roman" w:eastAsia="Times New Roman" w:hAnsi="Times New Roman" w:cs="Times New Roman"/>
        <w:sz w:val="20"/>
        <w:szCs w:val="20"/>
        <w:lang w:eastAsia="ja-JP"/>
      </w:rPr>
      <w:t>20</w:t>
    </w:r>
    <w:r w:rsidRPr="00C52E11">
      <w:rPr>
        <w:rFonts w:ascii="Times New Roman" w:eastAsia="Times New Roman" w:hAnsi="Times New Roman" w:cs="Times New Roman"/>
        <w:sz w:val="20"/>
        <w:szCs w:val="20"/>
        <w:lang w:eastAsia="ja-JP"/>
      </w:rPr>
      <w:t xml:space="preserve">, No </w:t>
    </w:r>
    <w:r>
      <w:rPr>
        <w:rFonts w:ascii="Times New Roman" w:eastAsia="Times New Roman" w:hAnsi="Times New Roman" w:cs="Times New Roman"/>
        <w:sz w:val="20"/>
        <w:szCs w:val="20"/>
        <w:lang w:eastAsia="ja-JP"/>
      </w:rPr>
      <w:t>1</w:t>
    </w:r>
    <w:r w:rsidRPr="00C52E11">
      <w:rPr>
        <w:rFonts w:ascii="Times New Roman" w:eastAsia="Times New Roman" w:hAnsi="Times New Roman" w:cs="Times New Roman"/>
        <w:sz w:val="20"/>
        <w:szCs w:val="20"/>
        <w:lang w:eastAsia="ja-JP"/>
      </w:rPr>
      <w:t xml:space="preserve"> (202</w:t>
    </w:r>
    <w:r>
      <w:rPr>
        <w:rFonts w:ascii="Times New Roman" w:eastAsia="Times New Roman" w:hAnsi="Times New Roman" w:cs="Times New Roman"/>
        <w:sz w:val="20"/>
        <w:szCs w:val="20"/>
        <w:lang w:eastAsia="ja-JP"/>
      </w:rPr>
      <w:t>3</w:t>
    </w:r>
    <w:r w:rsidRPr="00C52E11">
      <w:rPr>
        <w:rFonts w:ascii="Times New Roman" w:eastAsia="Times New Roman" w:hAnsi="Times New Roman" w:cs="Times New Roman"/>
        <w:sz w:val="20"/>
        <w:szCs w:val="20"/>
        <w:lang w:eastAsia="ja-JP"/>
      </w:rPr>
      <w:t xml:space="preserve">) </w:t>
    </w:r>
    <w:r>
      <w:rPr>
        <w:rFonts w:ascii="Times New Roman" w:eastAsia="Times New Roman" w:hAnsi="Times New Roman" w:cs="Times New Roman"/>
        <w:sz w:val="20"/>
        <w:szCs w:val="20"/>
        <w:lang w:eastAsia="ja-JP"/>
      </w:rPr>
      <w:t>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8E98" w14:textId="75B02C1A" w:rsidR="007D1299" w:rsidRDefault="007D1299" w:rsidP="00EA2A0E">
    <w:pPr>
      <w:pStyle w:val="Footer"/>
      <w:jc w:val="center"/>
    </w:pPr>
    <w:r w:rsidRPr="00C52E11">
      <w:rPr>
        <w:rFonts w:ascii="Times New Roman" w:eastAsia="Times New Roman" w:hAnsi="Times New Roman" w:cs="Times New Roman"/>
        <w:i/>
        <w:iCs/>
        <w:sz w:val="20"/>
        <w:szCs w:val="20"/>
        <w:lang w:eastAsia="ja-JP"/>
      </w:rPr>
      <w:t>Global Missiology</w:t>
    </w:r>
    <w:r w:rsidRPr="00C52E11">
      <w:rPr>
        <w:rFonts w:ascii="Times New Roman" w:eastAsia="Times New Roman" w:hAnsi="Times New Roman" w:cs="Times New Roman"/>
        <w:sz w:val="20"/>
        <w:szCs w:val="20"/>
        <w:lang w:eastAsia="ja-JP"/>
      </w:rPr>
      <w:t xml:space="preserve"> - ISSN 2831-4751 - Vol </w:t>
    </w:r>
    <w:r w:rsidR="007D13C2">
      <w:rPr>
        <w:rFonts w:ascii="Times New Roman" w:eastAsia="Times New Roman" w:hAnsi="Times New Roman" w:cs="Times New Roman"/>
        <w:sz w:val="20"/>
        <w:szCs w:val="20"/>
        <w:lang w:eastAsia="ja-JP"/>
      </w:rPr>
      <w:t>20</w:t>
    </w:r>
    <w:r w:rsidRPr="00C52E11">
      <w:rPr>
        <w:rFonts w:ascii="Times New Roman" w:eastAsia="Times New Roman" w:hAnsi="Times New Roman" w:cs="Times New Roman"/>
        <w:sz w:val="20"/>
        <w:szCs w:val="20"/>
        <w:lang w:eastAsia="ja-JP"/>
      </w:rPr>
      <w:t xml:space="preserve">, No </w:t>
    </w:r>
    <w:r w:rsidR="007D13C2">
      <w:rPr>
        <w:rFonts w:ascii="Times New Roman" w:eastAsia="Times New Roman" w:hAnsi="Times New Roman" w:cs="Times New Roman"/>
        <w:sz w:val="20"/>
        <w:szCs w:val="20"/>
        <w:lang w:eastAsia="ja-JP"/>
      </w:rPr>
      <w:t>1</w:t>
    </w:r>
    <w:r w:rsidRPr="00C52E11">
      <w:rPr>
        <w:rFonts w:ascii="Times New Roman" w:eastAsia="Times New Roman" w:hAnsi="Times New Roman" w:cs="Times New Roman"/>
        <w:sz w:val="20"/>
        <w:szCs w:val="20"/>
        <w:lang w:eastAsia="ja-JP"/>
      </w:rPr>
      <w:t xml:space="preserve"> (202</w:t>
    </w:r>
    <w:r w:rsidR="007D13C2">
      <w:rPr>
        <w:rFonts w:ascii="Times New Roman" w:eastAsia="Times New Roman" w:hAnsi="Times New Roman" w:cs="Times New Roman"/>
        <w:sz w:val="20"/>
        <w:szCs w:val="20"/>
        <w:lang w:eastAsia="ja-JP"/>
      </w:rPr>
      <w:t>3</w:t>
    </w:r>
    <w:r w:rsidRPr="00C52E11">
      <w:rPr>
        <w:rFonts w:ascii="Times New Roman" w:eastAsia="Times New Roman" w:hAnsi="Times New Roman" w:cs="Times New Roman"/>
        <w:sz w:val="20"/>
        <w:szCs w:val="20"/>
        <w:lang w:eastAsia="ja-JP"/>
      </w:rPr>
      <w:t xml:space="preserve">) </w:t>
    </w:r>
    <w:r w:rsidR="007D13C2">
      <w:rPr>
        <w:rFonts w:ascii="Times New Roman" w:eastAsia="Times New Roman" w:hAnsi="Times New Roman" w:cs="Times New Roman"/>
        <w:sz w:val="20"/>
        <w:szCs w:val="20"/>
        <w:lang w:eastAsia="ja-JP"/>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5B37" w14:textId="77777777" w:rsidR="005D003F" w:rsidRDefault="005D003F" w:rsidP="006A6ED4">
      <w:r>
        <w:separator/>
      </w:r>
    </w:p>
  </w:footnote>
  <w:footnote w:type="continuationSeparator" w:id="0">
    <w:p w14:paraId="394332B5" w14:textId="77777777" w:rsidR="005D003F" w:rsidRDefault="005D003F" w:rsidP="006A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9959533"/>
      <w:docPartObj>
        <w:docPartGallery w:val="Page Numbers (Top of Page)"/>
        <w:docPartUnique/>
      </w:docPartObj>
    </w:sdtPr>
    <w:sdtContent>
      <w:p w14:paraId="2291B942" w14:textId="614A5939" w:rsidR="007D1299" w:rsidRDefault="007D1299" w:rsidP="007D12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7CB0528" w14:textId="77777777" w:rsidR="007D1299" w:rsidRDefault="007D1299" w:rsidP="00EA2A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3025437"/>
      <w:docPartObj>
        <w:docPartGallery w:val="Page Numbers (Top of Page)"/>
        <w:docPartUnique/>
      </w:docPartObj>
    </w:sdtPr>
    <w:sdtEndPr>
      <w:rPr>
        <w:rStyle w:val="PageNumber"/>
        <w:rFonts w:ascii="Times New Roman" w:hAnsi="Times New Roman" w:cs="Times New Roman"/>
        <w:sz w:val="20"/>
        <w:szCs w:val="20"/>
      </w:rPr>
    </w:sdtEndPr>
    <w:sdtContent>
      <w:p w14:paraId="32A296E6" w14:textId="3E438AD7" w:rsidR="007D1299" w:rsidRPr="00EA2A0E" w:rsidRDefault="007D1299" w:rsidP="007D1299">
        <w:pPr>
          <w:pStyle w:val="Header"/>
          <w:framePr w:wrap="none" w:vAnchor="text" w:hAnchor="margin" w:xAlign="right" w:y="1"/>
          <w:rPr>
            <w:rStyle w:val="PageNumber"/>
            <w:rFonts w:ascii="Times New Roman" w:hAnsi="Times New Roman" w:cs="Times New Roman"/>
            <w:sz w:val="20"/>
            <w:szCs w:val="20"/>
          </w:rPr>
        </w:pPr>
        <w:r w:rsidRPr="00EA2A0E">
          <w:rPr>
            <w:rStyle w:val="PageNumber"/>
            <w:rFonts w:ascii="Times New Roman" w:hAnsi="Times New Roman" w:cs="Times New Roman"/>
            <w:sz w:val="20"/>
            <w:szCs w:val="20"/>
          </w:rPr>
          <w:fldChar w:fldCharType="begin"/>
        </w:r>
        <w:r w:rsidRPr="00EA2A0E">
          <w:rPr>
            <w:rStyle w:val="PageNumber"/>
            <w:rFonts w:ascii="Times New Roman" w:hAnsi="Times New Roman" w:cs="Times New Roman"/>
            <w:sz w:val="20"/>
            <w:szCs w:val="20"/>
          </w:rPr>
          <w:instrText xml:space="preserve"> PAGE </w:instrText>
        </w:r>
        <w:r w:rsidRPr="00EA2A0E">
          <w:rPr>
            <w:rStyle w:val="PageNumber"/>
            <w:rFonts w:ascii="Times New Roman" w:hAnsi="Times New Roman" w:cs="Times New Roman"/>
            <w:sz w:val="20"/>
            <w:szCs w:val="20"/>
          </w:rPr>
          <w:fldChar w:fldCharType="separate"/>
        </w:r>
        <w:r w:rsidRPr="00EA2A0E">
          <w:rPr>
            <w:rStyle w:val="PageNumber"/>
            <w:rFonts w:ascii="Times New Roman" w:hAnsi="Times New Roman" w:cs="Times New Roman"/>
            <w:noProof/>
            <w:sz w:val="20"/>
            <w:szCs w:val="20"/>
          </w:rPr>
          <w:t>2</w:t>
        </w:r>
        <w:r w:rsidRPr="00EA2A0E">
          <w:rPr>
            <w:rStyle w:val="PageNumber"/>
            <w:rFonts w:ascii="Times New Roman" w:hAnsi="Times New Roman" w:cs="Times New Roman"/>
            <w:sz w:val="20"/>
            <w:szCs w:val="20"/>
          </w:rPr>
          <w:fldChar w:fldCharType="end"/>
        </w:r>
      </w:p>
    </w:sdtContent>
  </w:sdt>
  <w:p w14:paraId="0533E346" w14:textId="77777777" w:rsidR="007D1299" w:rsidRDefault="007D1299" w:rsidP="00EA2A0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14B5" w14:textId="77777777" w:rsidR="007D13C2" w:rsidRDefault="007D1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811F2"/>
    <w:multiLevelType w:val="hybridMultilevel"/>
    <w:tmpl w:val="4DD68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001C7"/>
    <w:multiLevelType w:val="multilevel"/>
    <w:tmpl w:val="51FC8350"/>
    <w:styleLink w:val="Classic"/>
    <w:lvl w:ilvl="0">
      <w:start w:val="1"/>
      <w:numFmt w:val="upperRoman"/>
      <w:lvlText w:val="%1."/>
      <w:lvlJc w:val="left"/>
      <w:pPr>
        <w:tabs>
          <w:tab w:val="num" w:pos="360"/>
        </w:tabs>
        <w:ind w:left="360" w:hanging="360"/>
      </w:pPr>
      <w:rPr>
        <w:rFonts w:hint="default"/>
        <w:b w:val="0"/>
        <w:i w:val="0"/>
        <w:color w:val="auto"/>
        <w:sz w:val="24"/>
      </w:rPr>
    </w:lvl>
    <w:lvl w:ilvl="1">
      <w:start w:val="1"/>
      <w:numFmt w:val="upp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decimal"/>
      <w:lvlText w:val="(%5)"/>
      <w:lvlJc w:val="left"/>
      <w:pPr>
        <w:tabs>
          <w:tab w:val="num" w:pos="1800"/>
        </w:tabs>
        <w:ind w:left="1800" w:hanging="360"/>
      </w:pPr>
      <w:rPr>
        <w:rFonts w:hint="default"/>
        <w:color w:val="auto"/>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32381154">
    <w:abstractNumId w:val="1"/>
  </w:num>
  <w:num w:numId="2" w16cid:durableId="108070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NzAyMzUyMQeSZko6SsGpxcWZ+XkgBWa1APtgxk8s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5wz0tzzzsa2t8e50ta5wr9fsa25tpwffr0r&quot;&gt;Dunaetz 2020 EndNote Library&lt;record-ids&gt;&lt;item&gt;284&lt;/item&gt;&lt;item&gt;293&lt;/item&gt;&lt;item&gt;1040&lt;/item&gt;&lt;item&gt;1094&lt;/item&gt;&lt;item&gt;1219&lt;/item&gt;&lt;item&gt;1391&lt;/item&gt;&lt;item&gt;1462&lt;/item&gt;&lt;item&gt;1663&lt;/item&gt;&lt;item&gt;1670&lt;/item&gt;&lt;item&gt;1679&lt;/item&gt;&lt;item&gt;1682&lt;/item&gt;&lt;item&gt;1683&lt;/item&gt;&lt;item&gt;1686&lt;/item&gt;&lt;item&gt;1795&lt;/item&gt;&lt;item&gt;1944&lt;/item&gt;&lt;item&gt;1948&lt;/item&gt;&lt;item&gt;1949&lt;/item&gt;&lt;item&gt;1950&lt;/item&gt;&lt;item&gt;1952&lt;/item&gt;&lt;item&gt;1954&lt;/item&gt;&lt;item&gt;1956&lt;/item&gt;&lt;item&gt;1957&lt;/item&gt;&lt;item&gt;1960&lt;/item&gt;&lt;item&gt;1961&lt;/item&gt;&lt;item&gt;1964&lt;/item&gt;&lt;item&gt;1966&lt;/item&gt;&lt;item&gt;1967&lt;/item&gt;&lt;item&gt;1976&lt;/item&gt;&lt;item&gt;1977&lt;/item&gt;&lt;item&gt;1978&lt;/item&gt;&lt;item&gt;1979&lt;/item&gt;&lt;item&gt;1980&lt;/item&gt;&lt;item&gt;1981&lt;/item&gt;&lt;item&gt;1995&lt;/item&gt;&lt;item&gt;1996&lt;/item&gt;&lt;item&gt;1997&lt;/item&gt;&lt;item&gt;1998&lt;/item&gt;&lt;item&gt;1999&lt;/item&gt;&lt;item&gt;2000&lt;/item&gt;&lt;item&gt;2001&lt;/item&gt;&lt;item&gt;2003&lt;/item&gt;&lt;item&gt;2004&lt;/item&gt;&lt;item&gt;2005&lt;/item&gt;&lt;item&gt;2007&lt;/item&gt;&lt;item&gt;2008&lt;/item&gt;&lt;item&gt;2009&lt;/item&gt;&lt;item&gt;2010&lt;/item&gt;&lt;item&gt;2011&lt;/item&gt;&lt;item&gt;2012&lt;/item&gt;&lt;item&gt;2013&lt;/item&gt;&lt;item&gt;2014&lt;/item&gt;&lt;item&gt;2015&lt;/item&gt;&lt;item&gt;2016&lt;/item&gt;&lt;item&gt;2348&lt;/item&gt;&lt;item&gt;2349&lt;/item&gt;&lt;item&gt;2350&lt;/item&gt;&lt;item&gt;2351&lt;/item&gt;&lt;item&gt;2353&lt;/item&gt;&lt;item&gt;2354&lt;/item&gt;&lt;item&gt;2453&lt;/item&gt;&lt;/record-ids&gt;&lt;/item&gt;&lt;/Libraries&gt;"/>
  </w:docVars>
  <w:rsids>
    <w:rsidRoot w:val="006A6ED4"/>
    <w:rsid w:val="00000460"/>
    <w:rsid w:val="00000A1B"/>
    <w:rsid w:val="0000160E"/>
    <w:rsid w:val="00002F0E"/>
    <w:rsid w:val="00003CC5"/>
    <w:rsid w:val="000054A2"/>
    <w:rsid w:val="0000635F"/>
    <w:rsid w:val="0000664F"/>
    <w:rsid w:val="00006B1A"/>
    <w:rsid w:val="00007489"/>
    <w:rsid w:val="0001031A"/>
    <w:rsid w:val="00010C64"/>
    <w:rsid w:val="00012512"/>
    <w:rsid w:val="00013466"/>
    <w:rsid w:val="0001353E"/>
    <w:rsid w:val="00015942"/>
    <w:rsid w:val="00015CF5"/>
    <w:rsid w:val="00015DA1"/>
    <w:rsid w:val="00016899"/>
    <w:rsid w:val="000203A4"/>
    <w:rsid w:val="000205B2"/>
    <w:rsid w:val="00021ADA"/>
    <w:rsid w:val="00022933"/>
    <w:rsid w:val="000248A1"/>
    <w:rsid w:val="00026EF0"/>
    <w:rsid w:val="00030E99"/>
    <w:rsid w:val="0003158D"/>
    <w:rsid w:val="0003160F"/>
    <w:rsid w:val="00032299"/>
    <w:rsid w:val="00032B7F"/>
    <w:rsid w:val="00035497"/>
    <w:rsid w:val="0003562E"/>
    <w:rsid w:val="0003622D"/>
    <w:rsid w:val="00040726"/>
    <w:rsid w:val="00040840"/>
    <w:rsid w:val="00041C7A"/>
    <w:rsid w:val="0004248F"/>
    <w:rsid w:val="00042FF9"/>
    <w:rsid w:val="00043C9A"/>
    <w:rsid w:val="00044584"/>
    <w:rsid w:val="00044760"/>
    <w:rsid w:val="0004495D"/>
    <w:rsid w:val="000460A8"/>
    <w:rsid w:val="00046A8E"/>
    <w:rsid w:val="00046C0F"/>
    <w:rsid w:val="00052AE5"/>
    <w:rsid w:val="0005416E"/>
    <w:rsid w:val="00054B4E"/>
    <w:rsid w:val="0005583C"/>
    <w:rsid w:val="00055DCA"/>
    <w:rsid w:val="000564DE"/>
    <w:rsid w:val="0006010B"/>
    <w:rsid w:val="00061BB5"/>
    <w:rsid w:val="00062AFF"/>
    <w:rsid w:val="00062B26"/>
    <w:rsid w:val="000630D1"/>
    <w:rsid w:val="000658BB"/>
    <w:rsid w:val="00067C7A"/>
    <w:rsid w:val="00072771"/>
    <w:rsid w:val="00072F92"/>
    <w:rsid w:val="00073B2E"/>
    <w:rsid w:val="00073FD5"/>
    <w:rsid w:val="0007496C"/>
    <w:rsid w:val="00074E55"/>
    <w:rsid w:val="000751ED"/>
    <w:rsid w:val="0007555C"/>
    <w:rsid w:val="00075A2E"/>
    <w:rsid w:val="00082CE0"/>
    <w:rsid w:val="00084165"/>
    <w:rsid w:val="0008480E"/>
    <w:rsid w:val="000854B0"/>
    <w:rsid w:val="00085C1F"/>
    <w:rsid w:val="00085C7D"/>
    <w:rsid w:val="00085FA6"/>
    <w:rsid w:val="000862AC"/>
    <w:rsid w:val="00090868"/>
    <w:rsid w:val="0009168F"/>
    <w:rsid w:val="000919D0"/>
    <w:rsid w:val="0009260A"/>
    <w:rsid w:val="00092E4C"/>
    <w:rsid w:val="00093745"/>
    <w:rsid w:val="00093BED"/>
    <w:rsid w:val="0009447D"/>
    <w:rsid w:val="00094E44"/>
    <w:rsid w:val="000963C7"/>
    <w:rsid w:val="0009737D"/>
    <w:rsid w:val="0009754F"/>
    <w:rsid w:val="000A1493"/>
    <w:rsid w:val="000A1E0F"/>
    <w:rsid w:val="000A2C84"/>
    <w:rsid w:val="000A3B6D"/>
    <w:rsid w:val="000A4366"/>
    <w:rsid w:val="000A5915"/>
    <w:rsid w:val="000A5FD1"/>
    <w:rsid w:val="000A765D"/>
    <w:rsid w:val="000B0DF2"/>
    <w:rsid w:val="000B346B"/>
    <w:rsid w:val="000B47EB"/>
    <w:rsid w:val="000C0A8C"/>
    <w:rsid w:val="000C174F"/>
    <w:rsid w:val="000C1E8B"/>
    <w:rsid w:val="000C62B6"/>
    <w:rsid w:val="000C67D1"/>
    <w:rsid w:val="000C7904"/>
    <w:rsid w:val="000C79FE"/>
    <w:rsid w:val="000C7AB3"/>
    <w:rsid w:val="000D0588"/>
    <w:rsid w:val="000D0611"/>
    <w:rsid w:val="000D0CC6"/>
    <w:rsid w:val="000D1A48"/>
    <w:rsid w:val="000D5356"/>
    <w:rsid w:val="000D5C82"/>
    <w:rsid w:val="000D5FE3"/>
    <w:rsid w:val="000D761F"/>
    <w:rsid w:val="000E1DD1"/>
    <w:rsid w:val="000E509C"/>
    <w:rsid w:val="000E6D8B"/>
    <w:rsid w:val="000E76CA"/>
    <w:rsid w:val="000F0161"/>
    <w:rsid w:val="000F1075"/>
    <w:rsid w:val="000F1134"/>
    <w:rsid w:val="000F12BC"/>
    <w:rsid w:val="000F1A83"/>
    <w:rsid w:val="000F26DC"/>
    <w:rsid w:val="000F39DC"/>
    <w:rsid w:val="000F4152"/>
    <w:rsid w:val="000F599F"/>
    <w:rsid w:val="000F61AB"/>
    <w:rsid w:val="000F7BD0"/>
    <w:rsid w:val="000F7E14"/>
    <w:rsid w:val="000F7F6E"/>
    <w:rsid w:val="00100B0C"/>
    <w:rsid w:val="00104348"/>
    <w:rsid w:val="00107635"/>
    <w:rsid w:val="00107B20"/>
    <w:rsid w:val="00110C10"/>
    <w:rsid w:val="00110C48"/>
    <w:rsid w:val="00113C61"/>
    <w:rsid w:val="00114566"/>
    <w:rsid w:val="001145FB"/>
    <w:rsid w:val="00114642"/>
    <w:rsid w:val="001149E2"/>
    <w:rsid w:val="00114F54"/>
    <w:rsid w:val="0011614A"/>
    <w:rsid w:val="00117971"/>
    <w:rsid w:val="00117CEC"/>
    <w:rsid w:val="00117D24"/>
    <w:rsid w:val="001206AE"/>
    <w:rsid w:val="00122481"/>
    <w:rsid w:val="001229BB"/>
    <w:rsid w:val="00122F9B"/>
    <w:rsid w:val="00125681"/>
    <w:rsid w:val="00125913"/>
    <w:rsid w:val="00126725"/>
    <w:rsid w:val="00127007"/>
    <w:rsid w:val="00130098"/>
    <w:rsid w:val="0013018D"/>
    <w:rsid w:val="0013025C"/>
    <w:rsid w:val="00133645"/>
    <w:rsid w:val="00134F26"/>
    <w:rsid w:val="00135FDD"/>
    <w:rsid w:val="00136669"/>
    <w:rsid w:val="00136D41"/>
    <w:rsid w:val="001371C8"/>
    <w:rsid w:val="00142DA4"/>
    <w:rsid w:val="00142FFC"/>
    <w:rsid w:val="00143D0A"/>
    <w:rsid w:val="001463E6"/>
    <w:rsid w:val="001500F6"/>
    <w:rsid w:val="0015018E"/>
    <w:rsid w:val="001507A9"/>
    <w:rsid w:val="001518D4"/>
    <w:rsid w:val="00151DFD"/>
    <w:rsid w:val="00152A25"/>
    <w:rsid w:val="001533F6"/>
    <w:rsid w:val="00154943"/>
    <w:rsid w:val="00154FDE"/>
    <w:rsid w:val="00155DEA"/>
    <w:rsid w:val="001562E8"/>
    <w:rsid w:val="001578E9"/>
    <w:rsid w:val="00157C84"/>
    <w:rsid w:val="001616E8"/>
    <w:rsid w:val="00167C2C"/>
    <w:rsid w:val="0017193B"/>
    <w:rsid w:val="00171AA1"/>
    <w:rsid w:val="00171C0A"/>
    <w:rsid w:val="00175D65"/>
    <w:rsid w:val="00176E90"/>
    <w:rsid w:val="00177979"/>
    <w:rsid w:val="0018263E"/>
    <w:rsid w:val="0018281F"/>
    <w:rsid w:val="0018398E"/>
    <w:rsid w:val="0019060D"/>
    <w:rsid w:val="00192304"/>
    <w:rsid w:val="00192948"/>
    <w:rsid w:val="001938D1"/>
    <w:rsid w:val="00193B9C"/>
    <w:rsid w:val="00193F71"/>
    <w:rsid w:val="00194BFB"/>
    <w:rsid w:val="00194F26"/>
    <w:rsid w:val="00195AC9"/>
    <w:rsid w:val="00195DDC"/>
    <w:rsid w:val="001960FF"/>
    <w:rsid w:val="00196F80"/>
    <w:rsid w:val="001A1419"/>
    <w:rsid w:val="001A14BF"/>
    <w:rsid w:val="001A1B8B"/>
    <w:rsid w:val="001A6634"/>
    <w:rsid w:val="001A6C03"/>
    <w:rsid w:val="001B02C5"/>
    <w:rsid w:val="001B046E"/>
    <w:rsid w:val="001B0684"/>
    <w:rsid w:val="001B0ECC"/>
    <w:rsid w:val="001B39FB"/>
    <w:rsid w:val="001B3E64"/>
    <w:rsid w:val="001B3F8B"/>
    <w:rsid w:val="001B51B3"/>
    <w:rsid w:val="001B7690"/>
    <w:rsid w:val="001C1BCB"/>
    <w:rsid w:val="001C30B7"/>
    <w:rsid w:val="001C5182"/>
    <w:rsid w:val="001C5458"/>
    <w:rsid w:val="001C55E1"/>
    <w:rsid w:val="001C5663"/>
    <w:rsid w:val="001C60FD"/>
    <w:rsid w:val="001C6566"/>
    <w:rsid w:val="001C6B0A"/>
    <w:rsid w:val="001D176B"/>
    <w:rsid w:val="001D2A39"/>
    <w:rsid w:val="001D3E69"/>
    <w:rsid w:val="001D42BA"/>
    <w:rsid w:val="001D5AFF"/>
    <w:rsid w:val="001D6315"/>
    <w:rsid w:val="001D68A3"/>
    <w:rsid w:val="001E08DC"/>
    <w:rsid w:val="001E0F69"/>
    <w:rsid w:val="001E29DB"/>
    <w:rsid w:val="001E4EDE"/>
    <w:rsid w:val="001E542B"/>
    <w:rsid w:val="001E65F0"/>
    <w:rsid w:val="001E6F65"/>
    <w:rsid w:val="001E7311"/>
    <w:rsid w:val="001E7534"/>
    <w:rsid w:val="001E790D"/>
    <w:rsid w:val="001F09CC"/>
    <w:rsid w:val="001F2A8E"/>
    <w:rsid w:val="001F3ED3"/>
    <w:rsid w:val="001F459B"/>
    <w:rsid w:val="001F478F"/>
    <w:rsid w:val="001F50F1"/>
    <w:rsid w:val="001F77C3"/>
    <w:rsid w:val="00200602"/>
    <w:rsid w:val="0020192A"/>
    <w:rsid w:val="00201F1D"/>
    <w:rsid w:val="0020297A"/>
    <w:rsid w:val="00203CAC"/>
    <w:rsid w:val="002042CB"/>
    <w:rsid w:val="00204EFC"/>
    <w:rsid w:val="00205D4C"/>
    <w:rsid w:val="002065FE"/>
    <w:rsid w:val="0020698C"/>
    <w:rsid w:val="00206A04"/>
    <w:rsid w:val="0020757D"/>
    <w:rsid w:val="0021174F"/>
    <w:rsid w:val="00212557"/>
    <w:rsid w:val="002133AE"/>
    <w:rsid w:val="00214021"/>
    <w:rsid w:val="00215293"/>
    <w:rsid w:val="0021536E"/>
    <w:rsid w:val="0021558E"/>
    <w:rsid w:val="0021715C"/>
    <w:rsid w:val="0021727B"/>
    <w:rsid w:val="002177C5"/>
    <w:rsid w:val="00217C0B"/>
    <w:rsid w:val="002216CB"/>
    <w:rsid w:val="002217B7"/>
    <w:rsid w:val="00221E1F"/>
    <w:rsid w:val="00221EC9"/>
    <w:rsid w:val="00222F67"/>
    <w:rsid w:val="00223134"/>
    <w:rsid w:val="002261E8"/>
    <w:rsid w:val="0022655B"/>
    <w:rsid w:val="00227863"/>
    <w:rsid w:val="00230ABE"/>
    <w:rsid w:val="002317DB"/>
    <w:rsid w:val="00232434"/>
    <w:rsid w:val="00233FCA"/>
    <w:rsid w:val="00233FD6"/>
    <w:rsid w:val="002372BA"/>
    <w:rsid w:val="00240707"/>
    <w:rsid w:val="00240E03"/>
    <w:rsid w:val="0024173A"/>
    <w:rsid w:val="00241CB4"/>
    <w:rsid w:val="00242221"/>
    <w:rsid w:val="00242303"/>
    <w:rsid w:val="00242545"/>
    <w:rsid w:val="00242AE0"/>
    <w:rsid w:val="0024326B"/>
    <w:rsid w:val="0024484B"/>
    <w:rsid w:val="00244BB9"/>
    <w:rsid w:val="00244DDD"/>
    <w:rsid w:val="00244F04"/>
    <w:rsid w:val="00245283"/>
    <w:rsid w:val="00245314"/>
    <w:rsid w:val="00245656"/>
    <w:rsid w:val="00245B49"/>
    <w:rsid w:val="00246A5E"/>
    <w:rsid w:val="00247984"/>
    <w:rsid w:val="002504C6"/>
    <w:rsid w:val="00251715"/>
    <w:rsid w:val="0025232C"/>
    <w:rsid w:val="00252F6B"/>
    <w:rsid w:val="002534FA"/>
    <w:rsid w:val="002546EB"/>
    <w:rsid w:val="002573C4"/>
    <w:rsid w:val="00257D08"/>
    <w:rsid w:val="00260489"/>
    <w:rsid w:val="0026282E"/>
    <w:rsid w:val="00263289"/>
    <w:rsid w:val="00263C73"/>
    <w:rsid w:val="00264CDC"/>
    <w:rsid w:val="002669B8"/>
    <w:rsid w:val="00267229"/>
    <w:rsid w:val="0026745C"/>
    <w:rsid w:val="00270628"/>
    <w:rsid w:val="00270686"/>
    <w:rsid w:val="00272665"/>
    <w:rsid w:val="002728B9"/>
    <w:rsid w:val="002737A2"/>
    <w:rsid w:val="002740DE"/>
    <w:rsid w:val="0027606E"/>
    <w:rsid w:val="00276FA9"/>
    <w:rsid w:val="002801F8"/>
    <w:rsid w:val="00280703"/>
    <w:rsid w:val="00280730"/>
    <w:rsid w:val="00282786"/>
    <w:rsid w:val="0028322F"/>
    <w:rsid w:val="002833CC"/>
    <w:rsid w:val="00283EE9"/>
    <w:rsid w:val="00284389"/>
    <w:rsid w:val="00284A4A"/>
    <w:rsid w:val="0028569E"/>
    <w:rsid w:val="00285EBE"/>
    <w:rsid w:val="00286597"/>
    <w:rsid w:val="00287BB1"/>
    <w:rsid w:val="00290B21"/>
    <w:rsid w:val="00290FC5"/>
    <w:rsid w:val="002910FE"/>
    <w:rsid w:val="00291D38"/>
    <w:rsid w:val="002924B5"/>
    <w:rsid w:val="00294EF1"/>
    <w:rsid w:val="002961B4"/>
    <w:rsid w:val="002965BF"/>
    <w:rsid w:val="00297C8B"/>
    <w:rsid w:val="00297EB3"/>
    <w:rsid w:val="002A0765"/>
    <w:rsid w:val="002A0BF6"/>
    <w:rsid w:val="002A0CD3"/>
    <w:rsid w:val="002A125D"/>
    <w:rsid w:val="002A2084"/>
    <w:rsid w:val="002A2862"/>
    <w:rsid w:val="002A379C"/>
    <w:rsid w:val="002A73A4"/>
    <w:rsid w:val="002A7C77"/>
    <w:rsid w:val="002B0F1C"/>
    <w:rsid w:val="002B127D"/>
    <w:rsid w:val="002B3B8C"/>
    <w:rsid w:val="002B5E2D"/>
    <w:rsid w:val="002B6D7C"/>
    <w:rsid w:val="002B7572"/>
    <w:rsid w:val="002B7B54"/>
    <w:rsid w:val="002B7D78"/>
    <w:rsid w:val="002C21F2"/>
    <w:rsid w:val="002C2399"/>
    <w:rsid w:val="002C25AE"/>
    <w:rsid w:val="002C33BA"/>
    <w:rsid w:val="002C3A4A"/>
    <w:rsid w:val="002C53F1"/>
    <w:rsid w:val="002C5492"/>
    <w:rsid w:val="002C6F9D"/>
    <w:rsid w:val="002D00C7"/>
    <w:rsid w:val="002D7202"/>
    <w:rsid w:val="002D730A"/>
    <w:rsid w:val="002E0AAC"/>
    <w:rsid w:val="002E1017"/>
    <w:rsid w:val="002E1491"/>
    <w:rsid w:val="002E1991"/>
    <w:rsid w:val="002E199A"/>
    <w:rsid w:val="002E1E79"/>
    <w:rsid w:val="002E2347"/>
    <w:rsid w:val="002E2632"/>
    <w:rsid w:val="002E2AFE"/>
    <w:rsid w:val="002E35A9"/>
    <w:rsid w:val="002E6385"/>
    <w:rsid w:val="002E684F"/>
    <w:rsid w:val="002E6C85"/>
    <w:rsid w:val="002F0BC3"/>
    <w:rsid w:val="002F1863"/>
    <w:rsid w:val="002F2055"/>
    <w:rsid w:val="002F4A11"/>
    <w:rsid w:val="002F5C75"/>
    <w:rsid w:val="002F5DFE"/>
    <w:rsid w:val="002F5F91"/>
    <w:rsid w:val="00304516"/>
    <w:rsid w:val="00305C79"/>
    <w:rsid w:val="003064B6"/>
    <w:rsid w:val="00310343"/>
    <w:rsid w:val="0031229D"/>
    <w:rsid w:val="00312784"/>
    <w:rsid w:val="00312E4A"/>
    <w:rsid w:val="00312FD0"/>
    <w:rsid w:val="00313EB1"/>
    <w:rsid w:val="0031412D"/>
    <w:rsid w:val="0031419A"/>
    <w:rsid w:val="003149C2"/>
    <w:rsid w:val="00315BC6"/>
    <w:rsid w:val="003163F7"/>
    <w:rsid w:val="0031704D"/>
    <w:rsid w:val="00320238"/>
    <w:rsid w:val="003218BF"/>
    <w:rsid w:val="00321DA0"/>
    <w:rsid w:val="00324E5F"/>
    <w:rsid w:val="0032664D"/>
    <w:rsid w:val="00332437"/>
    <w:rsid w:val="00332F16"/>
    <w:rsid w:val="00333972"/>
    <w:rsid w:val="00333980"/>
    <w:rsid w:val="00333AFB"/>
    <w:rsid w:val="0033442F"/>
    <w:rsid w:val="003346E1"/>
    <w:rsid w:val="00334BB6"/>
    <w:rsid w:val="00336859"/>
    <w:rsid w:val="0033734C"/>
    <w:rsid w:val="00343366"/>
    <w:rsid w:val="00344A69"/>
    <w:rsid w:val="00344B42"/>
    <w:rsid w:val="00346359"/>
    <w:rsid w:val="00346BF6"/>
    <w:rsid w:val="0035085B"/>
    <w:rsid w:val="0035112B"/>
    <w:rsid w:val="00351FD6"/>
    <w:rsid w:val="00351FF4"/>
    <w:rsid w:val="00353F0C"/>
    <w:rsid w:val="00354569"/>
    <w:rsid w:val="00354653"/>
    <w:rsid w:val="00356F33"/>
    <w:rsid w:val="00357586"/>
    <w:rsid w:val="003575BF"/>
    <w:rsid w:val="00357DA5"/>
    <w:rsid w:val="00360341"/>
    <w:rsid w:val="0036066E"/>
    <w:rsid w:val="00361325"/>
    <w:rsid w:val="00363B46"/>
    <w:rsid w:val="003642B2"/>
    <w:rsid w:val="00366CA9"/>
    <w:rsid w:val="00371643"/>
    <w:rsid w:val="003724D4"/>
    <w:rsid w:val="00372CB4"/>
    <w:rsid w:val="00374313"/>
    <w:rsid w:val="003746BB"/>
    <w:rsid w:val="00374700"/>
    <w:rsid w:val="00374B71"/>
    <w:rsid w:val="00376111"/>
    <w:rsid w:val="00376946"/>
    <w:rsid w:val="003770E0"/>
    <w:rsid w:val="0037734A"/>
    <w:rsid w:val="00377778"/>
    <w:rsid w:val="00380AB2"/>
    <w:rsid w:val="00381BCE"/>
    <w:rsid w:val="00381F2F"/>
    <w:rsid w:val="0038218A"/>
    <w:rsid w:val="0038314C"/>
    <w:rsid w:val="00383FA8"/>
    <w:rsid w:val="0038409C"/>
    <w:rsid w:val="00384477"/>
    <w:rsid w:val="00385689"/>
    <w:rsid w:val="00386538"/>
    <w:rsid w:val="003874FB"/>
    <w:rsid w:val="00390572"/>
    <w:rsid w:val="0039113B"/>
    <w:rsid w:val="003915A1"/>
    <w:rsid w:val="00392081"/>
    <w:rsid w:val="00392C5B"/>
    <w:rsid w:val="00394E00"/>
    <w:rsid w:val="00394E01"/>
    <w:rsid w:val="00395A33"/>
    <w:rsid w:val="00397DF5"/>
    <w:rsid w:val="003A193F"/>
    <w:rsid w:val="003A1A9C"/>
    <w:rsid w:val="003A3BAD"/>
    <w:rsid w:val="003A3C30"/>
    <w:rsid w:val="003A6734"/>
    <w:rsid w:val="003B07E2"/>
    <w:rsid w:val="003B0B3C"/>
    <w:rsid w:val="003B24F5"/>
    <w:rsid w:val="003B2512"/>
    <w:rsid w:val="003B2FE0"/>
    <w:rsid w:val="003B38B1"/>
    <w:rsid w:val="003B4271"/>
    <w:rsid w:val="003B50CA"/>
    <w:rsid w:val="003B6727"/>
    <w:rsid w:val="003B6DB9"/>
    <w:rsid w:val="003C429E"/>
    <w:rsid w:val="003C56F8"/>
    <w:rsid w:val="003C61A0"/>
    <w:rsid w:val="003D044E"/>
    <w:rsid w:val="003D09BB"/>
    <w:rsid w:val="003D1C3C"/>
    <w:rsid w:val="003D398D"/>
    <w:rsid w:val="003D4094"/>
    <w:rsid w:val="003D4369"/>
    <w:rsid w:val="003D75FE"/>
    <w:rsid w:val="003D7667"/>
    <w:rsid w:val="003E1FCE"/>
    <w:rsid w:val="003E2659"/>
    <w:rsid w:val="003E3BE8"/>
    <w:rsid w:val="003E43C6"/>
    <w:rsid w:val="003E582B"/>
    <w:rsid w:val="003E5874"/>
    <w:rsid w:val="003E59C9"/>
    <w:rsid w:val="003E5D18"/>
    <w:rsid w:val="003E67D9"/>
    <w:rsid w:val="003E7472"/>
    <w:rsid w:val="003E7BB6"/>
    <w:rsid w:val="003F1606"/>
    <w:rsid w:val="003F1FD8"/>
    <w:rsid w:val="003F4E56"/>
    <w:rsid w:val="00400384"/>
    <w:rsid w:val="00400492"/>
    <w:rsid w:val="004015C4"/>
    <w:rsid w:val="00401FE0"/>
    <w:rsid w:val="00402558"/>
    <w:rsid w:val="004038EB"/>
    <w:rsid w:val="00405466"/>
    <w:rsid w:val="00405A76"/>
    <w:rsid w:val="00406BF6"/>
    <w:rsid w:val="004102E3"/>
    <w:rsid w:val="00411777"/>
    <w:rsid w:val="00411E65"/>
    <w:rsid w:val="00412272"/>
    <w:rsid w:val="00412D05"/>
    <w:rsid w:val="0041518A"/>
    <w:rsid w:val="004163D3"/>
    <w:rsid w:val="00420641"/>
    <w:rsid w:val="0042178B"/>
    <w:rsid w:val="00421B29"/>
    <w:rsid w:val="00421B76"/>
    <w:rsid w:val="00422095"/>
    <w:rsid w:val="00423644"/>
    <w:rsid w:val="00425462"/>
    <w:rsid w:val="0042555C"/>
    <w:rsid w:val="0042586A"/>
    <w:rsid w:val="00426127"/>
    <w:rsid w:val="00426AB7"/>
    <w:rsid w:val="004273D4"/>
    <w:rsid w:val="004274BB"/>
    <w:rsid w:val="00430A6A"/>
    <w:rsid w:val="0043165E"/>
    <w:rsid w:val="004318E4"/>
    <w:rsid w:val="00431BE7"/>
    <w:rsid w:val="0044272C"/>
    <w:rsid w:val="00443D6E"/>
    <w:rsid w:val="00444042"/>
    <w:rsid w:val="00445123"/>
    <w:rsid w:val="00445B90"/>
    <w:rsid w:val="0044743F"/>
    <w:rsid w:val="004505F1"/>
    <w:rsid w:val="00451905"/>
    <w:rsid w:val="00452241"/>
    <w:rsid w:val="00452D82"/>
    <w:rsid w:val="004534F2"/>
    <w:rsid w:val="00455860"/>
    <w:rsid w:val="00456994"/>
    <w:rsid w:val="00457180"/>
    <w:rsid w:val="00457C7E"/>
    <w:rsid w:val="004611E2"/>
    <w:rsid w:val="0046225D"/>
    <w:rsid w:val="00462E39"/>
    <w:rsid w:val="00462F04"/>
    <w:rsid w:val="004642C8"/>
    <w:rsid w:val="00470356"/>
    <w:rsid w:val="00471002"/>
    <w:rsid w:val="00471D55"/>
    <w:rsid w:val="00473A39"/>
    <w:rsid w:val="00473C4E"/>
    <w:rsid w:val="00476553"/>
    <w:rsid w:val="00476A3E"/>
    <w:rsid w:val="00477EE2"/>
    <w:rsid w:val="00481032"/>
    <w:rsid w:val="00481621"/>
    <w:rsid w:val="00482B15"/>
    <w:rsid w:val="00482DB2"/>
    <w:rsid w:val="004832EA"/>
    <w:rsid w:val="00483576"/>
    <w:rsid w:val="00483D71"/>
    <w:rsid w:val="00484C1E"/>
    <w:rsid w:val="00485AD2"/>
    <w:rsid w:val="004874D7"/>
    <w:rsid w:val="00487506"/>
    <w:rsid w:val="004903B1"/>
    <w:rsid w:val="00490426"/>
    <w:rsid w:val="0049166D"/>
    <w:rsid w:val="00493999"/>
    <w:rsid w:val="00493FA4"/>
    <w:rsid w:val="00494CAB"/>
    <w:rsid w:val="00496C56"/>
    <w:rsid w:val="004A0892"/>
    <w:rsid w:val="004A15A9"/>
    <w:rsid w:val="004A1723"/>
    <w:rsid w:val="004A44B6"/>
    <w:rsid w:val="004A54AF"/>
    <w:rsid w:val="004A61DD"/>
    <w:rsid w:val="004A6851"/>
    <w:rsid w:val="004A69F5"/>
    <w:rsid w:val="004B098D"/>
    <w:rsid w:val="004B1B43"/>
    <w:rsid w:val="004B4D1E"/>
    <w:rsid w:val="004B6F7C"/>
    <w:rsid w:val="004B7307"/>
    <w:rsid w:val="004C00D5"/>
    <w:rsid w:val="004C07E0"/>
    <w:rsid w:val="004C0F74"/>
    <w:rsid w:val="004C1D22"/>
    <w:rsid w:val="004C2F64"/>
    <w:rsid w:val="004C3446"/>
    <w:rsid w:val="004C362E"/>
    <w:rsid w:val="004C3C03"/>
    <w:rsid w:val="004C5CB8"/>
    <w:rsid w:val="004C786D"/>
    <w:rsid w:val="004D317A"/>
    <w:rsid w:val="004D3733"/>
    <w:rsid w:val="004D37CD"/>
    <w:rsid w:val="004D5AC5"/>
    <w:rsid w:val="004D6657"/>
    <w:rsid w:val="004D7495"/>
    <w:rsid w:val="004E0682"/>
    <w:rsid w:val="004E128F"/>
    <w:rsid w:val="004E16AC"/>
    <w:rsid w:val="004E2149"/>
    <w:rsid w:val="004E23A4"/>
    <w:rsid w:val="004E2951"/>
    <w:rsid w:val="004E3B63"/>
    <w:rsid w:val="004E414B"/>
    <w:rsid w:val="004E43A9"/>
    <w:rsid w:val="004E499C"/>
    <w:rsid w:val="004E4FE5"/>
    <w:rsid w:val="004E567E"/>
    <w:rsid w:val="004E5EC8"/>
    <w:rsid w:val="004E749D"/>
    <w:rsid w:val="004F009A"/>
    <w:rsid w:val="004F068B"/>
    <w:rsid w:val="004F0A89"/>
    <w:rsid w:val="004F14FB"/>
    <w:rsid w:val="004F18E8"/>
    <w:rsid w:val="004F1C64"/>
    <w:rsid w:val="004F214F"/>
    <w:rsid w:val="004F2DCE"/>
    <w:rsid w:val="004F2EF0"/>
    <w:rsid w:val="004F34A6"/>
    <w:rsid w:val="004F3598"/>
    <w:rsid w:val="004F40AE"/>
    <w:rsid w:val="004F4298"/>
    <w:rsid w:val="004F4A8D"/>
    <w:rsid w:val="004F4FA5"/>
    <w:rsid w:val="004F5259"/>
    <w:rsid w:val="004F722E"/>
    <w:rsid w:val="004F75AF"/>
    <w:rsid w:val="004F78BD"/>
    <w:rsid w:val="0050161B"/>
    <w:rsid w:val="00502858"/>
    <w:rsid w:val="005039EB"/>
    <w:rsid w:val="005048C4"/>
    <w:rsid w:val="00504BF6"/>
    <w:rsid w:val="00505047"/>
    <w:rsid w:val="005057AF"/>
    <w:rsid w:val="005066A4"/>
    <w:rsid w:val="0051076F"/>
    <w:rsid w:val="00512C7E"/>
    <w:rsid w:val="005149E3"/>
    <w:rsid w:val="00516E51"/>
    <w:rsid w:val="0052012E"/>
    <w:rsid w:val="00520D15"/>
    <w:rsid w:val="00521E52"/>
    <w:rsid w:val="00523F0E"/>
    <w:rsid w:val="00524AA5"/>
    <w:rsid w:val="00526D76"/>
    <w:rsid w:val="00531BE8"/>
    <w:rsid w:val="00532547"/>
    <w:rsid w:val="00532F58"/>
    <w:rsid w:val="005334D5"/>
    <w:rsid w:val="00533F0B"/>
    <w:rsid w:val="00536839"/>
    <w:rsid w:val="0053741A"/>
    <w:rsid w:val="00540DED"/>
    <w:rsid w:val="00543377"/>
    <w:rsid w:val="00543592"/>
    <w:rsid w:val="0054454B"/>
    <w:rsid w:val="005449AA"/>
    <w:rsid w:val="00545094"/>
    <w:rsid w:val="00547C30"/>
    <w:rsid w:val="00550B2E"/>
    <w:rsid w:val="00551377"/>
    <w:rsid w:val="00556F86"/>
    <w:rsid w:val="00561093"/>
    <w:rsid w:val="00561200"/>
    <w:rsid w:val="00561271"/>
    <w:rsid w:val="00562A77"/>
    <w:rsid w:val="00562D55"/>
    <w:rsid w:val="00564360"/>
    <w:rsid w:val="00571D61"/>
    <w:rsid w:val="00573D41"/>
    <w:rsid w:val="00576A07"/>
    <w:rsid w:val="00577279"/>
    <w:rsid w:val="00577FCE"/>
    <w:rsid w:val="00581773"/>
    <w:rsid w:val="005824BF"/>
    <w:rsid w:val="0058314D"/>
    <w:rsid w:val="00585231"/>
    <w:rsid w:val="00585809"/>
    <w:rsid w:val="0058676E"/>
    <w:rsid w:val="00586BD7"/>
    <w:rsid w:val="00591D5B"/>
    <w:rsid w:val="00591F51"/>
    <w:rsid w:val="005938ED"/>
    <w:rsid w:val="005948DA"/>
    <w:rsid w:val="0059526E"/>
    <w:rsid w:val="00595DC2"/>
    <w:rsid w:val="00596690"/>
    <w:rsid w:val="005A0F09"/>
    <w:rsid w:val="005A28B4"/>
    <w:rsid w:val="005A3728"/>
    <w:rsid w:val="005A7353"/>
    <w:rsid w:val="005B0442"/>
    <w:rsid w:val="005B1B3A"/>
    <w:rsid w:val="005B4A4C"/>
    <w:rsid w:val="005B6C20"/>
    <w:rsid w:val="005B72EA"/>
    <w:rsid w:val="005C088D"/>
    <w:rsid w:val="005C11C9"/>
    <w:rsid w:val="005C222F"/>
    <w:rsid w:val="005C23CE"/>
    <w:rsid w:val="005C28D7"/>
    <w:rsid w:val="005C2DE4"/>
    <w:rsid w:val="005C4A03"/>
    <w:rsid w:val="005C55CF"/>
    <w:rsid w:val="005C55D0"/>
    <w:rsid w:val="005C5CD6"/>
    <w:rsid w:val="005C5DA1"/>
    <w:rsid w:val="005C64E8"/>
    <w:rsid w:val="005C6A58"/>
    <w:rsid w:val="005C6F14"/>
    <w:rsid w:val="005C7468"/>
    <w:rsid w:val="005C771B"/>
    <w:rsid w:val="005C79C4"/>
    <w:rsid w:val="005D003F"/>
    <w:rsid w:val="005D0BDB"/>
    <w:rsid w:val="005D52CB"/>
    <w:rsid w:val="005D551C"/>
    <w:rsid w:val="005D5EC6"/>
    <w:rsid w:val="005D6054"/>
    <w:rsid w:val="005E35DB"/>
    <w:rsid w:val="005E3BBF"/>
    <w:rsid w:val="005E4017"/>
    <w:rsid w:val="005E4361"/>
    <w:rsid w:val="005E4642"/>
    <w:rsid w:val="005E5167"/>
    <w:rsid w:val="005E51A4"/>
    <w:rsid w:val="005E54C4"/>
    <w:rsid w:val="005E5ABF"/>
    <w:rsid w:val="005E6526"/>
    <w:rsid w:val="005E6902"/>
    <w:rsid w:val="005F0E5D"/>
    <w:rsid w:val="005F14EF"/>
    <w:rsid w:val="005F1A32"/>
    <w:rsid w:val="005F2165"/>
    <w:rsid w:val="005F2696"/>
    <w:rsid w:val="005F2AE5"/>
    <w:rsid w:val="005F32F3"/>
    <w:rsid w:val="005F36FF"/>
    <w:rsid w:val="005F3C25"/>
    <w:rsid w:val="005F3C80"/>
    <w:rsid w:val="005F4B81"/>
    <w:rsid w:val="005F50AA"/>
    <w:rsid w:val="005F5186"/>
    <w:rsid w:val="005F558E"/>
    <w:rsid w:val="005F5EA4"/>
    <w:rsid w:val="005F73DD"/>
    <w:rsid w:val="0060072B"/>
    <w:rsid w:val="006008A3"/>
    <w:rsid w:val="00600D50"/>
    <w:rsid w:val="00602390"/>
    <w:rsid w:val="00603477"/>
    <w:rsid w:val="0060548F"/>
    <w:rsid w:val="00605E40"/>
    <w:rsid w:val="00607C5F"/>
    <w:rsid w:val="0061197C"/>
    <w:rsid w:val="00612431"/>
    <w:rsid w:val="00616117"/>
    <w:rsid w:val="0061700D"/>
    <w:rsid w:val="00617997"/>
    <w:rsid w:val="006212AD"/>
    <w:rsid w:val="00622C6E"/>
    <w:rsid w:val="00622D91"/>
    <w:rsid w:val="00624508"/>
    <w:rsid w:val="00625100"/>
    <w:rsid w:val="006259C9"/>
    <w:rsid w:val="006274F2"/>
    <w:rsid w:val="00627613"/>
    <w:rsid w:val="00630E8F"/>
    <w:rsid w:val="006354F5"/>
    <w:rsid w:val="0063604E"/>
    <w:rsid w:val="00636A3E"/>
    <w:rsid w:val="00636A9D"/>
    <w:rsid w:val="006377D7"/>
    <w:rsid w:val="00640077"/>
    <w:rsid w:val="006407F7"/>
    <w:rsid w:val="00641FAA"/>
    <w:rsid w:val="006426DF"/>
    <w:rsid w:val="00643AC0"/>
    <w:rsid w:val="006450CF"/>
    <w:rsid w:val="00645E10"/>
    <w:rsid w:val="00650195"/>
    <w:rsid w:val="00650718"/>
    <w:rsid w:val="0065191F"/>
    <w:rsid w:val="00651933"/>
    <w:rsid w:val="00652320"/>
    <w:rsid w:val="00652763"/>
    <w:rsid w:val="00654D7F"/>
    <w:rsid w:val="006552DC"/>
    <w:rsid w:val="00655889"/>
    <w:rsid w:val="006559E1"/>
    <w:rsid w:val="00657088"/>
    <w:rsid w:val="0066747C"/>
    <w:rsid w:val="00667893"/>
    <w:rsid w:val="00670E52"/>
    <w:rsid w:val="00672594"/>
    <w:rsid w:val="00673018"/>
    <w:rsid w:val="00673A83"/>
    <w:rsid w:val="00674F40"/>
    <w:rsid w:val="00675D1D"/>
    <w:rsid w:val="0067658F"/>
    <w:rsid w:val="00680C82"/>
    <w:rsid w:val="00681092"/>
    <w:rsid w:val="006833AE"/>
    <w:rsid w:val="00684536"/>
    <w:rsid w:val="006850AD"/>
    <w:rsid w:val="00686FCB"/>
    <w:rsid w:val="00687A4C"/>
    <w:rsid w:val="00687C99"/>
    <w:rsid w:val="00687E7E"/>
    <w:rsid w:val="006903FE"/>
    <w:rsid w:val="006923E2"/>
    <w:rsid w:val="006931DB"/>
    <w:rsid w:val="00694081"/>
    <w:rsid w:val="00694D56"/>
    <w:rsid w:val="0069562D"/>
    <w:rsid w:val="006959E0"/>
    <w:rsid w:val="00695EE9"/>
    <w:rsid w:val="006963E7"/>
    <w:rsid w:val="0069717E"/>
    <w:rsid w:val="006A2960"/>
    <w:rsid w:val="006A31E2"/>
    <w:rsid w:val="006A3DF4"/>
    <w:rsid w:val="006A6ED4"/>
    <w:rsid w:val="006A7184"/>
    <w:rsid w:val="006A739C"/>
    <w:rsid w:val="006A7E1C"/>
    <w:rsid w:val="006B0BC2"/>
    <w:rsid w:val="006B2CBB"/>
    <w:rsid w:val="006B5EA1"/>
    <w:rsid w:val="006C0079"/>
    <w:rsid w:val="006C0B47"/>
    <w:rsid w:val="006C0B5B"/>
    <w:rsid w:val="006C1002"/>
    <w:rsid w:val="006C11F6"/>
    <w:rsid w:val="006C2CFE"/>
    <w:rsid w:val="006C2E33"/>
    <w:rsid w:val="006C327B"/>
    <w:rsid w:val="006C3D37"/>
    <w:rsid w:val="006C49B4"/>
    <w:rsid w:val="006C60C0"/>
    <w:rsid w:val="006D02A9"/>
    <w:rsid w:val="006D0BE6"/>
    <w:rsid w:val="006D1180"/>
    <w:rsid w:val="006D236F"/>
    <w:rsid w:val="006D2A98"/>
    <w:rsid w:val="006D2AE6"/>
    <w:rsid w:val="006D36C1"/>
    <w:rsid w:val="006D5167"/>
    <w:rsid w:val="006D6C59"/>
    <w:rsid w:val="006D770C"/>
    <w:rsid w:val="006D7C17"/>
    <w:rsid w:val="006E02A0"/>
    <w:rsid w:val="006E0A16"/>
    <w:rsid w:val="006E0D35"/>
    <w:rsid w:val="006E13B6"/>
    <w:rsid w:val="006E242F"/>
    <w:rsid w:val="006E2CA8"/>
    <w:rsid w:val="006E33F4"/>
    <w:rsid w:val="006E5CC7"/>
    <w:rsid w:val="006E6125"/>
    <w:rsid w:val="006E65AC"/>
    <w:rsid w:val="006E764F"/>
    <w:rsid w:val="006E7804"/>
    <w:rsid w:val="006E7B74"/>
    <w:rsid w:val="006F08EB"/>
    <w:rsid w:val="006F180A"/>
    <w:rsid w:val="006F4B44"/>
    <w:rsid w:val="006F5D22"/>
    <w:rsid w:val="006F6590"/>
    <w:rsid w:val="006F7038"/>
    <w:rsid w:val="006F7274"/>
    <w:rsid w:val="006F75EE"/>
    <w:rsid w:val="006F7F92"/>
    <w:rsid w:val="00700970"/>
    <w:rsid w:val="007011B0"/>
    <w:rsid w:val="00701D1D"/>
    <w:rsid w:val="00701F8F"/>
    <w:rsid w:val="00702221"/>
    <w:rsid w:val="00702D7E"/>
    <w:rsid w:val="00704A8D"/>
    <w:rsid w:val="00704D0B"/>
    <w:rsid w:val="00706BBB"/>
    <w:rsid w:val="007138D8"/>
    <w:rsid w:val="00714DC2"/>
    <w:rsid w:val="00715958"/>
    <w:rsid w:val="00715CCB"/>
    <w:rsid w:val="00721220"/>
    <w:rsid w:val="00721BCF"/>
    <w:rsid w:val="00721D23"/>
    <w:rsid w:val="007220E2"/>
    <w:rsid w:val="007222DD"/>
    <w:rsid w:val="00722F09"/>
    <w:rsid w:val="00723371"/>
    <w:rsid w:val="00725E2D"/>
    <w:rsid w:val="00726D88"/>
    <w:rsid w:val="00727838"/>
    <w:rsid w:val="00730E62"/>
    <w:rsid w:val="0073160A"/>
    <w:rsid w:val="00731A91"/>
    <w:rsid w:val="00734788"/>
    <w:rsid w:val="00734B1D"/>
    <w:rsid w:val="00736341"/>
    <w:rsid w:val="00736823"/>
    <w:rsid w:val="007374A0"/>
    <w:rsid w:val="00741896"/>
    <w:rsid w:val="00742475"/>
    <w:rsid w:val="00742D1E"/>
    <w:rsid w:val="00744CF2"/>
    <w:rsid w:val="00747875"/>
    <w:rsid w:val="007506D5"/>
    <w:rsid w:val="0075116E"/>
    <w:rsid w:val="00751B57"/>
    <w:rsid w:val="00756756"/>
    <w:rsid w:val="00757491"/>
    <w:rsid w:val="00757FDF"/>
    <w:rsid w:val="0076134A"/>
    <w:rsid w:val="00761A03"/>
    <w:rsid w:val="00761A1B"/>
    <w:rsid w:val="00764545"/>
    <w:rsid w:val="00764A99"/>
    <w:rsid w:val="007652AF"/>
    <w:rsid w:val="00765A7B"/>
    <w:rsid w:val="00765B64"/>
    <w:rsid w:val="00765BD6"/>
    <w:rsid w:val="007704E9"/>
    <w:rsid w:val="00771B55"/>
    <w:rsid w:val="00772396"/>
    <w:rsid w:val="00772B53"/>
    <w:rsid w:val="00773AB2"/>
    <w:rsid w:val="00773C67"/>
    <w:rsid w:val="007762D0"/>
    <w:rsid w:val="00777789"/>
    <w:rsid w:val="00777F44"/>
    <w:rsid w:val="00780D45"/>
    <w:rsid w:val="0078485B"/>
    <w:rsid w:val="00784966"/>
    <w:rsid w:val="00784C7F"/>
    <w:rsid w:val="00786A20"/>
    <w:rsid w:val="00787CCE"/>
    <w:rsid w:val="0079029D"/>
    <w:rsid w:val="00790BE8"/>
    <w:rsid w:val="00792499"/>
    <w:rsid w:val="00792E3A"/>
    <w:rsid w:val="007962ED"/>
    <w:rsid w:val="00796B2D"/>
    <w:rsid w:val="007A0AB3"/>
    <w:rsid w:val="007A0C4C"/>
    <w:rsid w:val="007A4391"/>
    <w:rsid w:val="007A46BD"/>
    <w:rsid w:val="007A518B"/>
    <w:rsid w:val="007A5A02"/>
    <w:rsid w:val="007A6DEC"/>
    <w:rsid w:val="007B0170"/>
    <w:rsid w:val="007B1ED3"/>
    <w:rsid w:val="007B2025"/>
    <w:rsid w:val="007B22FD"/>
    <w:rsid w:val="007B2AC5"/>
    <w:rsid w:val="007B2EA7"/>
    <w:rsid w:val="007B4615"/>
    <w:rsid w:val="007B5458"/>
    <w:rsid w:val="007B68BA"/>
    <w:rsid w:val="007B6DF7"/>
    <w:rsid w:val="007B6E0F"/>
    <w:rsid w:val="007C0366"/>
    <w:rsid w:val="007C0A6F"/>
    <w:rsid w:val="007C122D"/>
    <w:rsid w:val="007C26B3"/>
    <w:rsid w:val="007C286C"/>
    <w:rsid w:val="007C2C11"/>
    <w:rsid w:val="007C4761"/>
    <w:rsid w:val="007C729C"/>
    <w:rsid w:val="007D1299"/>
    <w:rsid w:val="007D13C2"/>
    <w:rsid w:val="007D1838"/>
    <w:rsid w:val="007D18F5"/>
    <w:rsid w:val="007D1E2E"/>
    <w:rsid w:val="007D3ABD"/>
    <w:rsid w:val="007D52EF"/>
    <w:rsid w:val="007D6B2A"/>
    <w:rsid w:val="007D760F"/>
    <w:rsid w:val="007D76B0"/>
    <w:rsid w:val="007E0A7A"/>
    <w:rsid w:val="007E0B68"/>
    <w:rsid w:val="007E0F30"/>
    <w:rsid w:val="007E2385"/>
    <w:rsid w:val="007E2905"/>
    <w:rsid w:val="007E4316"/>
    <w:rsid w:val="007E5BAC"/>
    <w:rsid w:val="007E6F67"/>
    <w:rsid w:val="007E70FD"/>
    <w:rsid w:val="007E7991"/>
    <w:rsid w:val="007F0D75"/>
    <w:rsid w:val="007F2AEB"/>
    <w:rsid w:val="007F3CEE"/>
    <w:rsid w:val="007F42C7"/>
    <w:rsid w:val="007F4DF4"/>
    <w:rsid w:val="007F4F18"/>
    <w:rsid w:val="007F5DB0"/>
    <w:rsid w:val="007F6AD8"/>
    <w:rsid w:val="007F6C24"/>
    <w:rsid w:val="007F745A"/>
    <w:rsid w:val="00801D5C"/>
    <w:rsid w:val="008021D1"/>
    <w:rsid w:val="008040CF"/>
    <w:rsid w:val="00804496"/>
    <w:rsid w:val="0080726D"/>
    <w:rsid w:val="00807331"/>
    <w:rsid w:val="0080789A"/>
    <w:rsid w:val="008078DB"/>
    <w:rsid w:val="00807B64"/>
    <w:rsid w:val="008103E5"/>
    <w:rsid w:val="00810747"/>
    <w:rsid w:val="008135E4"/>
    <w:rsid w:val="00813676"/>
    <w:rsid w:val="008136C6"/>
    <w:rsid w:val="00813C89"/>
    <w:rsid w:val="00814692"/>
    <w:rsid w:val="00814C35"/>
    <w:rsid w:val="00814D7B"/>
    <w:rsid w:val="008179AD"/>
    <w:rsid w:val="00817A0B"/>
    <w:rsid w:val="00821002"/>
    <w:rsid w:val="00821D61"/>
    <w:rsid w:val="00823660"/>
    <w:rsid w:val="00824A37"/>
    <w:rsid w:val="00826E40"/>
    <w:rsid w:val="0082708E"/>
    <w:rsid w:val="00827530"/>
    <w:rsid w:val="008330A5"/>
    <w:rsid w:val="008338E1"/>
    <w:rsid w:val="0083437C"/>
    <w:rsid w:val="00836565"/>
    <w:rsid w:val="00837306"/>
    <w:rsid w:val="008379CD"/>
    <w:rsid w:val="00837D6F"/>
    <w:rsid w:val="00840A50"/>
    <w:rsid w:val="0084293F"/>
    <w:rsid w:val="00844F02"/>
    <w:rsid w:val="00844FED"/>
    <w:rsid w:val="00845053"/>
    <w:rsid w:val="008472C5"/>
    <w:rsid w:val="008477C7"/>
    <w:rsid w:val="00847C14"/>
    <w:rsid w:val="00852414"/>
    <w:rsid w:val="00852C96"/>
    <w:rsid w:val="0085395E"/>
    <w:rsid w:val="0085461C"/>
    <w:rsid w:val="00854F13"/>
    <w:rsid w:val="00855F45"/>
    <w:rsid w:val="00856793"/>
    <w:rsid w:val="008577B4"/>
    <w:rsid w:val="00857832"/>
    <w:rsid w:val="00857F16"/>
    <w:rsid w:val="008626BB"/>
    <w:rsid w:val="008650D3"/>
    <w:rsid w:val="00870126"/>
    <w:rsid w:val="00870EEE"/>
    <w:rsid w:val="00874F0F"/>
    <w:rsid w:val="00875AAD"/>
    <w:rsid w:val="00877720"/>
    <w:rsid w:val="00881259"/>
    <w:rsid w:val="00881832"/>
    <w:rsid w:val="00881B9C"/>
    <w:rsid w:val="00881C4F"/>
    <w:rsid w:val="0088384B"/>
    <w:rsid w:val="00883D30"/>
    <w:rsid w:val="00885BCD"/>
    <w:rsid w:val="00887261"/>
    <w:rsid w:val="00887783"/>
    <w:rsid w:val="00890CA3"/>
    <w:rsid w:val="00891A1A"/>
    <w:rsid w:val="00892047"/>
    <w:rsid w:val="00892F15"/>
    <w:rsid w:val="0089730C"/>
    <w:rsid w:val="00897910"/>
    <w:rsid w:val="008A13A3"/>
    <w:rsid w:val="008A1E61"/>
    <w:rsid w:val="008A2126"/>
    <w:rsid w:val="008A3AED"/>
    <w:rsid w:val="008A44E6"/>
    <w:rsid w:val="008A5428"/>
    <w:rsid w:val="008A5FB3"/>
    <w:rsid w:val="008A6AEB"/>
    <w:rsid w:val="008B0B2C"/>
    <w:rsid w:val="008B12EF"/>
    <w:rsid w:val="008B1D97"/>
    <w:rsid w:val="008B39C1"/>
    <w:rsid w:val="008B3A2B"/>
    <w:rsid w:val="008B5B03"/>
    <w:rsid w:val="008B643B"/>
    <w:rsid w:val="008C1747"/>
    <w:rsid w:val="008C1D95"/>
    <w:rsid w:val="008C354B"/>
    <w:rsid w:val="008C4353"/>
    <w:rsid w:val="008C539E"/>
    <w:rsid w:val="008C6B92"/>
    <w:rsid w:val="008D0B5D"/>
    <w:rsid w:val="008D100C"/>
    <w:rsid w:val="008D135B"/>
    <w:rsid w:val="008D17C8"/>
    <w:rsid w:val="008D1B85"/>
    <w:rsid w:val="008D218D"/>
    <w:rsid w:val="008D3A6D"/>
    <w:rsid w:val="008D4587"/>
    <w:rsid w:val="008D463B"/>
    <w:rsid w:val="008D4C43"/>
    <w:rsid w:val="008D51E7"/>
    <w:rsid w:val="008D5E37"/>
    <w:rsid w:val="008E2238"/>
    <w:rsid w:val="008E29E8"/>
    <w:rsid w:val="008E2B5E"/>
    <w:rsid w:val="008E3B67"/>
    <w:rsid w:val="008E4CBE"/>
    <w:rsid w:val="008E5D40"/>
    <w:rsid w:val="008E7081"/>
    <w:rsid w:val="008E7C41"/>
    <w:rsid w:val="008F0241"/>
    <w:rsid w:val="008F0538"/>
    <w:rsid w:val="008F211A"/>
    <w:rsid w:val="008F2296"/>
    <w:rsid w:val="008F2C64"/>
    <w:rsid w:val="008F2D98"/>
    <w:rsid w:val="008F3441"/>
    <w:rsid w:val="008F370D"/>
    <w:rsid w:val="008F3AD8"/>
    <w:rsid w:val="008F494E"/>
    <w:rsid w:val="008F4AC9"/>
    <w:rsid w:val="008F7533"/>
    <w:rsid w:val="008F7DDA"/>
    <w:rsid w:val="0090253E"/>
    <w:rsid w:val="009026EC"/>
    <w:rsid w:val="00902BF0"/>
    <w:rsid w:val="0090335B"/>
    <w:rsid w:val="009044D6"/>
    <w:rsid w:val="009046B9"/>
    <w:rsid w:val="00905578"/>
    <w:rsid w:val="00905B99"/>
    <w:rsid w:val="009060F7"/>
    <w:rsid w:val="00906BDE"/>
    <w:rsid w:val="0091069E"/>
    <w:rsid w:val="00910BF0"/>
    <w:rsid w:val="00910E3A"/>
    <w:rsid w:val="009111B6"/>
    <w:rsid w:val="00911543"/>
    <w:rsid w:val="00911CC6"/>
    <w:rsid w:val="00912A6C"/>
    <w:rsid w:val="00912CF0"/>
    <w:rsid w:val="00913918"/>
    <w:rsid w:val="00914495"/>
    <w:rsid w:val="00914A7E"/>
    <w:rsid w:val="00915414"/>
    <w:rsid w:val="0091559D"/>
    <w:rsid w:val="009159D7"/>
    <w:rsid w:val="00916BE4"/>
    <w:rsid w:val="00917047"/>
    <w:rsid w:val="00920E60"/>
    <w:rsid w:val="00921DA2"/>
    <w:rsid w:val="009224C7"/>
    <w:rsid w:val="00923968"/>
    <w:rsid w:val="00924189"/>
    <w:rsid w:val="00925F06"/>
    <w:rsid w:val="00925F7B"/>
    <w:rsid w:val="00926D97"/>
    <w:rsid w:val="00927AF0"/>
    <w:rsid w:val="00935FA3"/>
    <w:rsid w:val="00936BD8"/>
    <w:rsid w:val="00942479"/>
    <w:rsid w:val="00942754"/>
    <w:rsid w:val="0094329A"/>
    <w:rsid w:val="00943DBE"/>
    <w:rsid w:val="0094407F"/>
    <w:rsid w:val="00944389"/>
    <w:rsid w:val="0094481E"/>
    <w:rsid w:val="00946626"/>
    <w:rsid w:val="00946BEC"/>
    <w:rsid w:val="00946F0F"/>
    <w:rsid w:val="00947D43"/>
    <w:rsid w:val="00947E62"/>
    <w:rsid w:val="0095013D"/>
    <w:rsid w:val="009516EA"/>
    <w:rsid w:val="00951C78"/>
    <w:rsid w:val="009521E0"/>
    <w:rsid w:val="00952D74"/>
    <w:rsid w:val="009532AB"/>
    <w:rsid w:val="009546B8"/>
    <w:rsid w:val="0095604F"/>
    <w:rsid w:val="009563C8"/>
    <w:rsid w:val="009576DA"/>
    <w:rsid w:val="00957E08"/>
    <w:rsid w:val="009602B7"/>
    <w:rsid w:val="00963CB7"/>
    <w:rsid w:val="00964079"/>
    <w:rsid w:val="00964227"/>
    <w:rsid w:val="0096475D"/>
    <w:rsid w:val="0097166C"/>
    <w:rsid w:val="009717CF"/>
    <w:rsid w:val="009728B8"/>
    <w:rsid w:val="00973952"/>
    <w:rsid w:val="00974F8B"/>
    <w:rsid w:val="00975D6C"/>
    <w:rsid w:val="009761DC"/>
    <w:rsid w:val="00976F8F"/>
    <w:rsid w:val="00977570"/>
    <w:rsid w:val="00980D39"/>
    <w:rsid w:val="0098106F"/>
    <w:rsid w:val="009815CA"/>
    <w:rsid w:val="009815E7"/>
    <w:rsid w:val="00984B19"/>
    <w:rsid w:val="00984CCE"/>
    <w:rsid w:val="009854E8"/>
    <w:rsid w:val="00992181"/>
    <w:rsid w:val="009927E1"/>
    <w:rsid w:val="00992D30"/>
    <w:rsid w:val="00994206"/>
    <w:rsid w:val="0099458A"/>
    <w:rsid w:val="009978CE"/>
    <w:rsid w:val="009A00CA"/>
    <w:rsid w:val="009A117E"/>
    <w:rsid w:val="009A2850"/>
    <w:rsid w:val="009A2B49"/>
    <w:rsid w:val="009A463E"/>
    <w:rsid w:val="009A51E3"/>
    <w:rsid w:val="009B066F"/>
    <w:rsid w:val="009B0F04"/>
    <w:rsid w:val="009B1280"/>
    <w:rsid w:val="009B38DC"/>
    <w:rsid w:val="009B3B1A"/>
    <w:rsid w:val="009B3E0F"/>
    <w:rsid w:val="009B450E"/>
    <w:rsid w:val="009B4B6C"/>
    <w:rsid w:val="009B6300"/>
    <w:rsid w:val="009B793B"/>
    <w:rsid w:val="009C1773"/>
    <w:rsid w:val="009C2677"/>
    <w:rsid w:val="009C2B3B"/>
    <w:rsid w:val="009C3D6B"/>
    <w:rsid w:val="009C6A03"/>
    <w:rsid w:val="009D0073"/>
    <w:rsid w:val="009D0B24"/>
    <w:rsid w:val="009D3110"/>
    <w:rsid w:val="009D39B4"/>
    <w:rsid w:val="009D59F1"/>
    <w:rsid w:val="009D5FFA"/>
    <w:rsid w:val="009E1103"/>
    <w:rsid w:val="009E159C"/>
    <w:rsid w:val="009E1B08"/>
    <w:rsid w:val="009E25F5"/>
    <w:rsid w:val="009E44CF"/>
    <w:rsid w:val="009E4701"/>
    <w:rsid w:val="009E5FF5"/>
    <w:rsid w:val="009F0F80"/>
    <w:rsid w:val="009F4338"/>
    <w:rsid w:val="009F4DF5"/>
    <w:rsid w:val="009F50F5"/>
    <w:rsid w:val="009F6E8D"/>
    <w:rsid w:val="009F7620"/>
    <w:rsid w:val="009F799B"/>
    <w:rsid w:val="009F7E5C"/>
    <w:rsid w:val="00A025B6"/>
    <w:rsid w:val="00A032B6"/>
    <w:rsid w:val="00A044C9"/>
    <w:rsid w:val="00A05895"/>
    <w:rsid w:val="00A059B7"/>
    <w:rsid w:val="00A06FDB"/>
    <w:rsid w:val="00A07762"/>
    <w:rsid w:val="00A101E2"/>
    <w:rsid w:val="00A11AFE"/>
    <w:rsid w:val="00A11D12"/>
    <w:rsid w:val="00A12FB0"/>
    <w:rsid w:val="00A13DB8"/>
    <w:rsid w:val="00A15D23"/>
    <w:rsid w:val="00A15DEF"/>
    <w:rsid w:val="00A168C8"/>
    <w:rsid w:val="00A23793"/>
    <w:rsid w:val="00A249F5"/>
    <w:rsid w:val="00A24FC7"/>
    <w:rsid w:val="00A26596"/>
    <w:rsid w:val="00A26A2F"/>
    <w:rsid w:val="00A26A93"/>
    <w:rsid w:val="00A2797E"/>
    <w:rsid w:val="00A27F55"/>
    <w:rsid w:val="00A300F3"/>
    <w:rsid w:val="00A308FA"/>
    <w:rsid w:val="00A31201"/>
    <w:rsid w:val="00A31C27"/>
    <w:rsid w:val="00A3324E"/>
    <w:rsid w:val="00A336A0"/>
    <w:rsid w:val="00A33EDB"/>
    <w:rsid w:val="00A357C1"/>
    <w:rsid w:val="00A37FED"/>
    <w:rsid w:val="00A40399"/>
    <w:rsid w:val="00A40578"/>
    <w:rsid w:val="00A4214C"/>
    <w:rsid w:val="00A42771"/>
    <w:rsid w:val="00A42DC9"/>
    <w:rsid w:val="00A4320C"/>
    <w:rsid w:val="00A43CD5"/>
    <w:rsid w:val="00A44693"/>
    <w:rsid w:val="00A45A56"/>
    <w:rsid w:val="00A46591"/>
    <w:rsid w:val="00A4779B"/>
    <w:rsid w:val="00A502F2"/>
    <w:rsid w:val="00A5065B"/>
    <w:rsid w:val="00A50F17"/>
    <w:rsid w:val="00A512C1"/>
    <w:rsid w:val="00A51801"/>
    <w:rsid w:val="00A51FDE"/>
    <w:rsid w:val="00A528DA"/>
    <w:rsid w:val="00A53A3F"/>
    <w:rsid w:val="00A54934"/>
    <w:rsid w:val="00A5748B"/>
    <w:rsid w:val="00A60045"/>
    <w:rsid w:val="00A601D8"/>
    <w:rsid w:val="00A605F5"/>
    <w:rsid w:val="00A60D1C"/>
    <w:rsid w:val="00A6141C"/>
    <w:rsid w:val="00A625EF"/>
    <w:rsid w:val="00A655D9"/>
    <w:rsid w:val="00A65743"/>
    <w:rsid w:val="00A66AAA"/>
    <w:rsid w:val="00A67D32"/>
    <w:rsid w:val="00A70EA2"/>
    <w:rsid w:val="00A717A3"/>
    <w:rsid w:val="00A7227D"/>
    <w:rsid w:val="00A728E8"/>
    <w:rsid w:val="00A75D97"/>
    <w:rsid w:val="00A760BB"/>
    <w:rsid w:val="00A77419"/>
    <w:rsid w:val="00A7774F"/>
    <w:rsid w:val="00A77840"/>
    <w:rsid w:val="00A821C1"/>
    <w:rsid w:val="00A82C6D"/>
    <w:rsid w:val="00A83EA3"/>
    <w:rsid w:val="00A86235"/>
    <w:rsid w:val="00A9125F"/>
    <w:rsid w:val="00A91582"/>
    <w:rsid w:val="00A93495"/>
    <w:rsid w:val="00A93832"/>
    <w:rsid w:val="00A93C6C"/>
    <w:rsid w:val="00A957AC"/>
    <w:rsid w:val="00AA1EC2"/>
    <w:rsid w:val="00AA3093"/>
    <w:rsid w:val="00AA46DE"/>
    <w:rsid w:val="00AA73E4"/>
    <w:rsid w:val="00AA785A"/>
    <w:rsid w:val="00AB2B9B"/>
    <w:rsid w:val="00AB3DCE"/>
    <w:rsid w:val="00AB4026"/>
    <w:rsid w:val="00AB41CD"/>
    <w:rsid w:val="00AB49E9"/>
    <w:rsid w:val="00AB5ED5"/>
    <w:rsid w:val="00AB5FB4"/>
    <w:rsid w:val="00AB79BA"/>
    <w:rsid w:val="00AB7B85"/>
    <w:rsid w:val="00AC0BE9"/>
    <w:rsid w:val="00AC107B"/>
    <w:rsid w:val="00AC1C0A"/>
    <w:rsid w:val="00AC33E1"/>
    <w:rsid w:val="00AC49F3"/>
    <w:rsid w:val="00AC4DA3"/>
    <w:rsid w:val="00AC6EBC"/>
    <w:rsid w:val="00AC6F8A"/>
    <w:rsid w:val="00AC74C0"/>
    <w:rsid w:val="00AC79D0"/>
    <w:rsid w:val="00AD073D"/>
    <w:rsid w:val="00AD0D51"/>
    <w:rsid w:val="00AD1043"/>
    <w:rsid w:val="00AD1725"/>
    <w:rsid w:val="00AD20C4"/>
    <w:rsid w:val="00AD3A9B"/>
    <w:rsid w:val="00AD4766"/>
    <w:rsid w:val="00AD498D"/>
    <w:rsid w:val="00AD4F3A"/>
    <w:rsid w:val="00AD5024"/>
    <w:rsid w:val="00AD7989"/>
    <w:rsid w:val="00AE0793"/>
    <w:rsid w:val="00AE13CB"/>
    <w:rsid w:val="00AE1601"/>
    <w:rsid w:val="00AE3325"/>
    <w:rsid w:val="00AE3860"/>
    <w:rsid w:val="00AE3F7A"/>
    <w:rsid w:val="00AE4FFC"/>
    <w:rsid w:val="00AE51E4"/>
    <w:rsid w:val="00AE6735"/>
    <w:rsid w:val="00AE7EA8"/>
    <w:rsid w:val="00AF0F72"/>
    <w:rsid w:val="00AF263C"/>
    <w:rsid w:val="00AF2D8E"/>
    <w:rsid w:val="00AF430D"/>
    <w:rsid w:val="00AF5201"/>
    <w:rsid w:val="00AF5B24"/>
    <w:rsid w:val="00AF7A1F"/>
    <w:rsid w:val="00B00164"/>
    <w:rsid w:val="00B01274"/>
    <w:rsid w:val="00B01E58"/>
    <w:rsid w:val="00B029EE"/>
    <w:rsid w:val="00B02A0B"/>
    <w:rsid w:val="00B04413"/>
    <w:rsid w:val="00B05002"/>
    <w:rsid w:val="00B060C2"/>
    <w:rsid w:val="00B061ED"/>
    <w:rsid w:val="00B06350"/>
    <w:rsid w:val="00B11339"/>
    <w:rsid w:val="00B11718"/>
    <w:rsid w:val="00B124D7"/>
    <w:rsid w:val="00B13ED9"/>
    <w:rsid w:val="00B1540F"/>
    <w:rsid w:val="00B15D0B"/>
    <w:rsid w:val="00B16FFD"/>
    <w:rsid w:val="00B2100B"/>
    <w:rsid w:val="00B21E4F"/>
    <w:rsid w:val="00B22731"/>
    <w:rsid w:val="00B23A8E"/>
    <w:rsid w:val="00B24DDC"/>
    <w:rsid w:val="00B25C98"/>
    <w:rsid w:val="00B2679D"/>
    <w:rsid w:val="00B2767B"/>
    <w:rsid w:val="00B27814"/>
    <w:rsid w:val="00B30009"/>
    <w:rsid w:val="00B3130A"/>
    <w:rsid w:val="00B31ABF"/>
    <w:rsid w:val="00B33EC3"/>
    <w:rsid w:val="00B35747"/>
    <w:rsid w:val="00B35C20"/>
    <w:rsid w:val="00B407ED"/>
    <w:rsid w:val="00B40B8F"/>
    <w:rsid w:val="00B40E85"/>
    <w:rsid w:val="00B41847"/>
    <w:rsid w:val="00B4184D"/>
    <w:rsid w:val="00B43015"/>
    <w:rsid w:val="00B4345F"/>
    <w:rsid w:val="00B44330"/>
    <w:rsid w:val="00B45201"/>
    <w:rsid w:val="00B472D2"/>
    <w:rsid w:val="00B50C54"/>
    <w:rsid w:val="00B520EF"/>
    <w:rsid w:val="00B52538"/>
    <w:rsid w:val="00B525CC"/>
    <w:rsid w:val="00B52987"/>
    <w:rsid w:val="00B53430"/>
    <w:rsid w:val="00B535C2"/>
    <w:rsid w:val="00B539A8"/>
    <w:rsid w:val="00B53F18"/>
    <w:rsid w:val="00B542AB"/>
    <w:rsid w:val="00B55448"/>
    <w:rsid w:val="00B55FC7"/>
    <w:rsid w:val="00B57CD8"/>
    <w:rsid w:val="00B6152E"/>
    <w:rsid w:val="00B6183E"/>
    <w:rsid w:val="00B61888"/>
    <w:rsid w:val="00B64D2A"/>
    <w:rsid w:val="00B65727"/>
    <w:rsid w:val="00B65852"/>
    <w:rsid w:val="00B658EE"/>
    <w:rsid w:val="00B6590B"/>
    <w:rsid w:val="00B65DC9"/>
    <w:rsid w:val="00B660CF"/>
    <w:rsid w:val="00B66E15"/>
    <w:rsid w:val="00B67531"/>
    <w:rsid w:val="00B67886"/>
    <w:rsid w:val="00B704AB"/>
    <w:rsid w:val="00B70FBF"/>
    <w:rsid w:val="00B71989"/>
    <w:rsid w:val="00B721BA"/>
    <w:rsid w:val="00B7360D"/>
    <w:rsid w:val="00B746AA"/>
    <w:rsid w:val="00B749A6"/>
    <w:rsid w:val="00B779E4"/>
    <w:rsid w:val="00B80F13"/>
    <w:rsid w:val="00B835C7"/>
    <w:rsid w:val="00B845D8"/>
    <w:rsid w:val="00B9410B"/>
    <w:rsid w:val="00B94962"/>
    <w:rsid w:val="00B95AA0"/>
    <w:rsid w:val="00B97023"/>
    <w:rsid w:val="00B97702"/>
    <w:rsid w:val="00BA064E"/>
    <w:rsid w:val="00BA08CC"/>
    <w:rsid w:val="00BA196D"/>
    <w:rsid w:val="00BA2BD1"/>
    <w:rsid w:val="00BA2CB0"/>
    <w:rsid w:val="00BA4600"/>
    <w:rsid w:val="00BA48BC"/>
    <w:rsid w:val="00BA4BB0"/>
    <w:rsid w:val="00BA6A2D"/>
    <w:rsid w:val="00BA7A28"/>
    <w:rsid w:val="00BB0D9B"/>
    <w:rsid w:val="00BB2E56"/>
    <w:rsid w:val="00BB34AC"/>
    <w:rsid w:val="00BB5B6D"/>
    <w:rsid w:val="00BB5D88"/>
    <w:rsid w:val="00BB6B5E"/>
    <w:rsid w:val="00BB7292"/>
    <w:rsid w:val="00BB786D"/>
    <w:rsid w:val="00BB7946"/>
    <w:rsid w:val="00BB7AEF"/>
    <w:rsid w:val="00BB7BEC"/>
    <w:rsid w:val="00BC4D2A"/>
    <w:rsid w:val="00BC62BE"/>
    <w:rsid w:val="00BC638F"/>
    <w:rsid w:val="00BC659E"/>
    <w:rsid w:val="00BD20C2"/>
    <w:rsid w:val="00BD2A86"/>
    <w:rsid w:val="00BD3AA0"/>
    <w:rsid w:val="00BD3E52"/>
    <w:rsid w:val="00BD5631"/>
    <w:rsid w:val="00BD78E1"/>
    <w:rsid w:val="00BE04B3"/>
    <w:rsid w:val="00BE0AED"/>
    <w:rsid w:val="00BE438D"/>
    <w:rsid w:val="00BE5E5B"/>
    <w:rsid w:val="00BE6B68"/>
    <w:rsid w:val="00BE771B"/>
    <w:rsid w:val="00BF01F4"/>
    <w:rsid w:val="00BF03E9"/>
    <w:rsid w:val="00BF0FAB"/>
    <w:rsid w:val="00BF33C8"/>
    <w:rsid w:val="00BF44FA"/>
    <w:rsid w:val="00BF4933"/>
    <w:rsid w:val="00BF5B9E"/>
    <w:rsid w:val="00BF68AB"/>
    <w:rsid w:val="00BF6F9D"/>
    <w:rsid w:val="00BF7AF2"/>
    <w:rsid w:val="00BF7E53"/>
    <w:rsid w:val="00C00A78"/>
    <w:rsid w:val="00C00B17"/>
    <w:rsid w:val="00C0163A"/>
    <w:rsid w:val="00C02F7A"/>
    <w:rsid w:val="00C03B3E"/>
    <w:rsid w:val="00C04223"/>
    <w:rsid w:val="00C04FD8"/>
    <w:rsid w:val="00C05370"/>
    <w:rsid w:val="00C06DC3"/>
    <w:rsid w:val="00C07C0D"/>
    <w:rsid w:val="00C07DE0"/>
    <w:rsid w:val="00C10DBB"/>
    <w:rsid w:val="00C10E09"/>
    <w:rsid w:val="00C11519"/>
    <w:rsid w:val="00C121F7"/>
    <w:rsid w:val="00C147FA"/>
    <w:rsid w:val="00C14DA8"/>
    <w:rsid w:val="00C165D2"/>
    <w:rsid w:val="00C16FC2"/>
    <w:rsid w:val="00C172A0"/>
    <w:rsid w:val="00C1776E"/>
    <w:rsid w:val="00C17EC7"/>
    <w:rsid w:val="00C21A2F"/>
    <w:rsid w:val="00C225F5"/>
    <w:rsid w:val="00C24C47"/>
    <w:rsid w:val="00C25203"/>
    <w:rsid w:val="00C25CE2"/>
    <w:rsid w:val="00C26854"/>
    <w:rsid w:val="00C268BD"/>
    <w:rsid w:val="00C32F8C"/>
    <w:rsid w:val="00C333E7"/>
    <w:rsid w:val="00C33D52"/>
    <w:rsid w:val="00C36057"/>
    <w:rsid w:val="00C3730B"/>
    <w:rsid w:val="00C375BF"/>
    <w:rsid w:val="00C37904"/>
    <w:rsid w:val="00C37F1B"/>
    <w:rsid w:val="00C40B6B"/>
    <w:rsid w:val="00C41010"/>
    <w:rsid w:val="00C41661"/>
    <w:rsid w:val="00C4427D"/>
    <w:rsid w:val="00C45D33"/>
    <w:rsid w:val="00C460F2"/>
    <w:rsid w:val="00C47341"/>
    <w:rsid w:val="00C47383"/>
    <w:rsid w:val="00C47698"/>
    <w:rsid w:val="00C47FD4"/>
    <w:rsid w:val="00C50546"/>
    <w:rsid w:val="00C50949"/>
    <w:rsid w:val="00C510CA"/>
    <w:rsid w:val="00C5469B"/>
    <w:rsid w:val="00C55377"/>
    <w:rsid w:val="00C564D4"/>
    <w:rsid w:val="00C56AD7"/>
    <w:rsid w:val="00C57AA3"/>
    <w:rsid w:val="00C63C83"/>
    <w:rsid w:val="00C6648B"/>
    <w:rsid w:val="00C6673F"/>
    <w:rsid w:val="00C66DAC"/>
    <w:rsid w:val="00C67306"/>
    <w:rsid w:val="00C67F2D"/>
    <w:rsid w:val="00C70280"/>
    <w:rsid w:val="00C70A91"/>
    <w:rsid w:val="00C72465"/>
    <w:rsid w:val="00C72B41"/>
    <w:rsid w:val="00C736F5"/>
    <w:rsid w:val="00C758D2"/>
    <w:rsid w:val="00C76BD3"/>
    <w:rsid w:val="00C76FC6"/>
    <w:rsid w:val="00C770A3"/>
    <w:rsid w:val="00C775C3"/>
    <w:rsid w:val="00C7799E"/>
    <w:rsid w:val="00C8178A"/>
    <w:rsid w:val="00C82E80"/>
    <w:rsid w:val="00C83BC4"/>
    <w:rsid w:val="00C8446E"/>
    <w:rsid w:val="00C84AE3"/>
    <w:rsid w:val="00C8641D"/>
    <w:rsid w:val="00C910C9"/>
    <w:rsid w:val="00C92942"/>
    <w:rsid w:val="00C936C4"/>
    <w:rsid w:val="00C94C4F"/>
    <w:rsid w:val="00C94EE2"/>
    <w:rsid w:val="00C97551"/>
    <w:rsid w:val="00CA0169"/>
    <w:rsid w:val="00CA0A81"/>
    <w:rsid w:val="00CA0CE3"/>
    <w:rsid w:val="00CA125C"/>
    <w:rsid w:val="00CA1F8D"/>
    <w:rsid w:val="00CA2C31"/>
    <w:rsid w:val="00CA363E"/>
    <w:rsid w:val="00CA3A91"/>
    <w:rsid w:val="00CA44F0"/>
    <w:rsid w:val="00CA4601"/>
    <w:rsid w:val="00CA58BB"/>
    <w:rsid w:val="00CA5A53"/>
    <w:rsid w:val="00CA610F"/>
    <w:rsid w:val="00CA61C5"/>
    <w:rsid w:val="00CA76CF"/>
    <w:rsid w:val="00CB067D"/>
    <w:rsid w:val="00CB12E1"/>
    <w:rsid w:val="00CB3606"/>
    <w:rsid w:val="00CB7777"/>
    <w:rsid w:val="00CC0CB6"/>
    <w:rsid w:val="00CC1188"/>
    <w:rsid w:val="00CC1203"/>
    <w:rsid w:val="00CC1C5E"/>
    <w:rsid w:val="00CC1FC8"/>
    <w:rsid w:val="00CC24B0"/>
    <w:rsid w:val="00CC2DE5"/>
    <w:rsid w:val="00CC3B86"/>
    <w:rsid w:val="00CC5FAE"/>
    <w:rsid w:val="00CC620B"/>
    <w:rsid w:val="00CD19A5"/>
    <w:rsid w:val="00CD201E"/>
    <w:rsid w:val="00CD4AED"/>
    <w:rsid w:val="00CD4CD1"/>
    <w:rsid w:val="00CD5B16"/>
    <w:rsid w:val="00CD5CE9"/>
    <w:rsid w:val="00CD603F"/>
    <w:rsid w:val="00CD7447"/>
    <w:rsid w:val="00CD76FB"/>
    <w:rsid w:val="00CD7E9D"/>
    <w:rsid w:val="00CE0FA5"/>
    <w:rsid w:val="00CE1930"/>
    <w:rsid w:val="00CE1A54"/>
    <w:rsid w:val="00CE2E4A"/>
    <w:rsid w:val="00CE3001"/>
    <w:rsid w:val="00CE45F0"/>
    <w:rsid w:val="00CE4879"/>
    <w:rsid w:val="00CE4A2E"/>
    <w:rsid w:val="00CE4C4E"/>
    <w:rsid w:val="00CF064F"/>
    <w:rsid w:val="00CF0878"/>
    <w:rsid w:val="00CF181F"/>
    <w:rsid w:val="00CF1B7A"/>
    <w:rsid w:val="00CF2CB5"/>
    <w:rsid w:val="00CF31C4"/>
    <w:rsid w:val="00CF3939"/>
    <w:rsid w:val="00CF395A"/>
    <w:rsid w:val="00CF46A5"/>
    <w:rsid w:val="00CF534F"/>
    <w:rsid w:val="00CF58E2"/>
    <w:rsid w:val="00CF6273"/>
    <w:rsid w:val="00CF6D33"/>
    <w:rsid w:val="00CF767D"/>
    <w:rsid w:val="00D000D0"/>
    <w:rsid w:val="00D00E04"/>
    <w:rsid w:val="00D01EF2"/>
    <w:rsid w:val="00D02105"/>
    <w:rsid w:val="00D029EE"/>
    <w:rsid w:val="00D03099"/>
    <w:rsid w:val="00D04D02"/>
    <w:rsid w:val="00D05C30"/>
    <w:rsid w:val="00D05DF4"/>
    <w:rsid w:val="00D0699C"/>
    <w:rsid w:val="00D10256"/>
    <w:rsid w:val="00D11242"/>
    <w:rsid w:val="00D114F1"/>
    <w:rsid w:val="00D11686"/>
    <w:rsid w:val="00D117F3"/>
    <w:rsid w:val="00D11922"/>
    <w:rsid w:val="00D11A5D"/>
    <w:rsid w:val="00D13200"/>
    <w:rsid w:val="00D167E2"/>
    <w:rsid w:val="00D1686A"/>
    <w:rsid w:val="00D218BF"/>
    <w:rsid w:val="00D23294"/>
    <w:rsid w:val="00D2351B"/>
    <w:rsid w:val="00D2527D"/>
    <w:rsid w:val="00D255E2"/>
    <w:rsid w:val="00D26144"/>
    <w:rsid w:val="00D30D73"/>
    <w:rsid w:val="00D338E7"/>
    <w:rsid w:val="00D33E7C"/>
    <w:rsid w:val="00D35060"/>
    <w:rsid w:val="00D40745"/>
    <w:rsid w:val="00D40D9F"/>
    <w:rsid w:val="00D417BB"/>
    <w:rsid w:val="00D43BAA"/>
    <w:rsid w:val="00D4698F"/>
    <w:rsid w:val="00D4733C"/>
    <w:rsid w:val="00D5067B"/>
    <w:rsid w:val="00D51DC3"/>
    <w:rsid w:val="00D52413"/>
    <w:rsid w:val="00D539B4"/>
    <w:rsid w:val="00D5419D"/>
    <w:rsid w:val="00D545C3"/>
    <w:rsid w:val="00D54C80"/>
    <w:rsid w:val="00D5700B"/>
    <w:rsid w:val="00D60AC9"/>
    <w:rsid w:val="00D60C8C"/>
    <w:rsid w:val="00D61287"/>
    <w:rsid w:val="00D61A12"/>
    <w:rsid w:val="00D61A55"/>
    <w:rsid w:val="00D628DD"/>
    <w:rsid w:val="00D65297"/>
    <w:rsid w:val="00D658FB"/>
    <w:rsid w:val="00D65A61"/>
    <w:rsid w:val="00D65BCF"/>
    <w:rsid w:val="00D65F07"/>
    <w:rsid w:val="00D67086"/>
    <w:rsid w:val="00D67417"/>
    <w:rsid w:val="00D707F4"/>
    <w:rsid w:val="00D7109D"/>
    <w:rsid w:val="00D725AB"/>
    <w:rsid w:val="00D73483"/>
    <w:rsid w:val="00D748FF"/>
    <w:rsid w:val="00D74F79"/>
    <w:rsid w:val="00D75F67"/>
    <w:rsid w:val="00D77A44"/>
    <w:rsid w:val="00D80220"/>
    <w:rsid w:val="00D80EEB"/>
    <w:rsid w:val="00D828CB"/>
    <w:rsid w:val="00D83C8B"/>
    <w:rsid w:val="00D83D0C"/>
    <w:rsid w:val="00D83F49"/>
    <w:rsid w:val="00D84281"/>
    <w:rsid w:val="00D84941"/>
    <w:rsid w:val="00D86AA2"/>
    <w:rsid w:val="00D86B47"/>
    <w:rsid w:val="00D90029"/>
    <w:rsid w:val="00D90228"/>
    <w:rsid w:val="00D91131"/>
    <w:rsid w:val="00D93751"/>
    <w:rsid w:val="00D95158"/>
    <w:rsid w:val="00D969DA"/>
    <w:rsid w:val="00D97B03"/>
    <w:rsid w:val="00D97B0B"/>
    <w:rsid w:val="00DA1616"/>
    <w:rsid w:val="00DA1FAF"/>
    <w:rsid w:val="00DA282F"/>
    <w:rsid w:val="00DA2F71"/>
    <w:rsid w:val="00DA3353"/>
    <w:rsid w:val="00DA3F61"/>
    <w:rsid w:val="00DA4E06"/>
    <w:rsid w:val="00DA5ADF"/>
    <w:rsid w:val="00DA76EC"/>
    <w:rsid w:val="00DA7D50"/>
    <w:rsid w:val="00DB0882"/>
    <w:rsid w:val="00DB24B3"/>
    <w:rsid w:val="00DB3685"/>
    <w:rsid w:val="00DB3B95"/>
    <w:rsid w:val="00DB4DC4"/>
    <w:rsid w:val="00DB56BC"/>
    <w:rsid w:val="00DC0E18"/>
    <w:rsid w:val="00DC1E3F"/>
    <w:rsid w:val="00DC36C1"/>
    <w:rsid w:val="00DC4158"/>
    <w:rsid w:val="00DC49C9"/>
    <w:rsid w:val="00DC4D29"/>
    <w:rsid w:val="00DC6504"/>
    <w:rsid w:val="00DC662B"/>
    <w:rsid w:val="00DC6797"/>
    <w:rsid w:val="00DD0CBE"/>
    <w:rsid w:val="00DD1824"/>
    <w:rsid w:val="00DD280C"/>
    <w:rsid w:val="00DD407C"/>
    <w:rsid w:val="00DD5E8E"/>
    <w:rsid w:val="00DD6F4A"/>
    <w:rsid w:val="00DD7563"/>
    <w:rsid w:val="00DD78F3"/>
    <w:rsid w:val="00DE0F63"/>
    <w:rsid w:val="00DE102C"/>
    <w:rsid w:val="00DE1ECF"/>
    <w:rsid w:val="00DE26B2"/>
    <w:rsid w:val="00DE2936"/>
    <w:rsid w:val="00DE29C3"/>
    <w:rsid w:val="00DE305C"/>
    <w:rsid w:val="00DE315C"/>
    <w:rsid w:val="00DE52EA"/>
    <w:rsid w:val="00DE54F2"/>
    <w:rsid w:val="00DE5C7F"/>
    <w:rsid w:val="00DE6A50"/>
    <w:rsid w:val="00DE73BA"/>
    <w:rsid w:val="00DF0667"/>
    <w:rsid w:val="00DF1108"/>
    <w:rsid w:val="00DF23A3"/>
    <w:rsid w:val="00DF2441"/>
    <w:rsid w:val="00DF332F"/>
    <w:rsid w:val="00DF3A9C"/>
    <w:rsid w:val="00DF3C56"/>
    <w:rsid w:val="00DF412F"/>
    <w:rsid w:val="00DF60C7"/>
    <w:rsid w:val="00DF63E1"/>
    <w:rsid w:val="00DF63F4"/>
    <w:rsid w:val="00DF6B36"/>
    <w:rsid w:val="00DF6BC2"/>
    <w:rsid w:val="00DF7DFB"/>
    <w:rsid w:val="00E00391"/>
    <w:rsid w:val="00E01F0B"/>
    <w:rsid w:val="00E02A41"/>
    <w:rsid w:val="00E040EA"/>
    <w:rsid w:val="00E04FB3"/>
    <w:rsid w:val="00E05357"/>
    <w:rsid w:val="00E103C9"/>
    <w:rsid w:val="00E11109"/>
    <w:rsid w:val="00E134E7"/>
    <w:rsid w:val="00E1413F"/>
    <w:rsid w:val="00E1474F"/>
    <w:rsid w:val="00E15930"/>
    <w:rsid w:val="00E16193"/>
    <w:rsid w:val="00E166C8"/>
    <w:rsid w:val="00E16BE6"/>
    <w:rsid w:val="00E1706A"/>
    <w:rsid w:val="00E1789E"/>
    <w:rsid w:val="00E2032D"/>
    <w:rsid w:val="00E20831"/>
    <w:rsid w:val="00E2183A"/>
    <w:rsid w:val="00E21CFF"/>
    <w:rsid w:val="00E21FA6"/>
    <w:rsid w:val="00E22AA8"/>
    <w:rsid w:val="00E238BE"/>
    <w:rsid w:val="00E23A67"/>
    <w:rsid w:val="00E24A59"/>
    <w:rsid w:val="00E25BB7"/>
    <w:rsid w:val="00E270D4"/>
    <w:rsid w:val="00E27B9B"/>
    <w:rsid w:val="00E31846"/>
    <w:rsid w:val="00E32F37"/>
    <w:rsid w:val="00E3416C"/>
    <w:rsid w:val="00E345A3"/>
    <w:rsid w:val="00E35318"/>
    <w:rsid w:val="00E36338"/>
    <w:rsid w:val="00E365AA"/>
    <w:rsid w:val="00E36797"/>
    <w:rsid w:val="00E406C7"/>
    <w:rsid w:val="00E41021"/>
    <w:rsid w:val="00E4155F"/>
    <w:rsid w:val="00E43BE3"/>
    <w:rsid w:val="00E440B0"/>
    <w:rsid w:val="00E44370"/>
    <w:rsid w:val="00E44C87"/>
    <w:rsid w:val="00E4501E"/>
    <w:rsid w:val="00E452D2"/>
    <w:rsid w:val="00E45811"/>
    <w:rsid w:val="00E45D1C"/>
    <w:rsid w:val="00E4704F"/>
    <w:rsid w:val="00E474CA"/>
    <w:rsid w:val="00E478DD"/>
    <w:rsid w:val="00E47935"/>
    <w:rsid w:val="00E51BA5"/>
    <w:rsid w:val="00E51D85"/>
    <w:rsid w:val="00E57932"/>
    <w:rsid w:val="00E60129"/>
    <w:rsid w:val="00E62226"/>
    <w:rsid w:val="00E629D5"/>
    <w:rsid w:val="00E63490"/>
    <w:rsid w:val="00E66DEE"/>
    <w:rsid w:val="00E67085"/>
    <w:rsid w:val="00E70C2F"/>
    <w:rsid w:val="00E70F36"/>
    <w:rsid w:val="00E71B01"/>
    <w:rsid w:val="00E73740"/>
    <w:rsid w:val="00E73F0D"/>
    <w:rsid w:val="00E74A08"/>
    <w:rsid w:val="00E751E5"/>
    <w:rsid w:val="00E765E0"/>
    <w:rsid w:val="00E767D3"/>
    <w:rsid w:val="00E77B4C"/>
    <w:rsid w:val="00E8211E"/>
    <w:rsid w:val="00E828F7"/>
    <w:rsid w:val="00E829EF"/>
    <w:rsid w:val="00E83BBD"/>
    <w:rsid w:val="00E83D02"/>
    <w:rsid w:val="00E84AC1"/>
    <w:rsid w:val="00E84E99"/>
    <w:rsid w:val="00E84F54"/>
    <w:rsid w:val="00E86C9E"/>
    <w:rsid w:val="00E86D88"/>
    <w:rsid w:val="00E86FD9"/>
    <w:rsid w:val="00E87B85"/>
    <w:rsid w:val="00E87B92"/>
    <w:rsid w:val="00E901FD"/>
    <w:rsid w:val="00E902FD"/>
    <w:rsid w:val="00E90A7D"/>
    <w:rsid w:val="00E911A5"/>
    <w:rsid w:val="00E912EE"/>
    <w:rsid w:val="00E9170C"/>
    <w:rsid w:val="00E91F58"/>
    <w:rsid w:val="00E91FE6"/>
    <w:rsid w:val="00E92A6D"/>
    <w:rsid w:val="00E9383A"/>
    <w:rsid w:val="00E9511C"/>
    <w:rsid w:val="00E957AC"/>
    <w:rsid w:val="00E965E7"/>
    <w:rsid w:val="00E96850"/>
    <w:rsid w:val="00EA04B9"/>
    <w:rsid w:val="00EA1090"/>
    <w:rsid w:val="00EA189F"/>
    <w:rsid w:val="00EA1A63"/>
    <w:rsid w:val="00EA1F16"/>
    <w:rsid w:val="00EA2A0E"/>
    <w:rsid w:val="00EA2BDA"/>
    <w:rsid w:val="00EA3310"/>
    <w:rsid w:val="00EA437B"/>
    <w:rsid w:val="00EA4FA0"/>
    <w:rsid w:val="00EA5254"/>
    <w:rsid w:val="00EB2B76"/>
    <w:rsid w:val="00EB4BD8"/>
    <w:rsid w:val="00EB4D0D"/>
    <w:rsid w:val="00EB57A7"/>
    <w:rsid w:val="00EB69C2"/>
    <w:rsid w:val="00EC0C21"/>
    <w:rsid w:val="00EC16C9"/>
    <w:rsid w:val="00EC2281"/>
    <w:rsid w:val="00EC33CE"/>
    <w:rsid w:val="00EC3CE8"/>
    <w:rsid w:val="00EC511A"/>
    <w:rsid w:val="00EC52CA"/>
    <w:rsid w:val="00EC5903"/>
    <w:rsid w:val="00EC64CE"/>
    <w:rsid w:val="00EC6B60"/>
    <w:rsid w:val="00ED047A"/>
    <w:rsid w:val="00ED0FF7"/>
    <w:rsid w:val="00ED1FF6"/>
    <w:rsid w:val="00ED21F8"/>
    <w:rsid w:val="00ED2FB1"/>
    <w:rsid w:val="00ED312B"/>
    <w:rsid w:val="00ED3151"/>
    <w:rsid w:val="00ED35CD"/>
    <w:rsid w:val="00ED5289"/>
    <w:rsid w:val="00ED6978"/>
    <w:rsid w:val="00ED6BB2"/>
    <w:rsid w:val="00ED7242"/>
    <w:rsid w:val="00EE0645"/>
    <w:rsid w:val="00EE06F3"/>
    <w:rsid w:val="00EE099E"/>
    <w:rsid w:val="00EE1324"/>
    <w:rsid w:val="00EE2B37"/>
    <w:rsid w:val="00EE3406"/>
    <w:rsid w:val="00EE63FD"/>
    <w:rsid w:val="00EE67D7"/>
    <w:rsid w:val="00EE6BB8"/>
    <w:rsid w:val="00EE76FB"/>
    <w:rsid w:val="00EE7B48"/>
    <w:rsid w:val="00EF1EC7"/>
    <w:rsid w:val="00EF200E"/>
    <w:rsid w:val="00EF49E4"/>
    <w:rsid w:val="00EF6622"/>
    <w:rsid w:val="00EF7375"/>
    <w:rsid w:val="00EF7C24"/>
    <w:rsid w:val="00F00F62"/>
    <w:rsid w:val="00F011FF"/>
    <w:rsid w:val="00F03540"/>
    <w:rsid w:val="00F03B13"/>
    <w:rsid w:val="00F03E85"/>
    <w:rsid w:val="00F042B8"/>
    <w:rsid w:val="00F04542"/>
    <w:rsid w:val="00F05AF2"/>
    <w:rsid w:val="00F05D59"/>
    <w:rsid w:val="00F05F96"/>
    <w:rsid w:val="00F11E36"/>
    <w:rsid w:val="00F13539"/>
    <w:rsid w:val="00F13D45"/>
    <w:rsid w:val="00F14251"/>
    <w:rsid w:val="00F14D7E"/>
    <w:rsid w:val="00F15933"/>
    <w:rsid w:val="00F15A0C"/>
    <w:rsid w:val="00F17E62"/>
    <w:rsid w:val="00F201FD"/>
    <w:rsid w:val="00F22BEB"/>
    <w:rsid w:val="00F23268"/>
    <w:rsid w:val="00F24317"/>
    <w:rsid w:val="00F244C6"/>
    <w:rsid w:val="00F246BA"/>
    <w:rsid w:val="00F26258"/>
    <w:rsid w:val="00F26915"/>
    <w:rsid w:val="00F30A2D"/>
    <w:rsid w:val="00F32AC1"/>
    <w:rsid w:val="00F33212"/>
    <w:rsid w:val="00F34322"/>
    <w:rsid w:val="00F34E34"/>
    <w:rsid w:val="00F35BC7"/>
    <w:rsid w:val="00F36832"/>
    <w:rsid w:val="00F37755"/>
    <w:rsid w:val="00F408F4"/>
    <w:rsid w:val="00F40F1C"/>
    <w:rsid w:val="00F42D95"/>
    <w:rsid w:val="00F44103"/>
    <w:rsid w:val="00F44FB4"/>
    <w:rsid w:val="00F460F8"/>
    <w:rsid w:val="00F465DA"/>
    <w:rsid w:val="00F51088"/>
    <w:rsid w:val="00F519D3"/>
    <w:rsid w:val="00F52677"/>
    <w:rsid w:val="00F52C2F"/>
    <w:rsid w:val="00F52C4F"/>
    <w:rsid w:val="00F53840"/>
    <w:rsid w:val="00F55CE8"/>
    <w:rsid w:val="00F56B90"/>
    <w:rsid w:val="00F57B27"/>
    <w:rsid w:val="00F57BCA"/>
    <w:rsid w:val="00F60F00"/>
    <w:rsid w:val="00F60FFC"/>
    <w:rsid w:val="00F623EE"/>
    <w:rsid w:val="00F62577"/>
    <w:rsid w:val="00F62E5C"/>
    <w:rsid w:val="00F63B28"/>
    <w:rsid w:val="00F63F8A"/>
    <w:rsid w:val="00F65531"/>
    <w:rsid w:val="00F67D58"/>
    <w:rsid w:val="00F715FA"/>
    <w:rsid w:val="00F71613"/>
    <w:rsid w:val="00F71C91"/>
    <w:rsid w:val="00F72E07"/>
    <w:rsid w:val="00F7332C"/>
    <w:rsid w:val="00F75A9F"/>
    <w:rsid w:val="00F81434"/>
    <w:rsid w:val="00F82FCF"/>
    <w:rsid w:val="00F85A4C"/>
    <w:rsid w:val="00F8795D"/>
    <w:rsid w:val="00F87D15"/>
    <w:rsid w:val="00F94EF4"/>
    <w:rsid w:val="00F95217"/>
    <w:rsid w:val="00F96140"/>
    <w:rsid w:val="00F96E56"/>
    <w:rsid w:val="00FA0F2B"/>
    <w:rsid w:val="00FA12FC"/>
    <w:rsid w:val="00FA1549"/>
    <w:rsid w:val="00FA1D4C"/>
    <w:rsid w:val="00FA2373"/>
    <w:rsid w:val="00FA2EA9"/>
    <w:rsid w:val="00FA33DA"/>
    <w:rsid w:val="00FA4BC2"/>
    <w:rsid w:val="00FA5D62"/>
    <w:rsid w:val="00FA6D3B"/>
    <w:rsid w:val="00FA70BE"/>
    <w:rsid w:val="00FA7255"/>
    <w:rsid w:val="00FA7E7B"/>
    <w:rsid w:val="00FB063A"/>
    <w:rsid w:val="00FB069D"/>
    <w:rsid w:val="00FB177A"/>
    <w:rsid w:val="00FB2424"/>
    <w:rsid w:val="00FB39BD"/>
    <w:rsid w:val="00FB40DF"/>
    <w:rsid w:val="00FB55B7"/>
    <w:rsid w:val="00FB566D"/>
    <w:rsid w:val="00FB5FF7"/>
    <w:rsid w:val="00FB6032"/>
    <w:rsid w:val="00FB642B"/>
    <w:rsid w:val="00FB7D26"/>
    <w:rsid w:val="00FC0943"/>
    <w:rsid w:val="00FC11A5"/>
    <w:rsid w:val="00FC1769"/>
    <w:rsid w:val="00FC18DB"/>
    <w:rsid w:val="00FC262B"/>
    <w:rsid w:val="00FC5877"/>
    <w:rsid w:val="00FC58C9"/>
    <w:rsid w:val="00FC7EB4"/>
    <w:rsid w:val="00FD06C8"/>
    <w:rsid w:val="00FD0EF8"/>
    <w:rsid w:val="00FD203D"/>
    <w:rsid w:val="00FD39F2"/>
    <w:rsid w:val="00FD453C"/>
    <w:rsid w:val="00FD4876"/>
    <w:rsid w:val="00FD5AC0"/>
    <w:rsid w:val="00FD5FBF"/>
    <w:rsid w:val="00FD715C"/>
    <w:rsid w:val="00FE2229"/>
    <w:rsid w:val="00FE44D8"/>
    <w:rsid w:val="00FE6632"/>
    <w:rsid w:val="00FE752F"/>
    <w:rsid w:val="00FF048E"/>
    <w:rsid w:val="00FF0F92"/>
    <w:rsid w:val="00FF1309"/>
    <w:rsid w:val="00FF1DE0"/>
    <w:rsid w:val="00FF22BD"/>
    <w:rsid w:val="00FF433B"/>
    <w:rsid w:val="00FF442A"/>
    <w:rsid w:val="00FF474B"/>
    <w:rsid w:val="00FF5575"/>
    <w:rsid w:val="00FF5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A00B"/>
  <w15:docId w15:val="{F9B50A20-9B15-40EA-8CFF-9B2A12CA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lassic">
    <w:name w:val="Classic"/>
    <w:uiPriority w:val="99"/>
    <w:rsid w:val="00E9170C"/>
    <w:pPr>
      <w:numPr>
        <w:numId w:val="1"/>
      </w:numPr>
    </w:pPr>
  </w:style>
  <w:style w:type="paragraph" w:styleId="Header">
    <w:name w:val="header"/>
    <w:basedOn w:val="Normal"/>
    <w:link w:val="HeaderChar"/>
    <w:uiPriority w:val="99"/>
    <w:unhideWhenUsed/>
    <w:rsid w:val="006A6ED4"/>
    <w:pPr>
      <w:tabs>
        <w:tab w:val="center" w:pos="4680"/>
        <w:tab w:val="right" w:pos="9360"/>
      </w:tabs>
    </w:pPr>
  </w:style>
  <w:style w:type="character" w:customStyle="1" w:styleId="HeaderChar">
    <w:name w:val="Header Char"/>
    <w:basedOn w:val="DefaultParagraphFont"/>
    <w:link w:val="Header"/>
    <w:uiPriority w:val="99"/>
    <w:rsid w:val="006A6ED4"/>
  </w:style>
  <w:style w:type="paragraph" w:styleId="Footer">
    <w:name w:val="footer"/>
    <w:basedOn w:val="Normal"/>
    <w:link w:val="FooterChar"/>
    <w:uiPriority w:val="99"/>
    <w:unhideWhenUsed/>
    <w:rsid w:val="006A6ED4"/>
    <w:pPr>
      <w:tabs>
        <w:tab w:val="center" w:pos="4680"/>
        <w:tab w:val="right" w:pos="9360"/>
      </w:tabs>
    </w:pPr>
  </w:style>
  <w:style w:type="character" w:customStyle="1" w:styleId="FooterChar">
    <w:name w:val="Footer Char"/>
    <w:basedOn w:val="DefaultParagraphFont"/>
    <w:link w:val="Footer"/>
    <w:uiPriority w:val="99"/>
    <w:rsid w:val="006A6ED4"/>
  </w:style>
  <w:style w:type="character" w:styleId="Hyperlink">
    <w:name w:val="Hyperlink"/>
    <w:basedOn w:val="DefaultParagraphFont"/>
    <w:uiPriority w:val="99"/>
    <w:unhideWhenUsed/>
    <w:rsid w:val="00A044C9"/>
    <w:rPr>
      <w:color w:val="0000FF" w:themeColor="hyperlink"/>
      <w:u w:val="single"/>
    </w:rPr>
  </w:style>
  <w:style w:type="paragraph" w:styleId="BalloonText">
    <w:name w:val="Balloon Text"/>
    <w:basedOn w:val="Normal"/>
    <w:link w:val="BalloonTextChar"/>
    <w:uiPriority w:val="99"/>
    <w:semiHidden/>
    <w:unhideWhenUsed/>
    <w:rsid w:val="008330A5"/>
    <w:rPr>
      <w:rFonts w:ascii="Tahoma" w:hAnsi="Tahoma" w:cs="Tahoma"/>
      <w:sz w:val="16"/>
      <w:szCs w:val="16"/>
    </w:rPr>
  </w:style>
  <w:style w:type="character" w:customStyle="1" w:styleId="BalloonTextChar">
    <w:name w:val="Balloon Text Char"/>
    <w:basedOn w:val="DefaultParagraphFont"/>
    <w:link w:val="BalloonText"/>
    <w:uiPriority w:val="99"/>
    <w:semiHidden/>
    <w:rsid w:val="008330A5"/>
    <w:rPr>
      <w:rFonts w:ascii="Tahoma" w:hAnsi="Tahoma" w:cs="Tahoma"/>
      <w:sz w:val="16"/>
      <w:szCs w:val="16"/>
    </w:rPr>
  </w:style>
  <w:style w:type="paragraph" w:styleId="FootnoteText">
    <w:name w:val="footnote text"/>
    <w:basedOn w:val="Normal"/>
    <w:link w:val="FootnoteTextChar"/>
    <w:uiPriority w:val="99"/>
    <w:semiHidden/>
    <w:unhideWhenUsed/>
    <w:rsid w:val="0009168F"/>
    <w:pPr>
      <w:spacing w:line="240" w:lineRule="auto"/>
    </w:pPr>
    <w:rPr>
      <w:sz w:val="20"/>
      <w:szCs w:val="20"/>
    </w:rPr>
  </w:style>
  <w:style w:type="character" w:customStyle="1" w:styleId="FootnoteTextChar">
    <w:name w:val="Footnote Text Char"/>
    <w:basedOn w:val="DefaultParagraphFont"/>
    <w:link w:val="FootnoteText"/>
    <w:uiPriority w:val="99"/>
    <w:semiHidden/>
    <w:rsid w:val="0009168F"/>
    <w:rPr>
      <w:sz w:val="20"/>
      <w:szCs w:val="20"/>
    </w:rPr>
  </w:style>
  <w:style w:type="character" w:styleId="FootnoteReference">
    <w:name w:val="footnote reference"/>
    <w:basedOn w:val="DefaultParagraphFont"/>
    <w:uiPriority w:val="99"/>
    <w:semiHidden/>
    <w:unhideWhenUsed/>
    <w:rsid w:val="0009168F"/>
    <w:rPr>
      <w:vertAlign w:val="superscript"/>
    </w:rPr>
  </w:style>
  <w:style w:type="paragraph" w:styleId="NormalWeb">
    <w:name w:val="Normal (Web)"/>
    <w:basedOn w:val="Normal"/>
    <w:uiPriority w:val="99"/>
    <w:unhideWhenUsed/>
    <w:rsid w:val="00245314"/>
    <w:pPr>
      <w:spacing w:before="100" w:beforeAutospacing="1" w:after="100" w:afterAutospacing="1" w:line="240" w:lineRule="auto"/>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2B0F1C"/>
    <w:rPr>
      <w:sz w:val="16"/>
      <w:szCs w:val="16"/>
    </w:rPr>
  </w:style>
  <w:style w:type="paragraph" w:styleId="CommentText">
    <w:name w:val="annotation text"/>
    <w:basedOn w:val="Normal"/>
    <w:link w:val="CommentTextChar"/>
    <w:uiPriority w:val="99"/>
    <w:semiHidden/>
    <w:unhideWhenUsed/>
    <w:rsid w:val="002B0F1C"/>
    <w:pPr>
      <w:spacing w:line="240" w:lineRule="auto"/>
    </w:pPr>
    <w:rPr>
      <w:sz w:val="20"/>
      <w:szCs w:val="20"/>
    </w:rPr>
  </w:style>
  <w:style w:type="character" w:customStyle="1" w:styleId="CommentTextChar">
    <w:name w:val="Comment Text Char"/>
    <w:basedOn w:val="DefaultParagraphFont"/>
    <w:link w:val="CommentText"/>
    <w:uiPriority w:val="99"/>
    <w:semiHidden/>
    <w:rsid w:val="002B0F1C"/>
    <w:rPr>
      <w:sz w:val="20"/>
      <w:szCs w:val="20"/>
    </w:rPr>
  </w:style>
  <w:style w:type="paragraph" w:styleId="CommentSubject">
    <w:name w:val="annotation subject"/>
    <w:basedOn w:val="CommentText"/>
    <w:next w:val="CommentText"/>
    <w:link w:val="CommentSubjectChar"/>
    <w:uiPriority w:val="99"/>
    <w:semiHidden/>
    <w:unhideWhenUsed/>
    <w:rsid w:val="002B0F1C"/>
    <w:rPr>
      <w:b/>
      <w:bCs/>
    </w:rPr>
  </w:style>
  <w:style w:type="character" w:customStyle="1" w:styleId="CommentSubjectChar">
    <w:name w:val="Comment Subject Char"/>
    <w:basedOn w:val="CommentTextChar"/>
    <w:link w:val="CommentSubject"/>
    <w:uiPriority w:val="99"/>
    <w:semiHidden/>
    <w:rsid w:val="002B0F1C"/>
    <w:rPr>
      <w:b/>
      <w:bCs/>
      <w:sz w:val="20"/>
      <w:szCs w:val="20"/>
    </w:rPr>
  </w:style>
  <w:style w:type="paragraph" w:customStyle="1" w:styleId="EndNoteBibliographyTitle">
    <w:name w:val="EndNote Bibliography Title"/>
    <w:basedOn w:val="Normal"/>
    <w:link w:val="EndNoteBibliographyTitleChar"/>
    <w:rsid w:val="00E16BE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16BE6"/>
    <w:rPr>
      <w:rFonts w:ascii="Calibri" w:hAnsi="Calibri" w:cs="Calibri"/>
      <w:noProof/>
    </w:rPr>
  </w:style>
  <w:style w:type="paragraph" w:customStyle="1" w:styleId="EndNoteBibliography">
    <w:name w:val="EndNote Bibliography"/>
    <w:basedOn w:val="Normal"/>
    <w:link w:val="EndNoteBibliographyChar"/>
    <w:rsid w:val="00E16BE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16BE6"/>
    <w:rPr>
      <w:rFonts w:ascii="Calibri" w:hAnsi="Calibri" w:cs="Calibri"/>
      <w:noProof/>
    </w:rPr>
  </w:style>
  <w:style w:type="character" w:customStyle="1" w:styleId="UnresolvedMention1">
    <w:name w:val="Unresolved Mention1"/>
    <w:basedOn w:val="DefaultParagraphFont"/>
    <w:uiPriority w:val="99"/>
    <w:semiHidden/>
    <w:unhideWhenUsed/>
    <w:rsid w:val="0003158D"/>
    <w:rPr>
      <w:color w:val="605E5C"/>
      <w:shd w:val="clear" w:color="auto" w:fill="E1DFDD"/>
    </w:rPr>
  </w:style>
  <w:style w:type="character" w:styleId="FollowedHyperlink">
    <w:name w:val="FollowedHyperlink"/>
    <w:basedOn w:val="DefaultParagraphFont"/>
    <w:uiPriority w:val="99"/>
    <w:semiHidden/>
    <w:unhideWhenUsed/>
    <w:rsid w:val="00BD20C2"/>
    <w:rPr>
      <w:color w:val="800080" w:themeColor="followedHyperlink"/>
      <w:u w:val="single"/>
    </w:rPr>
  </w:style>
  <w:style w:type="paragraph" w:styleId="ListParagraph">
    <w:name w:val="List Paragraph"/>
    <w:basedOn w:val="Normal"/>
    <w:uiPriority w:val="34"/>
    <w:qFormat/>
    <w:rsid w:val="005B6C20"/>
    <w:pPr>
      <w:ind w:left="720"/>
      <w:contextualSpacing/>
    </w:pPr>
  </w:style>
  <w:style w:type="character" w:customStyle="1" w:styleId="UnresolvedMention2">
    <w:name w:val="Unresolved Mention2"/>
    <w:basedOn w:val="DefaultParagraphFont"/>
    <w:uiPriority w:val="99"/>
    <w:semiHidden/>
    <w:unhideWhenUsed/>
    <w:rsid w:val="00AB41CD"/>
    <w:rPr>
      <w:color w:val="605E5C"/>
      <w:shd w:val="clear" w:color="auto" w:fill="E1DFDD"/>
    </w:rPr>
  </w:style>
  <w:style w:type="character" w:styleId="UnresolvedMention">
    <w:name w:val="Unresolved Mention"/>
    <w:basedOn w:val="DefaultParagraphFont"/>
    <w:uiPriority w:val="99"/>
    <w:semiHidden/>
    <w:unhideWhenUsed/>
    <w:rsid w:val="00402558"/>
    <w:rPr>
      <w:color w:val="605E5C"/>
      <w:shd w:val="clear" w:color="auto" w:fill="E1DFDD"/>
    </w:rPr>
  </w:style>
  <w:style w:type="character" w:styleId="PageNumber">
    <w:name w:val="page number"/>
    <w:basedOn w:val="DefaultParagraphFont"/>
    <w:uiPriority w:val="99"/>
    <w:semiHidden/>
    <w:unhideWhenUsed/>
    <w:rsid w:val="00EA2A0E"/>
  </w:style>
  <w:style w:type="paragraph" w:styleId="Revision">
    <w:name w:val="Revision"/>
    <w:hidden/>
    <w:uiPriority w:val="99"/>
    <w:semiHidden/>
    <w:rsid w:val="00EA2A0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334825">
      <w:bodyDiv w:val="1"/>
      <w:marLeft w:val="0"/>
      <w:marRight w:val="0"/>
      <w:marTop w:val="0"/>
      <w:marBottom w:val="0"/>
      <w:divBdr>
        <w:top w:val="none" w:sz="0" w:space="0" w:color="auto"/>
        <w:left w:val="none" w:sz="0" w:space="0" w:color="auto"/>
        <w:bottom w:val="none" w:sz="0" w:space="0" w:color="auto"/>
        <w:right w:val="none" w:sz="0" w:space="0" w:color="auto"/>
      </w:divBdr>
      <w:divsChild>
        <w:div w:id="1902523703">
          <w:marLeft w:val="0"/>
          <w:marRight w:val="0"/>
          <w:marTop w:val="0"/>
          <w:marBottom w:val="0"/>
          <w:divBdr>
            <w:top w:val="none" w:sz="0" w:space="0" w:color="auto"/>
            <w:left w:val="none" w:sz="0" w:space="0" w:color="auto"/>
            <w:bottom w:val="none" w:sz="0" w:space="0" w:color="auto"/>
            <w:right w:val="none" w:sz="0" w:space="0" w:color="auto"/>
          </w:divBdr>
          <w:divsChild>
            <w:div w:id="677316176">
              <w:marLeft w:val="0"/>
              <w:marRight w:val="0"/>
              <w:marTop w:val="0"/>
              <w:marBottom w:val="0"/>
              <w:divBdr>
                <w:top w:val="none" w:sz="0" w:space="0" w:color="auto"/>
                <w:left w:val="none" w:sz="0" w:space="0" w:color="auto"/>
                <w:bottom w:val="none" w:sz="0" w:space="0" w:color="auto"/>
                <w:right w:val="none" w:sz="0" w:space="0" w:color="auto"/>
              </w:divBdr>
            </w:div>
          </w:divsChild>
        </w:div>
        <w:div w:id="1911504171">
          <w:marLeft w:val="0"/>
          <w:marRight w:val="0"/>
          <w:marTop w:val="0"/>
          <w:marBottom w:val="0"/>
          <w:divBdr>
            <w:top w:val="none" w:sz="0" w:space="0" w:color="auto"/>
            <w:left w:val="none" w:sz="0" w:space="0" w:color="auto"/>
            <w:bottom w:val="none" w:sz="0" w:space="0" w:color="auto"/>
            <w:right w:val="none" w:sz="0" w:space="0" w:color="auto"/>
          </w:divBdr>
          <w:divsChild>
            <w:div w:id="936444751">
              <w:marLeft w:val="0"/>
              <w:marRight w:val="0"/>
              <w:marTop w:val="0"/>
              <w:marBottom w:val="0"/>
              <w:divBdr>
                <w:top w:val="none" w:sz="0" w:space="0" w:color="auto"/>
                <w:left w:val="none" w:sz="0" w:space="0" w:color="auto"/>
                <w:bottom w:val="none" w:sz="0" w:space="0" w:color="auto"/>
                <w:right w:val="none" w:sz="0" w:space="0" w:color="auto"/>
              </w:divBdr>
            </w:div>
          </w:divsChild>
        </w:div>
        <w:div w:id="1980107014">
          <w:marLeft w:val="0"/>
          <w:marRight w:val="0"/>
          <w:marTop w:val="0"/>
          <w:marBottom w:val="0"/>
          <w:divBdr>
            <w:top w:val="none" w:sz="0" w:space="0" w:color="auto"/>
            <w:left w:val="none" w:sz="0" w:space="0" w:color="auto"/>
            <w:bottom w:val="none" w:sz="0" w:space="0" w:color="auto"/>
            <w:right w:val="none" w:sz="0" w:space="0" w:color="auto"/>
          </w:divBdr>
          <w:divsChild>
            <w:div w:id="1450466631">
              <w:marLeft w:val="0"/>
              <w:marRight w:val="0"/>
              <w:marTop w:val="0"/>
              <w:marBottom w:val="0"/>
              <w:divBdr>
                <w:top w:val="none" w:sz="0" w:space="0" w:color="auto"/>
                <w:left w:val="none" w:sz="0" w:space="0" w:color="auto"/>
                <w:bottom w:val="none" w:sz="0" w:space="0" w:color="auto"/>
                <w:right w:val="none" w:sz="0" w:space="0" w:color="auto"/>
              </w:divBdr>
              <w:divsChild>
                <w:div w:id="2057772090">
                  <w:marLeft w:val="0"/>
                  <w:marRight w:val="0"/>
                  <w:marTop w:val="0"/>
                  <w:marBottom w:val="0"/>
                  <w:divBdr>
                    <w:top w:val="none" w:sz="0" w:space="0" w:color="auto"/>
                    <w:left w:val="none" w:sz="0" w:space="0" w:color="auto"/>
                    <w:bottom w:val="none" w:sz="0" w:space="0" w:color="auto"/>
                    <w:right w:val="none" w:sz="0" w:space="0" w:color="auto"/>
                  </w:divBdr>
                  <w:divsChild>
                    <w:div w:id="1063797921">
                      <w:marLeft w:val="0"/>
                      <w:marRight w:val="0"/>
                      <w:marTop w:val="0"/>
                      <w:marBottom w:val="0"/>
                      <w:divBdr>
                        <w:top w:val="none" w:sz="0" w:space="0" w:color="auto"/>
                        <w:left w:val="none" w:sz="0" w:space="0" w:color="auto"/>
                        <w:bottom w:val="none" w:sz="0" w:space="0" w:color="auto"/>
                        <w:right w:val="none" w:sz="0" w:space="0" w:color="auto"/>
                      </w:divBdr>
                      <w:divsChild>
                        <w:div w:id="425544544">
                          <w:marLeft w:val="0"/>
                          <w:marRight w:val="0"/>
                          <w:marTop w:val="0"/>
                          <w:marBottom w:val="0"/>
                          <w:divBdr>
                            <w:top w:val="none" w:sz="0" w:space="0" w:color="auto"/>
                            <w:left w:val="none" w:sz="0" w:space="0" w:color="auto"/>
                            <w:bottom w:val="none" w:sz="0" w:space="0" w:color="auto"/>
                            <w:right w:val="none" w:sz="0" w:space="0" w:color="auto"/>
                          </w:divBdr>
                        </w:div>
                        <w:div w:id="1373573016">
                          <w:marLeft w:val="0"/>
                          <w:marRight w:val="0"/>
                          <w:marTop w:val="0"/>
                          <w:marBottom w:val="0"/>
                          <w:divBdr>
                            <w:top w:val="none" w:sz="0" w:space="0" w:color="auto"/>
                            <w:left w:val="none" w:sz="0" w:space="0" w:color="auto"/>
                            <w:bottom w:val="none" w:sz="0" w:space="0" w:color="auto"/>
                            <w:right w:val="none" w:sz="0" w:space="0" w:color="auto"/>
                          </w:divBdr>
                          <w:divsChild>
                            <w:div w:id="561603184">
                              <w:marLeft w:val="0"/>
                              <w:marRight w:val="0"/>
                              <w:marTop w:val="0"/>
                              <w:marBottom w:val="0"/>
                              <w:divBdr>
                                <w:top w:val="none" w:sz="0" w:space="0" w:color="auto"/>
                                <w:left w:val="none" w:sz="0" w:space="0" w:color="auto"/>
                                <w:bottom w:val="none" w:sz="0" w:space="0" w:color="auto"/>
                                <w:right w:val="none" w:sz="0" w:space="0" w:color="auto"/>
                              </w:divBdr>
                              <w:divsChild>
                                <w:div w:id="1542665271">
                                  <w:marLeft w:val="0"/>
                                  <w:marRight w:val="0"/>
                                  <w:marTop w:val="0"/>
                                  <w:marBottom w:val="0"/>
                                  <w:divBdr>
                                    <w:top w:val="none" w:sz="0" w:space="0" w:color="auto"/>
                                    <w:left w:val="none" w:sz="0" w:space="0" w:color="auto"/>
                                    <w:bottom w:val="none" w:sz="0" w:space="0" w:color="auto"/>
                                    <w:right w:val="none" w:sz="0" w:space="0" w:color="auto"/>
                                  </w:divBdr>
                                  <w:divsChild>
                                    <w:div w:id="223831052">
                                      <w:marLeft w:val="0"/>
                                      <w:marRight w:val="0"/>
                                      <w:marTop w:val="0"/>
                                      <w:marBottom w:val="0"/>
                                      <w:divBdr>
                                        <w:top w:val="none" w:sz="0" w:space="0" w:color="auto"/>
                                        <w:left w:val="none" w:sz="0" w:space="0" w:color="auto"/>
                                        <w:bottom w:val="none" w:sz="0" w:space="0" w:color="auto"/>
                                        <w:right w:val="none" w:sz="0" w:space="0" w:color="auto"/>
                                      </w:divBdr>
                                    </w:div>
                                    <w:div w:id="363750732">
                                      <w:marLeft w:val="0"/>
                                      <w:marRight w:val="0"/>
                                      <w:marTop w:val="0"/>
                                      <w:marBottom w:val="0"/>
                                      <w:divBdr>
                                        <w:top w:val="none" w:sz="0" w:space="0" w:color="auto"/>
                                        <w:left w:val="none" w:sz="0" w:space="0" w:color="auto"/>
                                        <w:bottom w:val="none" w:sz="0" w:space="0" w:color="auto"/>
                                        <w:right w:val="none" w:sz="0" w:space="0" w:color="auto"/>
                                      </w:divBdr>
                                    </w:div>
                                    <w:div w:id="452553288">
                                      <w:marLeft w:val="0"/>
                                      <w:marRight w:val="0"/>
                                      <w:marTop w:val="0"/>
                                      <w:marBottom w:val="0"/>
                                      <w:divBdr>
                                        <w:top w:val="none" w:sz="0" w:space="0" w:color="auto"/>
                                        <w:left w:val="none" w:sz="0" w:space="0" w:color="auto"/>
                                        <w:bottom w:val="none" w:sz="0" w:space="0" w:color="auto"/>
                                        <w:right w:val="none" w:sz="0" w:space="0" w:color="auto"/>
                                      </w:divBdr>
                                    </w:div>
                                    <w:div w:id="800727444">
                                      <w:marLeft w:val="0"/>
                                      <w:marRight w:val="0"/>
                                      <w:marTop w:val="0"/>
                                      <w:marBottom w:val="0"/>
                                      <w:divBdr>
                                        <w:top w:val="none" w:sz="0" w:space="0" w:color="auto"/>
                                        <w:left w:val="none" w:sz="0" w:space="0" w:color="auto"/>
                                        <w:bottom w:val="none" w:sz="0" w:space="0" w:color="auto"/>
                                        <w:right w:val="none" w:sz="0" w:space="0" w:color="auto"/>
                                      </w:divBdr>
                                    </w:div>
                                    <w:div w:id="1204901586">
                                      <w:marLeft w:val="0"/>
                                      <w:marRight w:val="0"/>
                                      <w:marTop w:val="0"/>
                                      <w:marBottom w:val="0"/>
                                      <w:divBdr>
                                        <w:top w:val="none" w:sz="0" w:space="0" w:color="auto"/>
                                        <w:left w:val="none" w:sz="0" w:space="0" w:color="auto"/>
                                        <w:bottom w:val="none" w:sz="0" w:space="0" w:color="auto"/>
                                        <w:right w:val="none" w:sz="0" w:space="0" w:color="auto"/>
                                      </w:divBdr>
                                    </w:div>
                                    <w:div w:id="1300451464">
                                      <w:marLeft w:val="0"/>
                                      <w:marRight w:val="0"/>
                                      <w:marTop w:val="0"/>
                                      <w:marBottom w:val="0"/>
                                      <w:divBdr>
                                        <w:top w:val="none" w:sz="0" w:space="0" w:color="auto"/>
                                        <w:left w:val="none" w:sz="0" w:space="0" w:color="auto"/>
                                        <w:bottom w:val="none" w:sz="0" w:space="0" w:color="auto"/>
                                        <w:right w:val="none" w:sz="0" w:space="0" w:color="auto"/>
                                      </w:divBdr>
                                    </w:div>
                                    <w:div w:id="1446387377">
                                      <w:marLeft w:val="0"/>
                                      <w:marRight w:val="0"/>
                                      <w:marTop w:val="0"/>
                                      <w:marBottom w:val="0"/>
                                      <w:divBdr>
                                        <w:top w:val="none" w:sz="0" w:space="0" w:color="auto"/>
                                        <w:left w:val="none" w:sz="0" w:space="0" w:color="auto"/>
                                        <w:bottom w:val="none" w:sz="0" w:space="0" w:color="auto"/>
                                        <w:right w:val="none" w:sz="0" w:space="0" w:color="auto"/>
                                      </w:divBdr>
                                      <w:divsChild>
                                        <w:div w:id="1330908620">
                                          <w:marLeft w:val="0"/>
                                          <w:marRight w:val="0"/>
                                          <w:marTop w:val="0"/>
                                          <w:marBottom w:val="0"/>
                                          <w:divBdr>
                                            <w:top w:val="none" w:sz="0" w:space="0" w:color="auto"/>
                                            <w:left w:val="none" w:sz="0" w:space="0" w:color="auto"/>
                                            <w:bottom w:val="none" w:sz="0" w:space="0" w:color="auto"/>
                                            <w:right w:val="none" w:sz="0" w:space="0" w:color="auto"/>
                                          </w:divBdr>
                                        </w:div>
                                      </w:divsChild>
                                    </w:div>
                                    <w:div w:id="20465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53419">
                      <w:marLeft w:val="0"/>
                      <w:marRight w:val="0"/>
                      <w:marTop w:val="0"/>
                      <w:marBottom w:val="0"/>
                      <w:divBdr>
                        <w:top w:val="none" w:sz="0" w:space="0" w:color="auto"/>
                        <w:left w:val="none" w:sz="0" w:space="0" w:color="auto"/>
                        <w:bottom w:val="none" w:sz="0" w:space="0" w:color="auto"/>
                        <w:right w:val="none" w:sz="0" w:space="0" w:color="auto"/>
                      </w:divBdr>
                      <w:divsChild>
                        <w:div w:id="1615358270">
                          <w:marLeft w:val="0"/>
                          <w:marRight w:val="0"/>
                          <w:marTop w:val="0"/>
                          <w:marBottom w:val="0"/>
                          <w:divBdr>
                            <w:top w:val="none" w:sz="0" w:space="0" w:color="auto"/>
                            <w:left w:val="none" w:sz="0" w:space="0" w:color="auto"/>
                            <w:bottom w:val="none" w:sz="0" w:space="0" w:color="auto"/>
                            <w:right w:val="none" w:sz="0" w:space="0" w:color="auto"/>
                          </w:divBdr>
                        </w:div>
                        <w:div w:id="1996034640">
                          <w:marLeft w:val="0"/>
                          <w:marRight w:val="0"/>
                          <w:marTop w:val="0"/>
                          <w:marBottom w:val="0"/>
                          <w:divBdr>
                            <w:top w:val="none" w:sz="0" w:space="0" w:color="auto"/>
                            <w:left w:val="none" w:sz="0" w:space="0" w:color="auto"/>
                            <w:bottom w:val="none" w:sz="0" w:space="0" w:color="auto"/>
                            <w:right w:val="none" w:sz="0" w:space="0" w:color="auto"/>
                          </w:divBdr>
                          <w:divsChild>
                            <w:div w:id="1761292202">
                              <w:marLeft w:val="0"/>
                              <w:marRight w:val="0"/>
                              <w:marTop w:val="0"/>
                              <w:marBottom w:val="0"/>
                              <w:divBdr>
                                <w:top w:val="none" w:sz="0" w:space="0" w:color="auto"/>
                                <w:left w:val="none" w:sz="0" w:space="0" w:color="auto"/>
                                <w:bottom w:val="none" w:sz="0" w:space="0" w:color="auto"/>
                                <w:right w:val="none" w:sz="0" w:space="0" w:color="auto"/>
                              </w:divBdr>
                              <w:divsChild>
                                <w:div w:id="2135059233">
                                  <w:marLeft w:val="0"/>
                                  <w:marRight w:val="0"/>
                                  <w:marTop w:val="0"/>
                                  <w:marBottom w:val="0"/>
                                  <w:divBdr>
                                    <w:top w:val="none" w:sz="0" w:space="0" w:color="auto"/>
                                    <w:left w:val="none" w:sz="0" w:space="0" w:color="auto"/>
                                    <w:bottom w:val="none" w:sz="0" w:space="0" w:color="auto"/>
                                    <w:right w:val="none" w:sz="0" w:space="0" w:color="auto"/>
                                  </w:divBdr>
                                  <w:divsChild>
                                    <w:div w:id="395668989">
                                      <w:marLeft w:val="0"/>
                                      <w:marRight w:val="0"/>
                                      <w:marTop w:val="0"/>
                                      <w:marBottom w:val="0"/>
                                      <w:divBdr>
                                        <w:top w:val="none" w:sz="0" w:space="0" w:color="auto"/>
                                        <w:left w:val="none" w:sz="0" w:space="0" w:color="auto"/>
                                        <w:bottom w:val="none" w:sz="0" w:space="0" w:color="auto"/>
                                        <w:right w:val="none" w:sz="0" w:space="0" w:color="auto"/>
                                      </w:divBdr>
                                    </w:div>
                                    <w:div w:id="415396371">
                                      <w:marLeft w:val="0"/>
                                      <w:marRight w:val="0"/>
                                      <w:marTop w:val="0"/>
                                      <w:marBottom w:val="0"/>
                                      <w:divBdr>
                                        <w:top w:val="none" w:sz="0" w:space="0" w:color="auto"/>
                                        <w:left w:val="none" w:sz="0" w:space="0" w:color="auto"/>
                                        <w:bottom w:val="none" w:sz="0" w:space="0" w:color="auto"/>
                                        <w:right w:val="none" w:sz="0" w:space="0" w:color="auto"/>
                                      </w:divBdr>
                                      <w:divsChild>
                                        <w:div w:id="885481856">
                                          <w:marLeft w:val="0"/>
                                          <w:marRight w:val="0"/>
                                          <w:marTop w:val="0"/>
                                          <w:marBottom w:val="0"/>
                                          <w:divBdr>
                                            <w:top w:val="none" w:sz="0" w:space="0" w:color="auto"/>
                                            <w:left w:val="none" w:sz="0" w:space="0" w:color="auto"/>
                                            <w:bottom w:val="none" w:sz="0" w:space="0" w:color="auto"/>
                                            <w:right w:val="none" w:sz="0" w:space="0" w:color="auto"/>
                                          </w:divBdr>
                                        </w:div>
                                      </w:divsChild>
                                    </w:div>
                                    <w:div w:id="525824287">
                                      <w:marLeft w:val="0"/>
                                      <w:marRight w:val="0"/>
                                      <w:marTop w:val="0"/>
                                      <w:marBottom w:val="0"/>
                                      <w:divBdr>
                                        <w:top w:val="none" w:sz="0" w:space="0" w:color="auto"/>
                                        <w:left w:val="none" w:sz="0" w:space="0" w:color="auto"/>
                                        <w:bottom w:val="none" w:sz="0" w:space="0" w:color="auto"/>
                                        <w:right w:val="none" w:sz="0" w:space="0" w:color="auto"/>
                                      </w:divBdr>
                                    </w:div>
                                    <w:div w:id="576935948">
                                      <w:marLeft w:val="0"/>
                                      <w:marRight w:val="0"/>
                                      <w:marTop w:val="0"/>
                                      <w:marBottom w:val="0"/>
                                      <w:divBdr>
                                        <w:top w:val="none" w:sz="0" w:space="0" w:color="auto"/>
                                        <w:left w:val="none" w:sz="0" w:space="0" w:color="auto"/>
                                        <w:bottom w:val="none" w:sz="0" w:space="0" w:color="auto"/>
                                        <w:right w:val="none" w:sz="0" w:space="0" w:color="auto"/>
                                      </w:divBdr>
                                    </w:div>
                                    <w:div w:id="1175414602">
                                      <w:marLeft w:val="0"/>
                                      <w:marRight w:val="0"/>
                                      <w:marTop w:val="0"/>
                                      <w:marBottom w:val="0"/>
                                      <w:divBdr>
                                        <w:top w:val="none" w:sz="0" w:space="0" w:color="auto"/>
                                        <w:left w:val="none" w:sz="0" w:space="0" w:color="auto"/>
                                        <w:bottom w:val="none" w:sz="0" w:space="0" w:color="auto"/>
                                        <w:right w:val="none" w:sz="0" w:space="0" w:color="auto"/>
                                      </w:divBdr>
                                    </w:div>
                                    <w:div w:id="1423181646">
                                      <w:marLeft w:val="0"/>
                                      <w:marRight w:val="0"/>
                                      <w:marTop w:val="0"/>
                                      <w:marBottom w:val="0"/>
                                      <w:divBdr>
                                        <w:top w:val="none" w:sz="0" w:space="0" w:color="auto"/>
                                        <w:left w:val="none" w:sz="0" w:space="0" w:color="auto"/>
                                        <w:bottom w:val="none" w:sz="0" w:space="0" w:color="auto"/>
                                        <w:right w:val="none" w:sz="0" w:space="0" w:color="auto"/>
                                      </w:divBdr>
                                    </w:div>
                                    <w:div w:id="1614290254">
                                      <w:marLeft w:val="0"/>
                                      <w:marRight w:val="0"/>
                                      <w:marTop w:val="0"/>
                                      <w:marBottom w:val="0"/>
                                      <w:divBdr>
                                        <w:top w:val="none" w:sz="0" w:space="0" w:color="auto"/>
                                        <w:left w:val="none" w:sz="0" w:space="0" w:color="auto"/>
                                        <w:bottom w:val="none" w:sz="0" w:space="0" w:color="auto"/>
                                        <w:right w:val="none" w:sz="0" w:space="0" w:color="auto"/>
                                      </w:divBdr>
                                    </w:div>
                                    <w:div w:id="180920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62281">
                      <w:marLeft w:val="0"/>
                      <w:marRight w:val="0"/>
                      <w:marTop w:val="0"/>
                      <w:marBottom w:val="0"/>
                      <w:divBdr>
                        <w:top w:val="none" w:sz="0" w:space="0" w:color="auto"/>
                        <w:left w:val="none" w:sz="0" w:space="0" w:color="auto"/>
                        <w:bottom w:val="none" w:sz="0" w:space="0" w:color="auto"/>
                        <w:right w:val="none" w:sz="0" w:space="0" w:color="auto"/>
                      </w:divBdr>
                      <w:divsChild>
                        <w:div w:id="24136232">
                          <w:marLeft w:val="0"/>
                          <w:marRight w:val="0"/>
                          <w:marTop w:val="0"/>
                          <w:marBottom w:val="0"/>
                          <w:divBdr>
                            <w:top w:val="none" w:sz="0" w:space="0" w:color="auto"/>
                            <w:left w:val="none" w:sz="0" w:space="0" w:color="auto"/>
                            <w:bottom w:val="none" w:sz="0" w:space="0" w:color="auto"/>
                            <w:right w:val="none" w:sz="0" w:space="0" w:color="auto"/>
                          </w:divBdr>
                          <w:divsChild>
                            <w:div w:id="570583742">
                              <w:marLeft w:val="0"/>
                              <w:marRight w:val="0"/>
                              <w:marTop w:val="0"/>
                              <w:marBottom w:val="0"/>
                              <w:divBdr>
                                <w:top w:val="none" w:sz="0" w:space="0" w:color="auto"/>
                                <w:left w:val="none" w:sz="0" w:space="0" w:color="auto"/>
                                <w:bottom w:val="none" w:sz="0" w:space="0" w:color="auto"/>
                                <w:right w:val="none" w:sz="0" w:space="0" w:color="auto"/>
                              </w:divBdr>
                              <w:divsChild>
                                <w:div w:id="1229076997">
                                  <w:marLeft w:val="0"/>
                                  <w:marRight w:val="0"/>
                                  <w:marTop w:val="0"/>
                                  <w:marBottom w:val="0"/>
                                  <w:divBdr>
                                    <w:top w:val="none" w:sz="0" w:space="0" w:color="auto"/>
                                    <w:left w:val="none" w:sz="0" w:space="0" w:color="auto"/>
                                    <w:bottom w:val="none" w:sz="0" w:space="0" w:color="auto"/>
                                    <w:right w:val="none" w:sz="0" w:space="0" w:color="auto"/>
                                  </w:divBdr>
                                  <w:divsChild>
                                    <w:div w:id="128598972">
                                      <w:marLeft w:val="0"/>
                                      <w:marRight w:val="0"/>
                                      <w:marTop w:val="0"/>
                                      <w:marBottom w:val="0"/>
                                      <w:divBdr>
                                        <w:top w:val="none" w:sz="0" w:space="0" w:color="auto"/>
                                        <w:left w:val="none" w:sz="0" w:space="0" w:color="auto"/>
                                        <w:bottom w:val="none" w:sz="0" w:space="0" w:color="auto"/>
                                        <w:right w:val="none" w:sz="0" w:space="0" w:color="auto"/>
                                      </w:divBdr>
                                      <w:divsChild>
                                        <w:div w:id="375664326">
                                          <w:marLeft w:val="0"/>
                                          <w:marRight w:val="0"/>
                                          <w:marTop w:val="0"/>
                                          <w:marBottom w:val="0"/>
                                          <w:divBdr>
                                            <w:top w:val="none" w:sz="0" w:space="0" w:color="auto"/>
                                            <w:left w:val="none" w:sz="0" w:space="0" w:color="auto"/>
                                            <w:bottom w:val="none" w:sz="0" w:space="0" w:color="auto"/>
                                            <w:right w:val="none" w:sz="0" w:space="0" w:color="auto"/>
                                          </w:divBdr>
                                        </w:div>
                                      </w:divsChild>
                                    </w:div>
                                    <w:div w:id="353575378">
                                      <w:marLeft w:val="0"/>
                                      <w:marRight w:val="0"/>
                                      <w:marTop w:val="0"/>
                                      <w:marBottom w:val="0"/>
                                      <w:divBdr>
                                        <w:top w:val="none" w:sz="0" w:space="0" w:color="auto"/>
                                        <w:left w:val="none" w:sz="0" w:space="0" w:color="auto"/>
                                        <w:bottom w:val="none" w:sz="0" w:space="0" w:color="auto"/>
                                        <w:right w:val="none" w:sz="0" w:space="0" w:color="auto"/>
                                      </w:divBdr>
                                    </w:div>
                                    <w:div w:id="367335131">
                                      <w:marLeft w:val="0"/>
                                      <w:marRight w:val="0"/>
                                      <w:marTop w:val="0"/>
                                      <w:marBottom w:val="0"/>
                                      <w:divBdr>
                                        <w:top w:val="none" w:sz="0" w:space="0" w:color="auto"/>
                                        <w:left w:val="none" w:sz="0" w:space="0" w:color="auto"/>
                                        <w:bottom w:val="none" w:sz="0" w:space="0" w:color="auto"/>
                                        <w:right w:val="none" w:sz="0" w:space="0" w:color="auto"/>
                                      </w:divBdr>
                                    </w:div>
                                    <w:div w:id="846557981">
                                      <w:marLeft w:val="0"/>
                                      <w:marRight w:val="0"/>
                                      <w:marTop w:val="0"/>
                                      <w:marBottom w:val="0"/>
                                      <w:divBdr>
                                        <w:top w:val="none" w:sz="0" w:space="0" w:color="auto"/>
                                        <w:left w:val="none" w:sz="0" w:space="0" w:color="auto"/>
                                        <w:bottom w:val="none" w:sz="0" w:space="0" w:color="auto"/>
                                        <w:right w:val="none" w:sz="0" w:space="0" w:color="auto"/>
                                      </w:divBdr>
                                    </w:div>
                                    <w:div w:id="1564948069">
                                      <w:marLeft w:val="0"/>
                                      <w:marRight w:val="0"/>
                                      <w:marTop w:val="0"/>
                                      <w:marBottom w:val="0"/>
                                      <w:divBdr>
                                        <w:top w:val="none" w:sz="0" w:space="0" w:color="auto"/>
                                        <w:left w:val="none" w:sz="0" w:space="0" w:color="auto"/>
                                        <w:bottom w:val="none" w:sz="0" w:space="0" w:color="auto"/>
                                        <w:right w:val="none" w:sz="0" w:space="0" w:color="auto"/>
                                      </w:divBdr>
                                    </w:div>
                                    <w:div w:id="1703436034">
                                      <w:marLeft w:val="0"/>
                                      <w:marRight w:val="0"/>
                                      <w:marTop w:val="0"/>
                                      <w:marBottom w:val="0"/>
                                      <w:divBdr>
                                        <w:top w:val="none" w:sz="0" w:space="0" w:color="auto"/>
                                        <w:left w:val="none" w:sz="0" w:space="0" w:color="auto"/>
                                        <w:bottom w:val="none" w:sz="0" w:space="0" w:color="auto"/>
                                        <w:right w:val="none" w:sz="0" w:space="0" w:color="auto"/>
                                      </w:divBdr>
                                    </w:div>
                                    <w:div w:id="1784422589">
                                      <w:marLeft w:val="0"/>
                                      <w:marRight w:val="0"/>
                                      <w:marTop w:val="0"/>
                                      <w:marBottom w:val="0"/>
                                      <w:divBdr>
                                        <w:top w:val="none" w:sz="0" w:space="0" w:color="auto"/>
                                        <w:left w:val="none" w:sz="0" w:space="0" w:color="auto"/>
                                        <w:bottom w:val="none" w:sz="0" w:space="0" w:color="auto"/>
                                        <w:right w:val="none" w:sz="0" w:space="0" w:color="auto"/>
                                      </w:divBdr>
                                    </w:div>
                                    <w:div w:id="20664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63758">
                          <w:marLeft w:val="0"/>
                          <w:marRight w:val="0"/>
                          <w:marTop w:val="0"/>
                          <w:marBottom w:val="0"/>
                          <w:divBdr>
                            <w:top w:val="none" w:sz="0" w:space="0" w:color="auto"/>
                            <w:left w:val="none" w:sz="0" w:space="0" w:color="auto"/>
                            <w:bottom w:val="none" w:sz="0" w:space="0" w:color="auto"/>
                            <w:right w:val="none" w:sz="0" w:space="0" w:color="auto"/>
                          </w:divBdr>
                        </w:div>
                      </w:divsChild>
                    </w:div>
                    <w:div w:id="1893954476">
                      <w:marLeft w:val="0"/>
                      <w:marRight w:val="0"/>
                      <w:marTop w:val="0"/>
                      <w:marBottom w:val="0"/>
                      <w:divBdr>
                        <w:top w:val="none" w:sz="0" w:space="0" w:color="auto"/>
                        <w:left w:val="none" w:sz="0" w:space="0" w:color="auto"/>
                        <w:bottom w:val="none" w:sz="0" w:space="0" w:color="auto"/>
                        <w:right w:val="none" w:sz="0" w:space="0" w:color="auto"/>
                      </w:divBdr>
                      <w:divsChild>
                        <w:div w:id="1135954940">
                          <w:marLeft w:val="0"/>
                          <w:marRight w:val="0"/>
                          <w:marTop w:val="0"/>
                          <w:marBottom w:val="0"/>
                          <w:divBdr>
                            <w:top w:val="none" w:sz="0" w:space="0" w:color="auto"/>
                            <w:left w:val="none" w:sz="0" w:space="0" w:color="auto"/>
                            <w:bottom w:val="none" w:sz="0" w:space="0" w:color="auto"/>
                            <w:right w:val="none" w:sz="0" w:space="0" w:color="auto"/>
                          </w:divBdr>
                          <w:divsChild>
                            <w:div w:id="1675108625">
                              <w:marLeft w:val="0"/>
                              <w:marRight w:val="0"/>
                              <w:marTop w:val="0"/>
                              <w:marBottom w:val="0"/>
                              <w:divBdr>
                                <w:top w:val="none" w:sz="0" w:space="0" w:color="auto"/>
                                <w:left w:val="none" w:sz="0" w:space="0" w:color="auto"/>
                                <w:bottom w:val="none" w:sz="0" w:space="0" w:color="auto"/>
                                <w:right w:val="none" w:sz="0" w:space="0" w:color="auto"/>
                              </w:divBdr>
                              <w:divsChild>
                                <w:div w:id="1902910803">
                                  <w:marLeft w:val="0"/>
                                  <w:marRight w:val="0"/>
                                  <w:marTop w:val="0"/>
                                  <w:marBottom w:val="0"/>
                                  <w:divBdr>
                                    <w:top w:val="none" w:sz="0" w:space="0" w:color="auto"/>
                                    <w:left w:val="none" w:sz="0" w:space="0" w:color="auto"/>
                                    <w:bottom w:val="none" w:sz="0" w:space="0" w:color="auto"/>
                                    <w:right w:val="none" w:sz="0" w:space="0" w:color="auto"/>
                                  </w:divBdr>
                                  <w:divsChild>
                                    <w:div w:id="278343401">
                                      <w:marLeft w:val="0"/>
                                      <w:marRight w:val="0"/>
                                      <w:marTop w:val="0"/>
                                      <w:marBottom w:val="0"/>
                                      <w:divBdr>
                                        <w:top w:val="none" w:sz="0" w:space="0" w:color="auto"/>
                                        <w:left w:val="none" w:sz="0" w:space="0" w:color="auto"/>
                                        <w:bottom w:val="none" w:sz="0" w:space="0" w:color="auto"/>
                                        <w:right w:val="none" w:sz="0" w:space="0" w:color="auto"/>
                                      </w:divBdr>
                                    </w:div>
                                    <w:div w:id="289173527">
                                      <w:marLeft w:val="0"/>
                                      <w:marRight w:val="0"/>
                                      <w:marTop w:val="0"/>
                                      <w:marBottom w:val="0"/>
                                      <w:divBdr>
                                        <w:top w:val="none" w:sz="0" w:space="0" w:color="auto"/>
                                        <w:left w:val="none" w:sz="0" w:space="0" w:color="auto"/>
                                        <w:bottom w:val="none" w:sz="0" w:space="0" w:color="auto"/>
                                        <w:right w:val="none" w:sz="0" w:space="0" w:color="auto"/>
                                      </w:divBdr>
                                    </w:div>
                                    <w:div w:id="624316804">
                                      <w:marLeft w:val="0"/>
                                      <w:marRight w:val="0"/>
                                      <w:marTop w:val="0"/>
                                      <w:marBottom w:val="0"/>
                                      <w:divBdr>
                                        <w:top w:val="none" w:sz="0" w:space="0" w:color="auto"/>
                                        <w:left w:val="none" w:sz="0" w:space="0" w:color="auto"/>
                                        <w:bottom w:val="none" w:sz="0" w:space="0" w:color="auto"/>
                                        <w:right w:val="none" w:sz="0" w:space="0" w:color="auto"/>
                                      </w:divBdr>
                                    </w:div>
                                    <w:div w:id="999038932">
                                      <w:marLeft w:val="0"/>
                                      <w:marRight w:val="0"/>
                                      <w:marTop w:val="0"/>
                                      <w:marBottom w:val="0"/>
                                      <w:divBdr>
                                        <w:top w:val="none" w:sz="0" w:space="0" w:color="auto"/>
                                        <w:left w:val="none" w:sz="0" w:space="0" w:color="auto"/>
                                        <w:bottom w:val="none" w:sz="0" w:space="0" w:color="auto"/>
                                        <w:right w:val="none" w:sz="0" w:space="0" w:color="auto"/>
                                      </w:divBdr>
                                    </w:div>
                                    <w:div w:id="1329405496">
                                      <w:marLeft w:val="0"/>
                                      <w:marRight w:val="0"/>
                                      <w:marTop w:val="0"/>
                                      <w:marBottom w:val="0"/>
                                      <w:divBdr>
                                        <w:top w:val="none" w:sz="0" w:space="0" w:color="auto"/>
                                        <w:left w:val="none" w:sz="0" w:space="0" w:color="auto"/>
                                        <w:bottom w:val="none" w:sz="0" w:space="0" w:color="auto"/>
                                        <w:right w:val="none" w:sz="0" w:space="0" w:color="auto"/>
                                      </w:divBdr>
                                    </w:div>
                                    <w:div w:id="1485507526">
                                      <w:marLeft w:val="0"/>
                                      <w:marRight w:val="0"/>
                                      <w:marTop w:val="0"/>
                                      <w:marBottom w:val="0"/>
                                      <w:divBdr>
                                        <w:top w:val="none" w:sz="0" w:space="0" w:color="auto"/>
                                        <w:left w:val="none" w:sz="0" w:space="0" w:color="auto"/>
                                        <w:bottom w:val="none" w:sz="0" w:space="0" w:color="auto"/>
                                        <w:right w:val="none" w:sz="0" w:space="0" w:color="auto"/>
                                      </w:divBdr>
                                      <w:divsChild>
                                        <w:div w:id="1275937852">
                                          <w:marLeft w:val="0"/>
                                          <w:marRight w:val="0"/>
                                          <w:marTop w:val="0"/>
                                          <w:marBottom w:val="0"/>
                                          <w:divBdr>
                                            <w:top w:val="none" w:sz="0" w:space="0" w:color="auto"/>
                                            <w:left w:val="none" w:sz="0" w:space="0" w:color="auto"/>
                                            <w:bottom w:val="none" w:sz="0" w:space="0" w:color="auto"/>
                                            <w:right w:val="none" w:sz="0" w:space="0" w:color="auto"/>
                                          </w:divBdr>
                                        </w:div>
                                      </w:divsChild>
                                    </w:div>
                                    <w:div w:id="1505780372">
                                      <w:marLeft w:val="0"/>
                                      <w:marRight w:val="0"/>
                                      <w:marTop w:val="0"/>
                                      <w:marBottom w:val="0"/>
                                      <w:divBdr>
                                        <w:top w:val="none" w:sz="0" w:space="0" w:color="auto"/>
                                        <w:left w:val="none" w:sz="0" w:space="0" w:color="auto"/>
                                        <w:bottom w:val="none" w:sz="0" w:space="0" w:color="auto"/>
                                        <w:right w:val="none" w:sz="0" w:space="0" w:color="auto"/>
                                      </w:divBdr>
                                    </w:div>
                                    <w:div w:id="15709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7641">
          <w:marLeft w:val="0"/>
          <w:marRight w:val="0"/>
          <w:marTop w:val="0"/>
          <w:marBottom w:val="0"/>
          <w:divBdr>
            <w:top w:val="none" w:sz="0" w:space="0" w:color="auto"/>
            <w:left w:val="none" w:sz="0" w:space="0" w:color="auto"/>
            <w:bottom w:val="none" w:sz="0" w:space="0" w:color="auto"/>
            <w:right w:val="none" w:sz="0" w:space="0" w:color="auto"/>
          </w:divBdr>
        </w:div>
      </w:divsChild>
    </w:div>
    <w:div w:id="130380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atlantic.com/magazine/archive/2017/09/has-the-smartphone-destroyed-a-generation/53419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467-019-0872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jadohealth.2019.04.03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pa.org/news/press/releases/stress/2020/sia-mental-health-crisis.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54935-8054-4072-BAD4-E8665B00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14840</Words>
  <Characters>84594</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99236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Dunaetz</dc:creator>
  <cp:lastModifiedBy>Nelson Jennings</cp:lastModifiedBy>
  <cp:revision>7</cp:revision>
  <cp:lastPrinted>2019-11-27T22:37:00Z</cp:lastPrinted>
  <dcterms:created xsi:type="dcterms:W3CDTF">2022-11-18T14:07:00Z</dcterms:created>
  <dcterms:modified xsi:type="dcterms:W3CDTF">2023-01-03T14:43:00Z</dcterms:modified>
</cp:coreProperties>
</file>