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7499" w14:textId="77777777" w:rsidR="00E629FE" w:rsidRPr="00E629FE" w:rsidRDefault="00E629FE" w:rsidP="00E629FE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C22">
        <w:rPr>
          <w:rFonts w:ascii="Times New Roman" w:eastAsia="Times New Roman" w:hAnsi="Times New Roman" w:cs="Times New Roman"/>
          <w:b/>
          <w:bCs/>
          <w:sz w:val="24"/>
          <w:szCs w:val="24"/>
        </w:rPr>
        <w:t>Call for Papers:</w:t>
      </w:r>
    </w:p>
    <w:p w14:paraId="7E6ECA13" w14:textId="052B13AD" w:rsidR="00E629FE" w:rsidRPr="00E629FE" w:rsidRDefault="00E629FE" w:rsidP="00E629FE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29FE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E629FE">
        <w:rPr>
          <w:rFonts w:ascii="Times New Roman" w:hAnsi="Times New Roman" w:cs="Times New Roman"/>
          <w:b/>
          <w:bCs/>
          <w:sz w:val="24"/>
          <w:szCs w:val="24"/>
        </w:rPr>
        <w:t>Revivals around the World</w:t>
      </w:r>
      <w:r w:rsidRPr="00E629FE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7B4B3974" w14:textId="179097BA" w:rsidR="00E629FE" w:rsidRPr="00020C22" w:rsidRDefault="00E629FE" w:rsidP="00E629FE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For Publication in </w:t>
      </w:r>
      <w:r w:rsidRPr="00020C22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>
        <w:r w:rsidRPr="00020C2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www.globalmissiology.org</w:t>
        </w:r>
      </w:hyperlink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0000003" w14:textId="77777777" w:rsidR="007F008B" w:rsidRPr="00E629FE" w:rsidRDefault="00000000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629FE">
        <w:rPr>
          <w:rFonts w:ascii="Times New Roman" w:hAnsi="Times New Roman" w:cs="Times New Roman"/>
          <w:sz w:val="24"/>
          <w:szCs w:val="24"/>
        </w:rPr>
        <w:t xml:space="preserve">The theme of the April 2024 issue of </w:t>
      </w:r>
      <w:r w:rsidRPr="00E629FE">
        <w:rPr>
          <w:rFonts w:ascii="Times New Roman" w:hAnsi="Times New Roman" w:cs="Times New Roman"/>
          <w:i/>
          <w:sz w:val="24"/>
          <w:szCs w:val="24"/>
        </w:rPr>
        <w:t>Global Missiology - English</w:t>
      </w:r>
      <w:r w:rsidRPr="00E629FE">
        <w:rPr>
          <w:rFonts w:ascii="Times New Roman" w:hAnsi="Times New Roman" w:cs="Times New Roman"/>
          <w:sz w:val="24"/>
          <w:szCs w:val="24"/>
        </w:rPr>
        <w:t xml:space="preserve"> will be “Revivals around the World.” The following topics are examples of requested articles:</w:t>
      </w:r>
    </w:p>
    <w:p w14:paraId="00000004" w14:textId="77777777" w:rsidR="007F008B" w:rsidRPr="00E629FE" w:rsidRDefault="0000000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629FE">
        <w:rPr>
          <w:rFonts w:ascii="Times New Roman" w:hAnsi="Times New Roman" w:cs="Times New Roman"/>
          <w:sz w:val="24"/>
          <w:szCs w:val="24"/>
          <w:highlight w:val="white"/>
        </w:rPr>
        <w:t xml:space="preserve">Review of recent literature on </w:t>
      </w:r>
      <w:r w:rsidRPr="00E629FE">
        <w:rPr>
          <w:rFonts w:ascii="Times New Roman" w:hAnsi="Times New Roman" w:cs="Times New Roman"/>
          <w:sz w:val="24"/>
          <w:szCs w:val="24"/>
        </w:rPr>
        <w:t>Revivals</w:t>
      </w:r>
    </w:p>
    <w:p w14:paraId="00000005" w14:textId="77777777" w:rsidR="007F008B" w:rsidRPr="00E629FE" w:rsidRDefault="0000000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629FE">
        <w:rPr>
          <w:rFonts w:ascii="Times New Roman" w:hAnsi="Times New Roman" w:cs="Times New Roman"/>
          <w:sz w:val="24"/>
          <w:szCs w:val="24"/>
          <w:highlight w:val="white"/>
        </w:rPr>
        <w:t>Contemporary Case Studies</w:t>
      </w:r>
    </w:p>
    <w:p w14:paraId="00000006" w14:textId="77777777" w:rsidR="007F008B" w:rsidRPr="00E629FE" w:rsidRDefault="0000000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629FE">
        <w:rPr>
          <w:rFonts w:ascii="Times New Roman" w:hAnsi="Times New Roman" w:cs="Times New Roman"/>
          <w:sz w:val="24"/>
          <w:szCs w:val="24"/>
          <w:highlight w:val="white"/>
        </w:rPr>
        <w:t>Historical Case Studies</w:t>
      </w:r>
    </w:p>
    <w:p w14:paraId="00000007" w14:textId="7F788361" w:rsidR="007F008B" w:rsidRPr="00E629FE" w:rsidRDefault="0000000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629FE">
        <w:rPr>
          <w:rFonts w:ascii="Times New Roman" w:hAnsi="Times New Roman" w:cs="Times New Roman"/>
          <w:sz w:val="24"/>
          <w:szCs w:val="24"/>
          <w:highlight w:val="white"/>
        </w:rPr>
        <w:t>Biblical-theological Analys</w:t>
      </w:r>
      <w:r w:rsidR="00E629FE">
        <w:rPr>
          <w:rFonts w:ascii="Times New Roman" w:hAnsi="Times New Roman" w:cs="Times New Roman"/>
          <w:sz w:val="24"/>
          <w:szCs w:val="24"/>
          <w:highlight w:val="white"/>
        </w:rPr>
        <w:t>e</w:t>
      </w:r>
      <w:r w:rsidRPr="00E629FE">
        <w:rPr>
          <w:rFonts w:ascii="Times New Roman" w:hAnsi="Times New Roman" w:cs="Times New Roman"/>
          <w:sz w:val="24"/>
          <w:szCs w:val="24"/>
          <w:highlight w:val="white"/>
        </w:rPr>
        <w:t>s</w:t>
      </w:r>
    </w:p>
    <w:p w14:paraId="00000008" w14:textId="5770EDDC" w:rsidR="007F008B" w:rsidRPr="00E629FE" w:rsidRDefault="0000000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629FE">
        <w:rPr>
          <w:rFonts w:ascii="Times New Roman" w:hAnsi="Times New Roman" w:cs="Times New Roman"/>
          <w:sz w:val="24"/>
          <w:szCs w:val="24"/>
          <w:highlight w:val="white"/>
        </w:rPr>
        <w:t>Missiological Analys</w:t>
      </w:r>
      <w:r w:rsidR="00E629FE">
        <w:rPr>
          <w:rFonts w:ascii="Times New Roman" w:hAnsi="Times New Roman" w:cs="Times New Roman"/>
          <w:sz w:val="24"/>
          <w:szCs w:val="24"/>
          <w:highlight w:val="white"/>
        </w:rPr>
        <w:t>e</w:t>
      </w:r>
      <w:r w:rsidRPr="00E629FE">
        <w:rPr>
          <w:rFonts w:ascii="Times New Roman" w:hAnsi="Times New Roman" w:cs="Times New Roman"/>
          <w:sz w:val="24"/>
          <w:szCs w:val="24"/>
          <w:highlight w:val="white"/>
        </w:rPr>
        <w:t>s</w:t>
      </w:r>
    </w:p>
    <w:p w14:paraId="00000009" w14:textId="6C105B0F" w:rsidR="007F008B" w:rsidRPr="00E629FE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9FE">
        <w:rPr>
          <w:rFonts w:ascii="Times New Roman" w:hAnsi="Times New Roman" w:cs="Times New Roman"/>
          <w:sz w:val="24"/>
          <w:szCs w:val="24"/>
        </w:rPr>
        <w:t>Proposed titles with approximately 100-word abstracts are due July 31, 2023. Full manuscripts of approved paper proposals will be due January 31, 2024. Manuscript guidelines</w:t>
      </w:r>
      <w:r w:rsidR="00E629FE" w:rsidRPr="00020C22">
        <w:rPr>
          <w:rFonts w:ascii="Times New Roman" w:eastAsia="Times New Roman" w:hAnsi="Times New Roman" w:cs="Times New Roman"/>
          <w:sz w:val="24"/>
          <w:szCs w:val="24"/>
        </w:rPr>
        <w:t xml:space="preserve">, including a template for formatting, </w:t>
      </w:r>
      <w:r w:rsidRPr="00E629FE">
        <w:rPr>
          <w:rFonts w:ascii="Times New Roman" w:hAnsi="Times New Roman" w:cs="Times New Roman"/>
          <w:sz w:val="24"/>
          <w:szCs w:val="24"/>
        </w:rPr>
        <w:t xml:space="preserve">can be found on the </w:t>
      </w:r>
      <w:r w:rsidRPr="00E629FE">
        <w:rPr>
          <w:rFonts w:ascii="Times New Roman" w:hAnsi="Times New Roman" w:cs="Times New Roman"/>
          <w:i/>
          <w:sz w:val="24"/>
          <w:szCs w:val="24"/>
        </w:rPr>
        <w:t>Global Missiology</w:t>
      </w:r>
      <w:r w:rsidRPr="00E629FE">
        <w:rPr>
          <w:rFonts w:ascii="Times New Roman" w:hAnsi="Times New Roman" w:cs="Times New Roman"/>
          <w:sz w:val="24"/>
          <w:szCs w:val="24"/>
        </w:rPr>
        <w:t xml:space="preserve"> website at</w:t>
      </w:r>
    </w:p>
    <w:p w14:paraId="0000000A" w14:textId="77777777" w:rsidR="007F008B" w:rsidRPr="00E629FE" w:rsidRDefault="00000000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anchor="authorGuidelines">
        <w:r w:rsidRPr="00E629FE">
          <w:rPr>
            <w:rFonts w:ascii="Times New Roman" w:hAnsi="Times New Roman" w:cs="Times New Roman"/>
            <w:sz w:val="24"/>
            <w:szCs w:val="24"/>
            <w:u w:val="single"/>
          </w:rPr>
          <w:t>http://ojs.globalmissiology.org/index.php/english/about/submissions#authorGuidelines</w:t>
        </w:r>
      </w:hyperlink>
      <w:r w:rsidRPr="00E629FE">
        <w:rPr>
          <w:rFonts w:ascii="Times New Roman" w:hAnsi="Times New Roman" w:cs="Times New Roman"/>
          <w:sz w:val="24"/>
          <w:szCs w:val="24"/>
        </w:rPr>
        <w:t>.</w:t>
      </w:r>
    </w:p>
    <w:p w14:paraId="0000000B" w14:textId="77777777" w:rsidR="007F008B" w:rsidRPr="00E629FE" w:rsidRDefault="00000000">
      <w:pPr>
        <w:spacing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highlight w:val="white"/>
        </w:rPr>
      </w:pPr>
      <w:r w:rsidRPr="00E629FE">
        <w:rPr>
          <w:rFonts w:ascii="Times New Roman" w:hAnsi="Times New Roman" w:cs="Times New Roman"/>
          <w:sz w:val="24"/>
          <w:szCs w:val="24"/>
        </w:rPr>
        <w:t xml:space="preserve">Please address all submissions and questions to </w:t>
      </w:r>
      <w:hyperlink r:id="rId9">
        <w:r w:rsidRPr="00E629FE">
          <w:rPr>
            <w:rFonts w:ascii="Times New Roman" w:hAnsi="Times New Roman" w:cs="Times New Roman"/>
            <w:sz w:val="24"/>
            <w:szCs w:val="24"/>
            <w:u w:val="single"/>
          </w:rPr>
          <w:t>globalmissiologyenglish@gmail.com</w:t>
        </w:r>
      </w:hyperlink>
      <w:r w:rsidRPr="00E629FE">
        <w:rPr>
          <w:rFonts w:ascii="Times New Roman" w:hAnsi="Times New Roman" w:cs="Times New Roman"/>
          <w:sz w:val="24"/>
          <w:szCs w:val="24"/>
        </w:rPr>
        <w:t>.</w:t>
      </w:r>
    </w:p>
    <w:sectPr w:rsidR="007F008B" w:rsidRPr="00E629F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FBB9A" w14:textId="77777777" w:rsidR="004D4590" w:rsidRDefault="004D4590">
      <w:pPr>
        <w:spacing w:line="240" w:lineRule="auto"/>
      </w:pPr>
      <w:r>
        <w:separator/>
      </w:r>
    </w:p>
  </w:endnote>
  <w:endnote w:type="continuationSeparator" w:id="0">
    <w:p w14:paraId="051F9523" w14:textId="77777777" w:rsidR="004D4590" w:rsidRDefault="004D4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899E" w14:textId="6419CED0" w:rsidR="00E629FE" w:rsidRDefault="00E629FE" w:rsidP="00E629FE">
    <w:pPr>
      <w:pStyle w:val="Footer"/>
      <w:jc w:val="center"/>
    </w:pPr>
    <w:r w:rsidRPr="0089706E">
      <w:rPr>
        <w:rFonts w:ascii="Times New Roman" w:hAnsi="Times New Roman" w:cs="Times New Roman"/>
        <w:i/>
        <w:iCs/>
        <w:sz w:val="20"/>
        <w:szCs w:val="20"/>
      </w:rPr>
      <w:t>Global Missiology</w:t>
    </w:r>
    <w:r w:rsidRPr="00ED4870">
      <w:rPr>
        <w:rFonts w:ascii="Times New Roman" w:hAnsi="Times New Roman" w:cs="Times New Roman"/>
        <w:sz w:val="20"/>
        <w:szCs w:val="20"/>
      </w:rPr>
      <w:t xml:space="preserve"> - ISSN 2831-4751 - Vol 20, No 2 (2023) April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E894" w14:textId="77777777" w:rsidR="004D4590" w:rsidRDefault="004D4590">
      <w:pPr>
        <w:spacing w:line="240" w:lineRule="auto"/>
      </w:pPr>
      <w:r>
        <w:separator/>
      </w:r>
    </w:p>
  </w:footnote>
  <w:footnote w:type="continuationSeparator" w:id="0">
    <w:p w14:paraId="6E27C435" w14:textId="77777777" w:rsidR="004D4590" w:rsidRDefault="004D45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7777777" w:rsidR="007F008B" w:rsidRDefault="007F008B">
    <w:pPr>
      <w:rPr>
        <w:b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3A9E"/>
    <w:multiLevelType w:val="multilevel"/>
    <w:tmpl w:val="E44A6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520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8B"/>
    <w:rsid w:val="004D4590"/>
    <w:rsid w:val="007F008B"/>
    <w:rsid w:val="00E6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AE31A"/>
  <w15:docId w15:val="{A1601C7B-ECC4-1347-983E-631CCF6D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629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29F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9FE"/>
  </w:style>
  <w:style w:type="paragraph" w:styleId="Footer">
    <w:name w:val="footer"/>
    <w:basedOn w:val="Normal"/>
    <w:link w:val="FooterChar"/>
    <w:uiPriority w:val="99"/>
    <w:unhideWhenUsed/>
    <w:rsid w:val="00E629F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globalmissiology.org/index.php/english/about/submi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lobalmissiologyengli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Jennings</cp:lastModifiedBy>
  <cp:revision>2</cp:revision>
  <dcterms:created xsi:type="dcterms:W3CDTF">2023-04-03T19:20:00Z</dcterms:created>
  <dcterms:modified xsi:type="dcterms:W3CDTF">2023-04-03T19:20:00Z</dcterms:modified>
</cp:coreProperties>
</file>