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360F9FB" w:rsidR="00961A82" w:rsidRDefault="00673D43" w:rsidP="000E23C9">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Pauline Perspectives on Persecution</w:t>
      </w:r>
    </w:p>
    <w:p w14:paraId="00000004" w14:textId="4C29C451" w:rsidR="00961A82" w:rsidRPr="000E23C9" w:rsidRDefault="00673D43" w:rsidP="000E23C9">
      <w:pPr>
        <w:spacing w:after="16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Nathan Maroney</w:t>
      </w:r>
    </w:p>
    <w:p w14:paraId="00000006" w14:textId="290E10E8" w:rsidR="00961A82" w:rsidRDefault="00673D43" w:rsidP="000E23C9">
      <w:pPr>
        <w:spacing w:after="160" w:line="240" w:lineRule="auto"/>
        <w:jc w:val="center"/>
        <w:rPr>
          <w:rFonts w:ascii="Times New Roman" w:eastAsia="Times New Roman" w:hAnsi="Times New Roman" w:cs="Times New Roman"/>
          <w:sz w:val="24"/>
          <w:szCs w:val="24"/>
        </w:rPr>
      </w:pPr>
      <w:r w:rsidRPr="000E23C9">
        <w:rPr>
          <w:rFonts w:ascii="Times New Roman" w:eastAsia="Times New Roman" w:hAnsi="Times New Roman" w:cs="Times New Roman"/>
          <w:color w:val="000000" w:themeColor="text1"/>
          <w:sz w:val="24"/>
          <w:szCs w:val="24"/>
        </w:rPr>
        <w:t xml:space="preserve">Published in </w:t>
      </w:r>
      <w:r w:rsidRPr="000E23C9">
        <w:rPr>
          <w:rFonts w:ascii="Times New Roman" w:eastAsia="Times New Roman" w:hAnsi="Times New Roman" w:cs="Times New Roman"/>
          <w:i/>
          <w:iCs/>
          <w:color w:val="000000" w:themeColor="text1"/>
          <w:sz w:val="24"/>
          <w:szCs w:val="24"/>
        </w:rPr>
        <w:t>Global Missiology</w:t>
      </w:r>
      <w:r w:rsidRPr="000E23C9">
        <w:rPr>
          <w:rFonts w:ascii="Times New Roman" w:eastAsia="Times New Roman" w:hAnsi="Times New Roman" w:cs="Times New Roman"/>
          <w:color w:val="000000" w:themeColor="text1"/>
          <w:sz w:val="24"/>
          <w:szCs w:val="24"/>
        </w:rPr>
        <w:t xml:space="preserve">, </w:t>
      </w:r>
      <w:hyperlink r:id="rId6" w:history="1">
        <w:r w:rsidR="000E23C9" w:rsidRPr="000E23C9">
          <w:rPr>
            <w:rStyle w:val="Hyperlink"/>
            <w:rFonts w:ascii="Times New Roman" w:eastAsia="Times New Roman" w:hAnsi="Times New Roman" w:cs="Times New Roman"/>
            <w:color w:val="000000" w:themeColor="text1"/>
            <w:sz w:val="24"/>
            <w:szCs w:val="24"/>
          </w:rPr>
          <w:t>www.globalmissiology.org</w:t>
        </w:r>
      </w:hyperlink>
      <w:r w:rsidRPr="000E23C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w:t>
      </w:r>
      <w:r w:rsidR="000E23C9">
        <w:rPr>
          <w:rFonts w:ascii="Times New Roman" w:eastAsia="Times New Roman" w:hAnsi="Times New Roman" w:cs="Times New Roman"/>
          <w:sz w:val="24"/>
          <w:szCs w:val="24"/>
        </w:rPr>
        <w:t>October 2023</w:t>
      </w:r>
    </w:p>
    <w:p w14:paraId="00000007" w14:textId="77777777" w:rsidR="00961A82" w:rsidRDefault="00673D43" w:rsidP="00F130CE">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8" w14:textId="185738AA" w:rsidR="00961A82" w:rsidRDefault="00673D43" w:rsidP="00F130CE">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1C1B3A">
        <w:rPr>
          <w:rFonts w:ascii="Times New Roman" w:eastAsia="Times New Roman" w:hAnsi="Times New Roman" w:cs="Times New Roman"/>
          <w:sz w:val="24"/>
          <w:szCs w:val="24"/>
        </w:rPr>
        <w:t xml:space="preserve">article </w:t>
      </w:r>
      <w:r>
        <w:rPr>
          <w:rFonts w:ascii="Times New Roman" w:eastAsia="Times New Roman" w:hAnsi="Times New Roman" w:cs="Times New Roman"/>
          <w:sz w:val="24"/>
          <w:szCs w:val="24"/>
        </w:rPr>
        <w:t>examines Paul’s view of persecution of believers for their faith.</w:t>
      </w:r>
      <w:r w:rsidR="00E325C3">
        <w:rPr>
          <w:rFonts w:ascii="Times New Roman" w:eastAsia="Times New Roman" w:hAnsi="Times New Roman" w:cs="Times New Roman"/>
          <w:sz w:val="24"/>
          <w:szCs w:val="24"/>
        </w:rPr>
        <w:t xml:space="preserve"> </w:t>
      </w:r>
      <w:r w:rsidR="001156A4">
        <w:rPr>
          <w:rFonts w:ascii="Times New Roman" w:eastAsia="Times New Roman" w:hAnsi="Times New Roman" w:cs="Times New Roman"/>
          <w:sz w:val="24"/>
          <w:szCs w:val="24"/>
        </w:rPr>
        <w:t xml:space="preserve">Three </w:t>
      </w:r>
      <w:proofErr w:type="gramStart"/>
      <w:r w:rsidR="001156A4">
        <w:rPr>
          <w:rFonts w:ascii="Times New Roman" w:eastAsia="Times New Roman" w:hAnsi="Times New Roman" w:cs="Times New Roman"/>
          <w:sz w:val="24"/>
          <w:szCs w:val="24"/>
        </w:rPr>
        <w:t>particular elements</w:t>
      </w:r>
      <w:proofErr w:type="gramEnd"/>
      <w:r w:rsidR="001156A4">
        <w:rPr>
          <w:rFonts w:ascii="Times New Roman" w:eastAsia="Times New Roman" w:hAnsi="Times New Roman" w:cs="Times New Roman"/>
          <w:sz w:val="24"/>
          <w:szCs w:val="24"/>
        </w:rPr>
        <w:t xml:space="preserve"> will be ex</w:t>
      </w:r>
      <w:r w:rsidR="00130CEE">
        <w:rPr>
          <w:rFonts w:ascii="Times New Roman" w:eastAsia="Times New Roman" w:hAnsi="Times New Roman" w:cs="Times New Roman"/>
          <w:sz w:val="24"/>
          <w:szCs w:val="24"/>
        </w:rPr>
        <w:t>plored</w:t>
      </w:r>
      <w:r w:rsidR="001156A4">
        <w:rPr>
          <w:rFonts w:ascii="Times New Roman" w:eastAsia="Times New Roman" w:hAnsi="Times New Roman" w:cs="Times New Roman"/>
          <w:sz w:val="24"/>
          <w:szCs w:val="24"/>
        </w:rPr>
        <w:t>.</w:t>
      </w:r>
      <w:r w:rsidR="008F0946">
        <w:rPr>
          <w:rFonts w:ascii="Times New Roman" w:eastAsia="Times New Roman" w:hAnsi="Times New Roman" w:cs="Times New Roman"/>
          <w:sz w:val="24"/>
          <w:szCs w:val="24"/>
        </w:rPr>
        <w:t xml:space="preserve"> </w:t>
      </w:r>
      <w:r w:rsidR="001156A4">
        <w:rPr>
          <w:rFonts w:ascii="Times New Roman" w:eastAsia="Times New Roman" w:hAnsi="Times New Roman" w:cs="Times New Roman"/>
          <w:sz w:val="24"/>
          <w:szCs w:val="24"/>
        </w:rPr>
        <w:t xml:space="preserve">First, </w:t>
      </w:r>
      <w:r>
        <w:rPr>
          <w:rFonts w:ascii="Times New Roman" w:eastAsia="Times New Roman" w:hAnsi="Times New Roman" w:cs="Times New Roman"/>
          <w:sz w:val="24"/>
          <w:szCs w:val="24"/>
        </w:rPr>
        <w:t xml:space="preserve">Paul sees persecution as something negative that believers can rightly pray against, but also as a necessary aspect of Christian life and one that can </w:t>
      </w:r>
      <w:proofErr w:type="gramStart"/>
      <w:r>
        <w:rPr>
          <w:rFonts w:ascii="Times New Roman" w:eastAsia="Times New Roman" w:hAnsi="Times New Roman" w:cs="Times New Roman"/>
          <w:sz w:val="24"/>
          <w:szCs w:val="24"/>
        </w:rPr>
        <w:t>actually have</w:t>
      </w:r>
      <w:proofErr w:type="gramEnd"/>
      <w:r>
        <w:rPr>
          <w:rFonts w:ascii="Times New Roman" w:eastAsia="Times New Roman" w:hAnsi="Times New Roman" w:cs="Times New Roman"/>
          <w:sz w:val="24"/>
          <w:szCs w:val="24"/>
        </w:rPr>
        <w:t xml:space="preserve"> gospel benefits.</w:t>
      </w:r>
      <w:r w:rsidR="00E325C3">
        <w:rPr>
          <w:rFonts w:ascii="Times New Roman" w:eastAsia="Times New Roman" w:hAnsi="Times New Roman" w:cs="Times New Roman"/>
          <w:sz w:val="24"/>
          <w:szCs w:val="24"/>
        </w:rPr>
        <w:t xml:space="preserve"> </w:t>
      </w:r>
      <w:r w:rsidR="001156A4">
        <w:rPr>
          <w:rFonts w:ascii="Times New Roman" w:eastAsia="Times New Roman" w:hAnsi="Times New Roman" w:cs="Times New Roman"/>
          <w:sz w:val="24"/>
          <w:szCs w:val="24"/>
        </w:rPr>
        <w:t xml:space="preserve">Second, </w:t>
      </w:r>
      <w:r>
        <w:rPr>
          <w:rFonts w:ascii="Times New Roman" w:eastAsia="Times New Roman" w:hAnsi="Times New Roman" w:cs="Times New Roman"/>
          <w:sz w:val="24"/>
          <w:szCs w:val="24"/>
        </w:rPr>
        <w:t xml:space="preserve">Paul sees solidarity as a crucial element of persecution, as believers who are persecuted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solidarity with Christ.</w:t>
      </w:r>
      <w:r w:rsidR="00E325C3">
        <w:rPr>
          <w:rFonts w:ascii="Times New Roman" w:eastAsia="Times New Roman" w:hAnsi="Times New Roman" w:cs="Times New Roman"/>
          <w:sz w:val="24"/>
          <w:szCs w:val="24"/>
        </w:rPr>
        <w:t xml:space="preserve"> </w:t>
      </w:r>
      <w:r w:rsidR="001156A4">
        <w:rPr>
          <w:rFonts w:ascii="Times New Roman" w:eastAsia="Times New Roman" w:hAnsi="Times New Roman" w:cs="Times New Roman"/>
          <w:sz w:val="24"/>
          <w:szCs w:val="24"/>
        </w:rPr>
        <w:t xml:space="preserve">Third, </w:t>
      </w:r>
      <w:r>
        <w:rPr>
          <w:rFonts w:ascii="Times New Roman" w:eastAsia="Times New Roman" w:hAnsi="Times New Roman" w:cs="Times New Roman"/>
          <w:sz w:val="24"/>
          <w:szCs w:val="24"/>
        </w:rPr>
        <w:t>Paul sometimes reinterprets general suffering as persecution.</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C1B3A">
        <w:rPr>
          <w:rFonts w:ascii="Times New Roman" w:eastAsia="Times New Roman" w:hAnsi="Times New Roman" w:cs="Times New Roman"/>
          <w:sz w:val="24"/>
          <w:szCs w:val="24"/>
        </w:rPr>
        <w:t xml:space="preserve">article </w:t>
      </w:r>
      <w:r>
        <w:rPr>
          <w:rFonts w:ascii="Times New Roman" w:eastAsia="Times New Roman" w:hAnsi="Times New Roman" w:cs="Times New Roman"/>
          <w:sz w:val="24"/>
          <w:szCs w:val="24"/>
        </w:rPr>
        <w:t>also draws out implications for the global Church today.</w:t>
      </w:r>
    </w:p>
    <w:p w14:paraId="0000000A" w14:textId="18A6E8B6" w:rsidR="00961A82" w:rsidRDefault="00673D43" w:rsidP="00F130CE">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sidR="001C1B3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issions, New Testament, Paul, </w:t>
      </w:r>
      <w:r w:rsidR="001C1B3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ersecution, </w:t>
      </w:r>
      <w:r w:rsidR="001C1B3A">
        <w:rPr>
          <w:rFonts w:ascii="Times New Roman" w:eastAsia="Times New Roman" w:hAnsi="Times New Roman" w:cs="Times New Roman"/>
          <w:sz w:val="24"/>
          <w:szCs w:val="24"/>
        </w:rPr>
        <w:t>s</w:t>
      </w:r>
      <w:r>
        <w:rPr>
          <w:rFonts w:ascii="Times New Roman" w:eastAsia="Times New Roman" w:hAnsi="Times New Roman" w:cs="Times New Roman"/>
          <w:sz w:val="24"/>
          <w:szCs w:val="24"/>
        </w:rPr>
        <w:t>uffering</w:t>
      </w:r>
    </w:p>
    <w:p w14:paraId="0000000C" w14:textId="77777777" w:rsidR="00961A82" w:rsidRDefault="00673D43" w:rsidP="00F130CE">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F" w14:textId="1512A8F6" w:rsidR="00961A82" w:rsidRDefault="004E4228" w:rsidP="00F130CE">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practical relevance of </w:t>
      </w:r>
      <w:r w:rsidR="001C1B3A">
        <w:rPr>
          <w:rFonts w:ascii="Times New Roman" w:eastAsia="Times New Roman" w:hAnsi="Times New Roman" w:cs="Times New Roman"/>
          <w:sz w:val="24"/>
          <w:szCs w:val="24"/>
        </w:rPr>
        <w:t>b</w:t>
      </w:r>
      <w:r>
        <w:rPr>
          <w:rFonts w:ascii="Times New Roman" w:eastAsia="Times New Roman" w:hAnsi="Times New Roman" w:cs="Times New Roman"/>
          <w:sz w:val="24"/>
          <w:szCs w:val="24"/>
        </w:rPr>
        <w:t>iblical perspectives on persecution, it is surprising that they are not discussed more.</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By some counts, global persecution of Christianity is at a record high.</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 xml:space="preserve">For those experiencing persecution, a </w:t>
      </w:r>
      <w:r w:rsidR="001C1B3A">
        <w:rPr>
          <w:rFonts w:ascii="Times New Roman" w:eastAsia="Times New Roman" w:hAnsi="Times New Roman" w:cs="Times New Roman"/>
          <w:sz w:val="24"/>
          <w:szCs w:val="24"/>
        </w:rPr>
        <w:t>b</w:t>
      </w:r>
      <w:r w:rsidR="00673D43">
        <w:rPr>
          <w:rFonts w:ascii="Times New Roman" w:eastAsia="Times New Roman" w:hAnsi="Times New Roman" w:cs="Times New Roman"/>
          <w:sz w:val="24"/>
          <w:szCs w:val="24"/>
        </w:rPr>
        <w:t>iblical perspective is obviously vital.</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The New Testament speaks directly to the issue of Christian persecution, proving much needed guidance and encouragement.</w:t>
      </w:r>
    </w:p>
    <w:p w14:paraId="30ED5C9E" w14:textId="6C0A99BE" w:rsidR="0079783F" w:rsidRDefault="001C1B3A" w:rsidP="00F130CE">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for </w:t>
      </w:r>
      <w:r w:rsidR="002E56BB">
        <w:rPr>
          <w:rFonts w:ascii="Times New Roman" w:eastAsia="Times New Roman" w:hAnsi="Times New Roman" w:cs="Times New Roman"/>
          <w:sz w:val="24"/>
          <w:szCs w:val="24"/>
        </w:rPr>
        <w:t>at least three</w:t>
      </w:r>
      <w:r>
        <w:rPr>
          <w:rFonts w:ascii="Times New Roman" w:eastAsia="Times New Roman" w:hAnsi="Times New Roman" w:cs="Times New Roman"/>
          <w:sz w:val="24"/>
          <w:szCs w:val="24"/>
        </w:rPr>
        <w:t xml:space="preserve"> reasons</w:t>
      </w:r>
      <w:r w:rsidR="004E42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such </w:t>
      </w:r>
      <w:r w:rsidR="004E4228">
        <w:rPr>
          <w:rFonts w:ascii="Times New Roman" w:eastAsia="Times New Roman" w:hAnsi="Times New Roman" w:cs="Times New Roman"/>
          <w:sz w:val="24"/>
          <w:szCs w:val="24"/>
        </w:rPr>
        <w:t>perspectives are</w:t>
      </w:r>
      <w:r>
        <w:rPr>
          <w:rFonts w:ascii="Times New Roman" w:eastAsia="Times New Roman" w:hAnsi="Times New Roman" w:cs="Times New Roman"/>
          <w:sz w:val="24"/>
          <w:szCs w:val="24"/>
        </w:rPr>
        <w:t xml:space="preserve"> </w:t>
      </w:r>
      <w:r w:rsidR="002E56BB">
        <w:rPr>
          <w:rFonts w:ascii="Times New Roman" w:eastAsia="Times New Roman" w:hAnsi="Times New Roman" w:cs="Times New Roman"/>
          <w:sz w:val="24"/>
          <w:szCs w:val="24"/>
        </w:rPr>
        <w:t>also</w:t>
      </w:r>
      <w:r w:rsidR="004E4228">
        <w:rPr>
          <w:rFonts w:ascii="Times New Roman" w:eastAsia="Times New Roman" w:hAnsi="Times New Roman" w:cs="Times New Roman"/>
          <w:sz w:val="24"/>
          <w:szCs w:val="24"/>
        </w:rPr>
        <w:t xml:space="preserve"> relevant to those </w:t>
      </w:r>
      <w:r w:rsidR="002E56BB">
        <w:rPr>
          <w:rFonts w:ascii="Times New Roman" w:eastAsia="Times New Roman" w:hAnsi="Times New Roman" w:cs="Times New Roman"/>
          <w:sz w:val="24"/>
          <w:szCs w:val="24"/>
        </w:rPr>
        <w:t xml:space="preserve">of us </w:t>
      </w:r>
      <w:r>
        <w:rPr>
          <w:rFonts w:ascii="Times New Roman" w:eastAsia="Times New Roman" w:hAnsi="Times New Roman" w:cs="Times New Roman"/>
          <w:sz w:val="24"/>
          <w:szCs w:val="24"/>
        </w:rPr>
        <w:t>who</w:t>
      </w:r>
      <w:r w:rsidR="004E4228">
        <w:rPr>
          <w:rFonts w:ascii="Times New Roman" w:eastAsia="Times New Roman" w:hAnsi="Times New Roman" w:cs="Times New Roman"/>
          <w:sz w:val="24"/>
          <w:szCs w:val="24"/>
        </w:rPr>
        <w:t xml:space="preserve"> live in the United States</w:t>
      </w:r>
      <w:r w:rsidR="002E56BB">
        <w:rPr>
          <w:rFonts w:ascii="Times New Roman" w:eastAsia="Times New Roman" w:hAnsi="Times New Roman" w:cs="Times New Roman"/>
          <w:sz w:val="24"/>
          <w:szCs w:val="24"/>
        </w:rPr>
        <w:t xml:space="preserve"> and other settings </w:t>
      </w:r>
      <w:r w:rsidR="004E4228">
        <w:rPr>
          <w:rFonts w:ascii="Times New Roman" w:eastAsia="Times New Roman" w:hAnsi="Times New Roman" w:cs="Times New Roman"/>
          <w:sz w:val="24"/>
          <w:szCs w:val="24"/>
        </w:rPr>
        <w:t>where persecution is rare.</w:t>
      </w:r>
      <w:r w:rsidR="008F0946">
        <w:rPr>
          <w:rFonts w:ascii="Times New Roman" w:eastAsia="Times New Roman" w:hAnsi="Times New Roman" w:cs="Times New Roman"/>
          <w:sz w:val="24"/>
          <w:szCs w:val="24"/>
        </w:rPr>
        <w:t xml:space="preserve"> </w:t>
      </w:r>
      <w:r w:rsidR="002E56BB">
        <w:rPr>
          <w:rFonts w:ascii="Times New Roman" w:eastAsia="Times New Roman" w:hAnsi="Times New Roman" w:cs="Times New Roman"/>
          <w:sz w:val="24"/>
          <w:szCs w:val="24"/>
        </w:rPr>
        <w:t>First, biblical perspectives on persecution</w:t>
      </w:r>
      <w:r w:rsidR="00673D43">
        <w:rPr>
          <w:rFonts w:ascii="Times New Roman" w:eastAsia="Times New Roman" w:hAnsi="Times New Roman" w:cs="Times New Roman"/>
          <w:sz w:val="24"/>
          <w:szCs w:val="24"/>
        </w:rPr>
        <w:t xml:space="preserve"> aid us in praying for the persecuted Church, as we seek to pray “as if we were there in jail with them,” as Hebrews puts it (Hebrews 13:3).</w:t>
      </w:r>
      <w:r w:rsidR="00E325C3">
        <w:rPr>
          <w:rFonts w:ascii="Times New Roman" w:eastAsia="Times New Roman" w:hAnsi="Times New Roman" w:cs="Times New Roman"/>
          <w:sz w:val="24"/>
          <w:szCs w:val="24"/>
        </w:rPr>
        <w:t xml:space="preserve"> </w:t>
      </w:r>
      <w:r w:rsidR="002E56BB">
        <w:rPr>
          <w:rFonts w:ascii="Times New Roman" w:eastAsia="Times New Roman" w:hAnsi="Times New Roman" w:cs="Times New Roman"/>
          <w:sz w:val="24"/>
          <w:szCs w:val="24"/>
        </w:rPr>
        <w:t>S</w:t>
      </w:r>
      <w:r w:rsidR="00673D43">
        <w:rPr>
          <w:rFonts w:ascii="Times New Roman" w:eastAsia="Times New Roman" w:hAnsi="Times New Roman" w:cs="Times New Roman"/>
          <w:sz w:val="24"/>
          <w:szCs w:val="24"/>
        </w:rPr>
        <w:t>econd</w:t>
      </w:r>
      <w:r w:rsidR="002E56BB">
        <w:rPr>
          <w:rFonts w:ascii="Times New Roman" w:eastAsia="Times New Roman" w:hAnsi="Times New Roman" w:cs="Times New Roman"/>
          <w:sz w:val="24"/>
          <w:szCs w:val="24"/>
        </w:rPr>
        <w:t>, we can receive</w:t>
      </w:r>
      <w:r w:rsidR="00673D43">
        <w:rPr>
          <w:rFonts w:ascii="Times New Roman" w:eastAsia="Times New Roman" w:hAnsi="Times New Roman" w:cs="Times New Roman"/>
          <w:sz w:val="24"/>
          <w:szCs w:val="24"/>
        </w:rPr>
        <w:t xml:space="preserve"> guid</w:t>
      </w:r>
      <w:r w:rsidR="002E56BB">
        <w:rPr>
          <w:rFonts w:ascii="Times New Roman" w:eastAsia="Times New Roman" w:hAnsi="Times New Roman" w:cs="Times New Roman"/>
          <w:sz w:val="24"/>
          <w:szCs w:val="24"/>
        </w:rPr>
        <w:t>ance</w:t>
      </w:r>
      <w:r w:rsidR="00673D43">
        <w:rPr>
          <w:rFonts w:ascii="Times New Roman" w:eastAsia="Times New Roman" w:hAnsi="Times New Roman" w:cs="Times New Roman"/>
          <w:sz w:val="24"/>
          <w:szCs w:val="24"/>
        </w:rPr>
        <w:t xml:space="preserve"> in interpreting growing opposition to Christianity in our own context</w:t>
      </w:r>
      <w:r w:rsidR="002E56BB">
        <w:rPr>
          <w:rFonts w:ascii="Times New Roman" w:eastAsia="Times New Roman" w:hAnsi="Times New Roman" w:cs="Times New Roman"/>
          <w:sz w:val="24"/>
          <w:szCs w:val="24"/>
        </w:rPr>
        <w:t>s</w:t>
      </w:r>
      <w:r w:rsidR="00673D43">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 xml:space="preserve">The third </w:t>
      </w:r>
      <w:r w:rsidR="002E56BB">
        <w:rPr>
          <w:rFonts w:ascii="Times New Roman" w:eastAsia="Times New Roman" w:hAnsi="Times New Roman" w:cs="Times New Roman"/>
          <w:sz w:val="24"/>
          <w:szCs w:val="24"/>
        </w:rPr>
        <w:t xml:space="preserve">reason </w:t>
      </w:r>
      <w:r w:rsidR="00673D43">
        <w:rPr>
          <w:rFonts w:ascii="Times New Roman" w:eastAsia="Times New Roman" w:hAnsi="Times New Roman" w:cs="Times New Roman"/>
          <w:sz w:val="24"/>
          <w:szCs w:val="24"/>
        </w:rPr>
        <w:t xml:space="preserve">is that </w:t>
      </w:r>
      <w:r w:rsidR="002E56BB">
        <w:rPr>
          <w:rFonts w:ascii="Times New Roman" w:eastAsia="Times New Roman" w:hAnsi="Times New Roman" w:cs="Times New Roman"/>
          <w:sz w:val="24"/>
          <w:szCs w:val="24"/>
        </w:rPr>
        <w:t>such perspectives</w:t>
      </w:r>
      <w:r w:rsidR="00673D43">
        <w:rPr>
          <w:rFonts w:ascii="Times New Roman" w:eastAsia="Times New Roman" w:hAnsi="Times New Roman" w:cs="Times New Roman"/>
          <w:sz w:val="24"/>
          <w:szCs w:val="24"/>
        </w:rPr>
        <w:t xml:space="preserve"> help us with the question of how to think about </w:t>
      </w:r>
      <w:r w:rsidR="002E56BB">
        <w:rPr>
          <w:rFonts w:ascii="Times New Roman" w:eastAsia="Times New Roman" w:hAnsi="Times New Roman" w:cs="Times New Roman"/>
          <w:sz w:val="24"/>
          <w:szCs w:val="24"/>
        </w:rPr>
        <w:t>how</w:t>
      </w:r>
      <w:r w:rsidR="00673D43">
        <w:rPr>
          <w:rFonts w:ascii="Times New Roman" w:eastAsia="Times New Roman" w:hAnsi="Times New Roman" w:cs="Times New Roman"/>
          <w:sz w:val="24"/>
          <w:szCs w:val="24"/>
        </w:rPr>
        <w:t xml:space="preserve"> our contexts </w:t>
      </w:r>
      <w:r w:rsidR="002E56BB">
        <w:rPr>
          <w:rFonts w:ascii="Times New Roman" w:eastAsia="Times New Roman" w:hAnsi="Times New Roman" w:cs="Times New Roman"/>
          <w:sz w:val="24"/>
          <w:szCs w:val="24"/>
        </w:rPr>
        <w:t xml:space="preserve">are </w:t>
      </w:r>
      <w:r w:rsidR="00673D43">
        <w:rPr>
          <w:rFonts w:ascii="Times New Roman" w:eastAsia="Times New Roman" w:hAnsi="Times New Roman" w:cs="Times New Roman"/>
          <w:sz w:val="24"/>
          <w:szCs w:val="24"/>
        </w:rPr>
        <w:t xml:space="preserve">very different </w:t>
      </w:r>
      <w:r w:rsidR="002E56BB">
        <w:rPr>
          <w:rFonts w:ascii="Times New Roman" w:eastAsia="Times New Roman" w:hAnsi="Times New Roman" w:cs="Times New Roman"/>
          <w:sz w:val="24"/>
          <w:szCs w:val="24"/>
        </w:rPr>
        <w:t>from</w:t>
      </w:r>
      <w:r w:rsidR="00673D43">
        <w:rPr>
          <w:rFonts w:ascii="Times New Roman" w:eastAsia="Times New Roman" w:hAnsi="Times New Roman" w:cs="Times New Roman"/>
          <w:sz w:val="24"/>
          <w:szCs w:val="24"/>
        </w:rPr>
        <w:t xml:space="preserve"> that of the earliest </w:t>
      </w:r>
      <w:r w:rsidR="004E4228">
        <w:rPr>
          <w:rFonts w:ascii="Times New Roman" w:eastAsia="Times New Roman" w:hAnsi="Times New Roman" w:cs="Times New Roman"/>
          <w:sz w:val="24"/>
          <w:szCs w:val="24"/>
        </w:rPr>
        <w:t>Christians</w:t>
      </w:r>
      <w:r w:rsidR="00673D43">
        <w:rPr>
          <w:rFonts w:ascii="Times New Roman" w:eastAsia="Times New Roman" w:hAnsi="Times New Roman" w:cs="Times New Roman"/>
          <w:sz w:val="24"/>
          <w:szCs w:val="24"/>
        </w:rPr>
        <w:t>.</w:t>
      </w:r>
    </w:p>
    <w:p w14:paraId="00000011" w14:textId="1B0512D7" w:rsidR="00961A82" w:rsidRDefault="00673D43" w:rsidP="00F130CE">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in the West there is less and less acceptance of the Christian worldview.</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Some have interpreted this </w:t>
      </w:r>
      <w:r w:rsidR="0079783F">
        <w:rPr>
          <w:rFonts w:ascii="Times New Roman" w:eastAsia="Times New Roman" w:hAnsi="Times New Roman" w:cs="Times New Roman"/>
          <w:sz w:val="24"/>
          <w:szCs w:val="24"/>
        </w:rPr>
        <w:t xml:space="preserve">increased </w:t>
      </w:r>
      <w:r w:rsidR="002E56BB">
        <w:rPr>
          <w:rFonts w:ascii="Times New Roman" w:eastAsia="Times New Roman" w:hAnsi="Times New Roman" w:cs="Times New Roman"/>
          <w:sz w:val="24"/>
          <w:szCs w:val="24"/>
        </w:rPr>
        <w:t xml:space="preserve">disavowal of Christianity </w:t>
      </w:r>
      <w:r>
        <w:rPr>
          <w:rFonts w:ascii="Times New Roman" w:eastAsia="Times New Roman" w:hAnsi="Times New Roman" w:cs="Times New Roman"/>
          <w:sz w:val="24"/>
          <w:szCs w:val="24"/>
        </w:rPr>
        <w:t>as a return to normal.</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Some </w:t>
      </w:r>
      <w:r w:rsidR="002E56BB">
        <w:rPr>
          <w:rFonts w:ascii="Times New Roman" w:eastAsia="Times New Roman" w:hAnsi="Times New Roman" w:cs="Times New Roman"/>
          <w:sz w:val="24"/>
          <w:szCs w:val="24"/>
        </w:rPr>
        <w:t xml:space="preserve">Western Christians </w:t>
      </w:r>
      <w:r>
        <w:rPr>
          <w:rFonts w:ascii="Times New Roman" w:eastAsia="Times New Roman" w:hAnsi="Times New Roman" w:cs="Times New Roman"/>
          <w:sz w:val="24"/>
          <w:szCs w:val="24"/>
        </w:rPr>
        <w:t xml:space="preserve">have bemoaned and perhaps exaggerated their decreasing acceptance </w:t>
      </w:r>
      <w:r w:rsidR="002E56BB">
        <w:rPr>
          <w:rFonts w:ascii="Times New Roman" w:eastAsia="Times New Roman" w:hAnsi="Times New Roman" w:cs="Times New Roman"/>
          <w:sz w:val="24"/>
          <w:szCs w:val="24"/>
        </w:rPr>
        <w:t>by their societies</w:t>
      </w:r>
      <w:r>
        <w:rPr>
          <w:rFonts w:ascii="Times New Roman" w:eastAsia="Times New Roman" w:hAnsi="Times New Roman" w:cs="Times New Roman"/>
          <w:sz w:val="24"/>
          <w:szCs w:val="24"/>
        </w:rPr>
        <w:t xml:space="preserve">, prompting </w:t>
      </w:r>
      <w:r w:rsidR="0013745B">
        <w:rPr>
          <w:rFonts w:ascii="Times New Roman" w:eastAsia="Times New Roman" w:hAnsi="Times New Roman" w:cs="Times New Roman"/>
          <w:sz w:val="24"/>
          <w:szCs w:val="24"/>
        </w:rPr>
        <w:t>some to say Christians have a “persecution complex” (Castelli, 2008</w:t>
      </w:r>
      <w:r w:rsidR="00B4470B">
        <w:rPr>
          <w:rFonts w:ascii="Times New Roman" w:eastAsia="Times New Roman" w:hAnsi="Times New Roman" w:cs="Times New Roman"/>
          <w:sz w:val="24"/>
          <w:szCs w:val="24"/>
        </w:rPr>
        <w:t>;</w:t>
      </w:r>
      <w:r w:rsidR="0013745B">
        <w:rPr>
          <w:rFonts w:ascii="Times New Roman" w:eastAsia="Times New Roman" w:hAnsi="Times New Roman" w:cs="Times New Roman"/>
          <w:sz w:val="24"/>
          <w:szCs w:val="24"/>
        </w:rPr>
        <w:t xml:space="preserve"> </w:t>
      </w:r>
      <w:r w:rsidR="00B4470B">
        <w:rPr>
          <w:rFonts w:ascii="Times New Roman" w:eastAsia="Times New Roman" w:hAnsi="Times New Roman" w:cs="Times New Roman"/>
          <w:sz w:val="24"/>
          <w:szCs w:val="24"/>
        </w:rPr>
        <w:t>s</w:t>
      </w:r>
      <w:r w:rsidR="0013745B">
        <w:rPr>
          <w:rFonts w:ascii="Times New Roman" w:eastAsia="Times New Roman" w:hAnsi="Times New Roman" w:cs="Times New Roman"/>
          <w:sz w:val="24"/>
          <w:szCs w:val="24"/>
        </w:rPr>
        <w:t xml:space="preserve">ometimes colloquially referred to as a </w:t>
      </w:r>
      <w:r w:rsidR="00B4470B">
        <w:rPr>
          <w:rFonts w:ascii="Times New Roman" w:eastAsia="Times New Roman" w:hAnsi="Times New Roman" w:cs="Times New Roman"/>
          <w:sz w:val="24"/>
          <w:szCs w:val="24"/>
        </w:rPr>
        <w:t>“</w:t>
      </w:r>
      <w:r w:rsidR="0013745B">
        <w:rPr>
          <w:rFonts w:ascii="Times New Roman" w:eastAsia="Times New Roman" w:hAnsi="Times New Roman" w:cs="Times New Roman"/>
          <w:sz w:val="24"/>
          <w:szCs w:val="24"/>
        </w:rPr>
        <w:t>persecution fetish</w:t>
      </w:r>
      <w:r w:rsidR="00B4470B">
        <w:rPr>
          <w:rFonts w:ascii="Times New Roman" w:eastAsia="Times New Roman" w:hAnsi="Times New Roman" w:cs="Times New Roman"/>
          <w:sz w:val="24"/>
          <w:szCs w:val="24"/>
        </w:rPr>
        <w:t>”</w:t>
      </w:r>
      <w:r w:rsidR="0013745B">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has even been a recent interest in theonomy as a potential solution to the growing divide between culture and </w:t>
      </w:r>
      <w:r w:rsidR="004E4228">
        <w:rPr>
          <w:rFonts w:ascii="Times New Roman" w:eastAsia="Times New Roman" w:hAnsi="Times New Roman" w:cs="Times New Roman"/>
          <w:sz w:val="24"/>
          <w:szCs w:val="24"/>
        </w:rPr>
        <w:t>Christianity</w:t>
      </w:r>
      <w:r w:rsidR="00B4470B">
        <w:rPr>
          <w:rFonts w:ascii="Times New Roman" w:eastAsia="Times New Roman" w:hAnsi="Times New Roman" w:cs="Times New Roman"/>
          <w:sz w:val="24"/>
          <w:szCs w:val="24"/>
        </w:rPr>
        <w:t>.</w:t>
      </w:r>
      <w:r w:rsidR="00DC66B7">
        <w:rPr>
          <w:rFonts w:ascii="Times New Roman" w:eastAsia="Times New Roman" w:hAnsi="Times New Roman" w:cs="Times New Roman"/>
          <w:sz w:val="24"/>
          <w:szCs w:val="24"/>
        </w:rPr>
        <w:t xml:space="preserve"> (For a review of some of the movements, see Carter, 2023</w:t>
      </w:r>
      <w:r w:rsidR="00B4470B">
        <w:rPr>
          <w:rFonts w:ascii="Times New Roman" w:eastAsia="Times New Roman" w:hAnsi="Times New Roman" w:cs="Times New Roman"/>
          <w:sz w:val="24"/>
          <w:szCs w:val="24"/>
        </w:rPr>
        <w:t>.</w:t>
      </w:r>
      <w:r w:rsidR="00DC66B7">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one author has put it, Americans do not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know very well how to suffer</w:t>
      </w:r>
      <w:r w:rsidR="00797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learning how is </w:t>
      </w:r>
      <w:r w:rsidR="0079783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pressing </w:t>
      </w:r>
      <w:r w:rsidR="0079783F">
        <w:rPr>
          <w:rFonts w:ascii="Times New Roman" w:eastAsia="Times New Roman" w:hAnsi="Times New Roman" w:cs="Times New Roman"/>
          <w:sz w:val="24"/>
          <w:szCs w:val="24"/>
        </w:rPr>
        <w:t>issue</w:t>
      </w:r>
      <w:r>
        <w:rPr>
          <w:rFonts w:ascii="Times New Roman" w:eastAsia="Times New Roman" w:hAnsi="Times New Roman" w:cs="Times New Roman"/>
          <w:sz w:val="24"/>
          <w:szCs w:val="24"/>
        </w:rPr>
        <w:t xml:space="preserve"> (</w:t>
      </w:r>
      <w:proofErr w:type="spellStart"/>
      <w:r w:rsidR="0079783F">
        <w:rPr>
          <w:rFonts w:ascii="Times New Roman" w:eastAsia="Times New Roman" w:hAnsi="Times New Roman" w:cs="Times New Roman"/>
          <w:sz w:val="24"/>
          <w:szCs w:val="24"/>
        </w:rPr>
        <w:t>Lutjens</w:t>
      </w:r>
      <w:proofErr w:type="spellEnd"/>
      <w:r>
        <w:rPr>
          <w:rFonts w:ascii="Times New Roman" w:eastAsia="Times New Roman" w:hAnsi="Times New Roman" w:cs="Times New Roman"/>
          <w:sz w:val="24"/>
          <w:szCs w:val="24"/>
        </w:rPr>
        <w:t>, 2007, p. ix.).</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biblical perspective </w:t>
      </w:r>
      <w:r w:rsidR="0079783F">
        <w:rPr>
          <w:rFonts w:ascii="Times New Roman" w:eastAsia="Times New Roman" w:hAnsi="Times New Roman" w:cs="Times New Roman"/>
          <w:sz w:val="24"/>
          <w:szCs w:val="24"/>
        </w:rPr>
        <w:t xml:space="preserve">on persecution </w:t>
      </w:r>
      <w:r>
        <w:rPr>
          <w:rFonts w:ascii="Times New Roman" w:eastAsia="Times New Roman" w:hAnsi="Times New Roman" w:cs="Times New Roman"/>
          <w:sz w:val="24"/>
          <w:szCs w:val="24"/>
        </w:rPr>
        <w:t>can aid in navigating these issues.</w:t>
      </w:r>
    </w:p>
    <w:p w14:paraId="00000013" w14:textId="39DDC425" w:rsidR="00961A82" w:rsidRDefault="00673D43" w:rsidP="00F130CE">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79783F">
        <w:rPr>
          <w:rFonts w:ascii="Times New Roman" w:eastAsia="Times New Roman" w:hAnsi="Times New Roman" w:cs="Times New Roman"/>
          <w:sz w:val="24"/>
          <w:szCs w:val="24"/>
        </w:rPr>
        <w:t xml:space="preserve">article </w:t>
      </w:r>
      <w:r>
        <w:rPr>
          <w:rFonts w:ascii="Times New Roman" w:eastAsia="Times New Roman" w:hAnsi="Times New Roman" w:cs="Times New Roman"/>
          <w:sz w:val="24"/>
          <w:szCs w:val="24"/>
        </w:rPr>
        <w:t>limit</w:t>
      </w:r>
      <w:r w:rsidR="00247B1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its</w:t>
      </w:r>
      <w:r w:rsidR="0079783F">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 xml:space="preserve"> to Paul’s </w:t>
      </w:r>
      <w:r w:rsidR="004E4228">
        <w:rPr>
          <w:rFonts w:ascii="Times New Roman" w:eastAsia="Times New Roman" w:hAnsi="Times New Roman" w:cs="Times New Roman"/>
          <w:sz w:val="24"/>
          <w:szCs w:val="24"/>
        </w:rPr>
        <w:t xml:space="preserve">writings </w:t>
      </w:r>
      <w:r w:rsidR="0079783F">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suffering </w:t>
      </w:r>
      <w:r w:rsidR="0079783F">
        <w:rPr>
          <w:rFonts w:ascii="Times New Roman" w:eastAsia="Times New Roman" w:hAnsi="Times New Roman" w:cs="Times New Roman"/>
          <w:sz w:val="24"/>
          <w:szCs w:val="24"/>
        </w:rPr>
        <w:t>related to</w:t>
      </w:r>
      <w:r>
        <w:rPr>
          <w:rFonts w:ascii="Times New Roman" w:eastAsia="Times New Roman" w:hAnsi="Times New Roman" w:cs="Times New Roman"/>
          <w:sz w:val="24"/>
          <w:szCs w:val="24"/>
        </w:rPr>
        <w:t xml:space="preserve"> persecution </w:t>
      </w:r>
      <w:r w:rsidR="00247B1D">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one’s belief in Christ</w:t>
      </w:r>
      <w:r w:rsidR="00797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47B1D">
        <w:rPr>
          <w:rFonts w:ascii="Times New Roman" w:eastAsia="Times New Roman" w:hAnsi="Times New Roman" w:cs="Times New Roman"/>
          <w:sz w:val="24"/>
          <w:szCs w:val="24"/>
        </w:rPr>
        <w:t>F</w:t>
      </w:r>
      <w:r>
        <w:rPr>
          <w:rFonts w:ascii="Times New Roman" w:eastAsia="Times New Roman" w:hAnsi="Times New Roman" w:cs="Times New Roman"/>
          <w:sz w:val="24"/>
          <w:szCs w:val="24"/>
        </w:rPr>
        <w:t>or the issue of the authorship of the Pauline epistles, see Andersen, 2016</w:t>
      </w:r>
      <w:r w:rsidR="00247B1D">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Capes, 2024.</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Davey, 2019, provides an overview of the study of suffering in Paul</w:t>
      </w:r>
      <w:r w:rsidR="00247B1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Granted it is sometimes difficult to differentiate </w:t>
      </w:r>
      <w:r w:rsidR="00247B1D">
        <w:rPr>
          <w:rFonts w:ascii="Times New Roman" w:eastAsia="Times New Roman" w:hAnsi="Times New Roman" w:cs="Times New Roman"/>
          <w:sz w:val="24"/>
          <w:szCs w:val="24"/>
        </w:rPr>
        <w:t>whether suffering in general or suffering due to persecution</w:t>
      </w:r>
      <w:r>
        <w:rPr>
          <w:rFonts w:ascii="Times New Roman" w:eastAsia="Times New Roman" w:hAnsi="Times New Roman" w:cs="Times New Roman"/>
          <w:sz w:val="24"/>
          <w:szCs w:val="24"/>
        </w:rPr>
        <w:t xml:space="preserve"> is being discussed in a New Testament passage; </w:t>
      </w:r>
      <w:proofErr w:type="gramStart"/>
      <w:r>
        <w:rPr>
          <w:rFonts w:ascii="Times New Roman" w:eastAsia="Times New Roman" w:hAnsi="Times New Roman" w:cs="Times New Roman"/>
          <w:sz w:val="24"/>
          <w:szCs w:val="24"/>
        </w:rPr>
        <w:t>and</w:t>
      </w:r>
      <w:r w:rsidR="00247B1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differentiation itself is somewhat of an external imposition on the text.</w:t>
      </w:r>
      <w:r w:rsidR="00E325C3">
        <w:rPr>
          <w:rFonts w:ascii="Times New Roman" w:eastAsia="Times New Roman" w:hAnsi="Times New Roman" w:cs="Times New Roman"/>
          <w:sz w:val="24"/>
          <w:szCs w:val="24"/>
        </w:rPr>
        <w:t xml:space="preserve"> </w:t>
      </w:r>
      <w:r w:rsidR="00247B1D">
        <w:rPr>
          <w:rFonts w:ascii="Times New Roman" w:eastAsia="Times New Roman" w:hAnsi="Times New Roman" w:cs="Times New Roman"/>
          <w:sz w:val="24"/>
          <w:szCs w:val="24"/>
        </w:rPr>
        <w:t xml:space="preserve">Even so, </w:t>
      </w:r>
      <w:r>
        <w:rPr>
          <w:rFonts w:ascii="Times New Roman" w:eastAsia="Times New Roman" w:hAnsi="Times New Roman" w:cs="Times New Roman"/>
          <w:sz w:val="24"/>
          <w:szCs w:val="24"/>
        </w:rPr>
        <w:t>there does seem to be some differentiation of the two within the New Testament, for instance in 1 Peter which differentiates between suffering for doing evil and suffering for doing good, and as a Christian (1 Peter 3:17-18, 4:15-16).</w:t>
      </w:r>
    </w:p>
    <w:p w14:paraId="00000015" w14:textId="070584DE" w:rsidR="00961A82" w:rsidRDefault="00247B1D" w:rsidP="00F130CE">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ensuing discussion</w:t>
      </w:r>
      <w:r w:rsidR="00673D43">
        <w:rPr>
          <w:rFonts w:ascii="Times New Roman" w:eastAsia="Times New Roman" w:hAnsi="Times New Roman" w:cs="Times New Roman"/>
          <w:sz w:val="24"/>
          <w:szCs w:val="24"/>
        </w:rPr>
        <w:t xml:space="preserve"> examine</w:t>
      </w:r>
      <w:r>
        <w:rPr>
          <w:rFonts w:ascii="Times New Roman" w:eastAsia="Times New Roman" w:hAnsi="Times New Roman" w:cs="Times New Roman"/>
          <w:sz w:val="24"/>
          <w:szCs w:val="24"/>
        </w:rPr>
        <w:t>s</w:t>
      </w:r>
      <w:r w:rsidR="00673D43">
        <w:rPr>
          <w:rFonts w:ascii="Times New Roman" w:eastAsia="Times New Roman" w:hAnsi="Times New Roman" w:cs="Times New Roman"/>
          <w:sz w:val="24"/>
          <w:szCs w:val="24"/>
        </w:rPr>
        <w:t xml:space="preserve"> f</w:t>
      </w:r>
      <w:r w:rsidR="00E70281">
        <w:rPr>
          <w:rFonts w:ascii="Times New Roman" w:eastAsia="Times New Roman" w:hAnsi="Times New Roman" w:cs="Times New Roman"/>
          <w:sz w:val="24"/>
          <w:szCs w:val="24"/>
        </w:rPr>
        <w:t>our</w:t>
      </w:r>
      <w:r w:rsidR="00673D43">
        <w:rPr>
          <w:rFonts w:ascii="Times New Roman" w:eastAsia="Times New Roman" w:hAnsi="Times New Roman" w:cs="Times New Roman"/>
          <w:sz w:val="24"/>
          <w:szCs w:val="24"/>
        </w:rPr>
        <w:t xml:space="preserve"> elements of Paul’s perspective on persecution: it is negative yet necessary, it is beneficial for the gospel, persecution provides solidarity, </w:t>
      </w:r>
      <w:r w:rsidR="00E70281">
        <w:rPr>
          <w:rFonts w:ascii="Times New Roman" w:eastAsia="Times New Roman" w:hAnsi="Times New Roman" w:cs="Times New Roman"/>
          <w:sz w:val="24"/>
          <w:szCs w:val="24"/>
        </w:rPr>
        <w:t xml:space="preserve">and </w:t>
      </w:r>
      <w:r w:rsidR="00673D43">
        <w:rPr>
          <w:rFonts w:ascii="Times New Roman" w:eastAsia="Times New Roman" w:hAnsi="Times New Roman" w:cs="Times New Roman"/>
          <w:sz w:val="24"/>
          <w:szCs w:val="24"/>
        </w:rPr>
        <w:t>general suffering can be interpreted as persecution.</w:t>
      </w:r>
    </w:p>
    <w:p w14:paraId="00000016" w14:textId="77777777" w:rsidR="00961A82" w:rsidRDefault="00673D43" w:rsidP="00F130CE">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Negative Yet Necessary</w:t>
      </w:r>
    </w:p>
    <w:p w14:paraId="00000019" w14:textId="55A62C35" w:rsidR="00961A82" w:rsidRDefault="00247B1D" w:rsidP="00A005BA">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it may seem to be an obvious point, it is important to note that</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Paul desires that persecution would not occur.</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 xml:space="preserve">Before </w:t>
      </w:r>
      <w:r w:rsidR="00215AF3">
        <w:rPr>
          <w:rFonts w:ascii="Times New Roman" w:eastAsia="Times New Roman" w:hAnsi="Times New Roman" w:cs="Times New Roman"/>
          <w:sz w:val="24"/>
          <w:szCs w:val="24"/>
        </w:rPr>
        <w:t>examining</w:t>
      </w:r>
      <w:r w:rsidR="00673D43">
        <w:rPr>
          <w:rFonts w:ascii="Times New Roman" w:eastAsia="Times New Roman" w:hAnsi="Times New Roman" w:cs="Times New Roman"/>
          <w:sz w:val="24"/>
          <w:szCs w:val="24"/>
        </w:rPr>
        <w:t xml:space="preserve"> Paul’s </w:t>
      </w:r>
      <w:r w:rsidR="00215AF3">
        <w:rPr>
          <w:rFonts w:ascii="Times New Roman" w:eastAsia="Times New Roman" w:hAnsi="Times New Roman" w:cs="Times New Roman"/>
          <w:sz w:val="24"/>
          <w:szCs w:val="24"/>
        </w:rPr>
        <w:t xml:space="preserve">various other </w:t>
      </w:r>
      <w:r w:rsidR="00673D43">
        <w:rPr>
          <w:rFonts w:ascii="Times New Roman" w:eastAsia="Times New Roman" w:hAnsi="Times New Roman" w:cs="Times New Roman"/>
          <w:sz w:val="24"/>
          <w:szCs w:val="24"/>
        </w:rPr>
        <w:t>interpretations of persecution</w:t>
      </w:r>
      <w:r w:rsidR="00215AF3">
        <w:rPr>
          <w:rFonts w:ascii="Times New Roman" w:eastAsia="Times New Roman" w:hAnsi="Times New Roman" w:cs="Times New Roman"/>
          <w:sz w:val="24"/>
          <w:szCs w:val="24"/>
        </w:rPr>
        <w:t xml:space="preserve">, including what might be termed his “positive” views, it is vital to </w:t>
      </w:r>
      <w:r w:rsidR="00673D43">
        <w:rPr>
          <w:rFonts w:ascii="Times New Roman" w:eastAsia="Times New Roman" w:hAnsi="Times New Roman" w:cs="Times New Roman"/>
          <w:sz w:val="24"/>
          <w:szCs w:val="24"/>
        </w:rPr>
        <w:t>understand that Paul was not a masochist (contra Prokhorov</w:t>
      </w:r>
      <w:r w:rsidR="00215AF3">
        <w:rPr>
          <w:rFonts w:ascii="Times New Roman" w:eastAsia="Times New Roman" w:hAnsi="Times New Roman" w:cs="Times New Roman"/>
          <w:sz w:val="24"/>
          <w:szCs w:val="24"/>
        </w:rPr>
        <w:t xml:space="preserve">, 2013, pp. </w:t>
      </w:r>
      <w:r w:rsidR="00DC66B7">
        <w:rPr>
          <w:rFonts w:ascii="Times New Roman" w:eastAsia="Times New Roman" w:hAnsi="Times New Roman" w:cs="Times New Roman"/>
          <w:sz w:val="24"/>
          <w:szCs w:val="24"/>
        </w:rPr>
        <w:t>172-188)</w:t>
      </w:r>
      <w:r w:rsidR="00673D43">
        <w:rPr>
          <w:rFonts w:ascii="Times New Roman" w:eastAsia="Times New Roman" w:hAnsi="Times New Roman" w:cs="Times New Roman"/>
          <w:sz w:val="24"/>
          <w:szCs w:val="24"/>
        </w:rPr>
        <w:t xml:space="preserve"> and desired that missionaries could work without threat of persecution.</w:t>
      </w:r>
    </w:p>
    <w:p w14:paraId="0000001B" w14:textId="03BEC535"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asks the Thessalonians to pray for him that the word of the Lord </w:t>
      </w:r>
      <w:r w:rsidR="00215AF3">
        <w:rPr>
          <w:rFonts w:ascii="Times New Roman" w:eastAsia="Times New Roman" w:hAnsi="Times New Roman" w:cs="Times New Roman"/>
          <w:sz w:val="24"/>
          <w:szCs w:val="24"/>
        </w:rPr>
        <w:t xml:space="preserve">would go </w:t>
      </w:r>
      <w:r>
        <w:rPr>
          <w:rFonts w:ascii="Times New Roman" w:eastAsia="Times New Roman" w:hAnsi="Times New Roman" w:cs="Times New Roman"/>
          <w:sz w:val="24"/>
          <w:szCs w:val="24"/>
        </w:rPr>
        <w:t>forth and that he be delivered from wicked and evil men (2 Thessalonians 3:1-2).</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asks the Romans to join him in praying that he be delivered from the unbelievers in Judea (Romans 15:30-31</w:t>
      </w:r>
      <w:r w:rsidR="00215AF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Paul wants to be delivered not just for the sake of deliverance </w:t>
      </w:r>
      <w:r w:rsidR="00215AF3">
        <w:rPr>
          <w:rFonts w:ascii="Times New Roman" w:eastAsia="Times New Roman" w:hAnsi="Times New Roman" w:cs="Times New Roman"/>
          <w:sz w:val="24"/>
          <w:szCs w:val="24"/>
        </w:rPr>
        <w:t xml:space="preserve">itself </w:t>
      </w:r>
      <w:r>
        <w:rPr>
          <w:rFonts w:ascii="Times New Roman" w:eastAsia="Times New Roman" w:hAnsi="Times New Roman" w:cs="Times New Roman"/>
          <w:sz w:val="24"/>
          <w:szCs w:val="24"/>
        </w:rPr>
        <w:t>but for the sake of the gospel mission</w:t>
      </w:r>
      <w:r w:rsidR="00215AF3">
        <w:rPr>
          <w:rFonts w:ascii="Times New Roman" w:eastAsia="Times New Roman" w:hAnsi="Times New Roman" w:cs="Times New Roman"/>
          <w:sz w:val="24"/>
          <w:szCs w:val="24"/>
        </w:rPr>
        <w:t xml:space="preserve"> (Schreiner, 1998, p. 782</w:t>
      </w:r>
      <w:r>
        <w:rPr>
          <w:rFonts w:ascii="Times New Roman" w:eastAsia="Times New Roman" w:hAnsi="Times New Roman" w:cs="Times New Roman"/>
          <w:sz w:val="24"/>
          <w:szCs w:val="24"/>
        </w:rPr>
        <w:t>).</w:t>
      </w:r>
    </w:p>
    <w:p w14:paraId="0000001D" w14:textId="71F1F36D"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 Timothy, Paul writes to Timothy for the purpose of explaining how one is to “behave in the household of God” (1 Timothy 3:14-15).</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which the </w:t>
      </w:r>
      <w:r w:rsidR="00215AF3">
        <w:rPr>
          <w:rFonts w:ascii="Times New Roman" w:eastAsia="Times New Roman" w:hAnsi="Times New Roman" w:cs="Times New Roman"/>
          <w:sz w:val="24"/>
          <w:szCs w:val="24"/>
        </w:rPr>
        <w:t>C</w:t>
      </w:r>
      <w:r>
        <w:rPr>
          <w:rFonts w:ascii="Times New Roman" w:eastAsia="Times New Roman" w:hAnsi="Times New Roman" w:cs="Times New Roman"/>
          <w:sz w:val="24"/>
          <w:szCs w:val="24"/>
        </w:rPr>
        <w:t>hurch is to do “first of all” is pray for “all people” and “for kings and all who are in high positions, that we may lead a peaceful and quiet life, godly and dignified in every way. This is good, and it is pleasing in the sight of God our Savior, who desires all people to be saved and to come to the knowledge of the truth” (1 Timothy 2:1-4).</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215AF3">
        <w:rPr>
          <w:rFonts w:ascii="Times New Roman" w:eastAsia="Times New Roman" w:hAnsi="Times New Roman" w:cs="Times New Roman"/>
          <w:sz w:val="24"/>
          <w:szCs w:val="24"/>
        </w:rPr>
        <w:t>C</w:t>
      </w:r>
      <w:r>
        <w:rPr>
          <w:rFonts w:ascii="Times New Roman" w:eastAsia="Times New Roman" w:hAnsi="Times New Roman" w:cs="Times New Roman"/>
          <w:sz w:val="24"/>
          <w:szCs w:val="24"/>
        </w:rPr>
        <w:t>hurch’s first priority is to pray against persecution and for the spread of the Gospel.</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Lack of persecution is desirable because it gives believers the freedom to share the gospel.</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my own context in </w:t>
      </w:r>
      <w:r w:rsidR="00464D6D">
        <w:rPr>
          <w:rFonts w:ascii="Times New Roman" w:eastAsia="Times New Roman" w:hAnsi="Times New Roman" w:cs="Times New Roman"/>
          <w:sz w:val="24"/>
          <w:szCs w:val="24"/>
        </w:rPr>
        <w:t>the United States</w:t>
      </w:r>
      <w:r>
        <w:rPr>
          <w:rFonts w:ascii="Times New Roman" w:eastAsia="Times New Roman" w:hAnsi="Times New Roman" w:cs="Times New Roman"/>
          <w:sz w:val="24"/>
          <w:szCs w:val="24"/>
        </w:rPr>
        <w:t>, I hear many exhortations to pray for our country</w:t>
      </w:r>
      <w:r w:rsidR="00F169FE">
        <w:rPr>
          <w:rFonts w:ascii="Times New Roman" w:eastAsia="Times New Roman" w:hAnsi="Times New Roman" w:cs="Times New Roman"/>
          <w:sz w:val="24"/>
          <w:szCs w:val="24"/>
        </w:rPr>
        <w:t>, including its leaders</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sidR="0031568E">
        <w:rPr>
          <w:rFonts w:ascii="Times New Roman" w:eastAsia="Times New Roman" w:hAnsi="Times New Roman" w:cs="Times New Roman"/>
          <w:sz w:val="24"/>
          <w:szCs w:val="24"/>
        </w:rPr>
        <w:t>Certainly,</w:t>
      </w:r>
      <w:r w:rsidR="00215AF3">
        <w:rPr>
          <w:rFonts w:ascii="Times New Roman" w:eastAsia="Times New Roman" w:hAnsi="Times New Roman" w:cs="Times New Roman"/>
          <w:sz w:val="24"/>
          <w:szCs w:val="24"/>
        </w:rPr>
        <w:t xml:space="preserve"> such prayers</w:t>
      </w:r>
      <w:r>
        <w:rPr>
          <w:rFonts w:ascii="Times New Roman" w:eastAsia="Times New Roman" w:hAnsi="Times New Roman" w:cs="Times New Roman"/>
          <w:sz w:val="24"/>
          <w:szCs w:val="24"/>
        </w:rPr>
        <w:t xml:space="preserve"> fulfill Paul’s command in part, but Paul’s emphasis is for believers to pray for the Church generally, </w:t>
      </w:r>
      <w:r w:rsidR="00F169FE">
        <w:rPr>
          <w:rFonts w:ascii="Times New Roman" w:eastAsia="Times New Roman" w:hAnsi="Times New Roman" w:cs="Times New Roman"/>
          <w:sz w:val="24"/>
          <w:szCs w:val="24"/>
        </w:rPr>
        <w:t>especially</w:t>
      </w:r>
      <w:r>
        <w:rPr>
          <w:rFonts w:ascii="Times New Roman" w:eastAsia="Times New Roman" w:hAnsi="Times New Roman" w:cs="Times New Roman"/>
          <w:sz w:val="24"/>
          <w:szCs w:val="24"/>
        </w:rPr>
        <w:t xml:space="preserve"> the persecuted Church</w:t>
      </w:r>
      <w:r w:rsidR="00F169FE">
        <w:rPr>
          <w:rFonts w:ascii="Times New Roman" w:eastAsia="Times New Roman" w:hAnsi="Times New Roman" w:cs="Times New Roman"/>
          <w:sz w:val="24"/>
          <w:szCs w:val="24"/>
        </w:rPr>
        <w:t xml:space="preserve">, and for </w:t>
      </w:r>
      <w:proofErr w:type="gramStart"/>
      <w:r w:rsidR="00F169FE">
        <w:rPr>
          <w:rFonts w:ascii="Times New Roman" w:eastAsia="Times New Roman" w:hAnsi="Times New Roman" w:cs="Times New Roman"/>
          <w:sz w:val="24"/>
          <w:szCs w:val="24"/>
        </w:rPr>
        <w:t>all of</w:t>
      </w:r>
      <w:proofErr w:type="gramEnd"/>
      <w:r w:rsidR="00F169FE">
        <w:rPr>
          <w:rFonts w:ascii="Times New Roman" w:eastAsia="Times New Roman" w:hAnsi="Times New Roman" w:cs="Times New Roman"/>
          <w:sz w:val="24"/>
          <w:szCs w:val="24"/>
        </w:rPr>
        <w:t xml:space="preserve"> the political and societal leaders where the worldwide Church lives and serves</w:t>
      </w:r>
      <w:r>
        <w:rPr>
          <w:rFonts w:ascii="Times New Roman" w:eastAsia="Times New Roman" w:hAnsi="Times New Roman" w:cs="Times New Roman"/>
          <w:sz w:val="24"/>
          <w:szCs w:val="24"/>
        </w:rPr>
        <w:t>.</w:t>
      </w:r>
    </w:p>
    <w:p w14:paraId="338BE756" w14:textId="2CB092E1" w:rsidR="00B4470B" w:rsidRDefault="0093199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support for the idea that lack of persecution is positive can be seen in 1 Corinthians 4:8-11, where Paul contrasts the prideful and at</w:t>
      </w:r>
      <w:r w:rsidR="00B4470B">
        <w:rPr>
          <w:rFonts w:ascii="Times New Roman" w:eastAsia="Times New Roman" w:hAnsi="Times New Roman" w:cs="Times New Roman"/>
          <w:sz w:val="24"/>
          <w:szCs w:val="24"/>
        </w:rPr>
        <w:t>-</w:t>
      </w:r>
      <w:r>
        <w:rPr>
          <w:rFonts w:ascii="Times New Roman" w:eastAsia="Times New Roman" w:hAnsi="Times New Roman" w:cs="Times New Roman"/>
          <w:sz w:val="24"/>
          <w:szCs w:val="24"/>
        </w:rPr>
        <w:t>ease Corinthians with his own suffering state</w:t>
      </w:r>
      <w:r w:rsidR="00B4470B">
        <w:rPr>
          <w:rFonts w:ascii="Times New Roman" w:eastAsia="Times New Roman" w:hAnsi="Times New Roman" w:cs="Times New Roman"/>
          <w:sz w:val="24"/>
          <w:szCs w:val="24"/>
        </w:rPr>
        <w:t>:</w:t>
      </w:r>
    </w:p>
    <w:p w14:paraId="6A7BA7C6" w14:textId="307C319F" w:rsidR="00B4470B" w:rsidRDefault="00931993" w:rsidP="0069224E">
      <w:pPr>
        <w:spacing w:after="160" w:line="240" w:lineRule="auto"/>
        <w:ind w:left="36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already full! You are already rich!</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have begun to reign as kings without us – and I wish you did reign, so that we could also reign with you!</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I think God has displayed us, the apostles in last place, like men condemned to die…we are fools in Christ, but you are strong!</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are distinguished, but we are dishonored!</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 to the present hour we are…roughly treated…</w:t>
      </w:r>
      <w:r w:rsidR="00B4470B">
        <w:rPr>
          <w:rFonts w:ascii="Times New Roman" w:eastAsia="Times New Roman" w:hAnsi="Times New Roman" w:cs="Times New Roman"/>
          <w:sz w:val="24"/>
          <w:szCs w:val="24"/>
        </w:rPr>
        <w:t>.</w:t>
      </w:r>
    </w:p>
    <w:p w14:paraId="2C77896C" w14:textId="27886C5E" w:rsidR="00931993" w:rsidRDefault="00931993" w:rsidP="0069224E">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passage is full of irony, and </w:t>
      </w:r>
      <w:r w:rsidR="00B4470B">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Paul rebukes the Corinthians for the way their situation has led to pride, Paul does not suggest that the Corinthians begin to experience suffering.</w:t>
      </w:r>
    </w:p>
    <w:p w14:paraId="0000001F" w14:textId="37B21BB1"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did not take long for some in the </w:t>
      </w:r>
      <w:r w:rsidR="005A727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arly </w:t>
      </w:r>
      <w:r w:rsidR="005A727A">
        <w:rPr>
          <w:rFonts w:ascii="Times New Roman" w:eastAsia="Times New Roman" w:hAnsi="Times New Roman" w:cs="Times New Roman"/>
          <w:sz w:val="24"/>
          <w:szCs w:val="24"/>
        </w:rPr>
        <w:t>C</w:t>
      </w:r>
      <w:r>
        <w:rPr>
          <w:rFonts w:ascii="Times New Roman" w:eastAsia="Times New Roman" w:hAnsi="Times New Roman" w:cs="Times New Roman"/>
          <w:sz w:val="24"/>
          <w:szCs w:val="24"/>
        </w:rPr>
        <w:t>hurch to take New Testament exhortations to steadfastness in suffering to the extreme of masochism (Prokhorov, 2013, points to the writings of Justin Martyr and Polycarp).</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Ignatius of Antioch (1st-2nd century) writes to the Ephesians of how he is “hoping that I might, thanks to your prayer, obtain the favor of fighting wild beasts at Rome and through this favor be able to become a disciple” (Letter of Ignatius to the Ephesians 1:2</w:t>
      </w:r>
      <w:r w:rsidR="00184E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D340A">
        <w:rPr>
          <w:rFonts w:ascii="Times New Roman" w:eastAsia="Times New Roman" w:hAnsi="Times New Roman" w:cs="Times New Roman"/>
          <w:sz w:val="24"/>
          <w:szCs w:val="24"/>
        </w:rPr>
        <w:t xml:space="preserve">my </w:t>
      </w:r>
      <w:r>
        <w:rPr>
          <w:rFonts w:ascii="Times New Roman" w:eastAsia="Times New Roman" w:hAnsi="Times New Roman" w:cs="Times New Roman"/>
          <w:sz w:val="24"/>
          <w:szCs w:val="24"/>
        </w:rPr>
        <w:t>translation</w:t>
      </w:r>
      <w:r w:rsidR="00DC66B7">
        <w:rPr>
          <w:rFonts w:ascii="Times New Roman" w:eastAsia="Times New Roman" w:hAnsi="Times New Roman" w:cs="Times New Roman"/>
          <w:sz w:val="24"/>
          <w:szCs w:val="24"/>
        </w:rPr>
        <w:t xml:space="preserve"> of Lightfoot, 1992</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Nevertheless, this </w:t>
      </w:r>
      <w:r w:rsidR="00184EF5">
        <w:rPr>
          <w:rFonts w:ascii="Times New Roman" w:eastAsia="Times New Roman" w:hAnsi="Times New Roman" w:cs="Times New Roman"/>
          <w:sz w:val="24"/>
          <w:szCs w:val="24"/>
        </w:rPr>
        <w:t xml:space="preserve">masochistic </w:t>
      </w:r>
      <w:r>
        <w:rPr>
          <w:rFonts w:ascii="Times New Roman" w:eastAsia="Times New Roman" w:hAnsi="Times New Roman" w:cs="Times New Roman"/>
          <w:sz w:val="24"/>
          <w:szCs w:val="24"/>
        </w:rPr>
        <w:t>idea is absent from Paul.</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can speak of the glory that comes after and even through suffering</w:t>
      </w:r>
      <w:r w:rsidR="005C3A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that glory is desirable </w:t>
      </w:r>
      <w:r>
        <w:rPr>
          <w:rFonts w:ascii="Times New Roman" w:eastAsia="Times New Roman" w:hAnsi="Times New Roman" w:cs="Times New Roman"/>
          <w:i/>
          <w:sz w:val="24"/>
          <w:szCs w:val="24"/>
        </w:rPr>
        <w:t>precisely</w:t>
      </w:r>
      <w:r>
        <w:rPr>
          <w:rFonts w:ascii="Times New Roman" w:eastAsia="Times New Roman" w:hAnsi="Times New Roman" w:cs="Times New Roman"/>
          <w:sz w:val="24"/>
          <w:szCs w:val="24"/>
        </w:rPr>
        <w:t xml:space="preserve"> because it brings an end to suffering (Schreiner, 1998, p. 255).</w:t>
      </w:r>
    </w:p>
    <w:p w14:paraId="00000020" w14:textId="4A7877F9" w:rsidR="00961A82" w:rsidRDefault="00673D43" w:rsidP="00F130CE">
      <w:pPr>
        <w:spacing w:after="160" w:line="240" w:lineRule="auto"/>
        <w:ind w:firstLine="36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At the same time, Paul was no stranger to persecution.</w:t>
      </w:r>
      <w:r w:rsidR="00E325C3">
        <w:rPr>
          <w:rFonts w:ascii="Times New Roman" w:eastAsia="Times New Roman" w:hAnsi="Times New Roman" w:cs="Times New Roman"/>
          <w:sz w:val="24"/>
          <w:szCs w:val="24"/>
        </w:rPr>
        <w:t xml:space="preserve"> </w:t>
      </w:r>
      <w:r w:rsidR="00464D6D">
        <w:rPr>
          <w:rFonts w:ascii="Times New Roman" w:eastAsia="Times New Roman" w:hAnsi="Times New Roman" w:cs="Times New Roman"/>
          <w:sz w:val="24"/>
          <w:szCs w:val="24"/>
        </w:rPr>
        <w:t>Paul’s very body, scarred and marred as it was, would have been a constant reminder to himself and others of persecution (</w:t>
      </w:r>
      <w:r w:rsidR="005C3A18">
        <w:rPr>
          <w:rFonts w:ascii="Times New Roman" w:eastAsia="Times New Roman" w:hAnsi="Times New Roman" w:cs="Times New Roman"/>
          <w:sz w:val="24"/>
          <w:szCs w:val="24"/>
        </w:rPr>
        <w:t>s</w:t>
      </w:r>
      <w:r w:rsidR="00464D6D">
        <w:rPr>
          <w:rFonts w:ascii="Times New Roman" w:eastAsia="Times New Roman" w:hAnsi="Times New Roman" w:cs="Times New Roman"/>
          <w:sz w:val="24"/>
          <w:szCs w:val="24"/>
        </w:rPr>
        <w:t>ee for example 2 Corinthians 11:23-27, Galatians 6:17).</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he prays for deliverance from </w:t>
      </w:r>
      <w:r w:rsidR="005C3A18">
        <w:rPr>
          <w:rFonts w:ascii="Times New Roman" w:eastAsia="Times New Roman" w:hAnsi="Times New Roman" w:cs="Times New Roman"/>
          <w:sz w:val="24"/>
          <w:szCs w:val="24"/>
        </w:rPr>
        <w:t>persecution</w:t>
      </w:r>
      <w:r>
        <w:rPr>
          <w:rFonts w:ascii="Times New Roman" w:eastAsia="Times New Roman" w:hAnsi="Times New Roman" w:cs="Times New Roman"/>
          <w:sz w:val="24"/>
          <w:szCs w:val="24"/>
        </w:rPr>
        <w:t xml:space="preserve"> in the passages above implies that it is already happening.</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in each of these texts Paul’s strategy for avoiding persecution is prayer, not defiance of government or taking up arms.</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wanted to pray against persecution for the sake of freedom in sharing the gospel.</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But he also saw it as in some sense inevitable.</w:t>
      </w:r>
      <w:r w:rsidR="00E325C3">
        <w:rPr>
          <w:rFonts w:ascii="Times New Roman" w:eastAsia="Times New Roman" w:hAnsi="Times New Roman" w:cs="Times New Roman"/>
          <w:sz w:val="24"/>
          <w:szCs w:val="24"/>
        </w:rPr>
        <w:t xml:space="preserve"> </w:t>
      </w:r>
      <w:r w:rsidR="0031568E">
        <w:rPr>
          <w:rFonts w:ascii="Times New Roman" w:eastAsia="Times New Roman" w:hAnsi="Times New Roman" w:cs="Times New Roman"/>
          <w:sz w:val="24"/>
          <w:szCs w:val="24"/>
        </w:rPr>
        <w:t xml:space="preserve">To give one example, </w:t>
      </w:r>
      <w:r>
        <w:rPr>
          <w:rFonts w:ascii="Times New Roman" w:eastAsia="Times New Roman" w:hAnsi="Times New Roman" w:cs="Times New Roman"/>
          <w:sz w:val="24"/>
          <w:szCs w:val="24"/>
        </w:rPr>
        <w:t>2 Timothy 3:12 he states clearly, “all who desire to live a godly life in Christ Jesus will be persecuted”</w:t>
      </w:r>
      <w:r w:rsidR="0031568E">
        <w:rPr>
          <w:rFonts w:ascii="Times New Roman" w:eastAsia="Times New Roman" w:hAnsi="Times New Roman" w:cs="Times New Roman"/>
          <w:sz w:val="24"/>
          <w:szCs w:val="24"/>
        </w:rPr>
        <w:t xml:space="preserve"> (For a contemporary application, see </w:t>
      </w:r>
      <w:proofErr w:type="spellStart"/>
      <w:r w:rsidR="0031568E">
        <w:rPr>
          <w:rFonts w:ascii="Times New Roman" w:eastAsia="Times New Roman" w:hAnsi="Times New Roman" w:cs="Times New Roman"/>
          <w:sz w:val="24"/>
          <w:szCs w:val="24"/>
        </w:rPr>
        <w:t>Sookhdeo</w:t>
      </w:r>
      <w:proofErr w:type="spellEnd"/>
      <w:r w:rsidR="0031568E">
        <w:rPr>
          <w:rFonts w:ascii="Times New Roman" w:eastAsia="Times New Roman" w:hAnsi="Times New Roman" w:cs="Times New Roman"/>
          <w:sz w:val="24"/>
          <w:szCs w:val="24"/>
        </w:rPr>
        <w:t>, 2005).</w:t>
      </w:r>
      <w:r w:rsidR="00E325C3">
        <w:rPr>
          <w:rFonts w:ascii="Times New Roman" w:eastAsia="Times New Roman" w:hAnsi="Times New Roman" w:cs="Times New Roman"/>
          <w:sz w:val="24"/>
          <w:szCs w:val="24"/>
        </w:rPr>
        <w:t xml:space="preserve"> </w:t>
      </w:r>
      <w:proofErr w:type="gramStart"/>
      <w:r w:rsidR="0031568E">
        <w:rPr>
          <w:rFonts w:ascii="Times New Roman" w:eastAsia="Times New Roman" w:hAnsi="Times New Roman" w:cs="Times New Roman"/>
          <w:sz w:val="24"/>
          <w:szCs w:val="24"/>
        </w:rPr>
        <w:t>Thus</w:t>
      </w:r>
      <w:proofErr w:type="gramEnd"/>
      <w:r w:rsidR="0031568E">
        <w:rPr>
          <w:rFonts w:ascii="Times New Roman" w:eastAsia="Times New Roman" w:hAnsi="Times New Roman" w:cs="Times New Roman"/>
          <w:sz w:val="24"/>
          <w:szCs w:val="24"/>
        </w:rPr>
        <w:t xml:space="preserve"> there is a real tension here.</w:t>
      </w:r>
      <w:r w:rsidR="008F0946">
        <w:rPr>
          <w:rFonts w:ascii="Times New Roman" w:eastAsia="Times New Roman" w:hAnsi="Times New Roman" w:cs="Times New Roman"/>
          <w:sz w:val="24"/>
          <w:szCs w:val="24"/>
        </w:rPr>
        <w:t xml:space="preserve"> </w:t>
      </w:r>
      <w:r w:rsidR="005C3A18">
        <w:rPr>
          <w:rFonts w:ascii="Times New Roman" w:eastAsia="Times New Roman" w:hAnsi="Times New Roman" w:cs="Times New Roman"/>
          <w:sz w:val="24"/>
          <w:szCs w:val="24"/>
        </w:rPr>
        <w:t>Paul accepted the unavoidable reality of p</w:t>
      </w:r>
      <w:r>
        <w:rPr>
          <w:rFonts w:ascii="Times New Roman" w:eastAsia="Times New Roman" w:hAnsi="Times New Roman" w:cs="Times New Roman"/>
          <w:sz w:val="24"/>
          <w:szCs w:val="24"/>
        </w:rPr>
        <w:t xml:space="preserve">ersecution, but </w:t>
      </w:r>
      <w:r w:rsidR="005C3A18">
        <w:rPr>
          <w:rFonts w:ascii="Times New Roman" w:eastAsia="Times New Roman" w:hAnsi="Times New Roman" w:cs="Times New Roman"/>
          <w:sz w:val="24"/>
          <w:szCs w:val="24"/>
        </w:rPr>
        <w:t>he saw</w:t>
      </w:r>
      <w:r>
        <w:rPr>
          <w:rFonts w:ascii="Times New Roman" w:eastAsia="Times New Roman" w:hAnsi="Times New Roman" w:cs="Times New Roman"/>
          <w:sz w:val="24"/>
          <w:szCs w:val="24"/>
        </w:rPr>
        <w:t xml:space="preserve"> it as negative and</w:t>
      </w:r>
      <w:r w:rsidR="005C3A18">
        <w:rPr>
          <w:rFonts w:ascii="Times New Roman" w:eastAsia="Times New Roman" w:hAnsi="Times New Roman" w:cs="Times New Roman"/>
          <w:sz w:val="24"/>
          <w:szCs w:val="24"/>
        </w:rPr>
        <w:t xml:space="preserve"> that it was</w:t>
      </w:r>
      <w:r>
        <w:rPr>
          <w:rFonts w:ascii="Times New Roman" w:eastAsia="Times New Roman" w:hAnsi="Times New Roman" w:cs="Times New Roman"/>
          <w:sz w:val="24"/>
          <w:szCs w:val="24"/>
        </w:rPr>
        <w:t xml:space="preserve"> legitimate to pray against it.</w:t>
      </w:r>
    </w:p>
    <w:p w14:paraId="00000022" w14:textId="77777777" w:rsidR="00961A82" w:rsidRDefault="00673D43" w:rsidP="00A005BA">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Gospel Benefits of Persecution</w:t>
      </w:r>
    </w:p>
    <w:p w14:paraId="00000025" w14:textId="24EE1B4F" w:rsidR="00961A82" w:rsidRDefault="005C3A18" w:rsidP="00A005BA">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thus desired a</w:t>
      </w:r>
      <w:r w:rsidR="00673D43">
        <w:rPr>
          <w:rFonts w:ascii="Times New Roman" w:eastAsia="Times New Roman" w:hAnsi="Times New Roman" w:cs="Times New Roman"/>
          <w:sz w:val="24"/>
          <w:szCs w:val="24"/>
        </w:rPr>
        <w:t xml:space="preserve"> lack of persecution for the sake of freedom to share the gospel</w:t>
      </w:r>
      <w:r>
        <w:rPr>
          <w:rFonts w:ascii="Times New Roman" w:eastAsia="Times New Roman" w:hAnsi="Times New Roman" w:cs="Times New Roman"/>
          <w:sz w:val="24"/>
          <w:szCs w:val="24"/>
        </w:rPr>
        <w:t>. However</w:t>
      </w:r>
      <w:r w:rsidR="00673D43">
        <w:rPr>
          <w:rFonts w:ascii="Times New Roman" w:eastAsia="Times New Roman" w:hAnsi="Times New Roman" w:cs="Times New Roman"/>
          <w:sz w:val="24"/>
          <w:szCs w:val="24"/>
        </w:rPr>
        <w:t>, when faced with persecution Paul interpreted it through the gospel</w:t>
      </w:r>
      <w:r w:rsidR="00131B29" w:rsidRPr="00131B29">
        <w:rPr>
          <w:rFonts w:ascii="Times New Roman" w:hAnsi="Times New Roman" w:cs="Times New Roman"/>
          <w:sz w:val="24"/>
          <w:szCs w:val="24"/>
        </w:rPr>
        <w:t>—</w:t>
      </w:r>
      <w:r w:rsidR="00673D43">
        <w:rPr>
          <w:rFonts w:ascii="Times New Roman" w:eastAsia="Times New Roman" w:hAnsi="Times New Roman" w:cs="Times New Roman"/>
          <w:sz w:val="24"/>
          <w:szCs w:val="24"/>
        </w:rPr>
        <w:t>and saw his circumstances as beneficial for the gospel in a way</w:t>
      </w:r>
      <w:r>
        <w:rPr>
          <w:rFonts w:ascii="Times New Roman" w:eastAsia="Times New Roman" w:hAnsi="Times New Roman" w:cs="Times New Roman"/>
          <w:sz w:val="24"/>
          <w:szCs w:val="24"/>
        </w:rPr>
        <w:t xml:space="preserve"> that was not simply negative</w:t>
      </w:r>
      <w:r w:rsidR="00673D43">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 xml:space="preserve">This </w:t>
      </w:r>
      <w:r w:rsidR="00B85960">
        <w:rPr>
          <w:rFonts w:ascii="Times New Roman" w:eastAsia="Times New Roman" w:hAnsi="Times New Roman" w:cs="Times New Roman"/>
          <w:sz w:val="24"/>
          <w:szCs w:val="24"/>
        </w:rPr>
        <w:t xml:space="preserve">interpretive stance </w:t>
      </w:r>
      <w:r w:rsidR="00673D43">
        <w:rPr>
          <w:rFonts w:ascii="Times New Roman" w:eastAsia="Times New Roman" w:hAnsi="Times New Roman" w:cs="Times New Roman"/>
          <w:sz w:val="24"/>
          <w:szCs w:val="24"/>
        </w:rPr>
        <w:t xml:space="preserve">exemplifies the clear importance of the gospel in Paul’s thought, </w:t>
      </w:r>
      <w:r w:rsidR="002407CE">
        <w:rPr>
          <w:rFonts w:ascii="Times New Roman" w:eastAsia="Times New Roman" w:hAnsi="Times New Roman" w:cs="Times New Roman"/>
          <w:sz w:val="24"/>
          <w:szCs w:val="24"/>
        </w:rPr>
        <w:t>particularly for how he could view</w:t>
      </w:r>
      <w:r w:rsidR="00673D43">
        <w:rPr>
          <w:rFonts w:ascii="Times New Roman" w:eastAsia="Times New Roman" w:hAnsi="Times New Roman" w:cs="Times New Roman"/>
          <w:sz w:val="24"/>
          <w:szCs w:val="24"/>
        </w:rPr>
        <w:t xml:space="preserve"> diverse</w:t>
      </w:r>
      <w:r w:rsidR="002407CE">
        <w:rPr>
          <w:rFonts w:ascii="Times New Roman" w:eastAsia="Times New Roman" w:hAnsi="Times New Roman" w:cs="Times New Roman"/>
          <w:sz w:val="24"/>
          <w:szCs w:val="24"/>
        </w:rPr>
        <w:t xml:space="preserve"> and</w:t>
      </w:r>
      <w:r w:rsidR="00673D43">
        <w:rPr>
          <w:rFonts w:ascii="Times New Roman" w:eastAsia="Times New Roman" w:hAnsi="Times New Roman" w:cs="Times New Roman"/>
          <w:sz w:val="24"/>
          <w:szCs w:val="24"/>
        </w:rPr>
        <w:t xml:space="preserve"> even opposi</w:t>
      </w:r>
      <w:r w:rsidR="002407CE">
        <w:rPr>
          <w:rFonts w:ascii="Times New Roman" w:eastAsia="Times New Roman" w:hAnsi="Times New Roman" w:cs="Times New Roman"/>
          <w:sz w:val="24"/>
          <w:szCs w:val="24"/>
        </w:rPr>
        <w:t>ng</w:t>
      </w:r>
      <w:r w:rsidR="00673D43">
        <w:rPr>
          <w:rFonts w:ascii="Times New Roman" w:eastAsia="Times New Roman" w:hAnsi="Times New Roman" w:cs="Times New Roman"/>
          <w:sz w:val="24"/>
          <w:szCs w:val="24"/>
        </w:rPr>
        <w:t xml:space="preserve"> scenarios</w:t>
      </w:r>
      <w:r w:rsidR="002407CE">
        <w:rPr>
          <w:rFonts w:ascii="Times New Roman" w:eastAsia="Times New Roman" w:hAnsi="Times New Roman" w:cs="Times New Roman"/>
          <w:sz w:val="24"/>
          <w:szCs w:val="24"/>
        </w:rPr>
        <w:t xml:space="preserve"> through that same gospel:</w:t>
      </w:r>
      <w:r w:rsidR="00E325C3">
        <w:rPr>
          <w:rFonts w:ascii="Times New Roman" w:eastAsia="Times New Roman" w:hAnsi="Times New Roman" w:cs="Times New Roman"/>
          <w:sz w:val="24"/>
          <w:szCs w:val="24"/>
        </w:rPr>
        <w:t xml:space="preserve"> </w:t>
      </w:r>
      <w:r w:rsidR="002407CE">
        <w:rPr>
          <w:rFonts w:ascii="Times New Roman" w:eastAsia="Times New Roman" w:hAnsi="Times New Roman" w:cs="Times New Roman"/>
          <w:sz w:val="24"/>
          <w:szCs w:val="24"/>
        </w:rPr>
        <w:t>l</w:t>
      </w:r>
      <w:r w:rsidR="00673D43">
        <w:rPr>
          <w:rFonts w:ascii="Times New Roman" w:eastAsia="Times New Roman" w:hAnsi="Times New Roman" w:cs="Times New Roman"/>
          <w:sz w:val="24"/>
          <w:szCs w:val="24"/>
        </w:rPr>
        <w:t>ack of persecution is beneficial for the gospel, but persecution can also be beneficial for the gospel.</w:t>
      </w:r>
    </w:p>
    <w:p w14:paraId="00000027" w14:textId="05FECF5A"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notes in Philippians that his imprisonment has led to opportunities to witness to the imperial guard in whose path he has been placed (Philippians 1:12).</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also notes that some afflict him by preaching the gospel for the sake of rivalry and competition with him, but that he simply rejoices that the gospel is being preached (Philippians 1:15-18).</w:t>
      </w:r>
    </w:p>
    <w:p w14:paraId="0000002A" w14:textId="5D9A7AD1" w:rsidR="00961A82" w:rsidRPr="00A005BA" w:rsidRDefault="00673D43" w:rsidP="00A005BA">
      <w:pPr>
        <w:spacing w:after="160" w:line="240" w:lineRule="auto"/>
        <w:ind w:firstLine="36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In 2 Corinthians 4 Paul argues that his suffering </w:t>
      </w:r>
      <w:proofErr w:type="gramStart"/>
      <w:r>
        <w:rPr>
          <w:rFonts w:ascii="Times New Roman" w:eastAsia="Times New Roman" w:hAnsi="Times New Roman" w:cs="Times New Roman"/>
          <w:sz w:val="24"/>
          <w:szCs w:val="24"/>
        </w:rPr>
        <w:t>actually gives</w:t>
      </w:r>
      <w:proofErr w:type="gramEnd"/>
      <w:r>
        <w:rPr>
          <w:rFonts w:ascii="Times New Roman" w:eastAsia="Times New Roman" w:hAnsi="Times New Roman" w:cs="Times New Roman"/>
          <w:sz w:val="24"/>
          <w:szCs w:val="24"/>
        </w:rPr>
        <w:t xml:space="preserve"> people a picture of the gospel.</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resurrection life of Christ is a treasure, and that treasure is located “in jars of clay, to show that the surpassing power belongs to God and not to us”</w:t>
      </w:r>
      <w:r w:rsidR="00930676">
        <w:rPr>
          <w:rFonts w:ascii="Times New Roman" w:eastAsia="Times New Roman" w:hAnsi="Times New Roman" w:cs="Times New Roman"/>
          <w:sz w:val="24"/>
          <w:szCs w:val="24"/>
        </w:rPr>
        <w:t xml:space="preserve"> (4:7).</w:t>
      </w:r>
      <w:r w:rsidR="00E325C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Gaffin</w:t>
      </w:r>
      <w:proofErr w:type="spellEnd"/>
      <w:r>
        <w:rPr>
          <w:rFonts w:ascii="Times New Roman" w:eastAsia="Times New Roman" w:hAnsi="Times New Roman" w:cs="Times New Roman"/>
          <w:sz w:val="24"/>
          <w:szCs w:val="24"/>
        </w:rPr>
        <w:t xml:space="preserve"> writes, “It is in the suffering of believers in the mortal body that resurrection life of Jesus is manifested (not alongside, or in addition to or in spite of, but in)” (</w:t>
      </w:r>
      <w:proofErr w:type="spellStart"/>
      <w:r>
        <w:rPr>
          <w:rFonts w:ascii="Times New Roman" w:eastAsia="Times New Roman" w:hAnsi="Times New Roman" w:cs="Times New Roman"/>
          <w:sz w:val="24"/>
          <w:szCs w:val="24"/>
        </w:rPr>
        <w:t>Gaffin</w:t>
      </w:r>
      <w:proofErr w:type="spellEnd"/>
      <w:r>
        <w:rPr>
          <w:rFonts w:ascii="Times New Roman" w:eastAsia="Times New Roman" w:hAnsi="Times New Roman" w:cs="Times New Roman"/>
          <w:sz w:val="24"/>
          <w:szCs w:val="24"/>
        </w:rPr>
        <w:t>, 2022, p. 404).</w:t>
      </w:r>
      <w:r w:rsidR="00E325C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Gaffin</w:t>
      </w:r>
      <w:proofErr w:type="spellEnd"/>
      <w:r>
        <w:rPr>
          <w:rFonts w:ascii="Times New Roman" w:eastAsia="Times New Roman" w:hAnsi="Times New Roman" w:cs="Times New Roman"/>
          <w:sz w:val="24"/>
          <w:szCs w:val="24"/>
        </w:rPr>
        <w:t xml:space="preserve"> also points out in this passage an “important missiological principle</w:t>
      </w:r>
      <w:r w:rsidR="00E325C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namely </w:t>
      </w:r>
      <w:r>
        <w:rPr>
          <w:rFonts w:ascii="Times New Roman" w:eastAsia="Times New Roman" w:hAnsi="Times New Roman" w:cs="Times New Roman"/>
          <w:sz w:val="24"/>
          <w:szCs w:val="24"/>
        </w:rPr>
        <w:t>“The gospel at work in the church with its life-in-death implications of suffering and sacrificial giving of self</w:t>
      </w:r>
      <w:r w:rsidR="00064BCE" w:rsidRPr="00064BCE">
        <w:rPr>
          <w:rFonts w:ascii="Times New Roman" w:hAnsi="Times New Roman" w:cs="Times New Roman"/>
          <w:sz w:val="24"/>
          <w:szCs w:val="24"/>
        </w:rPr>
        <w:t>—</w:t>
      </w:r>
      <w:r>
        <w:rPr>
          <w:rFonts w:ascii="Times New Roman" w:eastAsia="Times New Roman" w:hAnsi="Times New Roman" w:cs="Times New Roman"/>
          <w:sz w:val="24"/>
          <w:szCs w:val="24"/>
        </w:rPr>
        <w:t>sacrificial suffering in the giving of self</w:t>
      </w:r>
      <w:r w:rsidR="00064BCE" w:rsidRPr="00064BCE">
        <w:rPr>
          <w:rFonts w:ascii="Times New Roman" w:hAnsi="Times New Roman" w:cs="Times New Roman"/>
          <w:sz w:val="24"/>
          <w:szCs w:val="24"/>
        </w:rPr>
        <w:t>—</w:t>
      </w:r>
      <w:r>
        <w:rPr>
          <w:rFonts w:ascii="Times New Roman" w:eastAsia="Times New Roman" w:hAnsi="Times New Roman" w:cs="Times New Roman"/>
          <w:sz w:val="24"/>
          <w:szCs w:val="24"/>
        </w:rPr>
        <w:t>is a decidedly effective means of bringing others into the church and under the saving and life-giving dominion of the Lord (</w:t>
      </w:r>
      <w:proofErr w:type="spellStart"/>
      <w:r>
        <w:rPr>
          <w:rFonts w:ascii="Times New Roman" w:eastAsia="Times New Roman" w:hAnsi="Times New Roman" w:cs="Times New Roman"/>
          <w:sz w:val="24"/>
          <w:szCs w:val="24"/>
        </w:rPr>
        <w:t>Gaffin</w:t>
      </w:r>
      <w:proofErr w:type="spellEnd"/>
      <w:r>
        <w:rPr>
          <w:rFonts w:ascii="Times New Roman" w:eastAsia="Times New Roman" w:hAnsi="Times New Roman" w:cs="Times New Roman"/>
          <w:sz w:val="24"/>
          <w:szCs w:val="24"/>
        </w:rPr>
        <w:t>, 2022, p. 404).”</w:t>
      </w:r>
      <w:r w:rsidR="00E325C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Hafeman</w:t>
      </w:r>
      <w:r w:rsidR="00B85960">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argues that in this passage Paul sees his suffering as proving the legitimacy of his gospel ministry to others (</w:t>
      </w:r>
      <w:proofErr w:type="spellStart"/>
      <w:r>
        <w:rPr>
          <w:rFonts w:ascii="Times New Roman" w:eastAsia="Times New Roman" w:hAnsi="Times New Roman" w:cs="Times New Roman"/>
          <w:sz w:val="24"/>
          <w:szCs w:val="24"/>
        </w:rPr>
        <w:t>Hafemann</w:t>
      </w:r>
      <w:proofErr w:type="spellEnd"/>
      <w:r w:rsidR="00A005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2000).</w:t>
      </w:r>
    </w:p>
    <w:p w14:paraId="0000002C" w14:textId="6D19D545" w:rsidR="00961A82" w:rsidRPr="00A005BA" w:rsidRDefault="00673D43" w:rsidP="00A005BA">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Solidarity</w:t>
      </w:r>
    </w:p>
    <w:p w14:paraId="0000002E" w14:textId="07D5B568" w:rsidR="00961A82" w:rsidRDefault="00673D43" w:rsidP="00A005BA">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recurring element in Paul’s conception of persecution and suffering is that of solidarity.</w:t>
      </w:r>
      <w:r w:rsidR="00E325C3">
        <w:rPr>
          <w:rFonts w:ascii="Times New Roman" w:eastAsia="Times New Roman" w:hAnsi="Times New Roman" w:cs="Times New Roman"/>
          <w:sz w:val="24"/>
          <w:szCs w:val="24"/>
        </w:rPr>
        <w:t xml:space="preserve"> </w:t>
      </w:r>
      <w:r w:rsidR="00DB2402">
        <w:rPr>
          <w:rFonts w:ascii="Times New Roman" w:eastAsia="Times New Roman" w:hAnsi="Times New Roman" w:cs="Times New Roman"/>
          <w:sz w:val="24"/>
          <w:szCs w:val="24"/>
        </w:rPr>
        <w:t>By solidarity we here mean simply shared experience.</w:t>
      </w:r>
      <w:r w:rsidR="008F0946">
        <w:rPr>
          <w:rFonts w:ascii="Times New Roman" w:eastAsia="Times New Roman" w:hAnsi="Times New Roman" w:cs="Times New Roman"/>
          <w:sz w:val="24"/>
          <w:szCs w:val="24"/>
        </w:rPr>
        <w:t xml:space="preserve"> </w:t>
      </w:r>
      <w:r w:rsidR="00DB2402">
        <w:rPr>
          <w:rFonts w:ascii="Times New Roman" w:eastAsia="Times New Roman" w:hAnsi="Times New Roman" w:cs="Times New Roman"/>
          <w:sz w:val="24"/>
          <w:szCs w:val="24"/>
        </w:rPr>
        <w:t xml:space="preserve">Though </w:t>
      </w:r>
      <w:proofErr w:type="gramStart"/>
      <w:r w:rsidR="00DB2402">
        <w:rPr>
          <w:rFonts w:ascii="Times New Roman" w:eastAsia="Times New Roman" w:hAnsi="Times New Roman" w:cs="Times New Roman"/>
          <w:sz w:val="24"/>
          <w:szCs w:val="24"/>
        </w:rPr>
        <w:t>similar to</w:t>
      </w:r>
      <w:proofErr w:type="gramEnd"/>
      <w:r w:rsidR="00DB2402">
        <w:rPr>
          <w:rFonts w:ascii="Times New Roman" w:eastAsia="Times New Roman" w:hAnsi="Times New Roman" w:cs="Times New Roman"/>
          <w:sz w:val="24"/>
          <w:szCs w:val="24"/>
        </w:rPr>
        <w:t xml:space="preserve"> the idea of “union with Christ,” we here use a broader term in attempt to avoid </w:t>
      </w:r>
      <w:r w:rsidR="0059049E">
        <w:rPr>
          <w:rFonts w:ascii="Times New Roman" w:eastAsia="Times New Roman" w:hAnsi="Times New Roman" w:cs="Times New Roman"/>
          <w:sz w:val="24"/>
          <w:szCs w:val="24"/>
        </w:rPr>
        <w:t>reducing diverse pictures of shared experience into one picture, with a highly specific theological interpretation.</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Romans 8:18, Paul states that the sufferings of the present time are not to be compared with the future glory that is to be revealed.</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 suffering discussed in Romans includes persecution is clear from 8:35 where Paul mentions “persecution” and “the sword.”</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support for </w:t>
      </w:r>
      <w:r w:rsidR="00930676">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claim that the future glory is greater than the present suffering, Paul introduces the idea of creation’s solidarity with persecuted Christian</w:t>
      </w:r>
      <w:r w:rsidR="00930676">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future glory is so great that even creation longs for it.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creation” longs for the revelation of the sons of God (Romans 8:19), as it was subjected to futility for the sake of one day being freed from this subjection when it experiences the freedom of the glory of the children of </w:t>
      </w:r>
      <w:r>
        <w:rPr>
          <w:rFonts w:ascii="Times New Roman" w:eastAsia="Times New Roman" w:hAnsi="Times New Roman" w:cs="Times New Roman"/>
          <w:sz w:val="24"/>
          <w:szCs w:val="24"/>
        </w:rPr>
        <w:lastRenderedPageBreak/>
        <w:t>God (Romans 8:20-21).</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goes on to liken creation’s pain to that of childbirth</w:t>
      </w:r>
      <w:r w:rsidR="009306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30676">
        <w:rPr>
          <w:rFonts w:ascii="Times New Roman" w:eastAsia="Times New Roman" w:hAnsi="Times New Roman" w:cs="Times New Roman"/>
          <w:sz w:val="24"/>
          <w:szCs w:val="24"/>
        </w:rPr>
        <w:t>noting</w:t>
      </w:r>
      <w:r>
        <w:rPr>
          <w:rFonts w:ascii="Times New Roman" w:eastAsia="Times New Roman" w:hAnsi="Times New Roman" w:cs="Times New Roman"/>
          <w:sz w:val="24"/>
          <w:szCs w:val="24"/>
        </w:rPr>
        <w:t xml:space="preserve"> that believers groan in a similar manner (Romans 8:22-23).</w:t>
      </w:r>
      <w:r w:rsidR="00E325C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Gaventa</w:t>
      </w:r>
      <w:proofErr w:type="spellEnd"/>
      <w:r>
        <w:rPr>
          <w:rFonts w:ascii="Times New Roman" w:eastAsia="Times New Roman" w:hAnsi="Times New Roman" w:cs="Times New Roman"/>
          <w:sz w:val="24"/>
          <w:szCs w:val="24"/>
        </w:rPr>
        <w:t xml:space="preserve"> has </w:t>
      </w:r>
      <w:r w:rsidR="00930676">
        <w:rPr>
          <w:rFonts w:ascii="Times New Roman" w:eastAsia="Times New Roman" w:hAnsi="Times New Roman" w:cs="Times New Roman"/>
          <w:sz w:val="24"/>
          <w:szCs w:val="24"/>
        </w:rPr>
        <w:t xml:space="preserve">pointed out </w:t>
      </w:r>
      <w:r>
        <w:rPr>
          <w:rFonts w:ascii="Times New Roman" w:eastAsia="Times New Roman" w:hAnsi="Times New Roman" w:cs="Times New Roman"/>
          <w:sz w:val="24"/>
          <w:szCs w:val="24"/>
        </w:rPr>
        <w:t>that believers are included in</w:t>
      </w:r>
      <w:r w:rsidR="00EC3A9D" w:rsidRPr="00064BCE">
        <w:rPr>
          <w:rFonts w:ascii="Times New Roman" w:hAnsi="Times New Roman" w:cs="Times New Roman"/>
          <w:sz w:val="24"/>
          <w:szCs w:val="24"/>
        </w:rPr>
        <w:t>—</w:t>
      </w:r>
      <w:r>
        <w:rPr>
          <w:rFonts w:ascii="Times New Roman" w:eastAsia="Times New Roman" w:hAnsi="Times New Roman" w:cs="Times New Roman"/>
          <w:sz w:val="24"/>
          <w:szCs w:val="24"/>
        </w:rPr>
        <w:t>not distinct from</w:t>
      </w:r>
      <w:r w:rsidR="00EC3A9D" w:rsidRPr="00064BCE">
        <w:rPr>
          <w:rFonts w:ascii="Times New Roman" w:hAnsi="Times New Roman" w:cs="Times New Roman"/>
          <w:sz w:val="24"/>
          <w:szCs w:val="24"/>
        </w:rPr>
        <w:t>—</w:t>
      </w:r>
      <w:r>
        <w:rPr>
          <w:rFonts w:ascii="Times New Roman" w:eastAsia="Times New Roman" w:hAnsi="Times New Roman" w:cs="Times New Roman"/>
          <w:sz w:val="24"/>
          <w:szCs w:val="24"/>
        </w:rPr>
        <w:t>“all creation” which is groaning (</w:t>
      </w:r>
      <w:proofErr w:type="spellStart"/>
      <w:r>
        <w:rPr>
          <w:rFonts w:ascii="Times New Roman" w:eastAsia="Times New Roman" w:hAnsi="Times New Roman" w:cs="Times New Roman"/>
          <w:sz w:val="24"/>
          <w:szCs w:val="24"/>
        </w:rPr>
        <w:t>Gaventa</w:t>
      </w:r>
      <w:proofErr w:type="spellEnd"/>
      <w:r>
        <w:rPr>
          <w:rFonts w:ascii="Times New Roman" w:eastAsia="Times New Roman" w:hAnsi="Times New Roman" w:cs="Times New Roman"/>
          <w:sz w:val="24"/>
          <w:szCs w:val="24"/>
        </w:rPr>
        <w:t>, 2007, p</w:t>
      </w:r>
      <w:r w:rsidR="00930676">
        <w:rPr>
          <w:rFonts w:ascii="Times New Roman" w:eastAsia="Times New Roman" w:hAnsi="Times New Roman" w:cs="Times New Roman"/>
          <w:sz w:val="24"/>
          <w:szCs w:val="24"/>
        </w:rPr>
        <w:t>p</w:t>
      </w:r>
      <w:r>
        <w:rPr>
          <w:rFonts w:ascii="Times New Roman" w:eastAsia="Times New Roman" w:hAnsi="Times New Roman" w:cs="Times New Roman"/>
          <w:sz w:val="24"/>
          <w:szCs w:val="24"/>
        </w:rPr>
        <w:t>. 55-56).</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Paul </w:t>
      </w:r>
      <w:r w:rsidR="00930676">
        <w:rPr>
          <w:rFonts w:ascii="Times New Roman" w:eastAsia="Times New Roman" w:hAnsi="Times New Roman" w:cs="Times New Roman"/>
          <w:sz w:val="24"/>
          <w:szCs w:val="24"/>
        </w:rPr>
        <w:t xml:space="preserve">thus </w:t>
      </w:r>
      <w:r>
        <w:rPr>
          <w:rFonts w:ascii="Times New Roman" w:eastAsia="Times New Roman" w:hAnsi="Times New Roman" w:cs="Times New Roman"/>
          <w:sz w:val="24"/>
          <w:szCs w:val="24"/>
        </w:rPr>
        <w:t xml:space="preserve">encourages persecuted believers with the </w:t>
      </w:r>
      <w:r w:rsidR="00B85960">
        <w:rPr>
          <w:rFonts w:ascii="Times New Roman" w:eastAsia="Times New Roman" w:hAnsi="Times New Roman" w:cs="Times New Roman"/>
          <w:sz w:val="24"/>
          <w:szCs w:val="24"/>
        </w:rPr>
        <w:t xml:space="preserve">reality </w:t>
      </w:r>
      <w:r w:rsidR="0093067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hat all creation is in some way going through the same </w:t>
      </w:r>
      <w:r w:rsidR="00B85960">
        <w:rPr>
          <w:rFonts w:ascii="Times New Roman" w:eastAsia="Times New Roman" w:hAnsi="Times New Roman" w:cs="Times New Roman"/>
          <w:sz w:val="24"/>
          <w:szCs w:val="24"/>
        </w:rPr>
        <w:t>kind of suffering.</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creation in some sense recognizes that something is wrong with the world</w:t>
      </w:r>
      <w:r w:rsidR="00134DA4" w:rsidRPr="00064BCE">
        <w:rPr>
          <w:rFonts w:ascii="Times New Roman" w:hAnsi="Times New Roman" w:cs="Times New Roman"/>
          <w:sz w:val="24"/>
          <w:szCs w:val="24"/>
        </w:rPr>
        <w:t>—</w:t>
      </w:r>
      <w:r>
        <w:rPr>
          <w:rFonts w:ascii="Times New Roman" w:eastAsia="Times New Roman" w:hAnsi="Times New Roman" w:cs="Times New Roman"/>
          <w:sz w:val="24"/>
          <w:szCs w:val="24"/>
        </w:rPr>
        <w:t>and that the revelation of the children of God is the answer.</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Holy Spirit is also in solidarity with persecuted Christian</w:t>
      </w:r>
      <w:r w:rsidR="009306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 he himself groans over the suffering with groanings too deep for words (Romans 8:26).</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God the Father and God the Son have shown their love for </w:t>
      </w:r>
      <w:r w:rsidR="00B85960">
        <w:rPr>
          <w:rFonts w:ascii="Times New Roman" w:eastAsia="Times New Roman" w:hAnsi="Times New Roman" w:cs="Times New Roman"/>
          <w:sz w:val="24"/>
          <w:szCs w:val="24"/>
        </w:rPr>
        <w:t>the people of God</w:t>
      </w:r>
      <w:r>
        <w:rPr>
          <w:rFonts w:ascii="Times New Roman" w:eastAsia="Times New Roman" w:hAnsi="Times New Roman" w:cs="Times New Roman"/>
          <w:sz w:val="24"/>
          <w:szCs w:val="24"/>
        </w:rPr>
        <w:t xml:space="preserve"> through the </w:t>
      </w:r>
      <w:r w:rsidR="00930676">
        <w:rPr>
          <w:rFonts w:ascii="Times New Roman" w:eastAsia="Times New Roman" w:hAnsi="Times New Roman" w:cs="Times New Roman"/>
          <w:sz w:val="24"/>
          <w:szCs w:val="24"/>
        </w:rPr>
        <w:t>C</w:t>
      </w:r>
      <w:r>
        <w:rPr>
          <w:rFonts w:ascii="Times New Roman" w:eastAsia="Times New Roman" w:hAnsi="Times New Roman" w:cs="Times New Roman"/>
          <w:sz w:val="24"/>
          <w:szCs w:val="24"/>
        </w:rPr>
        <w:t>ross, and so “If God is for us who can be against us?” (Romans 8:31</w:t>
      </w:r>
      <w:r w:rsidR="009306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see also 32, 35).</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Suffering is not </w:t>
      </w:r>
      <w:r w:rsidR="00526E11">
        <w:rPr>
          <w:rFonts w:ascii="Times New Roman" w:eastAsia="Times New Roman" w:hAnsi="Times New Roman" w:cs="Times New Roman"/>
          <w:sz w:val="24"/>
          <w:szCs w:val="24"/>
        </w:rPr>
        <w:t>abnormal</w:t>
      </w:r>
      <w:r w:rsidR="009306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instead, believers have solidarity with nature and creation itself.</w:t>
      </w:r>
    </w:p>
    <w:p w14:paraId="00000030" w14:textId="16603485"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commends the Philippians for how they have expressed solidarity with him while he is in prison.</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notes the fact that</w:t>
      </w:r>
      <w:r w:rsidR="009306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since they had fellowship with him by supporting him financially (Philippians 4:14-18)</w:t>
      </w:r>
      <w:r w:rsidR="009306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are “partakers with me of grace both in my imprisonment and in the defense of the gospel”</w:t>
      </w:r>
      <w:r w:rsidR="00E325C3">
        <w:rPr>
          <w:rFonts w:ascii="Times New Roman" w:eastAsia="Times New Roman" w:hAnsi="Times New Roman" w:cs="Times New Roman"/>
          <w:sz w:val="24"/>
          <w:szCs w:val="24"/>
        </w:rPr>
        <w:t xml:space="preserve"> </w:t>
      </w:r>
      <w:r w:rsidR="00930676">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By their monetary gift reaching him in prison, it is as if they are in some sense there, suffering in prison with him.</w:t>
      </w:r>
      <w:r w:rsidR="00E325C3">
        <w:rPr>
          <w:rFonts w:ascii="Times New Roman" w:eastAsia="Times New Roman" w:hAnsi="Times New Roman" w:cs="Times New Roman"/>
          <w:sz w:val="24"/>
          <w:szCs w:val="24"/>
        </w:rPr>
        <w:t xml:space="preserve"> </w:t>
      </w:r>
      <w:r w:rsidR="00526E11">
        <w:rPr>
          <w:rFonts w:ascii="Times New Roman" w:eastAsia="Times New Roman" w:hAnsi="Times New Roman" w:cs="Times New Roman"/>
          <w:sz w:val="24"/>
          <w:szCs w:val="24"/>
        </w:rPr>
        <w:t>Such multifaceted solidarity h</w:t>
      </w:r>
      <w:r>
        <w:rPr>
          <w:rFonts w:ascii="Times New Roman" w:eastAsia="Times New Roman" w:hAnsi="Times New Roman" w:cs="Times New Roman"/>
          <w:sz w:val="24"/>
          <w:szCs w:val="24"/>
        </w:rPr>
        <w:t>as clear implications for believers today.</w:t>
      </w:r>
    </w:p>
    <w:p w14:paraId="00000032" w14:textId="6236BE57"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Turning to solidarity between believer and Christ, we might expect Paul to say something to the effect of, “know that when you are persecuted, Christ is with you.</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was persecuted before you and knows what you are going through.”</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00526E11">
        <w:rPr>
          <w:rFonts w:ascii="Times New Roman" w:eastAsia="Times New Roman" w:hAnsi="Times New Roman" w:cs="Times New Roman"/>
          <w:sz w:val="24"/>
          <w:szCs w:val="24"/>
        </w:rPr>
        <w:t>is framework i</w:t>
      </w:r>
      <w:r>
        <w:rPr>
          <w:rFonts w:ascii="Times New Roman" w:eastAsia="Times New Roman" w:hAnsi="Times New Roman" w:cs="Times New Roman"/>
          <w:sz w:val="24"/>
          <w:szCs w:val="24"/>
        </w:rPr>
        <w:t>s taught elsewhere in Scripture (for instance, in Hebrews 2:17-18)</w:t>
      </w:r>
      <w:r w:rsidR="00AE15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certainly Paul wouldn’t disagree with it.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But strikingly, in Paul’s letters the solidarity runs in the opposite direction.</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the believer that joins Christ and </w:t>
      </w:r>
      <w:proofErr w:type="gramStart"/>
      <w:r>
        <w:rPr>
          <w:rFonts w:ascii="Times New Roman" w:eastAsia="Times New Roman" w:hAnsi="Times New Roman" w:cs="Times New Roman"/>
          <w:sz w:val="24"/>
          <w:szCs w:val="24"/>
        </w:rPr>
        <w:t>enters into</w:t>
      </w:r>
      <w:proofErr w:type="gramEnd"/>
      <w:r>
        <w:rPr>
          <w:rFonts w:ascii="Times New Roman" w:eastAsia="Times New Roman" w:hAnsi="Times New Roman" w:cs="Times New Roman"/>
          <w:sz w:val="24"/>
          <w:szCs w:val="24"/>
        </w:rPr>
        <w:t xml:space="preserve"> solidarity with him through persecution.</w:t>
      </w:r>
    </w:p>
    <w:p w14:paraId="00000034" w14:textId="57F56E81"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 has already suffered in history.</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then enters into union with him in sharing with his sufferings.</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writes that he counts all things as loss, “that I may know him and the power of his resurrection, and may share his sufferings, becoming like him in his death, that by any means possible I may attain the resurrection from the dead” (Philippians 3:10-11).</w:t>
      </w:r>
    </w:p>
    <w:p w14:paraId="00000036" w14:textId="7AC72DB5"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Paul’s view that in persecution the believer enters into solidarity with Christ is strikingly seen in Colossians 1:24</w:t>
      </w:r>
      <w:r w:rsidR="00FB18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“Now I rejoice in my sufferings for your sake, and in my flesh I am filling up what is lacking in Christ’s afflictions for the sake of his body, that is, the church.”</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a notoriously difficult passage.</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Surely Paul is</w:t>
      </w:r>
      <w:r w:rsidR="00E90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E90EB1">
        <w:rPr>
          <w:rFonts w:ascii="Times New Roman" w:eastAsia="Times New Roman" w:hAnsi="Times New Roman" w:cs="Times New Roman"/>
          <w:sz w:val="24"/>
          <w:szCs w:val="24"/>
        </w:rPr>
        <w:t>o</w:t>
      </w:r>
      <w:r>
        <w:rPr>
          <w:rFonts w:ascii="Times New Roman" w:eastAsia="Times New Roman" w:hAnsi="Times New Roman" w:cs="Times New Roman"/>
          <w:sz w:val="24"/>
          <w:szCs w:val="24"/>
        </w:rPr>
        <w:t>t stating that the atoning effect of Christ’s sufferings are somehow lacking.</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Instead, a popular interpretation in scholarship has been to see this passage within the context of Jewish Apocalypticism.</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Apocalypticism was the idea that the present age was so marred by sin that it could</w:t>
      </w:r>
      <w:r w:rsidR="00E90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E90EB1">
        <w:rPr>
          <w:rFonts w:ascii="Times New Roman" w:eastAsia="Times New Roman" w:hAnsi="Times New Roman" w:cs="Times New Roman"/>
          <w:sz w:val="24"/>
          <w:szCs w:val="24"/>
        </w:rPr>
        <w:t>o</w:t>
      </w:r>
      <w:r>
        <w:rPr>
          <w:rFonts w:ascii="Times New Roman" w:eastAsia="Times New Roman" w:hAnsi="Times New Roman" w:cs="Times New Roman"/>
          <w:sz w:val="24"/>
          <w:szCs w:val="24"/>
        </w:rPr>
        <w:t>t simply be fixed but needed to be replaced completely by the age to come, with the advent of the Messiah.</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Before the new age arrived, it was thought that the people of God would experience oppression, referred to as the “Messianic Woes,” or “Messianic Tribulation</w:t>
      </w:r>
      <w:r w:rsidR="00E90EB1">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00E90EB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 an important introduction to the concept and its importance in 1 Peter, see </w:t>
      </w:r>
      <w:proofErr w:type="spellStart"/>
      <w:r>
        <w:rPr>
          <w:rFonts w:ascii="Times New Roman" w:eastAsia="Times New Roman" w:hAnsi="Times New Roman" w:cs="Times New Roman"/>
          <w:sz w:val="24"/>
          <w:szCs w:val="24"/>
        </w:rPr>
        <w:t>Dubis</w:t>
      </w:r>
      <w:proofErr w:type="spellEnd"/>
      <w:r>
        <w:rPr>
          <w:rFonts w:ascii="Times New Roman" w:eastAsia="Times New Roman" w:hAnsi="Times New Roman" w:cs="Times New Roman"/>
          <w:sz w:val="24"/>
          <w:szCs w:val="24"/>
        </w:rPr>
        <w:t xml:space="preserve">, 2002; for the Messianic Woes in Paul see Allison, 1985; for the woes in 2 Corinthians, see Barrett, 1973; in Colossians, </w:t>
      </w:r>
      <w:proofErr w:type="spellStart"/>
      <w:r>
        <w:rPr>
          <w:rFonts w:ascii="Times New Roman" w:eastAsia="Times New Roman" w:hAnsi="Times New Roman" w:cs="Times New Roman"/>
          <w:sz w:val="24"/>
          <w:szCs w:val="24"/>
        </w:rPr>
        <w:t>Bauckham</w:t>
      </w:r>
      <w:proofErr w:type="spellEnd"/>
      <w:r>
        <w:rPr>
          <w:rFonts w:ascii="Times New Roman" w:eastAsia="Times New Roman" w:hAnsi="Times New Roman" w:cs="Times New Roman"/>
          <w:sz w:val="24"/>
          <w:szCs w:val="24"/>
        </w:rPr>
        <w:t>, 1974; in Revelation, Hamilton, 2013).</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certain amount of suffering would thus need to be fulfilled (see Revelation 6:9-11) before the new age could be ushered in.</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Colossians 1:24, then, Christ-sufferings (Messianic Tribulation) has already begun with Christ, and Paul enters into fellowship with it as he himself suffers.</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his imprisonment Paul applies the theological reinterpretation that it is his entrance into the Messianic sufferings that </w:t>
      </w:r>
      <w:r>
        <w:rPr>
          <w:rFonts w:ascii="Times New Roman" w:eastAsia="Times New Roman" w:hAnsi="Times New Roman" w:cs="Times New Roman"/>
          <w:sz w:val="24"/>
          <w:szCs w:val="24"/>
        </w:rPr>
        <w:lastRenderedPageBreak/>
        <w:t>characterize the present age before Christ.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His sufferings, then, are similar to those of Christ before him and those of other believers after him.</w:t>
      </w:r>
    </w:p>
    <w:p w14:paraId="00000038" w14:textId="1B7C39E1"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Solidarity between the believer </w:t>
      </w:r>
      <w:r w:rsidR="00E90EB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Christ is also seen in 2 Corinthians 1:5</w:t>
      </w:r>
      <w:r w:rsidR="00E90E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 share abundantly in Christ’s sufferings, so through Christ we share abundantly in comfort too.”</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 suffering discussed in 2 Corinthians includes persecution is clear from 4:8-9, 6:5, 8, 7:5, 11:23-24, 32.</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526E11">
        <w:rPr>
          <w:rFonts w:ascii="Times New Roman" w:eastAsia="Times New Roman" w:hAnsi="Times New Roman" w:cs="Times New Roman"/>
          <w:sz w:val="24"/>
          <w:szCs w:val="24"/>
        </w:rPr>
        <w:t>2 Corinthians 1</w:t>
      </w:r>
      <w:r w:rsidR="00E90E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Paul adds that part of God’s purpose in suffering is to enable believers to have solidarity with each other.</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notes that God comforts him and Timothy “so that we may be able to comfort those who are in any affliction, with the comfort with which we ourselves are comforted by God” (1:4).</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 of what qualifies Paul for his counseling ministry is the fact that he has experienced persecution</w:t>
      </w:r>
      <w:r w:rsidR="002425FE" w:rsidRPr="00064BCE">
        <w:rPr>
          <w:rFonts w:ascii="Times New Roman" w:hAnsi="Times New Roman" w:cs="Times New Roman"/>
          <w:sz w:val="24"/>
          <w:szCs w:val="24"/>
        </w:rPr>
        <w:t>—</w:t>
      </w:r>
      <w:r>
        <w:rPr>
          <w:rFonts w:ascii="Times New Roman" w:eastAsia="Times New Roman" w:hAnsi="Times New Roman" w:cs="Times New Roman"/>
          <w:sz w:val="24"/>
          <w:szCs w:val="24"/>
        </w:rPr>
        <w:t xml:space="preserve">and </w:t>
      </w:r>
      <w:r w:rsidR="001B42E1">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can have solidarity with other believers who are likely to experience persecution as well.</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experiences suffering so that he can comfort the Corinthians in their suffering (1:6).</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the Corinthians share in suffering, then they can share in the </w:t>
      </w:r>
      <w:proofErr w:type="gramStart"/>
      <w:r>
        <w:rPr>
          <w:rFonts w:ascii="Times New Roman" w:eastAsia="Times New Roman" w:hAnsi="Times New Roman" w:cs="Times New Roman"/>
          <w:sz w:val="24"/>
          <w:szCs w:val="24"/>
        </w:rPr>
        <w:t>Father’s</w:t>
      </w:r>
      <w:proofErr w:type="gramEnd"/>
      <w:r>
        <w:rPr>
          <w:rFonts w:ascii="Times New Roman" w:eastAsia="Times New Roman" w:hAnsi="Times New Roman" w:cs="Times New Roman"/>
          <w:sz w:val="24"/>
          <w:szCs w:val="24"/>
        </w:rPr>
        <w:t xml:space="preserve"> comfort as well (1:7).</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Paul </w:t>
      </w:r>
      <w:proofErr w:type="gramStart"/>
      <w:r>
        <w:rPr>
          <w:rFonts w:ascii="Times New Roman" w:eastAsia="Times New Roman" w:hAnsi="Times New Roman" w:cs="Times New Roman"/>
          <w:sz w:val="24"/>
          <w:szCs w:val="24"/>
        </w:rPr>
        <w:t>enters into</w:t>
      </w:r>
      <w:proofErr w:type="gramEnd"/>
      <w:r>
        <w:rPr>
          <w:rFonts w:ascii="Times New Roman" w:eastAsia="Times New Roman" w:hAnsi="Times New Roman" w:cs="Times New Roman"/>
          <w:sz w:val="24"/>
          <w:szCs w:val="24"/>
        </w:rPr>
        <w:t xml:space="preserve"> solidarity with Christ through suffering, he is enabled to provide solidarity </w:t>
      </w:r>
      <w:r w:rsidR="007A5917">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other believers who are likely to suffer as well.</w:t>
      </w:r>
    </w:p>
    <w:p w14:paraId="0000003A" w14:textId="692F2CF0" w:rsidR="00961A82" w:rsidRPr="00A005BA" w:rsidRDefault="00673D43" w:rsidP="00A005BA">
      <w:pPr>
        <w:spacing w:after="160" w:line="240" w:lineRule="auto"/>
        <w:ind w:firstLine="36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Elsewhere Paul notes </w:t>
      </w:r>
      <w:r w:rsidR="001B42E1">
        <w:rPr>
          <w:rFonts w:ascii="Times New Roman" w:eastAsia="Times New Roman" w:hAnsi="Times New Roman" w:cs="Times New Roman"/>
          <w:sz w:val="24"/>
          <w:szCs w:val="24"/>
        </w:rPr>
        <w:t xml:space="preserve">to believers </w:t>
      </w:r>
      <w:r>
        <w:rPr>
          <w:rFonts w:ascii="Times New Roman" w:eastAsia="Times New Roman" w:hAnsi="Times New Roman" w:cs="Times New Roman"/>
          <w:sz w:val="24"/>
          <w:szCs w:val="24"/>
        </w:rPr>
        <w:t>that to receive the gospel even amidst affliction is to imitate the Lord, Paul, and other churches (1 Thessalonians 1:6, 2:14).</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also draws a connection between the religious leadership that killed Jesus, killed the Old Testament prophets, and in his own day and age persecutes the Church and even “all men” (1 Thessalonians 2:15</w:t>
      </w:r>
      <w:r w:rsidR="001B42E1">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sidR="001B42E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1B42E1">
        <w:rPr>
          <w:rFonts w:ascii="Times New Roman" w:eastAsia="Times New Roman" w:hAnsi="Times New Roman" w:cs="Times New Roman"/>
          <w:sz w:val="24"/>
          <w:szCs w:val="24"/>
        </w:rPr>
        <w:t xml:space="preserve">teaching </w:t>
      </w:r>
      <w:r>
        <w:rPr>
          <w:rFonts w:ascii="Times New Roman" w:eastAsia="Times New Roman" w:hAnsi="Times New Roman" w:cs="Times New Roman"/>
          <w:sz w:val="24"/>
          <w:szCs w:val="24"/>
        </w:rPr>
        <w:t>that to be a prophet is to be persecuted is common and appears for example in Matthew 5:12, 23:29–31, 35, 37; Luke 11:47–51; 13:34; Acts 7:52; Romans 11:3; James 5:10).</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Morris helpfully points out, “This does not mean a conscious patterning of themselves on those churches, but rather that they had endured suffering in the same way” (Morris, 2009).</w:t>
      </w:r>
    </w:p>
    <w:p w14:paraId="0000003B" w14:textId="5832B046" w:rsidR="00961A82" w:rsidRDefault="007A5917" w:rsidP="00F130CE">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73D43">
        <w:rPr>
          <w:rFonts w:ascii="Times New Roman" w:eastAsia="Times New Roman" w:hAnsi="Times New Roman" w:cs="Times New Roman"/>
          <w:sz w:val="24"/>
          <w:szCs w:val="24"/>
        </w:rPr>
        <w:t>he previous section noted the centrality of the Church’s mission to pray against persecution.</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In this section, understanding the theology of solidarity in persecution aids us in fulfilling Hebrews’ command to pray specifically in such a way that we “Remember those who are in prison, as though in prison with them, and those who are mistreated, since you also are in the body” (13:30</w:t>
      </w:r>
      <w:r w:rsidR="0031568E">
        <w:rPr>
          <w:rFonts w:ascii="Times New Roman" w:eastAsia="Times New Roman" w:hAnsi="Times New Roman" w:cs="Times New Roman"/>
          <w:sz w:val="24"/>
          <w:szCs w:val="24"/>
        </w:rPr>
        <w:t>, for pastoral reflections on similar themes, see Fernando, 2008</w:t>
      </w:r>
      <w:r w:rsidR="00673D43">
        <w:rPr>
          <w:rFonts w:ascii="Times New Roman" w:eastAsia="Times New Roman" w:hAnsi="Times New Roman" w:cs="Times New Roman"/>
          <w:sz w:val="24"/>
          <w:szCs w:val="24"/>
        </w:rPr>
        <w:t>).</w:t>
      </w:r>
    </w:p>
    <w:p w14:paraId="0000003D" w14:textId="77777777" w:rsidR="00961A82" w:rsidRDefault="00673D43" w:rsidP="00A005BA">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Interpreting General Suffering as Persecution</w:t>
      </w:r>
    </w:p>
    <w:p w14:paraId="00000040" w14:textId="170155A1" w:rsidR="00961A82" w:rsidRDefault="00673D43" w:rsidP="00A005BA">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far </w:t>
      </w:r>
      <w:r w:rsidR="00A17E78">
        <w:rPr>
          <w:rFonts w:ascii="Times New Roman" w:eastAsia="Times New Roman" w:hAnsi="Times New Roman" w:cs="Times New Roman"/>
          <w:sz w:val="24"/>
          <w:szCs w:val="24"/>
        </w:rPr>
        <w:t>this study has</w:t>
      </w:r>
      <w:r>
        <w:rPr>
          <w:rFonts w:ascii="Times New Roman" w:eastAsia="Times New Roman" w:hAnsi="Times New Roman" w:cs="Times New Roman"/>
          <w:sz w:val="24"/>
          <w:szCs w:val="24"/>
        </w:rPr>
        <w:t xml:space="preserve"> examined persecution as synonymous with </w:t>
      </w:r>
      <w:r>
        <w:rPr>
          <w:rFonts w:ascii="Times New Roman" w:eastAsia="Times New Roman" w:hAnsi="Times New Roman" w:cs="Times New Roman"/>
          <w:i/>
          <w:sz w:val="24"/>
          <w:szCs w:val="24"/>
        </w:rPr>
        <w:t>religious</w:t>
      </w:r>
      <w:r>
        <w:rPr>
          <w:rFonts w:ascii="Times New Roman" w:eastAsia="Times New Roman" w:hAnsi="Times New Roman" w:cs="Times New Roman"/>
          <w:sz w:val="24"/>
          <w:szCs w:val="24"/>
        </w:rPr>
        <w:t xml:space="preserve"> persecution.</w:t>
      </w:r>
      <w:r w:rsidR="00E325C3">
        <w:rPr>
          <w:rFonts w:ascii="Times New Roman" w:eastAsia="Times New Roman" w:hAnsi="Times New Roman" w:cs="Times New Roman"/>
          <w:sz w:val="24"/>
          <w:szCs w:val="24"/>
        </w:rPr>
        <w:t xml:space="preserve"> </w:t>
      </w:r>
      <w:r w:rsidR="00A17E78">
        <w:rPr>
          <w:rFonts w:ascii="Times New Roman" w:eastAsia="Times New Roman" w:hAnsi="Times New Roman" w:cs="Times New Roman"/>
          <w:sz w:val="24"/>
          <w:szCs w:val="24"/>
        </w:rPr>
        <w:t>T</w:t>
      </w:r>
      <w:r>
        <w:rPr>
          <w:rFonts w:ascii="Times New Roman" w:eastAsia="Times New Roman" w:hAnsi="Times New Roman" w:cs="Times New Roman"/>
          <w:sz w:val="24"/>
          <w:szCs w:val="24"/>
        </w:rPr>
        <w:t>his section will argue that certain passages recast non-religious persecution as religious persecution.</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Acts reports that while in Philippi Paul cast</w:t>
      </w:r>
      <w:r w:rsidR="00A17E7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spirit out of a slave girl (Acts 16:18).</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sidR="00A17E78">
        <w:rPr>
          <w:rFonts w:ascii="Times New Roman" w:eastAsia="Times New Roman" w:hAnsi="Times New Roman" w:cs="Times New Roman"/>
          <w:sz w:val="24"/>
          <w:szCs w:val="24"/>
        </w:rPr>
        <w:t xml:space="preserve">exorcism </w:t>
      </w:r>
      <w:r>
        <w:rPr>
          <w:rFonts w:ascii="Times New Roman" w:eastAsia="Times New Roman" w:hAnsi="Times New Roman" w:cs="Times New Roman"/>
          <w:sz w:val="24"/>
          <w:szCs w:val="24"/>
        </w:rPr>
        <w:t xml:space="preserve">excites a response from the </w:t>
      </w:r>
      <w:r w:rsidR="00A17E78">
        <w:rPr>
          <w:rFonts w:ascii="Times New Roman" w:eastAsia="Times New Roman" w:hAnsi="Times New Roman" w:cs="Times New Roman"/>
          <w:sz w:val="24"/>
          <w:szCs w:val="24"/>
        </w:rPr>
        <w:t xml:space="preserve">girl’s </w:t>
      </w:r>
      <w:r>
        <w:rPr>
          <w:rFonts w:ascii="Times New Roman" w:eastAsia="Times New Roman" w:hAnsi="Times New Roman" w:cs="Times New Roman"/>
          <w:sz w:val="24"/>
          <w:szCs w:val="24"/>
        </w:rPr>
        <w:t>owners, who drag Paul and Silas to the local magistrates to beat them and put them in prison (Acts 16:20-24).</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persecution, however, is not a religious one.</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locals are under the impression that Paul and Silas are Jews (a partial but incomplete truth), and their main concern is financial, as they made money </w:t>
      </w:r>
      <w:r w:rsidR="007927B3">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the actions the girl did while spirit-possessed (Acts 16:19).</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Thus, while the persecution gets in the way of </w:t>
      </w:r>
      <w:r w:rsidR="00A17E78">
        <w:rPr>
          <w:rFonts w:ascii="Times New Roman" w:eastAsia="Times New Roman" w:hAnsi="Times New Roman" w:cs="Times New Roman"/>
          <w:sz w:val="24"/>
          <w:szCs w:val="24"/>
        </w:rPr>
        <w:t xml:space="preserve">Paul and Silas’s </w:t>
      </w:r>
      <w:r>
        <w:rPr>
          <w:rFonts w:ascii="Times New Roman" w:eastAsia="Times New Roman" w:hAnsi="Times New Roman" w:cs="Times New Roman"/>
          <w:sz w:val="24"/>
          <w:szCs w:val="24"/>
        </w:rPr>
        <w:t xml:space="preserve">evangelistic ministry, the persecution is </w:t>
      </w:r>
      <w:r w:rsidR="00A17E78">
        <w:rPr>
          <w:rFonts w:ascii="Times New Roman" w:eastAsia="Times New Roman" w:hAnsi="Times New Roman" w:cs="Times New Roman"/>
          <w:sz w:val="24"/>
          <w:szCs w:val="24"/>
        </w:rPr>
        <w:t>driven by economic concerns</w:t>
      </w:r>
      <w:r w:rsidR="00A17E78" w:rsidRPr="00064BCE">
        <w:rPr>
          <w:rFonts w:ascii="Times New Roman" w:hAnsi="Times New Roman" w:cs="Times New Roman"/>
          <w:sz w:val="24"/>
          <w:szCs w:val="24"/>
        </w:rPr>
        <w:t>—</w:t>
      </w:r>
      <w:r>
        <w:rPr>
          <w:rFonts w:ascii="Times New Roman" w:eastAsia="Times New Roman" w:hAnsi="Times New Roman" w:cs="Times New Roman"/>
          <w:sz w:val="24"/>
          <w:szCs w:val="24"/>
        </w:rPr>
        <w:t xml:space="preserve">not </w:t>
      </w:r>
      <w:r w:rsidR="00A17E78">
        <w:rPr>
          <w:rFonts w:ascii="Times New Roman" w:eastAsia="Times New Roman" w:hAnsi="Times New Roman" w:cs="Times New Roman"/>
          <w:sz w:val="24"/>
          <w:szCs w:val="24"/>
        </w:rPr>
        <w:t>by specifically religious opposition</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sidR="00A17E78">
        <w:rPr>
          <w:rFonts w:ascii="Times New Roman" w:eastAsia="Times New Roman" w:hAnsi="Times New Roman" w:cs="Times New Roman"/>
          <w:sz w:val="24"/>
          <w:szCs w:val="24"/>
        </w:rPr>
        <w:t>H</w:t>
      </w:r>
      <w:r>
        <w:rPr>
          <w:rFonts w:ascii="Times New Roman" w:eastAsia="Times New Roman" w:hAnsi="Times New Roman" w:cs="Times New Roman"/>
          <w:sz w:val="24"/>
          <w:szCs w:val="24"/>
        </w:rPr>
        <w:t>owever, Acts casts this persecution as parallel to the religious persecution elsewhere in the book.</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very next story occurs in Thessalonica where Paul, Silas, and Jason are similarly persecuted, this time for religious reasons as Jewish locals seek to attack them (Acts 17:5).</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stories of Philippi and Thessalonica are similar</w:t>
      </w:r>
      <w:r w:rsidR="00A17E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A17E78">
        <w:rPr>
          <w:rFonts w:ascii="Times New Roman" w:eastAsia="Times New Roman" w:hAnsi="Times New Roman" w:cs="Times New Roman"/>
          <w:sz w:val="24"/>
          <w:szCs w:val="24"/>
        </w:rPr>
        <w:t>Luke composed the accounts</w:t>
      </w:r>
      <w:r>
        <w:rPr>
          <w:rFonts w:ascii="Times New Roman" w:eastAsia="Times New Roman" w:hAnsi="Times New Roman" w:cs="Times New Roman"/>
          <w:sz w:val="24"/>
          <w:szCs w:val="24"/>
        </w:rPr>
        <w:t xml:space="preserve"> in such a way that </w:t>
      </w:r>
      <w:r w:rsidR="006A65FB">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reader</w:t>
      </w:r>
      <w:r w:rsidR="006A65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9037E">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connect them.</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both stories the persecutors take and drag (though different Greek words for dragging are used) the persecuted to authorities with the intent of beating them.</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Even in Thessalonica, the Jews who have religious reasons to persecute try to convince local authorities to </w:t>
      </w:r>
      <w:r>
        <w:rPr>
          <w:rFonts w:ascii="Times New Roman" w:eastAsia="Times New Roman" w:hAnsi="Times New Roman" w:cs="Times New Roman"/>
          <w:sz w:val="24"/>
          <w:szCs w:val="24"/>
        </w:rPr>
        <w:lastRenderedPageBreak/>
        <w:t>join the persecution for non-religious reasons</w:t>
      </w:r>
      <w:r w:rsidR="00A9037E" w:rsidRPr="00064BCE">
        <w:rPr>
          <w:rFonts w:ascii="Times New Roman" w:hAnsi="Times New Roman" w:cs="Times New Roman"/>
          <w:sz w:val="24"/>
          <w:szCs w:val="24"/>
        </w:rPr>
        <w:t>—</w:t>
      </w:r>
      <w:r>
        <w:rPr>
          <w:rFonts w:ascii="Times New Roman" w:eastAsia="Times New Roman" w:hAnsi="Times New Roman" w:cs="Times New Roman"/>
          <w:sz w:val="24"/>
          <w:szCs w:val="24"/>
        </w:rPr>
        <w:t xml:space="preserve">namely the claim that Paul and Silas are a </w:t>
      </w:r>
      <w:r>
        <w:rPr>
          <w:rFonts w:ascii="Times New Roman" w:eastAsia="Times New Roman" w:hAnsi="Times New Roman" w:cs="Times New Roman"/>
          <w:i/>
          <w:sz w:val="24"/>
          <w:szCs w:val="24"/>
        </w:rPr>
        <w:t xml:space="preserve">political </w:t>
      </w:r>
      <w:r>
        <w:rPr>
          <w:rFonts w:ascii="Times New Roman" w:eastAsia="Times New Roman" w:hAnsi="Times New Roman" w:cs="Times New Roman"/>
          <w:sz w:val="24"/>
          <w:szCs w:val="24"/>
        </w:rPr>
        <w:t>threat (17:6-7).</w:t>
      </w:r>
    </w:p>
    <w:p w14:paraId="00000042" w14:textId="30A07BC0"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connection between this non-religious persecution</w:t>
      </w:r>
      <w:r w:rsidR="006A65FB">
        <w:rPr>
          <w:rFonts w:ascii="Times New Roman" w:eastAsia="Times New Roman" w:hAnsi="Times New Roman" w:cs="Times New Roman"/>
          <w:sz w:val="24"/>
          <w:szCs w:val="24"/>
        </w:rPr>
        <w:t xml:space="preserve"> recorded in Acts 16</w:t>
      </w:r>
      <w:r>
        <w:rPr>
          <w:rFonts w:ascii="Times New Roman" w:eastAsia="Times New Roman" w:hAnsi="Times New Roman" w:cs="Times New Roman"/>
          <w:sz w:val="24"/>
          <w:szCs w:val="24"/>
        </w:rPr>
        <w:t xml:space="preserve"> and religious persecution is even clearer in Paul’s own recounting of these events.</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Paul writes Philippians from prison and </w:t>
      </w:r>
      <w:r w:rsidR="00526E11">
        <w:rPr>
          <w:rFonts w:ascii="Times New Roman" w:eastAsia="Times New Roman" w:hAnsi="Times New Roman" w:cs="Times New Roman"/>
          <w:sz w:val="24"/>
          <w:szCs w:val="24"/>
        </w:rPr>
        <w:t xml:space="preserve">notes </w:t>
      </w:r>
      <w:r w:rsidR="001156A4">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his imprisonment is “for Christ” (1:13), apparently meaning that preaching the gospel is what got him into prison.</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then draws a parallel between his current imprisonment and the persecution he experienced when fi</w:t>
      </w:r>
      <w:r w:rsidR="006A65FB">
        <w:rPr>
          <w:rFonts w:ascii="Times New Roman" w:eastAsia="Times New Roman" w:hAnsi="Times New Roman" w:cs="Times New Roman"/>
          <w:sz w:val="24"/>
          <w:szCs w:val="24"/>
        </w:rPr>
        <w:t>r</w:t>
      </w:r>
      <w:r>
        <w:rPr>
          <w:rFonts w:ascii="Times New Roman" w:eastAsia="Times New Roman" w:hAnsi="Times New Roman" w:cs="Times New Roman"/>
          <w:sz w:val="24"/>
          <w:szCs w:val="24"/>
        </w:rPr>
        <w:t>st in Philippi.</w:t>
      </w:r>
      <w:r w:rsidR="00E325C3">
        <w:rPr>
          <w:rFonts w:ascii="Times New Roman" w:eastAsia="Times New Roman" w:hAnsi="Times New Roman" w:cs="Times New Roman"/>
          <w:sz w:val="24"/>
          <w:szCs w:val="24"/>
        </w:rPr>
        <w:t xml:space="preserve"> </w:t>
      </w:r>
      <w:r w:rsidR="007A5917">
        <w:rPr>
          <w:rFonts w:ascii="Times New Roman" w:eastAsia="Times New Roman" w:hAnsi="Times New Roman" w:cs="Times New Roman"/>
          <w:sz w:val="24"/>
          <w:szCs w:val="24"/>
        </w:rPr>
        <w:t>Paul describes</w:t>
      </w:r>
      <w:r>
        <w:rPr>
          <w:rFonts w:ascii="Times New Roman" w:eastAsia="Times New Roman" w:hAnsi="Times New Roman" w:cs="Times New Roman"/>
          <w:sz w:val="24"/>
          <w:szCs w:val="24"/>
        </w:rPr>
        <w:t xml:space="preserve"> the Philippians’ current struggle </w:t>
      </w:r>
      <w:r w:rsidR="007A591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“the same conflict that you saw I had </w:t>
      </w:r>
      <w:r w:rsidR="007A5917">
        <w:rPr>
          <w:rFonts w:ascii="Times New Roman" w:eastAsia="Times New Roman" w:hAnsi="Times New Roman" w:cs="Times New Roman"/>
          <w:sz w:val="24"/>
          <w:szCs w:val="24"/>
        </w:rPr>
        <w:t>[</w:t>
      </w:r>
      <w:r>
        <w:rPr>
          <w:rFonts w:ascii="Times New Roman" w:eastAsia="Times New Roman" w:hAnsi="Times New Roman" w:cs="Times New Roman"/>
          <w:sz w:val="24"/>
          <w:szCs w:val="24"/>
        </w:rPr>
        <w:t>i.e. in Acts 16</w:t>
      </w:r>
      <w:r w:rsidR="007A59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now hear that I still have</w:t>
      </w:r>
      <w:r w:rsidR="006A65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(1:30).</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7A5917">
        <w:rPr>
          <w:rFonts w:ascii="Times New Roman" w:eastAsia="Times New Roman" w:hAnsi="Times New Roman" w:cs="Times New Roman"/>
          <w:sz w:val="24"/>
          <w:szCs w:val="24"/>
        </w:rPr>
        <w:t>writ</w:t>
      </w:r>
      <w:r>
        <w:rPr>
          <w:rFonts w:ascii="Times New Roman" w:eastAsia="Times New Roman" w:hAnsi="Times New Roman" w:cs="Times New Roman"/>
          <w:sz w:val="24"/>
          <w:szCs w:val="24"/>
        </w:rPr>
        <w:t xml:space="preserve">ing to the Thessalonians </w:t>
      </w:r>
      <w:r w:rsidR="007A5917">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w:t>
      </w:r>
      <w:r w:rsidR="006A65FB">
        <w:rPr>
          <w:rFonts w:ascii="Times New Roman" w:eastAsia="Times New Roman" w:hAnsi="Times New Roman" w:cs="Times New Roman"/>
          <w:sz w:val="24"/>
          <w:szCs w:val="24"/>
        </w:rPr>
        <w:t xml:space="preserve">when he </w:t>
      </w:r>
      <w:r>
        <w:rPr>
          <w:rFonts w:ascii="Times New Roman" w:eastAsia="Times New Roman" w:hAnsi="Times New Roman" w:cs="Times New Roman"/>
          <w:sz w:val="24"/>
          <w:szCs w:val="24"/>
        </w:rPr>
        <w:t>first met them, he similarly parallels the trip to Philippi in Acts 16 and the trip to Thessalonica in Acts 17</w:t>
      </w:r>
      <w:r w:rsidR="006A65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“though we had already suffered and been shamefully treated at Philippi, as you know, we had boldness in our God to declare to you the gospel of God in the midst of much conflict” (1 Thessalonians 2:2).</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Thus in both Philippians and Thessalonians, the non-religious persecution experienced at Philippi in Acts 16 is reinterpreted as religious persecution.</w:t>
      </w:r>
    </w:p>
    <w:p w14:paraId="00000044" w14:textId="1067BD4F"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fact that Paul </w:t>
      </w:r>
      <w:r w:rsidR="006A65FB">
        <w:rPr>
          <w:rFonts w:ascii="Times New Roman" w:eastAsia="Times New Roman" w:hAnsi="Times New Roman" w:cs="Times New Roman"/>
          <w:sz w:val="24"/>
          <w:szCs w:val="24"/>
        </w:rPr>
        <w:t xml:space="preserve">notes </w:t>
      </w:r>
      <w:r>
        <w:rPr>
          <w:rFonts w:ascii="Times New Roman" w:eastAsia="Times New Roman" w:hAnsi="Times New Roman" w:cs="Times New Roman"/>
          <w:sz w:val="24"/>
          <w:szCs w:val="24"/>
        </w:rPr>
        <w:t>in Phil</w:t>
      </w:r>
      <w:r w:rsidR="006A65F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ppians that it has </w:t>
      </w:r>
      <w:r>
        <w:rPr>
          <w:rFonts w:ascii="Times New Roman" w:eastAsia="Times New Roman" w:hAnsi="Times New Roman" w:cs="Times New Roman"/>
          <w:i/>
          <w:sz w:val="24"/>
          <w:szCs w:val="24"/>
        </w:rPr>
        <w:t>become</w:t>
      </w:r>
      <w:r>
        <w:rPr>
          <w:rFonts w:ascii="Times New Roman" w:eastAsia="Times New Roman" w:hAnsi="Times New Roman" w:cs="Times New Roman"/>
          <w:sz w:val="24"/>
          <w:szCs w:val="24"/>
        </w:rPr>
        <w:t xml:space="preserve"> known to the imperial guard that his imprisonment is “for Christ” (Philippians 1:13) implies that this </w:t>
      </w:r>
      <w:r w:rsidR="00526E11">
        <w:rPr>
          <w:rFonts w:ascii="Times New Roman" w:eastAsia="Times New Roman" w:hAnsi="Times New Roman" w:cs="Times New Roman"/>
          <w:sz w:val="24"/>
          <w:szCs w:val="24"/>
        </w:rPr>
        <w:t xml:space="preserve">interpretation </w:t>
      </w:r>
      <w:r>
        <w:rPr>
          <w:rFonts w:ascii="Times New Roman" w:eastAsia="Times New Roman" w:hAnsi="Times New Roman" w:cs="Times New Roman"/>
          <w:sz w:val="24"/>
          <w:szCs w:val="24"/>
        </w:rPr>
        <w:t>was not self-evident before</w:t>
      </w:r>
      <w:r w:rsidR="000A23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A23A2">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 a defense of this reading of the syntax, </w:t>
      </w:r>
      <w:proofErr w:type="spellStart"/>
      <w:r>
        <w:rPr>
          <w:rFonts w:ascii="Times New Roman" w:eastAsia="Times New Roman" w:hAnsi="Times New Roman" w:cs="Times New Roman"/>
          <w:sz w:val="24"/>
          <w:szCs w:val="24"/>
        </w:rPr>
        <w:t>Hellerman</w:t>
      </w:r>
      <w:proofErr w:type="spellEnd"/>
      <w:r>
        <w:rPr>
          <w:rFonts w:ascii="Times New Roman" w:eastAsia="Times New Roman" w:hAnsi="Times New Roman" w:cs="Times New Roman"/>
          <w:sz w:val="24"/>
          <w:szCs w:val="24"/>
        </w:rPr>
        <w:t xml:space="preserve"> writes that what has become evident is that “his imprisonment has to do with his Christian faith and missionary activities”</w:t>
      </w:r>
      <w:r w:rsidR="000A23A2">
        <w:rPr>
          <w:rFonts w:ascii="Times New Roman" w:eastAsia="Times New Roman" w:hAnsi="Times New Roman" w:cs="Times New Roman"/>
          <w:sz w:val="24"/>
          <w:szCs w:val="24"/>
        </w:rPr>
        <w:t xml:space="preserve"> (2015, p. 44</w:t>
      </w:r>
      <w:r>
        <w:rPr>
          <w:rFonts w:ascii="Times New Roman" w:eastAsia="Times New Roman" w:hAnsi="Times New Roman" w:cs="Times New Roman"/>
          <w:sz w:val="24"/>
          <w:szCs w:val="24"/>
        </w:rPr>
        <w: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could have been another reason Paul was in prison, but the spiritual (i.e.</w:t>
      </w:r>
      <w:r w:rsidR="006A65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real) meaning of his imprisonment was that he was in prison for Christ.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suffers “not as a political or civic wrongdoer,” but for Christ (Martin, 1987).</w:t>
      </w:r>
    </w:p>
    <w:p w14:paraId="00000046" w14:textId="4FE52576" w:rsidR="00961A82" w:rsidRDefault="005E6FEE"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letter </w:t>
      </w:r>
      <w:r w:rsidR="00673D43">
        <w:rPr>
          <w:rFonts w:ascii="Times New Roman" w:eastAsia="Times New Roman" w:hAnsi="Times New Roman" w:cs="Times New Roman"/>
          <w:sz w:val="24"/>
          <w:szCs w:val="24"/>
        </w:rPr>
        <w:t>to the Colossians, Paul writes to a community that he has neither founded nor visited (Colossians 2:1</w:t>
      </w:r>
      <w:r>
        <w:rPr>
          <w:rFonts w:ascii="Times New Roman" w:eastAsia="Times New Roman" w:hAnsi="Times New Roman" w:cs="Times New Roman"/>
          <w:sz w:val="24"/>
          <w:szCs w:val="24"/>
        </w:rPr>
        <w:t>;</w:t>
      </w:r>
      <w:r w:rsidR="00673D43">
        <w:rPr>
          <w:rFonts w:ascii="Times New Roman" w:eastAsia="Times New Roman" w:hAnsi="Times New Roman" w:cs="Times New Roman"/>
          <w:sz w:val="24"/>
          <w:szCs w:val="24"/>
        </w:rPr>
        <w:t xml:space="preserve"> Pao</w:t>
      </w:r>
      <w:r w:rsidR="006A65FB">
        <w:rPr>
          <w:rFonts w:ascii="Times New Roman" w:eastAsia="Times New Roman" w:hAnsi="Times New Roman" w:cs="Times New Roman"/>
          <w:sz w:val="24"/>
          <w:szCs w:val="24"/>
        </w:rPr>
        <w:t>, 2012, p.</w:t>
      </w:r>
      <w:r w:rsidR="00673D43">
        <w:rPr>
          <w:rFonts w:ascii="Times New Roman" w:eastAsia="Times New Roman" w:hAnsi="Times New Roman" w:cs="Times New Roman"/>
          <w:sz w:val="24"/>
          <w:szCs w:val="24"/>
        </w:rPr>
        <w:t xml:space="preserve"> 123).</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 xml:space="preserve">In Colossians 1:24 </w:t>
      </w:r>
      <w:r>
        <w:rPr>
          <w:rFonts w:ascii="Times New Roman" w:eastAsia="Times New Roman" w:hAnsi="Times New Roman" w:cs="Times New Roman"/>
          <w:sz w:val="24"/>
          <w:szCs w:val="24"/>
        </w:rPr>
        <w:t>(</w:t>
      </w:r>
      <w:r w:rsidR="00673D43">
        <w:rPr>
          <w:rFonts w:ascii="Times New Roman" w:eastAsia="Times New Roman" w:hAnsi="Times New Roman" w:cs="Times New Roman"/>
          <w:sz w:val="24"/>
          <w:szCs w:val="24"/>
        </w:rPr>
        <w:t>discussed above</w:t>
      </w:r>
      <w:r>
        <w:rPr>
          <w:rFonts w:ascii="Times New Roman" w:eastAsia="Times New Roman" w:hAnsi="Times New Roman" w:cs="Times New Roman"/>
          <w:sz w:val="24"/>
          <w:szCs w:val="24"/>
        </w:rPr>
        <w:t>)</w:t>
      </w:r>
      <w:r w:rsidR="00673D43">
        <w:rPr>
          <w:rFonts w:ascii="Times New Roman" w:eastAsia="Times New Roman" w:hAnsi="Times New Roman" w:cs="Times New Roman"/>
          <w:sz w:val="24"/>
          <w:szCs w:val="24"/>
        </w:rPr>
        <w:t xml:space="preserve">, Paul </w:t>
      </w:r>
      <w:r w:rsidR="006A65FB">
        <w:rPr>
          <w:rFonts w:ascii="Times New Roman" w:eastAsia="Times New Roman" w:hAnsi="Times New Roman" w:cs="Times New Roman"/>
          <w:sz w:val="24"/>
          <w:szCs w:val="24"/>
        </w:rPr>
        <w:t xml:space="preserve">claims </w:t>
      </w:r>
      <w:r w:rsidR="00673D43">
        <w:rPr>
          <w:rFonts w:ascii="Times New Roman" w:eastAsia="Times New Roman" w:hAnsi="Times New Roman" w:cs="Times New Roman"/>
          <w:sz w:val="24"/>
          <w:szCs w:val="24"/>
        </w:rPr>
        <w:t xml:space="preserve">that his entrance into the apocalyptic Messianic sufferings occurs </w:t>
      </w:r>
      <w:r w:rsidR="00673D43">
        <w:rPr>
          <w:rFonts w:ascii="Times New Roman" w:eastAsia="Times New Roman" w:hAnsi="Times New Roman" w:cs="Times New Roman"/>
          <w:i/>
          <w:sz w:val="24"/>
          <w:szCs w:val="24"/>
        </w:rPr>
        <w:t xml:space="preserve">for the sake of </w:t>
      </w:r>
      <w:r w:rsidR="00673D43">
        <w:rPr>
          <w:rFonts w:ascii="Times New Roman" w:eastAsia="Times New Roman" w:hAnsi="Times New Roman" w:cs="Times New Roman"/>
          <w:sz w:val="24"/>
          <w:szCs w:val="24"/>
        </w:rPr>
        <w:t xml:space="preserve">the Colossians, and </w:t>
      </w:r>
      <w:r w:rsidR="00673D43">
        <w:rPr>
          <w:rFonts w:ascii="Times New Roman" w:eastAsia="Times New Roman" w:hAnsi="Times New Roman" w:cs="Times New Roman"/>
          <w:i/>
          <w:sz w:val="24"/>
          <w:szCs w:val="24"/>
        </w:rPr>
        <w:t xml:space="preserve">for the sake of </w:t>
      </w:r>
      <w:r w:rsidR="00673D43">
        <w:rPr>
          <w:rFonts w:ascii="Times New Roman" w:eastAsia="Times New Roman" w:hAnsi="Times New Roman" w:cs="Times New Roman"/>
          <w:sz w:val="24"/>
          <w:szCs w:val="24"/>
        </w:rPr>
        <w:t>Christ’s body (Pao, 2012, p. 135).</w:t>
      </w:r>
      <w:r w:rsidR="00E325C3">
        <w:rPr>
          <w:rFonts w:ascii="Times New Roman" w:eastAsia="Times New Roman" w:hAnsi="Times New Roman" w:cs="Times New Roman"/>
          <w:sz w:val="24"/>
          <w:szCs w:val="24"/>
        </w:rPr>
        <w:t xml:space="preserve"> </w:t>
      </w:r>
      <w:r w:rsidR="00FD328F">
        <w:rPr>
          <w:rFonts w:ascii="Times New Roman" w:eastAsia="Times New Roman" w:hAnsi="Times New Roman" w:cs="Times New Roman"/>
          <w:sz w:val="24"/>
          <w:szCs w:val="24"/>
        </w:rPr>
        <w:t>It might seem</w:t>
      </w:r>
      <w:r w:rsidR="00673D43">
        <w:rPr>
          <w:rFonts w:ascii="Times New Roman" w:eastAsia="Times New Roman" w:hAnsi="Times New Roman" w:cs="Times New Roman"/>
          <w:sz w:val="24"/>
          <w:szCs w:val="24"/>
        </w:rPr>
        <w:t xml:space="preserve"> strange to </w:t>
      </w:r>
      <w:r w:rsidR="00FD328F">
        <w:rPr>
          <w:rFonts w:ascii="Times New Roman" w:eastAsia="Times New Roman" w:hAnsi="Times New Roman" w:cs="Times New Roman"/>
          <w:sz w:val="24"/>
          <w:szCs w:val="24"/>
        </w:rPr>
        <w:t>consider that</w:t>
      </w:r>
      <w:r w:rsidR="00673D43">
        <w:rPr>
          <w:rFonts w:ascii="Times New Roman" w:eastAsia="Times New Roman" w:hAnsi="Times New Roman" w:cs="Times New Roman"/>
          <w:sz w:val="24"/>
          <w:szCs w:val="24"/>
        </w:rPr>
        <w:t xml:space="preserve"> the Colossians would be benefited by the actions of those unbelievers persecuting Paul.</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Nevertheless, through Paul’s spiritual interpretation of his circumstances, any suffering Paul experiences for Gentiles generally, or for Christ’s body</w:t>
      </w:r>
      <w:r w:rsidR="006A65FB">
        <w:rPr>
          <w:rFonts w:ascii="Times New Roman" w:eastAsia="Times New Roman" w:hAnsi="Times New Roman" w:cs="Times New Roman"/>
          <w:sz w:val="24"/>
          <w:szCs w:val="24"/>
        </w:rPr>
        <w:t>,</w:t>
      </w:r>
      <w:r w:rsidR="00673D43">
        <w:rPr>
          <w:rFonts w:ascii="Times New Roman" w:eastAsia="Times New Roman" w:hAnsi="Times New Roman" w:cs="Times New Roman"/>
          <w:sz w:val="24"/>
          <w:szCs w:val="24"/>
        </w:rPr>
        <w:t xml:space="preserve"> is a benefit to those he has</w:t>
      </w:r>
      <w:r w:rsidR="00FD328F">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n</w:t>
      </w:r>
      <w:r w:rsidR="00FD328F">
        <w:rPr>
          <w:rFonts w:ascii="Times New Roman" w:eastAsia="Times New Roman" w:hAnsi="Times New Roman" w:cs="Times New Roman"/>
          <w:sz w:val="24"/>
          <w:szCs w:val="24"/>
        </w:rPr>
        <w:t>o</w:t>
      </w:r>
      <w:r w:rsidR="00673D43">
        <w:rPr>
          <w:rFonts w:ascii="Times New Roman" w:eastAsia="Times New Roman" w:hAnsi="Times New Roman" w:cs="Times New Roman"/>
          <w:sz w:val="24"/>
          <w:szCs w:val="24"/>
        </w:rPr>
        <w:t>t met at Colossae.</w:t>
      </w:r>
      <w:r w:rsidR="00E325C3">
        <w:rPr>
          <w:rFonts w:ascii="Times New Roman" w:eastAsia="Times New Roman" w:hAnsi="Times New Roman" w:cs="Times New Roman"/>
          <w:sz w:val="24"/>
          <w:szCs w:val="24"/>
        </w:rPr>
        <w:t xml:space="preserve"> </w:t>
      </w:r>
      <w:r w:rsidR="00526E11">
        <w:rPr>
          <w:rFonts w:ascii="Times New Roman" w:eastAsia="Times New Roman" w:hAnsi="Times New Roman" w:cs="Times New Roman"/>
          <w:sz w:val="24"/>
          <w:szCs w:val="24"/>
        </w:rPr>
        <w:t>Certainly,</w:t>
      </w:r>
      <w:r w:rsidR="00673D43">
        <w:rPr>
          <w:rFonts w:ascii="Times New Roman" w:eastAsia="Times New Roman" w:hAnsi="Times New Roman" w:cs="Times New Roman"/>
          <w:sz w:val="24"/>
          <w:szCs w:val="24"/>
        </w:rPr>
        <w:t xml:space="preserve"> those imprisoning Paul have no intention of doing so for the benefit of the Church of Christ.</w:t>
      </w:r>
      <w:r w:rsidR="00E325C3">
        <w:rPr>
          <w:rFonts w:ascii="Times New Roman" w:eastAsia="Times New Roman" w:hAnsi="Times New Roman" w:cs="Times New Roman"/>
          <w:sz w:val="24"/>
          <w:szCs w:val="24"/>
        </w:rPr>
        <w:t xml:space="preserve"> </w:t>
      </w:r>
      <w:r w:rsidR="00673D43">
        <w:rPr>
          <w:rFonts w:ascii="Times New Roman" w:eastAsia="Times New Roman" w:hAnsi="Times New Roman" w:cs="Times New Roman"/>
          <w:sz w:val="24"/>
          <w:szCs w:val="24"/>
        </w:rPr>
        <w:t xml:space="preserve">But Paul reinterprets his circumstances </w:t>
      </w:r>
      <w:proofErr w:type="gramStart"/>
      <w:r w:rsidR="00673D43">
        <w:rPr>
          <w:rFonts w:ascii="Times New Roman" w:eastAsia="Times New Roman" w:hAnsi="Times New Roman" w:cs="Times New Roman"/>
          <w:sz w:val="24"/>
          <w:szCs w:val="24"/>
        </w:rPr>
        <w:t>in light of</w:t>
      </w:r>
      <w:proofErr w:type="gramEnd"/>
      <w:r w:rsidR="00673D43">
        <w:rPr>
          <w:rFonts w:ascii="Times New Roman" w:eastAsia="Times New Roman" w:hAnsi="Times New Roman" w:cs="Times New Roman"/>
          <w:sz w:val="24"/>
          <w:szCs w:val="24"/>
        </w:rPr>
        <w:t xml:space="preserve"> divine intention and spiritual result.</w:t>
      </w:r>
    </w:p>
    <w:p w14:paraId="00000048" w14:textId="213E7C29" w:rsidR="00961A82" w:rsidRPr="00A005BA" w:rsidRDefault="00673D43" w:rsidP="00A005BA">
      <w:pPr>
        <w:spacing w:after="160" w:line="240" w:lineRule="auto"/>
        <w:ind w:firstLine="360"/>
        <w:jc w:val="both"/>
        <w:rPr>
          <w:rFonts w:ascii="Times New Roman" w:eastAsia="Times New Roman" w:hAnsi="Times New Roman" w:cs="Times New Roman"/>
          <w:color w:val="FF9900"/>
          <w:sz w:val="24"/>
          <w:szCs w:val="24"/>
        </w:rPr>
      </w:pPr>
      <w:r>
        <w:rPr>
          <w:rFonts w:ascii="Times New Roman" w:eastAsia="Times New Roman" w:hAnsi="Times New Roman" w:cs="Times New Roman"/>
          <w:sz w:val="24"/>
          <w:szCs w:val="24"/>
        </w:rPr>
        <w:t xml:space="preserve">Ephesians 3 makes a similar statement to the one </w:t>
      </w:r>
      <w:r w:rsidR="00FD328F">
        <w:rPr>
          <w:rFonts w:ascii="Times New Roman" w:eastAsia="Times New Roman" w:hAnsi="Times New Roman" w:cs="Times New Roman"/>
          <w:sz w:val="24"/>
          <w:szCs w:val="24"/>
        </w:rPr>
        <w:t xml:space="preserve">just discussed </w:t>
      </w:r>
      <w:r>
        <w:rPr>
          <w:rFonts w:ascii="Times New Roman" w:eastAsia="Times New Roman" w:hAnsi="Times New Roman" w:cs="Times New Roman"/>
          <w:sz w:val="24"/>
          <w:szCs w:val="24"/>
        </w:rPr>
        <w:t>in Colossians</w:t>
      </w:r>
      <w:r w:rsidR="00FD32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D328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two </w:t>
      </w:r>
      <w:r w:rsidR="00FD328F">
        <w:rPr>
          <w:rFonts w:ascii="Times New Roman" w:eastAsia="Times New Roman" w:hAnsi="Times New Roman" w:cs="Times New Roman"/>
          <w:sz w:val="24"/>
          <w:szCs w:val="24"/>
        </w:rPr>
        <w:t>letter</w:t>
      </w:r>
      <w:r>
        <w:rPr>
          <w:rFonts w:ascii="Times New Roman" w:eastAsia="Times New Roman" w:hAnsi="Times New Roman" w:cs="Times New Roman"/>
          <w:sz w:val="24"/>
          <w:szCs w:val="24"/>
        </w:rPr>
        <w:t>s share drastic similarities broadly).</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possible that in Ephesians also Paul writes to those he has</w:t>
      </w:r>
      <w:r w:rsidR="00FD32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FD328F">
        <w:rPr>
          <w:rFonts w:ascii="Times New Roman" w:eastAsia="Times New Roman" w:hAnsi="Times New Roman" w:cs="Times New Roman"/>
          <w:sz w:val="24"/>
          <w:szCs w:val="24"/>
        </w:rPr>
        <w:t>o</w:t>
      </w:r>
      <w:r>
        <w:rPr>
          <w:rFonts w:ascii="Times New Roman" w:eastAsia="Times New Roman" w:hAnsi="Times New Roman" w:cs="Times New Roman"/>
          <w:sz w:val="24"/>
          <w:szCs w:val="24"/>
        </w:rPr>
        <w:t>t met.</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refers to the fact that he has “heard” of </w:t>
      </w:r>
      <w:r w:rsidR="006F4F9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Ephesians’ love (1:15), and they have “heard” of his ministry (3:2</w:t>
      </w:r>
      <w:r w:rsidR="00FD32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these and other elements, see Thielman, </w:t>
      </w:r>
      <w:r w:rsidR="00FD328F">
        <w:rPr>
          <w:rFonts w:ascii="Times New Roman" w:eastAsia="Times New Roman" w:hAnsi="Times New Roman" w:cs="Times New Roman"/>
          <w:sz w:val="24"/>
          <w:szCs w:val="24"/>
        </w:rPr>
        <w:t xml:space="preserve">2010, p. </w:t>
      </w:r>
      <w:r>
        <w:rPr>
          <w:rFonts w:ascii="Times New Roman" w:eastAsia="Times New Roman" w:hAnsi="Times New Roman" w:cs="Times New Roman"/>
          <w:sz w:val="24"/>
          <w:szCs w:val="24"/>
        </w:rPr>
        <w:t>15).</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Again, Paul makes the striking statement that his suffering somehow helps the Gentiles.</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Thielman writes that Paul’s suffering is for people he has never met personally because it is “suffering for the whole body of Christ, which is the church, and…participation in the suffering of Christ himself.”</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(Thielman, 2010, p. 222).</w:t>
      </w:r>
    </w:p>
    <w:p w14:paraId="0000004A" w14:textId="752DF693"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Why would Paul reinterpret non-religious persecution as religious persecution?</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Perhaps he realized his struggle was not with flesh and blood, and that therefore spiritual forces could influence humans to persecute Paul for any number of reasons.</w:t>
      </w:r>
      <w:r w:rsidR="00E325C3">
        <w:rPr>
          <w:rFonts w:ascii="Times New Roman" w:eastAsia="Times New Roman" w:hAnsi="Times New Roman" w:cs="Times New Roman"/>
          <w:sz w:val="24"/>
          <w:szCs w:val="24"/>
        </w:rPr>
        <w:t xml:space="preserve"> </w:t>
      </w:r>
      <w:r w:rsidR="00526E11">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while the human agent might attack Paul for a non-religious reason, the ultimate force could still be attacking Paul because of his Christian faith and ministry.</w:t>
      </w:r>
    </w:p>
    <w:p w14:paraId="0000005C" w14:textId="27C34F73" w:rsidR="00961A82" w:rsidRDefault="00673D43" w:rsidP="00A005BA">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w:t>
      </w:r>
      <w:r w:rsidR="00526E11">
        <w:rPr>
          <w:rFonts w:ascii="Times New Roman" w:eastAsia="Times New Roman" w:hAnsi="Times New Roman" w:cs="Times New Roman"/>
          <w:sz w:val="24"/>
          <w:szCs w:val="24"/>
        </w:rPr>
        <w:t xml:space="preserve">type of religious interpretation </w:t>
      </w:r>
      <w:r>
        <w:rPr>
          <w:rFonts w:ascii="Times New Roman" w:eastAsia="Times New Roman" w:hAnsi="Times New Roman" w:cs="Times New Roman"/>
          <w:sz w:val="24"/>
          <w:szCs w:val="24"/>
        </w:rPr>
        <w:t>seems to give some license to Christians today to reinterpret their suffering in a similar manner.</w:t>
      </w:r>
      <w:r w:rsidR="00E325C3">
        <w:rPr>
          <w:rFonts w:ascii="Times New Roman" w:eastAsia="Times New Roman" w:hAnsi="Times New Roman" w:cs="Times New Roman"/>
          <w:sz w:val="24"/>
          <w:szCs w:val="24"/>
        </w:rPr>
        <w:t xml:space="preserve"> </w:t>
      </w:r>
      <w:proofErr w:type="gramStart"/>
      <w:r w:rsidR="00526E11">
        <w:rPr>
          <w:rFonts w:ascii="Times New Roman" w:eastAsia="Times New Roman" w:hAnsi="Times New Roman" w:cs="Times New Roman"/>
          <w:sz w:val="24"/>
          <w:szCs w:val="24"/>
        </w:rPr>
        <w:t>Certainly</w:t>
      </w:r>
      <w:proofErr w:type="gramEnd"/>
      <w:r>
        <w:rPr>
          <w:rFonts w:ascii="Times New Roman" w:eastAsia="Times New Roman" w:hAnsi="Times New Roman" w:cs="Times New Roman"/>
          <w:sz w:val="24"/>
          <w:szCs w:val="24"/>
        </w:rPr>
        <w:t xml:space="preserve"> those of us in </w:t>
      </w:r>
      <w:r w:rsidR="00FD328F">
        <w:rPr>
          <w:rFonts w:ascii="Times New Roman" w:eastAsia="Times New Roman" w:hAnsi="Times New Roman" w:cs="Times New Roman"/>
          <w:sz w:val="24"/>
          <w:szCs w:val="24"/>
        </w:rPr>
        <w:t>contexts of religious freedom</w:t>
      </w:r>
      <w:r>
        <w:rPr>
          <w:rFonts w:ascii="Times New Roman" w:eastAsia="Times New Roman" w:hAnsi="Times New Roman" w:cs="Times New Roman"/>
          <w:sz w:val="24"/>
          <w:szCs w:val="24"/>
        </w:rPr>
        <w:t xml:space="preserve"> should not claim that we are undergoing literal persecution, otherwise th</w:t>
      </w:r>
      <w:r w:rsidR="00526E11">
        <w:rPr>
          <w:rFonts w:ascii="Times New Roman" w:eastAsia="Times New Roman" w:hAnsi="Times New Roman" w:cs="Times New Roman"/>
          <w:sz w:val="24"/>
          <w:szCs w:val="24"/>
        </w:rPr>
        <w:t xml:space="preserve">is might give credence to the </w:t>
      </w:r>
      <w:r>
        <w:rPr>
          <w:rFonts w:ascii="Times New Roman" w:eastAsia="Times New Roman" w:hAnsi="Times New Roman" w:cs="Times New Roman"/>
          <w:sz w:val="24"/>
          <w:szCs w:val="24"/>
        </w:rPr>
        <w:t xml:space="preserve">secular claim of </w:t>
      </w:r>
      <w:r w:rsidR="00526E11">
        <w:rPr>
          <w:rFonts w:ascii="Times New Roman" w:eastAsia="Times New Roman" w:hAnsi="Times New Roman" w:cs="Times New Roman"/>
          <w:sz w:val="24"/>
          <w:szCs w:val="24"/>
        </w:rPr>
        <w:t xml:space="preserve">Christians </w:t>
      </w:r>
      <w:r>
        <w:rPr>
          <w:rFonts w:ascii="Times New Roman" w:eastAsia="Times New Roman" w:hAnsi="Times New Roman" w:cs="Times New Roman"/>
          <w:sz w:val="24"/>
          <w:szCs w:val="24"/>
        </w:rPr>
        <w:t xml:space="preserve">having a persecution </w:t>
      </w:r>
      <w:r w:rsidR="0013745B">
        <w:rPr>
          <w:rFonts w:ascii="Times New Roman" w:eastAsia="Times New Roman" w:hAnsi="Times New Roman" w:cs="Times New Roman"/>
          <w:sz w:val="24"/>
          <w:szCs w:val="24"/>
        </w:rPr>
        <w:t>complex.</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Nevertheless, it is not altogether wrong to acknowledge that if we are Christians this world is against us, even if it attacks us for seemingly non-religious reasons.</w:t>
      </w:r>
      <w:r w:rsidR="00E325C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Gaffin</w:t>
      </w:r>
      <w:proofErr w:type="spellEnd"/>
      <w:r>
        <w:rPr>
          <w:rFonts w:ascii="Times New Roman" w:eastAsia="Times New Roman" w:hAnsi="Times New Roman" w:cs="Times New Roman"/>
          <w:sz w:val="24"/>
          <w:szCs w:val="24"/>
        </w:rPr>
        <w:t xml:space="preserve"> points out that in Romans 8 Paul </w:t>
      </w:r>
      <w:r w:rsidR="006F4F94">
        <w:rPr>
          <w:rFonts w:ascii="Times New Roman" w:eastAsia="Times New Roman" w:hAnsi="Times New Roman" w:cs="Times New Roman"/>
          <w:sz w:val="24"/>
          <w:szCs w:val="24"/>
        </w:rPr>
        <w:t xml:space="preserve">asserts </w:t>
      </w:r>
      <w:r>
        <w:rPr>
          <w:rFonts w:ascii="Times New Roman" w:eastAsia="Times New Roman" w:hAnsi="Times New Roman" w:cs="Times New Roman"/>
          <w:sz w:val="24"/>
          <w:szCs w:val="24"/>
        </w:rPr>
        <w:t>that “all creation” experiences suffering.</w:t>
      </w:r>
      <w:r w:rsidR="00E325C3">
        <w:rPr>
          <w:rFonts w:ascii="Times New Roman" w:eastAsia="Times New Roman" w:hAnsi="Times New Roman" w:cs="Times New Roman"/>
          <w:sz w:val="24"/>
          <w:szCs w:val="24"/>
        </w:rPr>
        <w:t xml:space="preserve"> </w:t>
      </w:r>
      <w:r w:rsidR="00526E11">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Christian suffering is not just martyrdom but also </w:t>
      </w:r>
      <w:r w:rsidR="006F4F94">
        <w:rPr>
          <w:rFonts w:ascii="Times New Roman" w:eastAsia="Times New Roman" w:hAnsi="Times New Roman" w:cs="Times New Roman"/>
          <w:sz w:val="24"/>
          <w:szCs w:val="24"/>
        </w:rPr>
        <w:t xml:space="preserve">involves </w:t>
      </w:r>
      <w:r>
        <w:rPr>
          <w:rFonts w:ascii="Times New Roman" w:eastAsia="Times New Roman" w:hAnsi="Times New Roman" w:cs="Times New Roman"/>
          <w:sz w:val="24"/>
          <w:szCs w:val="24"/>
        </w:rPr>
        <w:t>the mundane, unspectacular, and when things in general simply do</w:t>
      </w:r>
      <w:r w:rsidR="00E702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E70281">
        <w:rPr>
          <w:rFonts w:ascii="Times New Roman" w:eastAsia="Times New Roman" w:hAnsi="Times New Roman" w:cs="Times New Roman"/>
          <w:sz w:val="24"/>
          <w:szCs w:val="24"/>
        </w:rPr>
        <w:t>o</w:t>
      </w:r>
      <w:r>
        <w:rPr>
          <w:rFonts w:ascii="Times New Roman" w:eastAsia="Times New Roman" w:hAnsi="Times New Roman" w:cs="Times New Roman"/>
          <w:sz w:val="24"/>
          <w:szCs w:val="24"/>
        </w:rPr>
        <w:t>t work.</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Paul wants believers to understand that all believers experience suffering and that th</w:t>
      </w:r>
      <w:r w:rsidR="00E70281">
        <w:rPr>
          <w:rFonts w:ascii="Times New Roman" w:eastAsia="Times New Roman" w:hAnsi="Times New Roman" w:cs="Times New Roman"/>
          <w:sz w:val="24"/>
          <w:szCs w:val="24"/>
        </w:rPr>
        <w:t>eir</w:t>
      </w:r>
      <w:r>
        <w:rPr>
          <w:rFonts w:ascii="Times New Roman" w:eastAsia="Times New Roman" w:hAnsi="Times New Roman" w:cs="Times New Roman"/>
          <w:sz w:val="24"/>
          <w:szCs w:val="24"/>
        </w:rPr>
        <w:t xml:space="preserve"> suffering is best labeled missiological (</w:t>
      </w:r>
      <w:proofErr w:type="spellStart"/>
      <w:r>
        <w:rPr>
          <w:rFonts w:ascii="Times New Roman" w:eastAsia="Times New Roman" w:hAnsi="Times New Roman" w:cs="Times New Roman"/>
          <w:sz w:val="24"/>
          <w:szCs w:val="24"/>
        </w:rPr>
        <w:t>Gaffin</w:t>
      </w:r>
      <w:proofErr w:type="spellEnd"/>
      <w:r>
        <w:rPr>
          <w:rFonts w:ascii="Times New Roman" w:eastAsia="Times New Roman" w:hAnsi="Times New Roman" w:cs="Times New Roman"/>
          <w:sz w:val="24"/>
          <w:szCs w:val="24"/>
        </w:rPr>
        <w:t>, 2022, p. 411).</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Referring to non-persecution suffering in his comments on Philippians 3, Silva notes, “For the person whose life is committed in its totality to the service of Christ, every affliction and every frustration becomes an obstacle to fulfilling the goal of serving Christ” (Silva, 2005, p. 84).</w:t>
      </w:r>
      <w:r w:rsidR="00E3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observations go a long way in helping those of us in </w:t>
      </w:r>
      <w:r w:rsidR="00526E11">
        <w:rPr>
          <w:rFonts w:ascii="Times New Roman" w:eastAsia="Times New Roman" w:hAnsi="Times New Roman" w:cs="Times New Roman"/>
          <w:sz w:val="24"/>
          <w:szCs w:val="24"/>
        </w:rPr>
        <w:t>contexts that are religiously and politically free</w:t>
      </w:r>
      <w:r>
        <w:rPr>
          <w:rFonts w:ascii="Times New Roman" w:eastAsia="Times New Roman" w:hAnsi="Times New Roman" w:cs="Times New Roman"/>
          <w:sz w:val="24"/>
          <w:szCs w:val="24"/>
        </w:rPr>
        <w:t xml:space="preserve"> find relevance in Paul’s persecution texts.</w:t>
      </w:r>
    </w:p>
    <w:p w14:paraId="0000005E" w14:textId="7BA8BE53" w:rsidR="00961A82" w:rsidRDefault="00673D43" w:rsidP="00E7028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0000061" w14:textId="43350436" w:rsidR="00961A82" w:rsidRPr="00E70281" w:rsidRDefault="00673D43" w:rsidP="00E70281">
      <w:pPr>
        <w:spacing w:after="160" w:line="240" w:lineRule="auto"/>
        <w:ind w:left="360" w:hanging="360"/>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Allison, Dale C.</w:t>
      </w:r>
      <w:r w:rsidR="0069224E">
        <w:rPr>
          <w:rFonts w:ascii="Times New Roman" w:eastAsia="Times New Roman" w:hAnsi="Times New Roman" w:cs="Times New Roman"/>
          <w:sz w:val="24"/>
          <w:szCs w:val="24"/>
        </w:rPr>
        <w:t>, Jr.</w:t>
      </w:r>
      <w:r>
        <w:rPr>
          <w:rFonts w:ascii="Times New Roman" w:eastAsia="Times New Roman" w:hAnsi="Times New Roman" w:cs="Times New Roman"/>
          <w:sz w:val="24"/>
          <w:szCs w:val="24"/>
        </w:rPr>
        <w:t xml:space="preserve"> (1985). </w:t>
      </w:r>
      <w:r>
        <w:rPr>
          <w:rFonts w:ascii="Times New Roman" w:eastAsia="Times New Roman" w:hAnsi="Times New Roman" w:cs="Times New Roman"/>
          <w:i/>
          <w:sz w:val="24"/>
          <w:szCs w:val="24"/>
        </w:rPr>
        <w:t>The End of the Ages Has Come: An Early Interpretation of the</w:t>
      </w:r>
      <w:r w:rsidR="00E7028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Passion and Resurrection of Jesus.</w:t>
      </w:r>
      <w:r>
        <w:rPr>
          <w:rFonts w:ascii="Times New Roman" w:eastAsia="Times New Roman" w:hAnsi="Times New Roman" w:cs="Times New Roman"/>
          <w:sz w:val="24"/>
          <w:szCs w:val="24"/>
        </w:rPr>
        <w:t xml:space="preserve"> Fortress Press.</w:t>
      </w:r>
    </w:p>
    <w:p w14:paraId="00000067" w14:textId="09323014" w:rsidR="00961A8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Barrett, C.</w:t>
      </w:r>
      <w:r w:rsidR="006922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 (1973). </w:t>
      </w:r>
      <w:r>
        <w:rPr>
          <w:rFonts w:ascii="Times New Roman" w:eastAsia="Times New Roman" w:hAnsi="Times New Roman" w:cs="Times New Roman"/>
          <w:i/>
          <w:sz w:val="24"/>
          <w:szCs w:val="24"/>
        </w:rPr>
        <w:t>A Commentary on the Second Epistle to the Corinthians.</w:t>
      </w:r>
      <w:r>
        <w:rPr>
          <w:rFonts w:ascii="Times New Roman" w:eastAsia="Times New Roman" w:hAnsi="Times New Roman" w:cs="Times New Roman"/>
          <w:sz w:val="24"/>
          <w:szCs w:val="24"/>
        </w:rPr>
        <w:t xml:space="preserve"> Hendrickson</w:t>
      </w:r>
      <w:r w:rsidR="00E702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Publishers.</w:t>
      </w:r>
    </w:p>
    <w:p w14:paraId="0000006A" w14:textId="152C0F4F" w:rsidR="00961A82" w:rsidRPr="00E70281" w:rsidRDefault="00673D43" w:rsidP="00E70281">
      <w:pPr>
        <w:spacing w:after="160" w:line="240" w:lineRule="auto"/>
        <w:ind w:left="360" w:hanging="36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sz w:val="24"/>
          <w:szCs w:val="24"/>
        </w:rPr>
        <w:t>Bauckham</w:t>
      </w:r>
      <w:proofErr w:type="spellEnd"/>
      <w:r>
        <w:rPr>
          <w:rFonts w:ascii="Times New Roman" w:eastAsia="Times New Roman" w:hAnsi="Times New Roman" w:cs="Times New Roman"/>
          <w:sz w:val="24"/>
          <w:szCs w:val="24"/>
        </w:rPr>
        <w:t xml:space="preserve">, R. J. (1974). The Great Tribulation in the Shepherd of </w:t>
      </w:r>
      <w:proofErr w:type="spellStart"/>
      <w:r>
        <w:rPr>
          <w:rFonts w:ascii="Times New Roman" w:eastAsia="Times New Roman" w:hAnsi="Times New Roman" w:cs="Times New Roman"/>
          <w:sz w:val="24"/>
          <w:szCs w:val="24"/>
        </w:rPr>
        <w:t>Hermas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Biblical Quarterly</w:t>
      </w:r>
      <w:r w:rsidR="00E7028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46</w:t>
      </w:r>
      <w:r w:rsidR="008F0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496-510.</w:t>
      </w:r>
    </w:p>
    <w:p w14:paraId="0000006F" w14:textId="74A215FB" w:rsidR="00961A8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Capes, David</w:t>
      </w:r>
      <w:r w:rsidR="0069224E">
        <w:rPr>
          <w:rFonts w:ascii="Times New Roman" w:eastAsia="Times New Roman" w:hAnsi="Times New Roman" w:cs="Times New Roman"/>
          <w:sz w:val="24"/>
          <w:szCs w:val="24"/>
        </w:rPr>
        <w:t>, ed.</w:t>
      </w:r>
      <w:r>
        <w:rPr>
          <w:rFonts w:ascii="Times New Roman" w:eastAsia="Times New Roman" w:hAnsi="Times New Roman" w:cs="Times New Roman"/>
          <w:sz w:val="24"/>
          <w:szCs w:val="24"/>
        </w:rPr>
        <w:t xml:space="preserve"> (2024). </w:t>
      </w:r>
      <w:r>
        <w:rPr>
          <w:rFonts w:ascii="Times New Roman" w:eastAsia="Times New Roman" w:hAnsi="Times New Roman" w:cs="Times New Roman"/>
          <w:i/>
          <w:sz w:val="24"/>
          <w:szCs w:val="24"/>
        </w:rPr>
        <w:t>Pastoral Implications of Pseudepigraphy and Anonymity in the New</w:t>
      </w:r>
      <w:r w:rsidR="00E7028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Testament</w:t>
      </w:r>
      <w:r>
        <w:rPr>
          <w:rFonts w:ascii="Times New Roman" w:eastAsia="Times New Roman" w:hAnsi="Times New Roman" w:cs="Times New Roman"/>
          <w:sz w:val="24"/>
          <w:szCs w:val="24"/>
        </w:rPr>
        <w:t xml:space="preserve">. </w:t>
      </w:r>
      <w:r w:rsidR="007E343C">
        <w:rPr>
          <w:rFonts w:ascii="Times New Roman" w:eastAsia="Times New Roman" w:hAnsi="Times New Roman" w:cs="Times New Roman"/>
          <w:sz w:val="24"/>
          <w:szCs w:val="24"/>
        </w:rPr>
        <w:t>Cascade</w:t>
      </w:r>
      <w:r>
        <w:rPr>
          <w:rFonts w:ascii="Times New Roman" w:eastAsia="Times New Roman" w:hAnsi="Times New Roman" w:cs="Times New Roman"/>
          <w:sz w:val="24"/>
          <w:szCs w:val="24"/>
        </w:rPr>
        <w:t>.</w:t>
      </w:r>
    </w:p>
    <w:p w14:paraId="1864EC0A" w14:textId="6F2F5F1B" w:rsidR="00DC66B7" w:rsidRPr="00DC66B7" w:rsidRDefault="00DC66B7"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Carter, Joe (2023). Why Baptists Can’t be </w:t>
      </w:r>
      <w:proofErr w:type="spellStart"/>
      <w:r>
        <w:rPr>
          <w:rFonts w:ascii="Times New Roman" w:eastAsia="Times New Roman" w:hAnsi="Times New Roman" w:cs="Times New Roman"/>
          <w:sz w:val="24"/>
          <w:szCs w:val="24"/>
        </w:rPr>
        <w:t>Theonomists</w:t>
      </w:r>
      <w:proofErr w:type="spellEnd"/>
      <w:r w:rsidR="008F0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Gospel Coalition</w:t>
      </w:r>
      <w:r w:rsidR="008F0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C66B7">
        <w:rPr>
          <w:rFonts w:ascii="Times New Roman" w:eastAsia="Times New Roman" w:hAnsi="Times New Roman" w:cs="Times New Roman"/>
          <w:sz w:val="24"/>
          <w:szCs w:val="24"/>
        </w:rPr>
        <w:t>https://www.thegospelcoalition.org/article/baptists-cant-be-theonomists/</w:t>
      </w:r>
    </w:p>
    <w:p w14:paraId="701F260A" w14:textId="31377957" w:rsidR="0013745B" w:rsidRPr="0013745B" w:rsidRDefault="0013745B"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Castelli, Elizabeth A. (2008). “Persecution Complexes” </w:t>
      </w:r>
      <w:r>
        <w:rPr>
          <w:rFonts w:ascii="Times New Roman" w:eastAsia="Times New Roman" w:hAnsi="Times New Roman" w:cs="Times New Roman"/>
          <w:i/>
          <w:iCs/>
          <w:sz w:val="24"/>
          <w:szCs w:val="24"/>
        </w:rPr>
        <w:t>The Revealer</w:t>
      </w:r>
      <w:r w:rsidR="008F0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https://therevealer.org/persecution-complexes/</w:t>
      </w:r>
    </w:p>
    <w:p w14:paraId="00000072" w14:textId="095D9544" w:rsidR="00961A8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Davey, Wesley Thomas (2019). Playing Christ: Participation and Suffering in the Letters of Paul.</w:t>
      </w:r>
      <w:r w:rsidR="00E7028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Currents in Biblical Research, 17</w:t>
      </w:r>
      <w:r w:rsidRPr="008F0946">
        <w:rPr>
          <w:rFonts w:ascii="Times New Roman" w:eastAsia="Times New Roman" w:hAnsi="Times New Roman" w:cs="Times New Roman"/>
          <w:iCs/>
          <w:sz w:val="24"/>
          <w:szCs w:val="24"/>
        </w:rPr>
        <w:t>(3)</w:t>
      </w:r>
      <w:r w:rsidR="008F0946" w:rsidRPr="008F0946">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306-331.</w:t>
      </w:r>
    </w:p>
    <w:p w14:paraId="00000078" w14:textId="0D68EC51" w:rsidR="00961A82" w:rsidRDefault="00673D43" w:rsidP="00E70281">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Dubis</w:t>
      </w:r>
      <w:proofErr w:type="spellEnd"/>
      <w:r>
        <w:rPr>
          <w:rFonts w:ascii="Times New Roman" w:eastAsia="Times New Roman" w:hAnsi="Times New Roman" w:cs="Times New Roman"/>
          <w:sz w:val="24"/>
          <w:szCs w:val="24"/>
        </w:rPr>
        <w:t xml:space="preserve">, Mark (2002). </w:t>
      </w:r>
      <w:r>
        <w:rPr>
          <w:rFonts w:ascii="Times New Roman" w:eastAsia="Times New Roman" w:hAnsi="Times New Roman" w:cs="Times New Roman"/>
          <w:i/>
          <w:sz w:val="24"/>
          <w:szCs w:val="24"/>
        </w:rPr>
        <w:t>Messianic Woes in 1 Peter: Suffering and Eschatology in 1 Peter 4:12-19.</w:t>
      </w:r>
      <w:r>
        <w:rPr>
          <w:rFonts w:ascii="Times New Roman" w:eastAsia="Times New Roman" w:hAnsi="Times New Roman" w:cs="Times New Roman"/>
          <w:sz w:val="24"/>
          <w:szCs w:val="24"/>
        </w:rPr>
        <w:t xml:space="preserve"> Peter Lang.</w:t>
      </w:r>
    </w:p>
    <w:p w14:paraId="306E3EDB" w14:textId="2F9F4D65" w:rsidR="0031568E" w:rsidRPr="0031568E" w:rsidRDefault="0031568E"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Fernando, Ajith (2007).</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Call to Joy &amp; Pain</w:t>
      </w:r>
      <w:r w:rsidR="008F0946">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Crossway.</w:t>
      </w:r>
    </w:p>
    <w:p w14:paraId="0000007B" w14:textId="25E0D5D4" w:rsidR="00961A82" w:rsidRPr="00E70281" w:rsidRDefault="00673D43" w:rsidP="00E70281">
      <w:pPr>
        <w:spacing w:after="160" w:line="240" w:lineRule="auto"/>
        <w:ind w:left="360" w:hanging="36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sz w:val="24"/>
          <w:szCs w:val="24"/>
        </w:rPr>
        <w:t>Gaffin</w:t>
      </w:r>
      <w:proofErr w:type="spellEnd"/>
      <w:r>
        <w:rPr>
          <w:rFonts w:ascii="Times New Roman" w:eastAsia="Times New Roman" w:hAnsi="Times New Roman" w:cs="Times New Roman"/>
          <w:sz w:val="24"/>
          <w:szCs w:val="24"/>
        </w:rPr>
        <w:t xml:space="preserve">, Richard B. (2022). </w:t>
      </w:r>
      <w:r>
        <w:rPr>
          <w:rFonts w:ascii="Times New Roman" w:eastAsia="Times New Roman" w:hAnsi="Times New Roman" w:cs="Times New Roman"/>
          <w:i/>
          <w:sz w:val="24"/>
          <w:szCs w:val="24"/>
        </w:rPr>
        <w:t>In the Fullness of Time: An Introduction to the Biblical Theology of Acts and Paul.</w:t>
      </w:r>
      <w:r>
        <w:rPr>
          <w:rFonts w:ascii="Times New Roman" w:eastAsia="Times New Roman" w:hAnsi="Times New Roman" w:cs="Times New Roman"/>
          <w:sz w:val="24"/>
          <w:szCs w:val="24"/>
        </w:rPr>
        <w:t xml:space="preserve"> Crossway.</w:t>
      </w:r>
    </w:p>
    <w:p w14:paraId="0000007D" w14:textId="79FC87F7" w:rsidR="00961A82" w:rsidRDefault="00673D43" w:rsidP="00E70281">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Gaventa</w:t>
      </w:r>
      <w:proofErr w:type="spellEnd"/>
      <w:r>
        <w:rPr>
          <w:rFonts w:ascii="Times New Roman" w:eastAsia="Times New Roman" w:hAnsi="Times New Roman" w:cs="Times New Roman"/>
          <w:sz w:val="24"/>
          <w:szCs w:val="24"/>
        </w:rPr>
        <w:t xml:space="preserve">, Beverly Roberts (2007). </w:t>
      </w:r>
      <w:r>
        <w:rPr>
          <w:rFonts w:ascii="Times New Roman" w:eastAsia="Times New Roman" w:hAnsi="Times New Roman" w:cs="Times New Roman"/>
          <w:i/>
          <w:sz w:val="24"/>
          <w:szCs w:val="24"/>
        </w:rPr>
        <w:t xml:space="preserve">Our Mother Saint Paul. </w:t>
      </w:r>
      <w:r>
        <w:rPr>
          <w:rFonts w:ascii="Times New Roman" w:eastAsia="Times New Roman" w:hAnsi="Times New Roman" w:cs="Times New Roman"/>
          <w:sz w:val="24"/>
          <w:szCs w:val="24"/>
        </w:rPr>
        <w:t>Westminster John Knox.</w:t>
      </w:r>
    </w:p>
    <w:p w14:paraId="00000080" w14:textId="6625C684" w:rsidR="00961A82" w:rsidRDefault="00673D43" w:rsidP="00E70281">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Hafemann</w:t>
      </w:r>
      <w:proofErr w:type="spellEnd"/>
      <w:r>
        <w:rPr>
          <w:rFonts w:ascii="Times New Roman" w:eastAsia="Times New Roman" w:hAnsi="Times New Roman" w:cs="Times New Roman"/>
          <w:sz w:val="24"/>
          <w:szCs w:val="24"/>
        </w:rPr>
        <w:t>, Scott J. A</w:t>
      </w:r>
      <w:r w:rsidR="00797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(2000). Call to Pastoral Suffering: The Need for Recovering Paul’s Model of Ministry in 2 Corinthians. </w:t>
      </w:r>
      <w:r>
        <w:rPr>
          <w:rFonts w:ascii="Times New Roman" w:eastAsia="Times New Roman" w:hAnsi="Times New Roman" w:cs="Times New Roman"/>
          <w:i/>
          <w:sz w:val="24"/>
          <w:szCs w:val="24"/>
        </w:rPr>
        <w:t>Southern Baptist Journal of Theology 4</w:t>
      </w:r>
      <w:r w:rsidRPr="008F0946">
        <w:rPr>
          <w:rFonts w:ascii="Times New Roman" w:eastAsia="Times New Roman" w:hAnsi="Times New Roman" w:cs="Times New Roman"/>
          <w:iCs/>
          <w:sz w:val="24"/>
          <w:szCs w:val="24"/>
        </w:rPr>
        <w:t>(2)</w:t>
      </w:r>
      <w:r w:rsidR="008F0946" w:rsidRPr="008F0946">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22-36.</w:t>
      </w:r>
    </w:p>
    <w:p w14:paraId="7C276F62" w14:textId="59F07D1C" w:rsidR="000A23A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Hamilton, James M.</w:t>
      </w:r>
      <w:r w:rsidR="006922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Jr. (2013). Suffering in Revelation: The Fulfillment of the Messianic Woes. </w:t>
      </w:r>
      <w:r>
        <w:rPr>
          <w:rFonts w:ascii="Times New Roman" w:eastAsia="Times New Roman" w:hAnsi="Times New Roman" w:cs="Times New Roman"/>
          <w:i/>
          <w:sz w:val="24"/>
          <w:szCs w:val="24"/>
        </w:rPr>
        <w:t>Southern Baptist Journal of Theology, 17</w:t>
      </w:r>
      <w:r w:rsidRPr="008F0946">
        <w:rPr>
          <w:rFonts w:ascii="Times New Roman" w:eastAsia="Times New Roman" w:hAnsi="Times New Roman" w:cs="Times New Roman"/>
          <w:iCs/>
          <w:sz w:val="24"/>
          <w:szCs w:val="24"/>
        </w:rPr>
        <w:t>(4)</w:t>
      </w:r>
      <w:r w:rsidR="008F0946" w:rsidRPr="008F0946">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34-47.</w:t>
      </w:r>
    </w:p>
    <w:p w14:paraId="00000083" w14:textId="4BC183F7" w:rsidR="00961A82" w:rsidRPr="0031568E" w:rsidRDefault="000A23A2" w:rsidP="00E70281">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Hellerman</w:t>
      </w:r>
      <w:proofErr w:type="spellEnd"/>
      <w:r w:rsidR="0031568E">
        <w:rPr>
          <w:rFonts w:ascii="Times New Roman" w:eastAsia="Times New Roman" w:hAnsi="Times New Roman" w:cs="Times New Roman"/>
          <w:sz w:val="24"/>
          <w:szCs w:val="24"/>
        </w:rPr>
        <w:t>, Joseph</w:t>
      </w:r>
      <w:r>
        <w:rPr>
          <w:rFonts w:ascii="Times New Roman" w:eastAsia="Times New Roman" w:hAnsi="Times New Roman" w:cs="Times New Roman"/>
          <w:sz w:val="24"/>
          <w:szCs w:val="24"/>
        </w:rPr>
        <w:t xml:space="preserve"> (2015).</w:t>
      </w:r>
      <w:r w:rsidR="008F0946">
        <w:rPr>
          <w:rFonts w:ascii="Times New Roman" w:eastAsia="Times New Roman" w:hAnsi="Times New Roman" w:cs="Times New Roman"/>
          <w:sz w:val="24"/>
          <w:szCs w:val="24"/>
        </w:rPr>
        <w:t xml:space="preserve"> </w:t>
      </w:r>
      <w:r w:rsidR="0031568E" w:rsidRPr="0031568E">
        <w:rPr>
          <w:rFonts w:ascii="Times New Roman" w:eastAsia="Times New Roman" w:hAnsi="Times New Roman" w:cs="Times New Roman"/>
          <w:i/>
          <w:iCs/>
          <w:sz w:val="24"/>
          <w:szCs w:val="24"/>
        </w:rPr>
        <w:t>Philippians (Exegetical Guide to the Greek New Testament)</w:t>
      </w:r>
      <w:r w:rsidR="008F0946">
        <w:rPr>
          <w:rFonts w:ascii="Times New Roman" w:eastAsia="Times New Roman" w:hAnsi="Times New Roman" w:cs="Times New Roman"/>
          <w:sz w:val="24"/>
          <w:szCs w:val="24"/>
        </w:rPr>
        <w:t>.</w:t>
      </w:r>
      <w:r w:rsidR="0031568E">
        <w:rPr>
          <w:rFonts w:ascii="Times New Roman" w:eastAsia="Times New Roman" w:hAnsi="Times New Roman" w:cs="Times New Roman"/>
          <w:i/>
          <w:iCs/>
          <w:sz w:val="24"/>
          <w:szCs w:val="24"/>
        </w:rPr>
        <w:t xml:space="preserve"> </w:t>
      </w:r>
      <w:r w:rsidR="0031568E">
        <w:rPr>
          <w:rFonts w:ascii="Times New Roman" w:eastAsia="Times New Roman" w:hAnsi="Times New Roman" w:cs="Times New Roman"/>
          <w:sz w:val="24"/>
          <w:szCs w:val="24"/>
        </w:rPr>
        <w:t>B&amp;H Academic.</w:t>
      </w:r>
    </w:p>
    <w:p w14:paraId="5EBE2403" w14:textId="1D7A90BD" w:rsidR="00DB2402" w:rsidRPr="00DB2402" w:rsidRDefault="00DB2402"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Lightfoot, J.</w:t>
      </w:r>
      <w:r w:rsidR="00184E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(1992)</w:t>
      </w:r>
      <w:r w:rsidR="00D95B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Apostolic Fathers: Greek Texts and English Translations of Their Writings</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Baker Publishing Group.</w:t>
      </w:r>
    </w:p>
    <w:p w14:paraId="00000086" w14:textId="556B5780" w:rsidR="00961A82" w:rsidRDefault="0079783F" w:rsidP="00E70281">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Lutjens</w:t>
      </w:r>
      <w:proofErr w:type="spellEnd"/>
      <w:r>
        <w:rPr>
          <w:rFonts w:ascii="Times New Roman" w:eastAsia="Times New Roman" w:hAnsi="Times New Roman" w:cs="Times New Roman"/>
          <w:sz w:val="24"/>
          <w:szCs w:val="24"/>
        </w:rPr>
        <w:t xml:space="preserve">, R. </w:t>
      </w:r>
      <w:r w:rsidR="00673D43">
        <w:rPr>
          <w:rFonts w:ascii="Times New Roman" w:eastAsia="Times New Roman" w:hAnsi="Times New Roman" w:cs="Times New Roman"/>
          <w:sz w:val="24"/>
          <w:szCs w:val="24"/>
        </w:rPr>
        <w:t xml:space="preserve">(2007). </w:t>
      </w:r>
      <w:r>
        <w:rPr>
          <w:rFonts w:ascii="Times New Roman" w:eastAsia="Times New Roman" w:hAnsi="Times New Roman" w:cs="Times New Roman"/>
          <w:sz w:val="24"/>
          <w:szCs w:val="24"/>
        </w:rPr>
        <w:t xml:space="preserve">Foreword, in Jennings, J. N., </w:t>
      </w:r>
      <w:r w:rsidR="00673D43">
        <w:rPr>
          <w:rFonts w:ascii="Times New Roman" w:eastAsia="Times New Roman" w:hAnsi="Times New Roman" w:cs="Times New Roman"/>
          <w:i/>
          <w:sz w:val="24"/>
          <w:szCs w:val="24"/>
        </w:rPr>
        <w:t>God the Real Superpower:</w:t>
      </w:r>
      <w:r>
        <w:rPr>
          <w:rFonts w:ascii="Times New Roman" w:eastAsia="Times New Roman" w:hAnsi="Times New Roman" w:cs="Times New Roman"/>
          <w:i/>
          <w:sz w:val="24"/>
          <w:szCs w:val="24"/>
        </w:rPr>
        <w:t xml:space="preserve"> </w:t>
      </w:r>
      <w:r w:rsidR="00673D43">
        <w:rPr>
          <w:rFonts w:ascii="Times New Roman" w:eastAsia="Times New Roman" w:hAnsi="Times New Roman" w:cs="Times New Roman"/>
          <w:i/>
          <w:sz w:val="24"/>
          <w:szCs w:val="24"/>
        </w:rPr>
        <w:t>Rethinking Our Role in Missions.</w:t>
      </w:r>
      <w:r w:rsidR="00673D43">
        <w:rPr>
          <w:rFonts w:ascii="Times New Roman" w:eastAsia="Times New Roman" w:hAnsi="Times New Roman" w:cs="Times New Roman"/>
          <w:sz w:val="24"/>
          <w:szCs w:val="24"/>
        </w:rPr>
        <w:t xml:space="preserve"> P &amp; R</w:t>
      </w:r>
      <w:r>
        <w:rPr>
          <w:rFonts w:ascii="Times New Roman" w:eastAsia="Times New Roman" w:hAnsi="Times New Roman" w:cs="Times New Roman"/>
          <w:sz w:val="24"/>
          <w:szCs w:val="24"/>
        </w:rPr>
        <w:t xml:space="preserve"> </w:t>
      </w:r>
      <w:r w:rsidR="00673D43" w:rsidRPr="00DB1C97">
        <w:rPr>
          <w:rFonts w:ascii="Times New Roman" w:eastAsia="Times New Roman" w:hAnsi="Times New Roman" w:cs="Times New Roman"/>
          <w:sz w:val="24"/>
          <w:szCs w:val="24"/>
        </w:rPr>
        <w:t>Publishing</w:t>
      </w:r>
      <w:r w:rsidRPr="00DB1C97">
        <w:rPr>
          <w:rFonts w:ascii="Times New Roman" w:eastAsia="Times New Roman" w:hAnsi="Times New Roman" w:cs="Times New Roman"/>
          <w:sz w:val="24"/>
          <w:szCs w:val="24"/>
        </w:rPr>
        <w:t xml:space="preserve">, </w:t>
      </w:r>
      <w:r w:rsidR="00DB1C97" w:rsidRPr="00DB1C97">
        <w:rPr>
          <w:rFonts w:ascii="Times New Roman" w:eastAsia="Times New Roman" w:hAnsi="Times New Roman" w:cs="Times New Roman"/>
          <w:sz w:val="24"/>
          <w:szCs w:val="24"/>
        </w:rPr>
        <w:t>i</w:t>
      </w:r>
      <w:r w:rsidRPr="00DB1C97">
        <w:rPr>
          <w:rFonts w:ascii="Times New Roman" w:eastAsia="Times New Roman" w:hAnsi="Times New Roman" w:cs="Times New Roman"/>
          <w:sz w:val="24"/>
          <w:szCs w:val="24"/>
        </w:rPr>
        <w:t>x-x</w:t>
      </w:r>
      <w:r w:rsidR="00DB1C97" w:rsidRPr="00DB1C97">
        <w:rPr>
          <w:rFonts w:ascii="Times New Roman" w:eastAsia="Times New Roman" w:hAnsi="Times New Roman" w:cs="Times New Roman"/>
          <w:sz w:val="24"/>
          <w:szCs w:val="24"/>
        </w:rPr>
        <w:t>iii</w:t>
      </w:r>
      <w:r w:rsidR="00673D43" w:rsidRPr="00DB1C97">
        <w:rPr>
          <w:rFonts w:ascii="Times New Roman" w:eastAsia="Times New Roman" w:hAnsi="Times New Roman" w:cs="Times New Roman"/>
          <w:sz w:val="24"/>
          <w:szCs w:val="24"/>
        </w:rPr>
        <w:t>.</w:t>
      </w:r>
    </w:p>
    <w:p w14:paraId="00000089" w14:textId="5B0BC9A2" w:rsidR="00961A82" w:rsidRPr="00E70281" w:rsidRDefault="00673D43" w:rsidP="00E70281">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Martin, Ralph F. (1987). </w:t>
      </w:r>
      <w:r>
        <w:rPr>
          <w:rFonts w:ascii="Times New Roman" w:eastAsia="Times New Roman" w:hAnsi="Times New Roman" w:cs="Times New Roman"/>
          <w:i/>
          <w:sz w:val="24"/>
          <w:szCs w:val="24"/>
        </w:rPr>
        <w:t>The Epistle of Paul to the Philippians: An Introduction and Commentary.</w:t>
      </w:r>
      <w:r>
        <w:rPr>
          <w:rFonts w:ascii="Times New Roman" w:eastAsia="Times New Roman" w:hAnsi="Times New Roman" w:cs="Times New Roman"/>
          <w:sz w:val="24"/>
          <w:szCs w:val="24"/>
        </w:rPr>
        <w:t xml:space="preserve"> Intervarsity Press.</w:t>
      </w:r>
    </w:p>
    <w:p w14:paraId="0000008C" w14:textId="4A8C372F" w:rsidR="00961A8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Morris, Leon (2009). </w:t>
      </w:r>
      <w:r>
        <w:rPr>
          <w:rFonts w:ascii="Times New Roman" w:eastAsia="Times New Roman" w:hAnsi="Times New Roman" w:cs="Times New Roman"/>
          <w:i/>
          <w:sz w:val="24"/>
          <w:szCs w:val="24"/>
        </w:rPr>
        <w:t>1 and 2 Thessalonians: An Introduction and Commentary.</w:t>
      </w:r>
      <w:r>
        <w:rPr>
          <w:rFonts w:ascii="Times New Roman" w:eastAsia="Times New Roman" w:hAnsi="Times New Roman" w:cs="Times New Roman"/>
          <w:sz w:val="24"/>
          <w:szCs w:val="24"/>
        </w:rPr>
        <w:t xml:space="preserve"> Intervarsity Press.</w:t>
      </w:r>
    </w:p>
    <w:p w14:paraId="0000008F" w14:textId="3E3AC8E0" w:rsidR="00961A82" w:rsidRPr="00E70281" w:rsidRDefault="00673D43" w:rsidP="00E70281">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Pao, David W. (2012). </w:t>
      </w:r>
      <w:r>
        <w:rPr>
          <w:rFonts w:ascii="Times New Roman" w:eastAsia="Times New Roman" w:hAnsi="Times New Roman" w:cs="Times New Roman"/>
          <w:i/>
          <w:sz w:val="24"/>
          <w:szCs w:val="24"/>
        </w:rPr>
        <w:t>Colossians &amp; Philemon: Zondervan Exegetical Commentary Series on the New Testament.</w:t>
      </w:r>
      <w:r>
        <w:rPr>
          <w:rFonts w:ascii="Times New Roman" w:eastAsia="Times New Roman" w:hAnsi="Times New Roman" w:cs="Times New Roman"/>
          <w:sz w:val="24"/>
          <w:szCs w:val="24"/>
        </w:rPr>
        <w:t xml:space="preserve"> Zondervan.</w:t>
      </w:r>
    </w:p>
    <w:p w14:paraId="00000093" w14:textId="37A702F8" w:rsidR="00961A8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Prokhorov, Alexander V. (2013). Taking the Jews out of the Equation: Galatians 6:12-17 as a Summons to Cease Evading Persecution. </w:t>
      </w:r>
      <w:r>
        <w:rPr>
          <w:rFonts w:ascii="Times New Roman" w:eastAsia="Times New Roman" w:hAnsi="Times New Roman" w:cs="Times New Roman"/>
          <w:i/>
          <w:sz w:val="24"/>
          <w:szCs w:val="24"/>
        </w:rPr>
        <w:t>Journal for the Study of the New Testament, 36</w:t>
      </w:r>
      <w:r w:rsidRPr="008F0946">
        <w:rPr>
          <w:rFonts w:ascii="Times New Roman" w:eastAsia="Times New Roman" w:hAnsi="Times New Roman" w:cs="Times New Roman"/>
          <w:iCs/>
          <w:sz w:val="24"/>
          <w:szCs w:val="24"/>
        </w:rPr>
        <w:t>(2)</w:t>
      </w:r>
      <w:r w:rsidR="008F0946" w:rsidRPr="008F0946">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172-188.</w:t>
      </w:r>
    </w:p>
    <w:p w14:paraId="00000096" w14:textId="1243BFE3" w:rsidR="00961A8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Schreiner, Thomas R. (1998). </w:t>
      </w:r>
      <w:r>
        <w:rPr>
          <w:rFonts w:ascii="Times New Roman" w:eastAsia="Times New Roman" w:hAnsi="Times New Roman" w:cs="Times New Roman"/>
          <w:i/>
          <w:sz w:val="24"/>
          <w:szCs w:val="24"/>
        </w:rPr>
        <w:t>Romans (Baker Exegetical Commentary on the New Testament).</w:t>
      </w:r>
      <w:r>
        <w:rPr>
          <w:rFonts w:ascii="Times New Roman" w:eastAsia="Times New Roman" w:hAnsi="Times New Roman" w:cs="Times New Roman"/>
          <w:sz w:val="24"/>
          <w:szCs w:val="24"/>
        </w:rPr>
        <w:t xml:space="preserve"> Baker.</w:t>
      </w:r>
    </w:p>
    <w:p w14:paraId="00000099" w14:textId="78435FDC" w:rsidR="00961A82" w:rsidRDefault="00673D43" w:rsidP="00E70281">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w:t>
      </w:r>
      <w:proofErr w:type="spellStart"/>
      <w:r>
        <w:rPr>
          <w:rFonts w:ascii="Times New Roman" w:eastAsia="Times New Roman" w:hAnsi="Times New Roman" w:cs="Times New Roman"/>
          <w:sz w:val="24"/>
          <w:szCs w:val="24"/>
        </w:rPr>
        <w:t>Moíses</w:t>
      </w:r>
      <w:proofErr w:type="spellEnd"/>
      <w:r>
        <w:rPr>
          <w:rFonts w:ascii="Times New Roman" w:eastAsia="Times New Roman" w:hAnsi="Times New Roman" w:cs="Times New Roman"/>
          <w:sz w:val="24"/>
          <w:szCs w:val="24"/>
        </w:rPr>
        <w:t xml:space="preserve"> (2005). </w:t>
      </w:r>
      <w:r>
        <w:rPr>
          <w:rFonts w:ascii="Times New Roman" w:eastAsia="Times New Roman" w:hAnsi="Times New Roman" w:cs="Times New Roman"/>
          <w:i/>
          <w:sz w:val="24"/>
          <w:szCs w:val="24"/>
        </w:rPr>
        <w:t>Philippians (Baker Exegetical Commentary on the New Testament).</w:t>
      </w:r>
      <w:r>
        <w:rPr>
          <w:rFonts w:ascii="Times New Roman" w:eastAsia="Times New Roman" w:hAnsi="Times New Roman" w:cs="Times New Roman"/>
          <w:sz w:val="24"/>
          <w:szCs w:val="24"/>
        </w:rPr>
        <w:t xml:space="preserve"> Baker Academic.</w:t>
      </w:r>
    </w:p>
    <w:p w14:paraId="17F3C094" w14:textId="7654B12B" w:rsidR="0031568E" w:rsidRDefault="0031568E" w:rsidP="0031568E">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Sookhdeo</w:t>
      </w:r>
      <w:proofErr w:type="spellEnd"/>
      <w:r>
        <w:rPr>
          <w:rFonts w:ascii="Times New Roman" w:eastAsia="Times New Roman" w:hAnsi="Times New Roman" w:cs="Times New Roman"/>
          <w:sz w:val="24"/>
          <w:szCs w:val="24"/>
        </w:rPr>
        <w:t>, Patrick, ed. (2005).</w:t>
      </w:r>
      <w:r w:rsidR="008F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Persecuted Church</w:t>
      </w:r>
      <w:r w:rsidR="008F0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Lausanne Occasional Paper 32, Lausanne International Committee for World Evangelization.</w:t>
      </w:r>
    </w:p>
    <w:p w14:paraId="0000009E" w14:textId="325815A6" w:rsidR="00961A82" w:rsidRDefault="00673D43" w:rsidP="00A005BA">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Thielman, Frank (2010). </w:t>
      </w:r>
      <w:r>
        <w:rPr>
          <w:rFonts w:ascii="Times New Roman" w:eastAsia="Times New Roman" w:hAnsi="Times New Roman" w:cs="Times New Roman"/>
          <w:i/>
          <w:sz w:val="24"/>
          <w:szCs w:val="24"/>
        </w:rPr>
        <w:t>Ephesians (Baker Exegetical Commentary on the New Testament).</w:t>
      </w:r>
      <w:r>
        <w:rPr>
          <w:rFonts w:ascii="Times New Roman" w:eastAsia="Times New Roman" w:hAnsi="Times New Roman" w:cs="Times New Roman"/>
          <w:sz w:val="24"/>
          <w:szCs w:val="24"/>
        </w:rPr>
        <w:t xml:space="preserve"> Baker Academic.</w:t>
      </w:r>
    </w:p>
    <w:sectPr w:rsidR="00961A82" w:rsidSect="0043556D">
      <w:headerReference w:type="even" r:id="rId7"/>
      <w:headerReference w:type="default" r:id="rId8"/>
      <w:footerReference w:type="default" r:id="rId9"/>
      <w:footerReference w:type="first" r:id="rId10"/>
      <w:pgSz w:w="12240" w:h="15840"/>
      <w:pgMar w:top="1440" w:right="1440" w:bottom="1440" w:left="1440" w:header="720" w:footer="720" w:gutter="0"/>
      <w:pgNumType w:start="4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2FC5" w14:textId="77777777" w:rsidR="00F70E9D" w:rsidRDefault="00F70E9D" w:rsidP="0044206A">
      <w:pPr>
        <w:spacing w:line="240" w:lineRule="auto"/>
      </w:pPr>
      <w:r>
        <w:separator/>
      </w:r>
    </w:p>
  </w:endnote>
  <w:endnote w:type="continuationSeparator" w:id="0">
    <w:p w14:paraId="471BE51C" w14:textId="77777777" w:rsidR="00F70E9D" w:rsidRDefault="00F70E9D" w:rsidP="00442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95E6" w14:textId="568B7525" w:rsidR="0044206A" w:rsidRPr="0044206A" w:rsidRDefault="0044206A" w:rsidP="0044206A">
    <w:pPr>
      <w:pStyle w:val="Footer"/>
      <w:jc w:val="center"/>
      <w:rPr>
        <w:rFonts w:ascii="Times New Roman" w:hAnsi="Times New Roman" w:cs="Times New Roman"/>
      </w:rP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5EDE" w14:textId="200318B5" w:rsidR="0044206A" w:rsidRPr="0044206A" w:rsidRDefault="0044206A" w:rsidP="0044206A">
    <w:pPr>
      <w:pStyle w:val="Footer"/>
      <w:jc w:val="center"/>
      <w:rPr>
        <w:rFonts w:ascii="Times New Roman" w:hAnsi="Times New Roman" w:cs="Times New Roman"/>
      </w:rP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7D2D" w14:textId="77777777" w:rsidR="00F70E9D" w:rsidRDefault="00F70E9D" w:rsidP="0044206A">
      <w:pPr>
        <w:spacing w:line="240" w:lineRule="auto"/>
      </w:pPr>
      <w:r>
        <w:separator/>
      </w:r>
    </w:p>
  </w:footnote>
  <w:footnote w:type="continuationSeparator" w:id="0">
    <w:p w14:paraId="5135C29F" w14:textId="77777777" w:rsidR="00F70E9D" w:rsidRDefault="00F70E9D" w:rsidP="004420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4767975"/>
      <w:docPartObj>
        <w:docPartGallery w:val="Page Numbers (Top of Page)"/>
        <w:docPartUnique/>
      </w:docPartObj>
    </w:sdtPr>
    <w:sdtContent>
      <w:p w14:paraId="6F76F8F0" w14:textId="22B6F993" w:rsidR="0044206A" w:rsidRDefault="0044206A" w:rsidP="002C37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F61C8" w14:textId="77777777" w:rsidR="0044206A" w:rsidRDefault="0044206A" w:rsidP="004420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3953928"/>
      <w:docPartObj>
        <w:docPartGallery w:val="Page Numbers (Top of Page)"/>
        <w:docPartUnique/>
      </w:docPartObj>
    </w:sdtPr>
    <w:sdtEndPr>
      <w:rPr>
        <w:rStyle w:val="PageNumber"/>
        <w:rFonts w:ascii="Times New Roman" w:hAnsi="Times New Roman" w:cs="Times New Roman"/>
        <w:sz w:val="20"/>
        <w:szCs w:val="20"/>
      </w:rPr>
    </w:sdtEndPr>
    <w:sdtContent>
      <w:p w14:paraId="59F494E0" w14:textId="178082C4" w:rsidR="0044206A" w:rsidRPr="0044206A" w:rsidRDefault="0044206A" w:rsidP="002C37BE">
        <w:pPr>
          <w:pStyle w:val="Header"/>
          <w:framePr w:wrap="none" w:vAnchor="text" w:hAnchor="margin" w:xAlign="right" w:y="1"/>
          <w:rPr>
            <w:rStyle w:val="PageNumber"/>
            <w:rFonts w:ascii="Times New Roman" w:hAnsi="Times New Roman" w:cs="Times New Roman"/>
            <w:sz w:val="20"/>
            <w:szCs w:val="20"/>
          </w:rPr>
        </w:pPr>
        <w:r w:rsidRPr="0044206A">
          <w:rPr>
            <w:rStyle w:val="PageNumber"/>
            <w:rFonts w:ascii="Times New Roman" w:hAnsi="Times New Roman" w:cs="Times New Roman"/>
            <w:sz w:val="20"/>
            <w:szCs w:val="20"/>
          </w:rPr>
          <w:fldChar w:fldCharType="begin"/>
        </w:r>
        <w:r w:rsidRPr="0044206A">
          <w:rPr>
            <w:rStyle w:val="PageNumber"/>
            <w:rFonts w:ascii="Times New Roman" w:hAnsi="Times New Roman" w:cs="Times New Roman"/>
            <w:sz w:val="20"/>
            <w:szCs w:val="20"/>
          </w:rPr>
          <w:instrText xml:space="preserve"> PAGE </w:instrText>
        </w:r>
        <w:r w:rsidRPr="0044206A">
          <w:rPr>
            <w:rStyle w:val="PageNumber"/>
            <w:rFonts w:ascii="Times New Roman" w:hAnsi="Times New Roman" w:cs="Times New Roman"/>
            <w:sz w:val="20"/>
            <w:szCs w:val="20"/>
          </w:rPr>
          <w:fldChar w:fldCharType="separate"/>
        </w:r>
        <w:r w:rsidR="001542AB">
          <w:rPr>
            <w:rStyle w:val="PageNumber"/>
            <w:rFonts w:ascii="Times New Roman" w:hAnsi="Times New Roman" w:cs="Times New Roman"/>
            <w:noProof/>
            <w:sz w:val="20"/>
            <w:szCs w:val="20"/>
          </w:rPr>
          <w:t>7</w:t>
        </w:r>
        <w:r w:rsidRPr="0044206A">
          <w:rPr>
            <w:rStyle w:val="PageNumber"/>
            <w:rFonts w:ascii="Times New Roman" w:hAnsi="Times New Roman" w:cs="Times New Roman"/>
            <w:sz w:val="20"/>
            <w:szCs w:val="20"/>
          </w:rPr>
          <w:fldChar w:fldCharType="end"/>
        </w:r>
      </w:p>
    </w:sdtContent>
  </w:sdt>
  <w:p w14:paraId="5B40A486" w14:textId="2C4BFE8E" w:rsidR="0044206A" w:rsidRDefault="0044206A" w:rsidP="0044206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82"/>
    <w:rsid w:val="00030B7C"/>
    <w:rsid w:val="00060C8B"/>
    <w:rsid w:val="00064BCE"/>
    <w:rsid w:val="000A23A2"/>
    <w:rsid w:val="000B484D"/>
    <w:rsid w:val="000D340A"/>
    <w:rsid w:val="000E23C9"/>
    <w:rsid w:val="00103417"/>
    <w:rsid w:val="001156A4"/>
    <w:rsid w:val="00130CEE"/>
    <w:rsid w:val="00131B29"/>
    <w:rsid w:val="00134DA4"/>
    <w:rsid w:val="00135124"/>
    <w:rsid w:val="0013745B"/>
    <w:rsid w:val="001542AB"/>
    <w:rsid w:val="00184EF5"/>
    <w:rsid w:val="00184FA4"/>
    <w:rsid w:val="001B42E1"/>
    <w:rsid w:val="001C1B3A"/>
    <w:rsid w:val="001D1733"/>
    <w:rsid w:val="001D72D3"/>
    <w:rsid w:val="00215AF3"/>
    <w:rsid w:val="002407CE"/>
    <w:rsid w:val="002425FE"/>
    <w:rsid w:val="00247B1D"/>
    <w:rsid w:val="00271C6A"/>
    <w:rsid w:val="002C37BE"/>
    <w:rsid w:val="002E56BB"/>
    <w:rsid w:val="0031568E"/>
    <w:rsid w:val="0036462D"/>
    <w:rsid w:val="0043556D"/>
    <w:rsid w:val="0044206A"/>
    <w:rsid w:val="00442DC0"/>
    <w:rsid w:val="00464D6D"/>
    <w:rsid w:val="004E4228"/>
    <w:rsid w:val="004E617F"/>
    <w:rsid w:val="004F2436"/>
    <w:rsid w:val="00526E11"/>
    <w:rsid w:val="0059049E"/>
    <w:rsid w:val="005A727A"/>
    <w:rsid w:val="005C3A18"/>
    <w:rsid w:val="005D3A79"/>
    <w:rsid w:val="005E1608"/>
    <w:rsid w:val="005E6FEE"/>
    <w:rsid w:val="00673D43"/>
    <w:rsid w:val="0069224E"/>
    <w:rsid w:val="006A65FB"/>
    <w:rsid w:val="006B6F32"/>
    <w:rsid w:val="006F3ECB"/>
    <w:rsid w:val="006F4F94"/>
    <w:rsid w:val="00781D24"/>
    <w:rsid w:val="007927B3"/>
    <w:rsid w:val="0079783F"/>
    <w:rsid w:val="007A5917"/>
    <w:rsid w:val="007E343C"/>
    <w:rsid w:val="007E61C5"/>
    <w:rsid w:val="008005E0"/>
    <w:rsid w:val="00843662"/>
    <w:rsid w:val="008561D2"/>
    <w:rsid w:val="008F0946"/>
    <w:rsid w:val="00930676"/>
    <w:rsid w:val="00931993"/>
    <w:rsid w:val="00961A82"/>
    <w:rsid w:val="009B1542"/>
    <w:rsid w:val="00A005BA"/>
    <w:rsid w:val="00A17E78"/>
    <w:rsid w:val="00A43842"/>
    <w:rsid w:val="00A9037E"/>
    <w:rsid w:val="00AD34DA"/>
    <w:rsid w:val="00AE15DD"/>
    <w:rsid w:val="00B152A6"/>
    <w:rsid w:val="00B4470B"/>
    <w:rsid w:val="00B85960"/>
    <w:rsid w:val="00C04E8A"/>
    <w:rsid w:val="00C101EB"/>
    <w:rsid w:val="00C175D8"/>
    <w:rsid w:val="00C43F14"/>
    <w:rsid w:val="00C91C5D"/>
    <w:rsid w:val="00CE0769"/>
    <w:rsid w:val="00D464F5"/>
    <w:rsid w:val="00D95B4F"/>
    <w:rsid w:val="00DB1C97"/>
    <w:rsid w:val="00DB2402"/>
    <w:rsid w:val="00DB6B3F"/>
    <w:rsid w:val="00DC66B7"/>
    <w:rsid w:val="00DE7121"/>
    <w:rsid w:val="00E325C3"/>
    <w:rsid w:val="00E70281"/>
    <w:rsid w:val="00E74415"/>
    <w:rsid w:val="00E90EB1"/>
    <w:rsid w:val="00EC3A9D"/>
    <w:rsid w:val="00EE0D2A"/>
    <w:rsid w:val="00F130CE"/>
    <w:rsid w:val="00F169FE"/>
    <w:rsid w:val="00F403D2"/>
    <w:rsid w:val="00F70E9D"/>
    <w:rsid w:val="00FB1875"/>
    <w:rsid w:val="00FD328F"/>
    <w:rsid w:val="00FF534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73F4"/>
  <w15:docId w15:val="{D4C1CE90-FACA-4EBD-B089-5B5C61B3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43842"/>
    <w:rPr>
      <w:sz w:val="16"/>
      <w:szCs w:val="16"/>
    </w:rPr>
  </w:style>
  <w:style w:type="paragraph" w:styleId="CommentText">
    <w:name w:val="annotation text"/>
    <w:basedOn w:val="Normal"/>
    <w:link w:val="CommentTextChar"/>
    <w:uiPriority w:val="99"/>
    <w:semiHidden/>
    <w:unhideWhenUsed/>
    <w:rsid w:val="00A43842"/>
    <w:pPr>
      <w:spacing w:line="240" w:lineRule="auto"/>
    </w:pPr>
    <w:rPr>
      <w:sz w:val="20"/>
      <w:szCs w:val="20"/>
    </w:rPr>
  </w:style>
  <w:style w:type="character" w:customStyle="1" w:styleId="CommentTextChar">
    <w:name w:val="Comment Text Char"/>
    <w:basedOn w:val="DefaultParagraphFont"/>
    <w:link w:val="CommentText"/>
    <w:uiPriority w:val="99"/>
    <w:semiHidden/>
    <w:rsid w:val="00A43842"/>
    <w:rPr>
      <w:sz w:val="20"/>
      <w:szCs w:val="20"/>
    </w:rPr>
  </w:style>
  <w:style w:type="paragraph" w:styleId="CommentSubject">
    <w:name w:val="annotation subject"/>
    <w:basedOn w:val="CommentText"/>
    <w:next w:val="CommentText"/>
    <w:link w:val="CommentSubjectChar"/>
    <w:uiPriority w:val="99"/>
    <w:semiHidden/>
    <w:unhideWhenUsed/>
    <w:rsid w:val="00A43842"/>
    <w:rPr>
      <w:b/>
      <w:bCs/>
    </w:rPr>
  </w:style>
  <w:style w:type="character" w:customStyle="1" w:styleId="CommentSubjectChar">
    <w:name w:val="Comment Subject Char"/>
    <w:basedOn w:val="CommentTextChar"/>
    <w:link w:val="CommentSubject"/>
    <w:uiPriority w:val="99"/>
    <w:semiHidden/>
    <w:rsid w:val="00A43842"/>
    <w:rPr>
      <w:b/>
      <w:bCs/>
      <w:sz w:val="20"/>
      <w:szCs w:val="20"/>
    </w:rPr>
  </w:style>
  <w:style w:type="paragraph" w:styleId="Revision">
    <w:name w:val="Revision"/>
    <w:hidden/>
    <w:uiPriority w:val="99"/>
    <w:semiHidden/>
    <w:rsid w:val="00F169FE"/>
    <w:pPr>
      <w:spacing w:line="240" w:lineRule="auto"/>
    </w:pPr>
  </w:style>
  <w:style w:type="character" w:styleId="Hyperlink">
    <w:name w:val="Hyperlink"/>
    <w:basedOn w:val="DefaultParagraphFont"/>
    <w:uiPriority w:val="99"/>
    <w:unhideWhenUsed/>
    <w:rsid w:val="000E23C9"/>
    <w:rPr>
      <w:color w:val="0000FF" w:themeColor="hyperlink"/>
      <w:u w:val="single"/>
    </w:rPr>
  </w:style>
  <w:style w:type="character" w:customStyle="1" w:styleId="UnresolvedMention1">
    <w:name w:val="Unresolved Mention1"/>
    <w:basedOn w:val="DefaultParagraphFont"/>
    <w:uiPriority w:val="99"/>
    <w:semiHidden/>
    <w:unhideWhenUsed/>
    <w:rsid w:val="000E23C9"/>
    <w:rPr>
      <w:color w:val="605E5C"/>
      <w:shd w:val="clear" w:color="auto" w:fill="E1DFDD"/>
    </w:rPr>
  </w:style>
  <w:style w:type="paragraph" w:styleId="Header">
    <w:name w:val="header"/>
    <w:basedOn w:val="Normal"/>
    <w:link w:val="HeaderChar"/>
    <w:uiPriority w:val="99"/>
    <w:unhideWhenUsed/>
    <w:rsid w:val="0044206A"/>
    <w:pPr>
      <w:tabs>
        <w:tab w:val="center" w:pos="4680"/>
        <w:tab w:val="right" w:pos="9360"/>
      </w:tabs>
      <w:spacing w:line="240" w:lineRule="auto"/>
    </w:pPr>
  </w:style>
  <w:style w:type="character" w:customStyle="1" w:styleId="HeaderChar">
    <w:name w:val="Header Char"/>
    <w:basedOn w:val="DefaultParagraphFont"/>
    <w:link w:val="Header"/>
    <w:uiPriority w:val="99"/>
    <w:rsid w:val="0044206A"/>
  </w:style>
  <w:style w:type="paragraph" w:styleId="Footer">
    <w:name w:val="footer"/>
    <w:basedOn w:val="Normal"/>
    <w:link w:val="FooterChar"/>
    <w:uiPriority w:val="99"/>
    <w:unhideWhenUsed/>
    <w:rsid w:val="0044206A"/>
    <w:pPr>
      <w:tabs>
        <w:tab w:val="center" w:pos="4680"/>
        <w:tab w:val="right" w:pos="9360"/>
      </w:tabs>
      <w:spacing w:line="240" w:lineRule="auto"/>
    </w:pPr>
  </w:style>
  <w:style w:type="character" w:customStyle="1" w:styleId="FooterChar">
    <w:name w:val="Footer Char"/>
    <w:basedOn w:val="DefaultParagraphFont"/>
    <w:link w:val="Footer"/>
    <w:uiPriority w:val="99"/>
    <w:rsid w:val="0044206A"/>
  </w:style>
  <w:style w:type="character" w:styleId="PageNumber">
    <w:name w:val="page number"/>
    <w:basedOn w:val="DefaultParagraphFont"/>
    <w:uiPriority w:val="99"/>
    <w:semiHidden/>
    <w:unhideWhenUsed/>
    <w:rsid w:val="0044206A"/>
  </w:style>
  <w:style w:type="paragraph" w:styleId="BalloonText">
    <w:name w:val="Balloon Text"/>
    <w:basedOn w:val="Normal"/>
    <w:link w:val="BalloonTextChar"/>
    <w:uiPriority w:val="99"/>
    <w:semiHidden/>
    <w:unhideWhenUsed/>
    <w:rsid w:val="00F40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3D2"/>
    <w:rPr>
      <w:rFonts w:ascii="Segoe UI" w:hAnsi="Segoe UI" w:cs="Segoe UI"/>
      <w:sz w:val="18"/>
      <w:szCs w:val="18"/>
    </w:rPr>
  </w:style>
  <w:style w:type="character" w:styleId="Emphasis">
    <w:name w:val="Emphasis"/>
    <w:basedOn w:val="DefaultParagraphFont"/>
    <w:uiPriority w:val="20"/>
    <w:qFormat/>
    <w:rsid w:val="00843662"/>
    <w:rPr>
      <w:i/>
      <w:iCs/>
    </w:rPr>
  </w:style>
  <w:style w:type="character" w:styleId="FollowedHyperlink">
    <w:name w:val="FollowedHyperlink"/>
    <w:basedOn w:val="DefaultParagraphFont"/>
    <w:uiPriority w:val="99"/>
    <w:semiHidden/>
    <w:unhideWhenUsed/>
    <w:rsid w:val="00931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Phillips</dc:creator>
  <cp:keywords/>
  <dc:description/>
  <cp:lastModifiedBy>Nelson Jennings</cp:lastModifiedBy>
  <cp:revision>2</cp:revision>
  <dcterms:created xsi:type="dcterms:W3CDTF">2023-10-03T14:22:00Z</dcterms:created>
  <dcterms:modified xsi:type="dcterms:W3CDTF">2023-10-03T14:22:00Z</dcterms:modified>
</cp:coreProperties>
</file>