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3C33C" w14:textId="06F8696A" w:rsidR="00C916A3" w:rsidRDefault="00393A80" w:rsidP="00613A40">
      <w:pPr>
        <w:spacing w:after="160" w:line="240" w:lineRule="auto"/>
        <w:jc w:val="center"/>
        <w:rPr>
          <w:rFonts w:ascii="Times New Roman" w:hAnsi="Times New Roman" w:cs="Times New Roman"/>
          <w:b/>
          <w:bCs/>
          <w:sz w:val="24"/>
          <w:szCs w:val="24"/>
        </w:rPr>
      </w:pPr>
      <w:r>
        <w:rPr>
          <w:rFonts w:ascii="Times New Roman" w:hAnsi="Times New Roman" w:cs="Times New Roman"/>
          <w:b/>
          <w:bCs/>
          <w:sz w:val="24"/>
          <w:szCs w:val="24"/>
        </w:rPr>
        <w:t>1619, 1919, and Today</w:t>
      </w:r>
    </w:p>
    <w:p w14:paraId="00000008" w14:textId="274025DC" w:rsidR="003F11AF" w:rsidRPr="00C916A3" w:rsidRDefault="00000000" w:rsidP="00C95A2E">
      <w:pPr>
        <w:spacing w:after="160" w:line="240" w:lineRule="auto"/>
        <w:jc w:val="center"/>
        <w:rPr>
          <w:rFonts w:ascii="Times New Roman" w:hAnsi="Times New Roman" w:cs="Times New Roman"/>
          <w:color w:val="000000" w:themeColor="text1"/>
          <w:sz w:val="24"/>
          <w:szCs w:val="24"/>
        </w:rPr>
      </w:pPr>
      <w:r w:rsidRPr="00C916A3">
        <w:rPr>
          <w:rFonts w:ascii="Times New Roman" w:hAnsi="Times New Roman" w:cs="Times New Roman"/>
          <w:sz w:val="24"/>
          <w:szCs w:val="24"/>
        </w:rPr>
        <w:t>J. Nelson Jennings</w:t>
      </w:r>
    </w:p>
    <w:p w14:paraId="72C6509F" w14:textId="718A39D7" w:rsidR="005C247F" w:rsidRPr="00C916A3" w:rsidRDefault="005C247F" w:rsidP="00C95A2E">
      <w:pPr>
        <w:spacing w:after="160" w:line="240" w:lineRule="auto"/>
        <w:jc w:val="center"/>
        <w:rPr>
          <w:rFonts w:ascii="Times New Roman" w:hAnsi="Times New Roman" w:cs="Times New Roman"/>
          <w:color w:val="000000" w:themeColor="text1"/>
          <w:sz w:val="24"/>
          <w:szCs w:val="24"/>
        </w:rPr>
      </w:pPr>
      <w:r w:rsidRPr="00C916A3">
        <w:rPr>
          <w:rFonts w:ascii="Times New Roman" w:hAnsi="Times New Roman" w:cs="Times New Roman"/>
          <w:color w:val="000000" w:themeColor="text1"/>
          <w:sz w:val="24"/>
          <w:szCs w:val="24"/>
        </w:rPr>
        <w:t xml:space="preserve">Published in </w:t>
      </w:r>
      <w:r w:rsidRPr="00BD3930">
        <w:rPr>
          <w:rFonts w:ascii="Times New Roman" w:hAnsi="Times New Roman" w:cs="Times New Roman"/>
          <w:i/>
          <w:iCs/>
          <w:color w:val="000000" w:themeColor="text1"/>
          <w:sz w:val="24"/>
          <w:szCs w:val="24"/>
        </w:rPr>
        <w:t>Global Missiology</w:t>
      </w:r>
      <w:r w:rsidRPr="00C916A3">
        <w:rPr>
          <w:rFonts w:ascii="Times New Roman" w:hAnsi="Times New Roman" w:cs="Times New Roman"/>
          <w:color w:val="000000" w:themeColor="text1"/>
          <w:sz w:val="24"/>
          <w:szCs w:val="24"/>
        </w:rPr>
        <w:t xml:space="preserve">, </w:t>
      </w:r>
      <w:hyperlink r:id="rId8" w:history="1">
        <w:r w:rsidRPr="00C916A3">
          <w:rPr>
            <w:rStyle w:val="Hyperlink"/>
            <w:rFonts w:ascii="Times New Roman" w:hAnsi="Times New Roman" w:cs="Times New Roman"/>
            <w:color w:val="000000" w:themeColor="text1"/>
            <w:sz w:val="24"/>
            <w:szCs w:val="24"/>
          </w:rPr>
          <w:t>www.globalmissiology.org</w:t>
        </w:r>
      </w:hyperlink>
      <w:r w:rsidRPr="00C916A3">
        <w:rPr>
          <w:rFonts w:ascii="Times New Roman" w:hAnsi="Times New Roman" w:cs="Times New Roman"/>
          <w:color w:val="000000" w:themeColor="text1"/>
          <w:sz w:val="24"/>
          <w:szCs w:val="24"/>
        </w:rPr>
        <w:t>, April 2024</w:t>
      </w:r>
    </w:p>
    <w:p w14:paraId="51BB004B" w14:textId="77777777" w:rsidR="001250D8" w:rsidRPr="00C916A3" w:rsidRDefault="001250D8" w:rsidP="00C95A2E">
      <w:pPr>
        <w:spacing w:after="160" w:line="240" w:lineRule="auto"/>
        <w:jc w:val="both"/>
        <w:rPr>
          <w:rFonts w:ascii="Times New Roman" w:hAnsi="Times New Roman" w:cs="Times New Roman"/>
          <w:b/>
          <w:bCs/>
          <w:sz w:val="24"/>
          <w:szCs w:val="24"/>
        </w:rPr>
      </w:pPr>
      <w:r w:rsidRPr="00C916A3">
        <w:rPr>
          <w:rFonts w:ascii="Times New Roman" w:hAnsi="Times New Roman" w:cs="Times New Roman"/>
          <w:b/>
          <w:bCs/>
          <w:sz w:val="24"/>
          <w:szCs w:val="24"/>
        </w:rPr>
        <w:t>Abstract</w:t>
      </w:r>
    </w:p>
    <w:p w14:paraId="45014B24" w14:textId="3D924E4E" w:rsidR="001250D8" w:rsidRPr="00C916A3" w:rsidRDefault="001250D8" w:rsidP="00C95A2E">
      <w:pPr>
        <w:spacing w:after="160" w:line="240" w:lineRule="auto"/>
        <w:jc w:val="both"/>
        <w:rPr>
          <w:rFonts w:ascii="Times New Roman" w:hAnsi="Times New Roman" w:cs="Times New Roman"/>
          <w:sz w:val="24"/>
          <w:szCs w:val="24"/>
        </w:rPr>
      </w:pPr>
      <w:r w:rsidRPr="00C916A3">
        <w:rPr>
          <w:rFonts w:ascii="Times New Roman" w:hAnsi="Times New Roman" w:cs="Times New Roman"/>
          <w:sz w:val="24"/>
          <w:szCs w:val="24"/>
        </w:rPr>
        <w:t>The 1619 arrival of about 20 Africans on the east coast of North America and the 1919 Korean Independence Movement from Japanese colonial rule do not appear to have much in common</w:t>
      </w:r>
      <w:r w:rsidR="00C916A3" w:rsidRPr="00C916A3">
        <w:rPr>
          <w:rFonts w:ascii="Times New Roman" w:hAnsi="Times New Roman" w:cs="Times New Roman"/>
          <w:color w:val="202124"/>
          <w:sz w:val="24"/>
          <w:szCs w:val="24"/>
          <w:shd w:val="clear" w:color="auto" w:fill="FFFFFF"/>
        </w:rPr>
        <w:t>—</w:t>
      </w:r>
      <w:r w:rsidR="00C916A3">
        <w:rPr>
          <w:rFonts w:ascii="Times New Roman" w:hAnsi="Times New Roman" w:cs="Times New Roman"/>
          <w:sz w:val="24"/>
          <w:szCs w:val="24"/>
        </w:rPr>
        <w:t>with each other or with realities today</w:t>
      </w:r>
      <w:r w:rsidRPr="00C916A3">
        <w:rPr>
          <w:rFonts w:ascii="Times New Roman" w:hAnsi="Times New Roman" w:cs="Times New Roman"/>
          <w:sz w:val="24"/>
          <w:szCs w:val="24"/>
        </w:rPr>
        <w:t>. However, comparing the two events unexpectedly sheds light on each</w:t>
      </w:r>
      <w:r w:rsidR="00E64FDD">
        <w:rPr>
          <w:rFonts w:ascii="Times New Roman" w:hAnsi="Times New Roman" w:cs="Times New Roman"/>
          <w:sz w:val="24"/>
          <w:szCs w:val="24"/>
        </w:rPr>
        <w:t>,</w:t>
      </w:r>
      <w:r w:rsidRPr="00C916A3">
        <w:rPr>
          <w:rFonts w:ascii="Times New Roman" w:hAnsi="Times New Roman" w:cs="Times New Roman"/>
          <w:sz w:val="24"/>
          <w:szCs w:val="24"/>
        </w:rPr>
        <w:t xml:space="preserve"> highlight</w:t>
      </w:r>
      <w:r w:rsidR="00E64FDD">
        <w:rPr>
          <w:rFonts w:ascii="Times New Roman" w:hAnsi="Times New Roman" w:cs="Times New Roman"/>
          <w:sz w:val="24"/>
          <w:szCs w:val="24"/>
        </w:rPr>
        <w:t>s</w:t>
      </w:r>
      <w:r w:rsidRPr="00C916A3">
        <w:rPr>
          <w:rFonts w:ascii="Times New Roman" w:hAnsi="Times New Roman" w:cs="Times New Roman"/>
          <w:sz w:val="24"/>
          <w:szCs w:val="24"/>
        </w:rPr>
        <w:t xml:space="preserve"> stubbornly persistent difficulties connected to those events that occurred generations ago</w:t>
      </w:r>
      <w:r w:rsidR="00E64FDD">
        <w:rPr>
          <w:rFonts w:ascii="Times New Roman" w:hAnsi="Times New Roman" w:cs="Times New Roman"/>
          <w:sz w:val="24"/>
          <w:szCs w:val="24"/>
        </w:rPr>
        <w:t>, and carries implications for World Christianity today.</w:t>
      </w:r>
    </w:p>
    <w:p w14:paraId="3E6A2667" w14:textId="2C4FC3B8" w:rsidR="001250D8" w:rsidRPr="00C916A3" w:rsidRDefault="001250D8" w:rsidP="00C95A2E">
      <w:pPr>
        <w:spacing w:after="160" w:line="240" w:lineRule="auto"/>
        <w:jc w:val="both"/>
        <w:rPr>
          <w:rFonts w:ascii="Times New Roman" w:hAnsi="Times New Roman" w:cs="Times New Roman"/>
          <w:sz w:val="24"/>
          <w:szCs w:val="24"/>
        </w:rPr>
      </w:pPr>
      <w:r w:rsidRPr="00C916A3">
        <w:rPr>
          <w:rFonts w:ascii="Times New Roman" w:hAnsi="Times New Roman" w:cs="Times New Roman"/>
          <w:b/>
          <w:bCs/>
          <w:sz w:val="24"/>
          <w:szCs w:val="24"/>
        </w:rPr>
        <w:t>Key Words:</w:t>
      </w:r>
      <w:r w:rsidRPr="00C916A3">
        <w:rPr>
          <w:rFonts w:ascii="Times New Roman" w:hAnsi="Times New Roman" w:cs="Times New Roman"/>
          <w:sz w:val="24"/>
          <w:szCs w:val="24"/>
        </w:rPr>
        <w:t xml:space="preserve"> African</w:t>
      </w:r>
      <w:r w:rsidR="00BA293B">
        <w:rPr>
          <w:rFonts w:ascii="Times New Roman" w:hAnsi="Times New Roman" w:cs="Times New Roman"/>
          <w:sz w:val="24"/>
          <w:szCs w:val="24"/>
        </w:rPr>
        <w:t xml:space="preserve"> </w:t>
      </w:r>
      <w:r w:rsidRPr="00C916A3">
        <w:rPr>
          <w:rFonts w:ascii="Times New Roman" w:hAnsi="Times New Roman" w:cs="Times New Roman"/>
          <w:sz w:val="24"/>
          <w:szCs w:val="24"/>
        </w:rPr>
        <w:t>Americans, history, Japan, Korea, slavery, United States of America</w:t>
      </w:r>
    </w:p>
    <w:p w14:paraId="7A90CB41" w14:textId="77777777" w:rsidR="001250D8" w:rsidRPr="00C916A3" w:rsidRDefault="001250D8" w:rsidP="00C95A2E">
      <w:pPr>
        <w:spacing w:after="160" w:line="240" w:lineRule="auto"/>
        <w:jc w:val="both"/>
        <w:rPr>
          <w:rFonts w:ascii="Times New Roman" w:hAnsi="Times New Roman" w:cs="Times New Roman"/>
          <w:b/>
          <w:bCs/>
          <w:sz w:val="24"/>
          <w:szCs w:val="24"/>
        </w:rPr>
      </w:pPr>
      <w:r w:rsidRPr="00C916A3">
        <w:rPr>
          <w:rFonts w:ascii="Times New Roman" w:hAnsi="Times New Roman" w:cs="Times New Roman"/>
          <w:b/>
          <w:bCs/>
          <w:sz w:val="24"/>
          <w:szCs w:val="24"/>
        </w:rPr>
        <w:t>Introduction</w:t>
      </w:r>
    </w:p>
    <w:p w14:paraId="00000009" w14:textId="4E0395A5" w:rsidR="003F11AF" w:rsidRPr="00C916A3" w:rsidRDefault="00000000" w:rsidP="00C95A2E">
      <w:pPr>
        <w:spacing w:after="160" w:line="240" w:lineRule="auto"/>
        <w:jc w:val="both"/>
        <w:rPr>
          <w:rFonts w:ascii="Times New Roman" w:hAnsi="Times New Roman" w:cs="Times New Roman"/>
          <w:sz w:val="24"/>
          <w:szCs w:val="24"/>
        </w:rPr>
      </w:pPr>
      <w:r w:rsidRPr="00C916A3">
        <w:rPr>
          <w:rFonts w:ascii="Times New Roman" w:hAnsi="Times New Roman" w:cs="Times New Roman"/>
          <w:sz w:val="24"/>
          <w:szCs w:val="24"/>
        </w:rPr>
        <w:t>Today's world is a globally interconnected world. The world's peoples and civilizations interrelate at speeds and distances unimaginable to our ancestors of only a few generations ago. Enhanced technologies in travel, communications, industry, and commerce enable layers of interconnections</w:t>
      </w:r>
      <w:r w:rsidR="00C95A2E" w:rsidRPr="00C916A3">
        <w:rPr>
          <w:rFonts w:ascii="Times New Roman" w:hAnsi="Times New Roman" w:cs="Times New Roman"/>
          <w:color w:val="202124"/>
          <w:sz w:val="24"/>
          <w:szCs w:val="24"/>
          <w:shd w:val="clear" w:color="auto" w:fill="FFFFFF"/>
        </w:rPr>
        <w:t>—</w:t>
      </w:r>
      <w:r w:rsidRPr="00C916A3">
        <w:rPr>
          <w:rFonts w:ascii="Times New Roman" w:hAnsi="Times New Roman" w:cs="Times New Roman"/>
          <w:sz w:val="24"/>
          <w:szCs w:val="24"/>
        </w:rPr>
        <w:t>some fair and friendly, some unjust and oppressive</w:t>
      </w:r>
      <w:r w:rsidR="00C95A2E" w:rsidRPr="00C916A3">
        <w:rPr>
          <w:rFonts w:ascii="Times New Roman" w:hAnsi="Times New Roman" w:cs="Times New Roman"/>
          <w:color w:val="202124"/>
          <w:sz w:val="24"/>
          <w:szCs w:val="24"/>
          <w:shd w:val="clear" w:color="auto" w:fill="FFFFFF"/>
        </w:rPr>
        <w:t>—</w:t>
      </w:r>
      <w:r w:rsidRPr="00C916A3">
        <w:rPr>
          <w:rFonts w:ascii="Times New Roman" w:hAnsi="Times New Roman" w:cs="Times New Roman"/>
          <w:sz w:val="24"/>
          <w:szCs w:val="24"/>
        </w:rPr>
        <w:t>on a global scale.</w:t>
      </w:r>
    </w:p>
    <w:p w14:paraId="0000000A" w14:textId="4298D2BC" w:rsidR="003F11AF" w:rsidRPr="00C916A3" w:rsidRDefault="00000000" w:rsidP="00C95A2E">
      <w:pPr>
        <w:spacing w:after="160" w:line="240" w:lineRule="auto"/>
        <w:ind w:firstLine="360"/>
        <w:jc w:val="both"/>
        <w:rPr>
          <w:rFonts w:ascii="Times New Roman" w:hAnsi="Times New Roman" w:cs="Times New Roman"/>
          <w:sz w:val="24"/>
          <w:szCs w:val="24"/>
        </w:rPr>
      </w:pPr>
      <w:r w:rsidRPr="00C916A3">
        <w:rPr>
          <w:rFonts w:ascii="Times New Roman" w:hAnsi="Times New Roman" w:cs="Times New Roman"/>
          <w:sz w:val="24"/>
          <w:szCs w:val="24"/>
        </w:rPr>
        <w:t>At the same time, within the whole of human history wide-ranging travel, trade, and imperial spread are not new. Ancient empires ruled throughout the world's regional spheres. Closer to modern times, the Mongol Empire achieved the largest geographic spread up to its day, building on Chinese and South-Central Asian networks. Not long thereafter, transoceanic navigations by Europeans more broadly interconnected all the</w:t>
      </w:r>
      <w:r w:rsidR="005C247F" w:rsidRPr="00C916A3">
        <w:rPr>
          <w:rFonts w:ascii="Times New Roman" w:hAnsi="Times New Roman" w:cs="Times New Roman"/>
          <w:sz w:val="24"/>
          <w:szCs w:val="24"/>
        </w:rPr>
        <w:t xml:space="preserve"> human-inhabited</w:t>
      </w:r>
      <w:r w:rsidRPr="00C916A3">
        <w:rPr>
          <w:rFonts w:ascii="Times New Roman" w:hAnsi="Times New Roman" w:cs="Times New Roman"/>
          <w:sz w:val="24"/>
          <w:szCs w:val="24"/>
        </w:rPr>
        <w:t xml:space="preserve"> earth's land masses. Spaniards, Portuguese, English, Dutch, French, </w:t>
      </w:r>
      <w:r w:rsidR="005C247F" w:rsidRPr="00C916A3">
        <w:rPr>
          <w:rFonts w:ascii="Times New Roman" w:hAnsi="Times New Roman" w:cs="Times New Roman"/>
          <w:sz w:val="24"/>
          <w:szCs w:val="24"/>
        </w:rPr>
        <w:t xml:space="preserve">Scandinavians, Russians, </w:t>
      </w:r>
      <w:r w:rsidRPr="00C916A3">
        <w:rPr>
          <w:rFonts w:ascii="Times New Roman" w:hAnsi="Times New Roman" w:cs="Times New Roman"/>
          <w:sz w:val="24"/>
          <w:szCs w:val="24"/>
        </w:rPr>
        <w:t>and others brought together various Pacific Islanders, American peoples, Africans, Asians, and Europeans.</w:t>
      </w:r>
    </w:p>
    <w:p w14:paraId="0000000B" w14:textId="3695001A" w:rsidR="003F11AF" w:rsidRPr="00C916A3" w:rsidRDefault="00000000" w:rsidP="00C95A2E">
      <w:pPr>
        <w:spacing w:after="160" w:line="240" w:lineRule="auto"/>
        <w:ind w:firstLine="360"/>
        <w:jc w:val="both"/>
        <w:rPr>
          <w:rFonts w:ascii="Times New Roman" w:hAnsi="Times New Roman" w:cs="Times New Roman"/>
          <w:sz w:val="24"/>
          <w:szCs w:val="24"/>
        </w:rPr>
      </w:pPr>
      <w:r w:rsidRPr="00C916A3">
        <w:rPr>
          <w:rFonts w:ascii="Times New Roman" w:hAnsi="Times New Roman" w:cs="Times New Roman"/>
          <w:sz w:val="24"/>
          <w:szCs w:val="24"/>
        </w:rPr>
        <w:t>Trade and commerce fueled much of the interconnections that developed. Sadly, so did the conquering of others</w:t>
      </w:r>
      <w:r w:rsidR="005C247F" w:rsidRPr="00C916A3">
        <w:rPr>
          <w:rFonts w:ascii="Times New Roman" w:hAnsi="Times New Roman" w:cs="Times New Roman"/>
          <w:sz w:val="24"/>
          <w:szCs w:val="24"/>
        </w:rPr>
        <w:t>’</w:t>
      </w:r>
      <w:r w:rsidRPr="00C916A3">
        <w:rPr>
          <w:rFonts w:ascii="Times New Roman" w:hAnsi="Times New Roman" w:cs="Times New Roman"/>
          <w:sz w:val="24"/>
          <w:szCs w:val="24"/>
        </w:rPr>
        <w:t xml:space="preserve"> lands, as did the enslavement and trade of fellow human beings. It is those dark sides of the modern world's interconnections that bring together this study's two events and </w:t>
      </w:r>
      <w:r w:rsidR="00C916A3">
        <w:rPr>
          <w:rFonts w:ascii="Times New Roman" w:hAnsi="Times New Roman" w:cs="Times New Roman"/>
          <w:sz w:val="24"/>
          <w:szCs w:val="24"/>
        </w:rPr>
        <w:t>ongoing realities</w:t>
      </w:r>
      <w:r w:rsidRPr="00C916A3">
        <w:rPr>
          <w:rFonts w:ascii="Times New Roman" w:hAnsi="Times New Roman" w:cs="Times New Roman"/>
          <w:sz w:val="24"/>
          <w:szCs w:val="24"/>
        </w:rPr>
        <w:t>.</w:t>
      </w:r>
    </w:p>
    <w:p w14:paraId="0000000C" w14:textId="4FCE0A7D" w:rsidR="003F11AF" w:rsidRPr="00C916A3" w:rsidRDefault="00613A40" w:rsidP="00C95A2E">
      <w:pPr>
        <w:spacing w:after="160" w:line="240" w:lineRule="auto"/>
        <w:ind w:firstLine="360"/>
        <w:jc w:val="both"/>
        <w:rPr>
          <w:rFonts w:ascii="Times New Roman" w:hAnsi="Times New Roman" w:cs="Times New Roman"/>
          <w:sz w:val="24"/>
          <w:szCs w:val="24"/>
        </w:rPr>
      </w:pPr>
      <w:r>
        <w:rPr>
          <w:rFonts w:ascii="Times New Roman" w:hAnsi="Times New Roman" w:cs="Times New Roman"/>
          <w:sz w:val="24"/>
          <w:szCs w:val="24"/>
        </w:rPr>
        <w:t>Korean</w:t>
      </w:r>
      <w:r w:rsidR="00E64FDD">
        <w:rPr>
          <w:rFonts w:ascii="Times New Roman" w:hAnsi="Times New Roman" w:cs="Times New Roman"/>
          <w:sz w:val="24"/>
          <w:szCs w:val="24"/>
        </w:rPr>
        <w:t>s</w:t>
      </w:r>
      <w:r>
        <w:rPr>
          <w:rFonts w:ascii="Times New Roman" w:hAnsi="Times New Roman" w:cs="Times New Roman"/>
          <w:sz w:val="24"/>
          <w:szCs w:val="24"/>
        </w:rPr>
        <w:t xml:space="preserve"> and African</w:t>
      </w:r>
      <w:r w:rsidR="00BA293B">
        <w:rPr>
          <w:rFonts w:ascii="Times New Roman" w:hAnsi="Times New Roman" w:cs="Times New Roman"/>
          <w:sz w:val="24"/>
          <w:szCs w:val="24"/>
        </w:rPr>
        <w:t xml:space="preserve"> </w:t>
      </w:r>
      <w:r>
        <w:rPr>
          <w:rFonts w:ascii="Times New Roman" w:hAnsi="Times New Roman" w:cs="Times New Roman"/>
          <w:sz w:val="24"/>
          <w:szCs w:val="24"/>
        </w:rPr>
        <w:t>Americans</w:t>
      </w:r>
      <w:r w:rsidRPr="00C916A3">
        <w:rPr>
          <w:rFonts w:ascii="Times New Roman" w:hAnsi="Times New Roman" w:cs="Times New Roman"/>
          <w:sz w:val="24"/>
          <w:szCs w:val="24"/>
        </w:rPr>
        <w:t xml:space="preserve"> </w:t>
      </w:r>
      <w:r w:rsidR="00E64FDD">
        <w:rPr>
          <w:rFonts w:ascii="Times New Roman" w:hAnsi="Times New Roman" w:cs="Times New Roman"/>
          <w:sz w:val="24"/>
          <w:szCs w:val="24"/>
        </w:rPr>
        <w:t xml:space="preserve">both </w:t>
      </w:r>
      <w:r>
        <w:rPr>
          <w:rFonts w:ascii="Times New Roman" w:hAnsi="Times New Roman" w:cs="Times New Roman"/>
          <w:sz w:val="24"/>
          <w:szCs w:val="24"/>
        </w:rPr>
        <w:t>recently commemorated pivotal events that occurred separately by three centuries</w:t>
      </w:r>
      <w:r w:rsidRPr="00C916A3">
        <w:rPr>
          <w:rFonts w:ascii="Times New Roman" w:hAnsi="Times New Roman" w:cs="Times New Roman"/>
          <w:sz w:val="24"/>
          <w:szCs w:val="24"/>
        </w:rPr>
        <w:t>. For Koreans,</w:t>
      </w:r>
      <w:r>
        <w:rPr>
          <w:rFonts w:ascii="Times New Roman" w:hAnsi="Times New Roman" w:cs="Times New Roman"/>
          <w:sz w:val="24"/>
          <w:szCs w:val="24"/>
        </w:rPr>
        <w:t xml:space="preserve"> 2019 marked</w:t>
      </w:r>
      <w:r w:rsidRPr="00C916A3">
        <w:rPr>
          <w:rFonts w:ascii="Times New Roman" w:hAnsi="Times New Roman" w:cs="Times New Roman"/>
          <w:sz w:val="24"/>
          <w:szCs w:val="24"/>
        </w:rPr>
        <w:t xml:space="preserve"> the </w:t>
      </w:r>
      <w:r>
        <w:rPr>
          <w:rFonts w:ascii="Times New Roman" w:hAnsi="Times New Roman" w:cs="Times New Roman"/>
          <w:sz w:val="24"/>
          <w:szCs w:val="24"/>
        </w:rPr>
        <w:t xml:space="preserve">centennial of the </w:t>
      </w:r>
      <w:r w:rsidRPr="00C916A3">
        <w:rPr>
          <w:rFonts w:ascii="Times New Roman" w:hAnsi="Times New Roman" w:cs="Times New Roman"/>
          <w:sz w:val="24"/>
          <w:szCs w:val="24"/>
        </w:rPr>
        <w:t xml:space="preserve">1919 independence movement that sought to throw off Japanese colonial rule. </w:t>
      </w:r>
      <w:r>
        <w:rPr>
          <w:rFonts w:ascii="Times New Roman" w:hAnsi="Times New Roman" w:cs="Times New Roman"/>
          <w:sz w:val="24"/>
          <w:szCs w:val="24"/>
        </w:rPr>
        <w:t>Also in 2019,</w:t>
      </w:r>
      <w:r w:rsidRPr="00C916A3">
        <w:rPr>
          <w:rFonts w:ascii="Times New Roman" w:hAnsi="Times New Roman" w:cs="Times New Roman"/>
          <w:sz w:val="24"/>
          <w:szCs w:val="24"/>
        </w:rPr>
        <w:t xml:space="preserve"> African</w:t>
      </w:r>
      <w:r w:rsidR="00BA293B">
        <w:rPr>
          <w:rFonts w:ascii="Times New Roman" w:hAnsi="Times New Roman" w:cs="Times New Roman"/>
          <w:sz w:val="24"/>
          <w:szCs w:val="24"/>
        </w:rPr>
        <w:t xml:space="preserve"> </w:t>
      </w:r>
      <w:r>
        <w:rPr>
          <w:rFonts w:ascii="Times New Roman" w:hAnsi="Times New Roman" w:cs="Times New Roman"/>
          <w:sz w:val="24"/>
          <w:szCs w:val="24"/>
        </w:rPr>
        <w:t>Americans commemorated</w:t>
      </w:r>
      <w:r w:rsidRPr="00C916A3">
        <w:rPr>
          <w:rFonts w:ascii="Times New Roman" w:hAnsi="Times New Roman" w:cs="Times New Roman"/>
          <w:sz w:val="24"/>
          <w:szCs w:val="24"/>
        </w:rPr>
        <w:t xml:space="preserve"> the </w:t>
      </w:r>
      <w:r w:rsidR="0044066A">
        <w:rPr>
          <w:rFonts w:ascii="Times New Roman" w:hAnsi="Times New Roman" w:cs="Times New Roman"/>
          <w:sz w:val="24"/>
          <w:szCs w:val="24"/>
        </w:rPr>
        <w:t>quadricentennial</w:t>
      </w:r>
      <w:r w:rsidRPr="00C916A3">
        <w:rPr>
          <w:rFonts w:ascii="Times New Roman" w:hAnsi="Times New Roman" w:cs="Times New Roman"/>
          <w:sz w:val="24"/>
          <w:szCs w:val="24"/>
        </w:rPr>
        <w:t xml:space="preserve"> of the 1619 arrival in </w:t>
      </w:r>
      <w:proofErr w:type="spellStart"/>
      <w:r w:rsidRPr="00C916A3">
        <w:rPr>
          <w:rFonts w:ascii="Times New Roman" w:hAnsi="Times New Roman" w:cs="Times New Roman"/>
          <w:sz w:val="24"/>
          <w:szCs w:val="24"/>
        </w:rPr>
        <w:t>Tsenacommacah</w:t>
      </w:r>
      <w:proofErr w:type="spellEnd"/>
      <w:r w:rsidRPr="00C916A3">
        <w:rPr>
          <w:rFonts w:ascii="Times New Roman" w:hAnsi="Times New Roman" w:cs="Times New Roman"/>
          <w:sz w:val="24"/>
          <w:szCs w:val="24"/>
        </w:rPr>
        <w:t xml:space="preserve"> (</w:t>
      </w:r>
      <w:r w:rsidR="0044066A">
        <w:rPr>
          <w:rFonts w:ascii="Times New Roman" w:hAnsi="Times New Roman" w:cs="Times New Roman"/>
          <w:sz w:val="24"/>
          <w:szCs w:val="24"/>
          <w:highlight w:val="white"/>
        </w:rPr>
        <w:t>“</w:t>
      </w:r>
      <w:r w:rsidRPr="00C916A3">
        <w:rPr>
          <w:rFonts w:ascii="Times New Roman" w:hAnsi="Times New Roman" w:cs="Times New Roman"/>
          <w:sz w:val="24"/>
          <w:szCs w:val="24"/>
          <w:highlight w:val="white"/>
        </w:rPr>
        <w:t>densely inhabited land</w:t>
      </w:r>
      <w:r w:rsidR="0044066A">
        <w:rPr>
          <w:rFonts w:ascii="Times New Roman" w:hAnsi="Times New Roman" w:cs="Times New Roman"/>
          <w:sz w:val="24"/>
          <w:szCs w:val="24"/>
        </w:rPr>
        <w:t>”</w:t>
      </w:r>
      <w:r w:rsidRPr="00C916A3">
        <w:rPr>
          <w:rFonts w:ascii="Times New Roman" w:hAnsi="Times New Roman" w:cs="Times New Roman"/>
          <w:sz w:val="24"/>
          <w:szCs w:val="24"/>
        </w:rPr>
        <w:t xml:space="preserve">), in present-day Virginia, of the first small group of Africans to be </w:t>
      </w:r>
      <w:r w:rsidR="00E64FDD">
        <w:rPr>
          <w:rFonts w:ascii="Times New Roman" w:hAnsi="Times New Roman" w:cs="Times New Roman"/>
          <w:sz w:val="24"/>
          <w:szCs w:val="24"/>
        </w:rPr>
        <w:t>exploited</w:t>
      </w:r>
      <w:r w:rsidRPr="00C916A3">
        <w:rPr>
          <w:rFonts w:ascii="Times New Roman" w:hAnsi="Times New Roman" w:cs="Times New Roman"/>
          <w:sz w:val="24"/>
          <w:szCs w:val="24"/>
        </w:rPr>
        <w:t xml:space="preserve"> by English in</w:t>
      </w:r>
      <w:r w:rsidR="00855398" w:rsidRPr="00C916A3">
        <w:rPr>
          <w:rFonts w:ascii="Times New Roman" w:hAnsi="Times New Roman" w:cs="Times New Roman"/>
          <w:sz w:val="24"/>
          <w:szCs w:val="24"/>
        </w:rPr>
        <w:t>tru</w:t>
      </w:r>
      <w:r w:rsidRPr="00C916A3">
        <w:rPr>
          <w:rFonts w:ascii="Times New Roman" w:hAnsi="Times New Roman" w:cs="Times New Roman"/>
          <w:sz w:val="24"/>
          <w:szCs w:val="24"/>
        </w:rPr>
        <w:t>ders to North America. Besides holding deep importance for contemporary Koreans and for African</w:t>
      </w:r>
      <w:r w:rsidR="00BA293B">
        <w:rPr>
          <w:rFonts w:ascii="Times New Roman" w:hAnsi="Times New Roman" w:cs="Times New Roman"/>
          <w:sz w:val="24"/>
          <w:szCs w:val="24"/>
        </w:rPr>
        <w:t xml:space="preserve"> </w:t>
      </w:r>
      <w:r w:rsidRPr="00C916A3">
        <w:rPr>
          <w:rFonts w:ascii="Times New Roman" w:hAnsi="Times New Roman" w:cs="Times New Roman"/>
          <w:sz w:val="24"/>
          <w:szCs w:val="24"/>
        </w:rPr>
        <w:t>Americans in today’s United States, both commemorations involve</w:t>
      </w:r>
      <w:r w:rsidR="0088735D" w:rsidRPr="00C916A3">
        <w:rPr>
          <w:rFonts w:ascii="Times New Roman" w:hAnsi="Times New Roman" w:cs="Times New Roman"/>
          <w:sz w:val="24"/>
          <w:szCs w:val="24"/>
        </w:rPr>
        <w:t>d</w:t>
      </w:r>
      <w:r w:rsidRPr="00C916A3">
        <w:rPr>
          <w:rFonts w:ascii="Times New Roman" w:hAnsi="Times New Roman" w:cs="Times New Roman"/>
          <w:sz w:val="24"/>
          <w:szCs w:val="24"/>
        </w:rPr>
        <w:t xml:space="preserve"> ongoing problematic relationships with the dominant peoples involved earlier, namely Japanese and Euro-Americans.</w:t>
      </w:r>
    </w:p>
    <w:p w14:paraId="0000000D" w14:textId="580D96F0" w:rsidR="003F11AF" w:rsidRPr="00C916A3" w:rsidRDefault="00000000" w:rsidP="00C95A2E">
      <w:pPr>
        <w:spacing w:after="160" w:line="240" w:lineRule="auto"/>
        <w:ind w:firstLine="360"/>
        <w:jc w:val="both"/>
        <w:rPr>
          <w:rFonts w:ascii="Times New Roman" w:hAnsi="Times New Roman" w:cs="Times New Roman"/>
          <w:sz w:val="24"/>
          <w:szCs w:val="24"/>
        </w:rPr>
      </w:pPr>
      <w:r w:rsidRPr="00C916A3">
        <w:rPr>
          <w:rFonts w:ascii="Times New Roman" w:hAnsi="Times New Roman" w:cs="Times New Roman"/>
          <w:sz w:val="24"/>
          <w:szCs w:val="24"/>
        </w:rPr>
        <w:t xml:space="preserve">This </w:t>
      </w:r>
      <w:r w:rsidR="0088735D" w:rsidRPr="00C916A3">
        <w:rPr>
          <w:rFonts w:ascii="Times New Roman" w:hAnsi="Times New Roman" w:cs="Times New Roman"/>
          <w:sz w:val="24"/>
          <w:szCs w:val="24"/>
        </w:rPr>
        <w:t xml:space="preserve">article </w:t>
      </w:r>
      <w:r w:rsidRPr="00C916A3">
        <w:rPr>
          <w:rFonts w:ascii="Times New Roman" w:hAnsi="Times New Roman" w:cs="Times New Roman"/>
          <w:sz w:val="24"/>
          <w:szCs w:val="24"/>
        </w:rPr>
        <w:t xml:space="preserve">comparatively examines Koreans’ 1919 </w:t>
      </w:r>
      <w:r w:rsidR="00613A40">
        <w:rPr>
          <w:rFonts w:ascii="Times New Roman" w:hAnsi="Times New Roman" w:cs="Times New Roman"/>
          <w:sz w:val="24"/>
          <w:szCs w:val="24"/>
        </w:rPr>
        <w:t xml:space="preserve">independence movement and </w:t>
      </w:r>
      <w:r w:rsidR="00BA293B">
        <w:rPr>
          <w:rFonts w:ascii="Times New Roman" w:hAnsi="Times New Roman" w:cs="Times New Roman"/>
          <w:sz w:val="24"/>
          <w:szCs w:val="24"/>
        </w:rPr>
        <w:t xml:space="preserve">a group of </w:t>
      </w:r>
      <w:r w:rsidRPr="00C916A3">
        <w:rPr>
          <w:rFonts w:ascii="Times New Roman" w:hAnsi="Times New Roman" w:cs="Times New Roman"/>
          <w:sz w:val="24"/>
          <w:szCs w:val="24"/>
        </w:rPr>
        <w:t xml:space="preserve">Africans’ 1619 </w:t>
      </w:r>
      <w:r w:rsidR="00613A40">
        <w:rPr>
          <w:rFonts w:ascii="Times New Roman" w:hAnsi="Times New Roman" w:cs="Times New Roman"/>
          <w:sz w:val="24"/>
          <w:szCs w:val="24"/>
        </w:rPr>
        <w:t xml:space="preserve">landing in </w:t>
      </w:r>
      <w:proofErr w:type="spellStart"/>
      <w:r w:rsidR="00613A40" w:rsidRPr="00C916A3">
        <w:rPr>
          <w:rFonts w:ascii="Times New Roman" w:hAnsi="Times New Roman" w:cs="Times New Roman"/>
          <w:sz w:val="24"/>
          <w:szCs w:val="24"/>
        </w:rPr>
        <w:t>Tsenacommacah</w:t>
      </w:r>
      <w:proofErr w:type="spellEnd"/>
      <w:r w:rsidRPr="00C916A3">
        <w:rPr>
          <w:rFonts w:ascii="Times New Roman" w:hAnsi="Times New Roman" w:cs="Times New Roman"/>
          <w:sz w:val="24"/>
          <w:szCs w:val="24"/>
        </w:rPr>
        <w:t>. At first glance such a comparison may seem foolhardy, given the significant temporal and geographic distances between th</w:t>
      </w:r>
      <w:r w:rsidR="00613A40">
        <w:rPr>
          <w:rFonts w:ascii="Times New Roman" w:hAnsi="Times New Roman" w:cs="Times New Roman"/>
          <w:sz w:val="24"/>
          <w:szCs w:val="24"/>
        </w:rPr>
        <w:t>os</w:t>
      </w:r>
      <w:r w:rsidRPr="00C916A3">
        <w:rPr>
          <w:rFonts w:ascii="Times New Roman" w:hAnsi="Times New Roman" w:cs="Times New Roman"/>
          <w:sz w:val="24"/>
          <w:szCs w:val="24"/>
        </w:rPr>
        <w:t>e two</w:t>
      </w:r>
      <w:r w:rsidR="0044066A">
        <w:rPr>
          <w:rFonts w:ascii="Times New Roman" w:hAnsi="Times New Roman" w:cs="Times New Roman"/>
          <w:sz w:val="24"/>
          <w:szCs w:val="24"/>
        </w:rPr>
        <w:t xml:space="preserve"> events</w:t>
      </w:r>
      <w:r w:rsidRPr="00C916A3">
        <w:rPr>
          <w:rFonts w:ascii="Times New Roman" w:hAnsi="Times New Roman" w:cs="Times New Roman"/>
          <w:sz w:val="24"/>
          <w:szCs w:val="24"/>
        </w:rPr>
        <w:t xml:space="preserve">. A closer look, however, reveals how what occurred on the eastern shores of North America in 1619 and in Korea in 1919 were part of the same modern spread of Europeans, resulting empires, and correlative enslavement and trafficking of whole peoples. The two events were simply at opposite </w:t>
      </w:r>
      <w:r w:rsidRPr="00C916A3">
        <w:rPr>
          <w:rFonts w:ascii="Times New Roman" w:hAnsi="Times New Roman" w:cs="Times New Roman"/>
          <w:sz w:val="24"/>
          <w:szCs w:val="24"/>
        </w:rPr>
        <w:lastRenderedPageBreak/>
        <w:t>ends of the modern imperial timeline. Through analyzing these two starkly different episodes that share common historical features, the study carries high hopes of shedding fresh light on how constructively to deal with today’s continuing discordant relations</w:t>
      </w:r>
      <w:r w:rsidR="00673112">
        <w:rPr>
          <w:rFonts w:ascii="Times New Roman" w:hAnsi="Times New Roman" w:cs="Times New Roman"/>
          <w:sz w:val="24"/>
          <w:szCs w:val="24"/>
        </w:rPr>
        <w:t>, as well as of making connections with contemporary World Christianity.</w:t>
      </w:r>
    </w:p>
    <w:p w14:paraId="0000000E" w14:textId="62890EAE" w:rsidR="003F11AF" w:rsidRPr="00C916A3" w:rsidRDefault="00000000" w:rsidP="00C95A2E">
      <w:pPr>
        <w:spacing w:after="160" w:line="240" w:lineRule="auto"/>
        <w:ind w:firstLine="360"/>
        <w:jc w:val="both"/>
        <w:rPr>
          <w:rFonts w:ascii="Times New Roman" w:hAnsi="Times New Roman" w:cs="Times New Roman"/>
          <w:sz w:val="24"/>
          <w:szCs w:val="24"/>
        </w:rPr>
      </w:pPr>
      <w:r w:rsidRPr="00C916A3">
        <w:rPr>
          <w:rFonts w:ascii="Times New Roman" w:hAnsi="Times New Roman" w:cs="Times New Roman"/>
          <w:sz w:val="24"/>
          <w:szCs w:val="24"/>
        </w:rPr>
        <w:t>Th</w:t>
      </w:r>
      <w:r w:rsidR="0088735D" w:rsidRPr="00C916A3">
        <w:rPr>
          <w:rFonts w:ascii="Times New Roman" w:hAnsi="Times New Roman" w:cs="Times New Roman"/>
          <w:sz w:val="24"/>
          <w:szCs w:val="24"/>
        </w:rPr>
        <w:t>e article</w:t>
      </w:r>
      <w:r w:rsidRPr="00C916A3">
        <w:rPr>
          <w:rFonts w:ascii="Times New Roman" w:hAnsi="Times New Roman" w:cs="Times New Roman"/>
          <w:sz w:val="24"/>
          <w:szCs w:val="24"/>
        </w:rPr>
        <w:t xml:space="preserve"> will first offer some clarifications regarding the two episodes and their comparison. Next will be separate explanations and analyses of each event. </w:t>
      </w:r>
      <w:r w:rsidR="00B42AD6" w:rsidRPr="00C916A3">
        <w:rPr>
          <w:rFonts w:ascii="Times New Roman" w:hAnsi="Times New Roman" w:cs="Times New Roman"/>
          <w:sz w:val="24"/>
          <w:szCs w:val="24"/>
        </w:rPr>
        <w:t>S</w:t>
      </w:r>
      <w:r w:rsidRPr="00C916A3">
        <w:rPr>
          <w:rFonts w:ascii="Times New Roman" w:hAnsi="Times New Roman" w:cs="Times New Roman"/>
          <w:sz w:val="24"/>
          <w:szCs w:val="24"/>
        </w:rPr>
        <w:t xml:space="preserve">ome of the two episodes’ lingering effects, as well as suggestions for handling those effects, will </w:t>
      </w:r>
      <w:r w:rsidR="00B42AD6" w:rsidRPr="00C916A3">
        <w:rPr>
          <w:rFonts w:ascii="Times New Roman" w:hAnsi="Times New Roman" w:cs="Times New Roman"/>
          <w:sz w:val="24"/>
          <w:szCs w:val="24"/>
        </w:rPr>
        <w:t xml:space="preserve">then </w:t>
      </w:r>
      <w:r w:rsidRPr="00C916A3">
        <w:rPr>
          <w:rFonts w:ascii="Times New Roman" w:hAnsi="Times New Roman" w:cs="Times New Roman"/>
          <w:sz w:val="24"/>
          <w:szCs w:val="24"/>
        </w:rPr>
        <w:t>be examined.</w:t>
      </w:r>
    </w:p>
    <w:p w14:paraId="5EAB3309" w14:textId="0FF11601" w:rsidR="00C95A2E" w:rsidRPr="00C916A3" w:rsidRDefault="00000000" w:rsidP="00C95A2E">
      <w:pPr>
        <w:spacing w:after="160" w:line="240" w:lineRule="auto"/>
        <w:jc w:val="both"/>
        <w:rPr>
          <w:rFonts w:ascii="Times New Roman" w:hAnsi="Times New Roman" w:cs="Times New Roman"/>
          <w:b/>
          <w:sz w:val="24"/>
          <w:szCs w:val="24"/>
        </w:rPr>
      </w:pPr>
      <w:r w:rsidRPr="00C916A3">
        <w:rPr>
          <w:rFonts w:ascii="Times New Roman" w:hAnsi="Times New Roman" w:cs="Times New Roman"/>
          <w:b/>
          <w:sz w:val="24"/>
          <w:szCs w:val="24"/>
        </w:rPr>
        <w:t>Clarifications</w:t>
      </w:r>
    </w:p>
    <w:p w14:paraId="00000010" w14:textId="2BFFED01" w:rsidR="003F11AF" w:rsidRPr="00C916A3" w:rsidRDefault="00000000" w:rsidP="00C95A2E">
      <w:pPr>
        <w:spacing w:after="160" w:line="240" w:lineRule="auto"/>
        <w:jc w:val="both"/>
        <w:rPr>
          <w:rFonts w:ascii="Times New Roman" w:hAnsi="Times New Roman" w:cs="Times New Roman"/>
          <w:sz w:val="24"/>
          <w:szCs w:val="24"/>
        </w:rPr>
      </w:pPr>
      <w:r w:rsidRPr="00C916A3">
        <w:rPr>
          <w:rFonts w:ascii="Times New Roman" w:hAnsi="Times New Roman" w:cs="Times New Roman"/>
          <w:sz w:val="24"/>
          <w:szCs w:val="24"/>
        </w:rPr>
        <w:t>As will come out later in more closely examining each event, neither was an isolated episode. Both were connected to, and precipitated by, much larger processes. Japan’s colonization of Korea was part of modern imperialism (primarily European as it was). Similarly, Africans arriving on the shores of present-day Virginia, USA in 1619 was only one of several such instances of Africans having been transported to locations far and wide from their homelands. The 1619 case was part of European ventures in the New World, associated international economic and trade activities (here involving the English raising tobacco in North America for British markets), and complex dealings with myriad Native American nations and tribes.</w:t>
      </w:r>
    </w:p>
    <w:p w14:paraId="00000011" w14:textId="2CF31737" w:rsidR="003F11AF" w:rsidRPr="00C916A3" w:rsidRDefault="00000000" w:rsidP="00C95A2E">
      <w:pPr>
        <w:spacing w:after="160" w:line="240" w:lineRule="auto"/>
        <w:ind w:firstLine="360"/>
        <w:jc w:val="both"/>
        <w:rPr>
          <w:rFonts w:ascii="Times New Roman" w:hAnsi="Times New Roman" w:cs="Times New Roman"/>
          <w:sz w:val="24"/>
          <w:szCs w:val="24"/>
        </w:rPr>
      </w:pPr>
      <w:r w:rsidRPr="00C916A3">
        <w:rPr>
          <w:rFonts w:ascii="Times New Roman" w:hAnsi="Times New Roman" w:cs="Times New Roman"/>
          <w:sz w:val="24"/>
          <w:szCs w:val="24"/>
        </w:rPr>
        <w:t xml:space="preserve">Moreover, while any event has </w:t>
      </w:r>
      <w:proofErr w:type="gramStart"/>
      <w:r w:rsidRPr="00C916A3">
        <w:rPr>
          <w:rFonts w:ascii="Times New Roman" w:hAnsi="Times New Roman" w:cs="Times New Roman"/>
          <w:sz w:val="24"/>
          <w:szCs w:val="24"/>
        </w:rPr>
        <w:t>particular characteristics</w:t>
      </w:r>
      <w:proofErr w:type="gramEnd"/>
      <w:r w:rsidRPr="00C916A3">
        <w:rPr>
          <w:rFonts w:ascii="Times New Roman" w:hAnsi="Times New Roman" w:cs="Times New Roman"/>
          <w:sz w:val="24"/>
          <w:szCs w:val="24"/>
        </w:rPr>
        <w:t xml:space="preserve"> that make it stand out from all others, and though many members of the aforementioned Korean and U.S.-African diasporas might think that each of the 1919 and 1619 events they specially commemorate</w:t>
      </w:r>
      <w:r w:rsidR="0088735D" w:rsidRPr="00C916A3">
        <w:rPr>
          <w:rFonts w:ascii="Times New Roman" w:hAnsi="Times New Roman" w:cs="Times New Roman"/>
          <w:sz w:val="24"/>
          <w:szCs w:val="24"/>
        </w:rPr>
        <w:t>d</w:t>
      </w:r>
      <w:r w:rsidRPr="00C916A3">
        <w:rPr>
          <w:rFonts w:ascii="Times New Roman" w:hAnsi="Times New Roman" w:cs="Times New Roman"/>
          <w:sz w:val="24"/>
          <w:szCs w:val="24"/>
        </w:rPr>
        <w:t xml:space="preserve"> in 2019 was unique, in fact neither event was particularly </w:t>
      </w:r>
      <w:r w:rsidR="0088735D" w:rsidRPr="00C916A3">
        <w:rPr>
          <w:rFonts w:ascii="Times New Roman" w:hAnsi="Times New Roman" w:cs="Times New Roman"/>
          <w:sz w:val="24"/>
          <w:szCs w:val="24"/>
        </w:rPr>
        <w:t>distinctive</w:t>
      </w:r>
      <w:r w:rsidRPr="00C916A3">
        <w:rPr>
          <w:rFonts w:ascii="Times New Roman" w:hAnsi="Times New Roman" w:cs="Times New Roman"/>
          <w:sz w:val="24"/>
          <w:szCs w:val="24"/>
        </w:rPr>
        <w:t xml:space="preserve">, especially when set within wider world history. Regarding the March 1, </w:t>
      </w:r>
      <w:proofErr w:type="gramStart"/>
      <w:r w:rsidRPr="00C916A3">
        <w:rPr>
          <w:rFonts w:ascii="Times New Roman" w:hAnsi="Times New Roman" w:cs="Times New Roman"/>
          <w:sz w:val="24"/>
          <w:szCs w:val="24"/>
        </w:rPr>
        <w:t>1919</w:t>
      </w:r>
      <w:proofErr w:type="gramEnd"/>
      <w:r w:rsidRPr="00C916A3">
        <w:rPr>
          <w:rFonts w:ascii="Times New Roman" w:hAnsi="Times New Roman" w:cs="Times New Roman"/>
          <w:sz w:val="24"/>
          <w:szCs w:val="24"/>
        </w:rPr>
        <w:t xml:space="preserve"> </w:t>
      </w:r>
      <w:r w:rsidR="005C247F" w:rsidRPr="00C916A3">
        <w:rPr>
          <w:rFonts w:ascii="Times New Roman" w:hAnsi="Times New Roman" w:cs="Times New Roman"/>
          <w:sz w:val="24"/>
          <w:szCs w:val="24"/>
        </w:rPr>
        <w:t xml:space="preserve">Korean </w:t>
      </w:r>
      <w:r w:rsidRPr="00C916A3">
        <w:rPr>
          <w:rFonts w:ascii="Times New Roman" w:hAnsi="Times New Roman" w:cs="Times New Roman"/>
          <w:sz w:val="24"/>
          <w:szCs w:val="24"/>
        </w:rPr>
        <w:t xml:space="preserve">Independence Movement, agitations for independence from colonial powers are legion throughout the history of the world’s smaller and larger empires, including during modern times. For example, there were the 1857 Indian War of Independence, </w:t>
      </w:r>
      <w:r w:rsidRPr="00C916A3">
        <w:rPr>
          <w:rFonts w:ascii="Times New Roman" w:eastAsia="Roboto" w:hAnsi="Times New Roman" w:cs="Times New Roman"/>
          <w:sz w:val="24"/>
          <w:szCs w:val="24"/>
        </w:rPr>
        <w:t xml:space="preserve">Latin American wars of independence during the late 18th and early 19th centuries, and even several other 1919 independence movements, including in Afghanistan, Syria, and Ireland. </w:t>
      </w:r>
      <w:r w:rsidRPr="00C916A3">
        <w:rPr>
          <w:rFonts w:ascii="Times New Roman" w:hAnsi="Times New Roman" w:cs="Times New Roman"/>
          <w:sz w:val="24"/>
          <w:szCs w:val="24"/>
        </w:rPr>
        <w:t xml:space="preserve">As for the early 17th-century </w:t>
      </w:r>
      <w:r w:rsidR="00C36733">
        <w:rPr>
          <w:rFonts w:ascii="Times New Roman" w:hAnsi="Times New Roman" w:cs="Times New Roman"/>
          <w:sz w:val="24"/>
          <w:szCs w:val="24"/>
        </w:rPr>
        <w:t xml:space="preserve">enslaved </w:t>
      </w:r>
      <w:r w:rsidRPr="00C916A3">
        <w:rPr>
          <w:rFonts w:ascii="Times New Roman" w:hAnsi="Times New Roman" w:cs="Times New Roman"/>
          <w:sz w:val="24"/>
          <w:szCs w:val="24"/>
        </w:rPr>
        <w:t>African</w:t>
      </w:r>
      <w:r w:rsidR="00C36733">
        <w:rPr>
          <w:rFonts w:ascii="Times New Roman" w:hAnsi="Times New Roman" w:cs="Times New Roman"/>
          <w:sz w:val="24"/>
          <w:szCs w:val="24"/>
        </w:rPr>
        <w:t>s</w:t>
      </w:r>
      <w:r w:rsidR="00B57505" w:rsidRPr="00C916A3">
        <w:rPr>
          <w:rFonts w:ascii="Times New Roman" w:hAnsi="Times New Roman" w:cs="Times New Roman"/>
          <w:color w:val="202124"/>
          <w:sz w:val="24"/>
          <w:szCs w:val="24"/>
          <w:shd w:val="clear" w:color="auto" w:fill="FFFFFF"/>
        </w:rPr>
        <w:t>—</w:t>
      </w:r>
      <w:r w:rsidR="0088735D" w:rsidRPr="00C916A3">
        <w:rPr>
          <w:rFonts w:ascii="Times New Roman" w:hAnsi="Times New Roman" w:cs="Times New Roman"/>
          <w:sz w:val="24"/>
          <w:szCs w:val="24"/>
        </w:rPr>
        <w:t>or indentured servants</w:t>
      </w:r>
      <w:r w:rsidR="00855398" w:rsidRPr="00C916A3">
        <w:rPr>
          <w:rFonts w:ascii="Times New Roman" w:hAnsi="Times New Roman" w:cs="Times New Roman"/>
          <w:sz w:val="24"/>
          <w:szCs w:val="24"/>
        </w:rPr>
        <w:t>, as many historians point out (</w:t>
      </w:r>
      <w:r w:rsidR="00DB3C3E" w:rsidRPr="00C916A3">
        <w:rPr>
          <w:rFonts w:ascii="Times New Roman" w:hAnsi="Times New Roman" w:cs="Times New Roman"/>
          <w:sz w:val="24"/>
          <w:szCs w:val="24"/>
        </w:rPr>
        <w:t>Painter 2019</w:t>
      </w:r>
      <w:r w:rsidR="0088735D" w:rsidRPr="00C916A3">
        <w:rPr>
          <w:rFonts w:ascii="Times New Roman" w:hAnsi="Times New Roman" w:cs="Times New Roman"/>
          <w:sz w:val="24"/>
          <w:szCs w:val="24"/>
        </w:rPr>
        <w:t>)</w:t>
      </w:r>
      <w:r w:rsidR="00B57505" w:rsidRPr="00C916A3">
        <w:rPr>
          <w:rFonts w:ascii="Times New Roman" w:hAnsi="Times New Roman" w:cs="Times New Roman"/>
          <w:color w:val="202124"/>
          <w:sz w:val="24"/>
          <w:szCs w:val="24"/>
          <w:shd w:val="clear" w:color="auto" w:fill="FFFFFF"/>
        </w:rPr>
        <w:t>—</w:t>
      </w:r>
      <w:r w:rsidRPr="00C916A3">
        <w:rPr>
          <w:rFonts w:ascii="Times New Roman" w:hAnsi="Times New Roman" w:cs="Times New Roman"/>
          <w:sz w:val="24"/>
          <w:szCs w:val="24"/>
        </w:rPr>
        <w:t xml:space="preserve">along with others of the world’s peoples who have been forcibly transported away from home, the Africans that arrived in that part of North America in 1619 both followed numerous other groups of </w:t>
      </w:r>
      <w:r w:rsidR="00C36733">
        <w:rPr>
          <w:rFonts w:ascii="Times New Roman" w:hAnsi="Times New Roman" w:cs="Times New Roman"/>
          <w:sz w:val="24"/>
          <w:szCs w:val="24"/>
        </w:rPr>
        <w:t xml:space="preserve">enslaved </w:t>
      </w:r>
      <w:r w:rsidRPr="00C916A3">
        <w:rPr>
          <w:rFonts w:ascii="Times New Roman" w:hAnsi="Times New Roman" w:cs="Times New Roman"/>
          <w:sz w:val="24"/>
          <w:szCs w:val="24"/>
        </w:rPr>
        <w:t xml:space="preserve">Africans </w:t>
      </w:r>
      <w:r w:rsidR="00C44A9B">
        <w:rPr>
          <w:rFonts w:ascii="Times New Roman" w:hAnsi="Times New Roman" w:cs="Times New Roman"/>
          <w:sz w:val="24"/>
          <w:szCs w:val="24"/>
        </w:rPr>
        <w:t xml:space="preserve">trafficked </w:t>
      </w:r>
      <w:r w:rsidRPr="00C916A3">
        <w:rPr>
          <w:rFonts w:ascii="Times New Roman" w:hAnsi="Times New Roman" w:cs="Times New Roman"/>
          <w:sz w:val="24"/>
          <w:szCs w:val="24"/>
        </w:rPr>
        <w:t xml:space="preserve">into the Americas over the previous 100+ years (including some into North America, in particular contemporary Florida and New Mexico, as well as quite possibly South Carolina and Virginia) and preceded millions of other </w:t>
      </w:r>
      <w:r w:rsidR="00C36733">
        <w:rPr>
          <w:rFonts w:ascii="Times New Roman" w:hAnsi="Times New Roman" w:cs="Times New Roman"/>
          <w:sz w:val="24"/>
          <w:szCs w:val="24"/>
        </w:rPr>
        <w:t xml:space="preserve">enslaved </w:t>
      </w:r>
      <w:r w:rsidRPr="00C916A3">
        <w:rPr>
          <w:rFonts w:ascii="Times New Roman" w:hAnsi="Times New Roman" w:cs="Times New Roman"/>
          <w:sz w:val="24"/>
          <w:szCs w:val="24"/>
        </w:rPr>
        <w:t>Africans transported to the Americas over the next 250 years</w:t>
      </w:r>
      <w:r w:rsidR="0088735D" w:rsidRPr="00C916A3">
        <w:rPr>
          <w:rFonts w:ascii="Times New Roman" w:hAnsi="Times New Roman" w:cs="Times New Roman"/>
          <w:sz w:val="24"/>
          <w:szCs w:val="24"/>
        </w:rPr>
        <w:t xml:space="preserve"> (Thomas 1997, 174, 783-785; </w:t>
      </w:r>
      <w:proofErr w:type="spellStart"/>
      <w:r w:rsidR="0088735D" w:rsidRPr="00C916A3">
        <w:rPr>
          <w:rFonts w:ascii="Times New Roman" w:hAnsi="Times New Roman" w:cs="Times New Roman"/>
          <w:sz w:val="24"/>
          <w:szCs w:val="24"/>
        </w:rPr>
        <w:t>Guasco</w:t>
      </w:r>
      <w:proofErr w:type="spellEnd"/>
      <w:r w:rsidR="0088735D" w:rsidRPr="00C916A3">
        <w:rPr>
          <w:rFonts w:ascii="Times New Roman" w:hAnsi="Times New Roman" w:cs="Times New Roman"/>
          <w:sz w:val="24"/>
          <w:szCs w:val="24"/>
        </w:rPr>
        <w:t xml:space="preserve"> 2017)</w:t>
      </w:r>
      <w:r w:rsidRPr="00C916A3">
        <w:rPr>
          <w:rFonts w:ascii="Times New Roman" w:hAnsi="Times New Roman" w:cs="Times New Roman"/>
          <w:sz w:val="24"/>
          <w:szCs w:val="24"/>
        </w:rPr>
        <w:t>.</w:t>
      </w:r>
    </w:p>
    <w:p w14:paraId="00000012" w14:textId="7A317205" w:rsidR="003F11AF" w:rsidRPr="00C916A3" w:rsidRDefault="00000000" w:rsidP="00C95A2E">
      <w:pPr>
        <w:spacing w:after="160" w:line="240" w:lineRule="auto"/>
        <w:ind w:firstLine="360"/>
        <w:jc w:val="both"/>
        <w:rPr>
          <w:rFonts w:ascii="Times New Roman" w:hAnsi="Times New Roman" w:cs="Times New Roman"/>
          <w:sz w:val="24"/>
          <w:szCs w:val="24"/>
        </w:rPr>
      </w:pPr>
      <w:r w:rsidRPr="00C916A3">
        <w:rPr>
          <w:rFonts w:ascii="Times New Roman" w:hAnsi="Times New Roman" w:cs="Times New Roman"/>
          <w:sz w:val="24"/>
          <w:szCs w:val="24"/>
        </w:rPr>
        <w:t xml:space="preserve">As is often the case with events memorialized as historically pivotal, both </w:t>
      </w:r>
      <w:r w:rsidR="00386473">
        <w:rPr>
          <w:rFonts w:ascii="Times New Roman" w:hAnsi="Times New Roman" w:cs="Times New Roman"/>
          <w:sz w:val="24"/>
          <w:szCs w:val="24"/>
        </w:rPr>
        <w:t xml:space="preserve">2019 </w:t>
      </w:r>
      <w:r w:rsidRPr="00C916A3">
        <w:rPr>
          <w:rFonts w:ascii="Times New Roman" w:hAnsi="Times New Roman" w:cs="Times New Roman"/>
          <w:sz w:val="24"/>
          <w:szCs w:val="24"/>
        </w:rPr>
        <w:t>commemorations unwittingly perpetuate</w:t>
      </w:r>
      <w:r w:rsidR="00855398" w:rsidRPr="00C916A3">
        <w:rPr>
          <w:rFonts w:ascii="Times New Roman" w:hAnsi="Times New Roman" w:cs="Times New Roman"/>
          <w:sz w:val="24"/>
          <w:szCs w:val="24"/>
        </w:rPr>
        <w:t>d</w:t>
      </w:r>
      <w:r w:rsidRPr="00C916A3">
        <w:rPr>
          <w:rFonts w:ascii="Times New Roman" w:hAnsi="Times New Roman" w:cs="Times New Roman"/>
          <w:sz w:val="24"/>
          <w:szCs w:val="24"/>
        </w:rPr>
        <w:t xml:space="preserve"> damaging, mythical characterizations of what </w:t>
      </w:r>
      <w:proofErr w:type="gramStart"/>
      <w:r w:rsidRPr="00C916A3">
        <w:rPr>
          <w:rFonts w:ascii="Times New Roman" w:hAnsi="Times New Roman" w:cs="Times New Roman"/>
          <w:sz w:val="24"/>
          <w:szCs w:val="24"/>
        </w:rPr>
        <w:t>actually happened</w:t>
      </w:r>
      <w:proofErr w:type="gramEnd"/>
      <w:r w:rsidRPr="00C916A3">
        <w:rPr>
          <w:rFonts w:ascii="Times New Roman" w:hAnsi="Times New Roman" w:cs="Times New Roman"/>
          <w:sz w:val="24"/>
          <w:szCs w:val="24"/>
        </w:rPr>
        <w:t>. In the case of the Africans</w:t>
      </w:r>
      <w:r w:rsidR="00855398" w:rsidRPr="00C916A3">
        <w:rPr>
          <w:rFonts w:ascii="Times New Roman" w:hAnsi="Times New Roman" w:cs="Times New Roman"/>
          <w:sz w:val="24"/>
          <w:szCs w:val="24"/>
        </w:rPr>
        <w:t>’</w:t>
      </w:r>
      <w:r w:rsidRPr="00C916A3">
        <w:rPr>
          <w:rFonts w:ascii="Times New Roman" w:hAnsi="Times New Roman" w:cs="Times New Roman"/>
          <w:sz w:val="24"/>
          <w:szCs w:val="24"/>
        </w:rPr>
        <w:t xml:space="preserve"> arrival in North America, </w:t>
      </w:r>
      <w:r w:rsidR="00C44A9B">
        <w:rPr>
          <w:rFonts w:ascii="Times New Roman" w:hAnsi="Times New Roman" w:cs="Times New Roman"/>
          <w:sz w:val="24"/>
          <w:szCs w:val="24"/>
        </w:rPr>
        <w:t>a common</w:t>
      </w:r>
      <w:r w:rsidRPr="00C916A3">
        <w:rPr>
          <w:rFonts w:ascii="Times New Roman" w:hAnsi="Times New Roman" w:cs="Times New Roman"/>
          <w:sz w:val="24"/>
          <w:szCs w:val="24"/>
        </w:rPr>
        <w:t xml:space="preserve"> description of that event </w:t>
      </w:r>
      <w:r w:rsidR="00855398" w:rsidRPr="00C916A3">
        <w:rPr>
          <w:rFonts w:ascii="Times New Roman" w:hAnsi="Times New Roman" w:cs="Times New Roman"/>
          <w:sz w:val="24"/>
          <w:szCs w:val="24"/>
        </w:rPr>
        <w:t>has been</w:t>
      </w:r>
      <w:r w:rsidRPr="00C916A3">
        <w:rPr>
          <w:rFonts w:ascii="Times New Roman" w:hAnsi="Times New Roman" w:cs="Times New Roman"/>
          <w:sz w:val="24"/>
          <w:szCs w:val="24"/>
        </w:rPr>
        <w:t xml:space="preserve"> that these were the first African </w:t>
      </w:r>
      <w:r w:rsidR="0059126E" w:rsidRPr="00C916A3">
        <w:rPr>
          <w:rFonts w:ascii="Times New Roman" w:hAnsi="Times New Roman" w:cs="Times New Roman"/>
          <w:sz w:val="24"/>
          <w:szCs w:val="24"/>
        </w:rPr>
        <w:t>“</w:t>
      </w:r>
      <w:r w:rsidRPr="00C916A3">
        <w:rPr>
          <w:rFonts w:ascii="Times New Roman" w:hAnsi="Times New Roman" w:cs="Times New Roman"/>
          <w:sz w:val="24"/>
          <w:szCs w:val="24"/>
        </w:rPr>
        <w:t>slaves</w:t>
      </w:r>
      <w:r w:rsidR="0059126E" w:rsidRPr="00C916A3">
        <w:rPr>
          <w:rFonts w:ascii="Times New Roman" w:hAnsi="Times New Roman" w:cs="Times New Roman"/>
          <w:sz w:val="24"/>
          <w:szCs w:val="24"/>
        </w:rPr>
        <w:t>”</w:t>
      </w:r>
      <w:r w:rsidRPr="00C916A3">
        <w:rPr>
          <w:rFonts w:ascii="Times New Roman" w:hAnsi="Times New Roman" w:cs="Times New Roman"/>
          <w:sz w:val="24"/>
          <w:szCs w:val="24"/>
        </w:rPr>
        <w:t xml:space="preserve"> to come to “America”; and, that they landed at </w:t>
      </w:r>
      <w:r w:rsidR="00F0691D" w:rsidRPr="00C916A3">
        <w:rPr>
          <w:rFonts w:ascii="Times New Roman" w:hAnsi="Times New Roman" w:cs="Times New Roman"/>
          <w:sz w:val="24"/>
          <w:szCs w:val="24"/>
        </w:rPr>
        <w:t>“</w:t>
      </w:r>
      <w:r w:rsidRPr="00C916A3">
        <w:rPr>
          <w:rFonts w:ascii="Times New Roman" w:hAnsi="Times New Roman" w:cs="Times New Roman"/>
          <w:sz w:val="24"/>
          <w:szCs w:val="24"/>
        </w:rPr>
        <w:t>Jamestown, Virginia.</w:t>
      </w:r>
      <w:r w:rsidR="00F0691D" w:rsidRPr="00C916A3">
        <w:rPr>
          <w:rFonts w:ascii="Times New Roman" w:hAnsi="Times New Roman" w:cs="Times New Roman"/>
          <w:sz w:val="24"/>
          <w:szCs w:val="24"/>
        </w:rPr>
        <w:t>”</w:t>
      </w:r>
      <w:r w:rsidRPr="00C916A3">
        <w:rPr>
          <w:rFonts w:ascii="Times New Roman" w:hAnsi="Times New Roman" w:cs="Times New Roman"/>
          <w:sz w:val="24"/>
          <w:szCs w:val="24"/>
        </w:rPr>
        <w:t xml:space="preserve"> </w:t>
      </w:r>
      <w:r w:rsidR="00DB3C3E" w:rsidRPr="00C916A3">
        <w:rPr>
          <w:rFonts w:ascii="Times New Roman" w:hAnsi="Times New Roman" w:cs="Times New Roman"/>
          <w:sz w:val="24"/>
          <w:szCs w:val="24"/>
        </w:rPr>
        <w:t xml:space="preserve">One </w:t>
      </w:r>
      <w:r w:rsidRPr="00C916A3">
        <w:rPr>
          <w:rFonts w:ascii="Times New Roman" w:hAnsi="Times New Roman" w:cs="Times New Roman"/>
          <w:sz w:val="24"/>
          <w:szCs w:val="24"/>
        </w:rPr>
        <w:t>overarching, problematic aspect of such a characterization is the subliminal connotation of a pre-existing Anglo-U.S. backdrop against which the Africans’ arrival occurred. Such a framework not only isolates the U.S. situation as unique</w:t>
      </w:r>
      <w:r w:rsidR="0059126E" w:rsidRPr="00C916A3">
        <w:rPr>
          <w:rFonts w:ascii="Times New Roman" w:hAnsi="Times New Roman" w:cs="Times New Roman"/>
          <w:sz w:val="24"/>
          <w:szCs w:val="24"/>
        </w:rPr>
        <w:t xml:space="preserve"> in the Western Hemisphere</w:t>
      </w:r>
      <w:r w:rsidRPr="00C916A3">
        <w:rPr>
          <w:rFonts w:ascii="Times New Roman" w:hAnsi="Times New Roman" w:cs="Times New Roman"/>
          <w:sz w:val="24"/>
          <w:szCs w:val="24"/>
        </w:rPr>
        <w:t xml:space="preserve"> by using the “America” label, but it prematurely and allegedly sets those Africans into a systemic slavery that was still in its infancy</w:t>
      </w:r>
      <w:r w:rsidR="00C44A9B">
        <w:rPr>
          <w:rFonts w:ascii="Times New Roman" w:hAnsi="Times New Roman" w:cs="Times New Roman"/>
          <w:sz w:val="24"/>
          <w:szCs w:val="24"/>
        </w:rPr>
        <w:t>.</w:t>
      </w:r>
      <w:r w:rsidRPr="00C916A3">
        <w:rPr>
          <w:rFonts w:ascii="Times New Roman" w:hAnsi="Times New Roman" w:cs="Times New Roman"/>
          <w:sz w:val="24"/>
          <w:szCs w:val="24"/>
        </w:rPr>
        <w:t xml:space="preserve"> </w:t>
      </w:r>
      <w:r w:rsidR="00810E61">
        <w:rPr>
          <w:rFonts w:ascii="Times New Roman" w:hAnsi="Times New Roman" w:cs="Times New Roman"/>
          <w:sz w:val="24"/>
          <w:szCs w:val="24"/>
        </w:rPr>
        <w:t>Rather than thinking only of impersonal systems at work, it is vitally important</w:t>
      </w:r>
      <w:r w:rsidRPr="00C916A3">
        <w:rPr>
          <w:rFonts w:ascii="Times New Roman" w:hAnsi="Times New Roman" w:cs="Times New Roman"/>
          <w:sz w:val="24"/>
          <w:szCs w:val="24"/>
        </w:rPr>
        <w:t xml:space="preserve"> “to approach the subject of Africans in America</w:t>
      </w:r>
      <w:r w:rsidR="00810E61">
        <w:rPr>
          <w:rFonts w:ascii="Times New Roman" w:hAnsi="Times New Roman" w:cs="Times New Roman"/>
          <w:sz w:val="24"/>
          <w:szCs w:val="24"/>
        </w:rPr>
        <w:t xml:space="preserve"> [not to mention the indigenous and Europeans]</w:t>
      </w:r>
      <w:r w:rsidRPr="00C916A3">
        <w:rPr>
          <w:rFonts w:ascii="Times New Roman" w:hAnsi="Times New Roman" w:cs="Times New Roman"/>
          <w:sz w:val="24"/>
          <w:szCs w:val="24"/>
        </w:rPr>
        <w:t xml:space="preserve"> in a historically responsible way … as actors in their own right”</w:t>
      </w:r>
      <w:r w:rsidR="00855398" w:rsidRPr="00C916A3">
        <w:rPr>
          <w:rFonts w:ascii="Times New Roman" w:hAnsi="Times New Roman" w:cs="Times New Roman"/>
          <w:sz w:val="24"/>
          <w:szCs w:val="24"/>
        </w:rPr>
        <w:t xml:space="preserve"> (</w:t>
      </w:r>
      <w:proofErr w:type="spellStart"/>
      <w:r w:rsidR="00855398" w:rsidRPr="00C916A3">
        <w:rPr>
          <w:rFonts w:ascii="Times New Roman" w:hAnsi="Times New Roman" w:cs="Times New Roman"/>
          <w:sz w:val="24"/>
          <w:szCs w:val="24"/>
        </w:rPr>
        <w:t>Guasco</w:t>
      </w:r>
      <w:proofErr w:type="spellEnd"/>
      <w:r w:rsidR="00855398" w:rsidRPr="00C916A3">
        <w:rPr>
          <w:rFonts w:ascii="Times New Roman" w:hAnsi="Times New Roman" w:cs="Times New Roman"/>
          <w:sz w:val="24"/>
          <w:szCs w:val="24"/>
        </w:rPr>
        <w:t xml:space="preserve"> 2017).</w:t>
      </w:r>
      <w:r w:rsidRPr="00C916A3">
        <w:rPr>
          <w:rFonts w:ascii="Times New Roman" w:hAnsi="Times New Roman" w:cs="Times New Roman"/>
          <w:sz w:val="24"/>
          <w:szCs w:val="24"/>
        </w:rPr>
        <w:t xml:space="preserve"> That description also neglects </w:t>
      </w:r>
      <w:r w:rsidR="00855398" w:rsidRPr="00C916A3">
        <w:rPr>
          <w:rFonts w:ascii="Times New Roman" w:hAnsi="Times New Roman" w:cs="Times New Roman"/>
          <w:sz w:val="24"/>
          <w:szCs w:val="24"/>
        </w:rPr>
        <w:t>a centrally important</w:t>
      </w:r>
      <w:r w:rsidRPr="00C916A3">
        <w:rPr>
          <w:rFonts w:ascii="Times New Roman" w:hAnsi="Times New Roman" w:cs="Times New Roman"/>
          <w:sz w:val="24"/>
          <w:szCs w:val="24"/>
        </w:rPr>
        <w:t xml:space="preserve"> reality of the setting described </w:t>
      </w:r>
      <w:r w:rsidR="00386473">
        <w:rPr>
          <w:rFonts w:ascii="Times New Roman" w:hAnsi="Times New Roman" w:cs="Times New Roman"/>
          <w:sz w:val="24"/>
          <w:szCs w:val="24"/>
        </w:rPr>
        <w:lastRenderedPageBreak/>
        <w:t xml:space="preserve">further </w:t>
      </w:r>
      <w:r w:rsidRPr="00C916A3">
        <w:rPr>
          <w:rFonts w:ascii="Times New Roman" w:hAnsi="Times New Roman" w:cs="Times New Roman"/>
          <w:sz w:val="24"/>
          <w:szCs w:val="24"/>
        </w:rPr>
        <w:t xml:space="preserve">below, namely that the English who were present were recent </w:t>
      </w:r>
      <w:r w:rsidR="00855398" w:rsidRPr="00C916A3">
        <w:rPr>
          <w:rFonts w:ascii="Times New Roman" w:hAnsi="Times New Roman" w:cs="Times New Roman"/>
          <w:sz w:val="24"/>
          <w:szCs w:val="24"/>
        </w:rPr>
        <w:t xml:space="preserve">arrivals </w:t>
      </w:r>
      <w:r w:rsidRPr="00C916A3">
        <w:rPr>
          <w:rFonts w:ascii="Times New Roman" w:hAnsi="Times New Roman" w:cs="Times New Roman"/>
          <w:sz w:val="24"/>
          <w:szCs w:val="24"/>
        </w:rPr>
        <w:t xml:space="preserve">in </w:t>
      </w:r>
      <w:proofErr w:type="spellStart"/>
      <w:r w:rsidRPr="00C916A3">
        <w:rPr>
          <w:rFonts w:ascii="Times New Roman" w:hAnsi="Times New Roman" w:cs="Times New Roman"/>
          <w:sz w:val="24"/>
          <w:szCs w:val="24"/>
          <w:highlight w:val="white"/>
        </w:rPr>
        <w:t>Tsenacommacah</w:t>
      </w:r>
      <w:proofErr w:type="spellEnd"/>
      <w:r w:rsidRPr="00C916A3">
        <w:rPr>
          <w:rFonts w:ascii="Times New Roman" w:hAnsi="Times New Roman" w:cs="Times New Roman"/>
          <w:sz w:val="24"/>
          <w:szCs w:val="24"/>
          <w:highlight w:val="white"/>
        </w:rPr>
        <w:t xml:space="preserve">, part of the Powhatan Confederacy. The seedlings of a majority </w:t>
      </w:r>
      <w:r w:rsidR="00855398" w:rsidRPr="00C916A3">
        <w:rPr>
          <w:rFonts w:ascii="Times New Roman" w:hAnsi="Times New Roman" w:cs="Times New Roman"/>
          <w:sz w:val="24"/>
          <w:szCs w:val="24"/>
          <w:highlight w:val="white"/>
        </w:rPr>
        <w:t>w</w:t>
      </w:r>
      <w:r w:rsidRPr="00C916A3">
        <w:rPr>
          <w:rFonts w:ascii="Times New Roman" w:hAnsi="Times New Roman" w:cs="Times New Roman"/>
          <w:sz w:val="24"/>
          <w:szCs w:val="24"/>
          <w:highlight w:val="white"/>
        </w:rPr>
        <w:t xml:space="preserve">hite, </w:t>
      </w:r>
      <w:r w:rsidR="00386473">
        <w:rPr>
          <w:rFonts w:ascii="Times New Roman" w:hAnsi="Times New Roman" w:cs="Times New Roman"/>
          <w:sz w:val="24"/>
          <w:szCs w:val="24"/>
          <w:highlight w:val="white"/>
        </w:rPr>
        <w:t>“</w:t>
      </w:r>
      <w:r w:rsidRPr="00C916A3">
        <w:rPr>
          <w:rFonts w:ascii="Times New Roman" w:hAnsi="Times New Roman" w:cs="Times New Roman"/>
          <w:sz w:val="24"/>
          <w:szCs w:val="24"/>
          <w:highlight w:val="white"/>
        </w:rPr>
        <w:t>Christian</w:t>
      </w:r>
      <w:r w:rsidR="00386473">
        <w:rPr>
          <w:rFonts w:ascii="Times New Roman" w:hAnsi="Times New Roman" w:cs="Times New Roman"/>
          <w:sz w:val="24"/>
          <w:szCs w:val="24"/>
          <w:highlight w:val="white"/>
        </w:rPr>
        <w:t>”</w:t>
      </w:r>
      <w:r w:rsidRPr="00C916A3">
        <w:rPr>
          <w:rFonts w:ascii="Times New Roman" w:hAnsi="Times New Roman" w:cs="Times New Roman"/>
          <w:sz w:val="24"/>
          <w:szCs w:val="24"/>
          <w:highlight w:val="white"/>
        </w:rPr>
        <w:t xml:space="preserve"> United States of America were not even close to germinating, much less having put down roots in some sort of permanent home that welcomed new African guests. The </w:t>
      </w:r>
      <w:proofErr w:type="spellStart"/>
      <w:r w:rsidRPr="00C916A3">
        <w:rPr>
          <w:rFonts w:ascii="Times New Roman" w:hAnsi="Times New Roman" w:cs="Times New Roman"/>
          <w:sz w:val="24"/>
          <w:szCs w:val="24"/>
          <w:highlight w:val="white"/>
        </w:rPr>
        <w:t>Paspahegh</w:t>
      </w:r>
      <w:proofErr w:type="spellEnd"/>
      <w:r w:rsidRPr="00C916A3">
        <w:rPr>
          <w:rFonts w:ascii="Times New Roman" w:hAnsi="Times New Roman" w:cs="Times New Roman"/>
          <w:sz w:val="24"/>
          <w:szCs w:val="24"/>
          <w:highlight w:val="white"/>
        </w:rPr>
        <w:t xml:space="preserve"> were the long-time settled residents; the English and now these Africans were the new immigrants.</w:t>
      </w:r>
    </w:p>
    <w:p w14:paraId="7D94E9DD" w14:textId="58D3F557" w:rsidR="00770AD0" w:rsidRPr="00C916A3" w:rsidRDefault="00694A4A" w:rsidP="00C95A2E">
      <w:pPr>
        <w:spacing w:after="160" w:line="240" w:lineRule="auto"/>
        <w:ind w:firstLine="360"/>
        <w:jc w:val="both"/>
        <w:rPr>
          <w:rFonts w:ascii="Times New Roman" w:hAnsi="Times New Roman" w:cs="Times New Roman"/>
          <w:sz w:val="24"/>
          <w:szCs w:val="24"/>
        </w:rPr>
      </w:pPr>
      <w:r w:rsidRPr="00C916A3">
        <w:rPr>
          <w:rFonts w:ascii="Times New Roman" w:hAnsi="Times New Roman" w:cs="Times New Roman"/>
          <w:sz w:val="24"/>
          <w:szCs w:val="24"/>
        </w:rPr>
        <w:t xml:space="preserve">Another </w:t>
      </w:r>
      <w:r w:rsidR="00810E61">
        <w:rPr>
          <w:rFonts w:ascii="Times New Roman" w:hAnsi="Times New Roman" w:cs="Times New Roman"/>
          <w:sz w:val="24"/>
          <w:szCs w:val="24"/>
        </w:rPr>
        <w:t xml:space="preserve">related and </w:t>
      </w:r>
      <w:r w:rsidRPr="00C916A3">
        <w:rPr>
          <w:rFonts w:ascii="Times New Roman" w:hAnsi="Times New Roman" w:cs="Times New Roman"/>
          <w:sz w:val="24"/>
          <w:szCs w:val="24"/>
        </w:rPr>
        <w:t xml:space="preserve">problematic </w:t>
      </w:r>
      <w:r w:rsidR="00770AD0" w:rsidRPr="00C916A3">
        <w:rPr>
          <w:rFonts w:ascii="Times New Roman" w:hAnsi="Times New Roman" w:cs="Times New Roman"/>
          <w:sz w:val="24"/>
          <w:szCs w:val="24"/>
        </w:rPr>
        <w:t xml:space="preserve">two-sided </w:t>
      </w:r>
      <w:r w:rsidRPr="00C916A3">
        <w:rPr>
          <w:rFonts w:ascii="Times New Roman" w:hAnsi="Times New Roman" w:cs="Times New Roman"/>
          <w:sz w:val="24"/>
          <w:szCs w:val="24"/>
        </w:rPr>
        <w:t xml:space="preserve">point is how </w:t>
      </w:r>
      <w:r w:rsidR="00770AD0" w:rsidRPr="00C916A3">
        <w:rPr>
          <w:rFonts w:ascii="Times New Roman" w:hAnsi="Times New Roman" w:cs="Times New Roman"/>
          <w:sz w:val="24"/>
          <w:szCs w:val="24"/>
        </w:rPr>
        <w:t>call</w:t>
      </w:r>
      <w:r w:rsidR="0059126E" w:rsidRPr="00C916A3">
        <w:rPr>
          <w:rFonts w:ascii="Times New Roman" w:hAnsi="Times New Roman" w:cs="Times New Roman"/>
          <w:sz w:val="24"/>
          <w:szCs w:val="24"/>
        </w:rPr>
        <w:t xml:space="preserve">ing those 1619 arrivals “slaves” </w:t>
      </w:r>
      <w:r w:rsidRPr="00C916A3">
        <w:rPr>
          <w:rFonts w:ascii="Times New Roman" w:hAnsi="Times New Roman" w:cs="Times New Roman"/>
          <w:sz w:val="24"/>
          <w:szCs w:val="24"/>
        </w:rPr>
        <w:t>runs the risk of, first, essentializing a status and system that developed historically</w:t>
      </w:r>
      <w:r w:rsidR="00F0691D" w:rsidRPr="00C916A3">
        <w:rPr>
          <w:rFonts w:ascii="Times New Roman" w:hAnsi="Times New Roman" w:cs="Times New Roman"/>
          <w:sz w:val="24"/>
          <w:szCs w:val="24"/>
        </w:rPr>
        <w:t>:</w:t>
      </w:r>
    </w:p>
    <w:p w14:paraId="513D424C" w14:textId="2147E673" w:rsidR="00770AD0" w:rsidRPr="00C916A3" w:rsidRDefault="00F0691D" w:rsidP="00C95A2E">
      <w:pPr>
        <w:spacing w:after="160" w:line="240" w:lineRule="auto"/>
        <w:ind w:left="360" w:right="360"/>
        <w:jc w:val="both"/>
        <w:rPr>
          <w:rFonts w:ascii="Times New Roman" w:hAnsi="Times New Roman" w:cs="Times New Roman"/>
          <w:sz w:val="24"/>
          <w:szCs w:val="24"/>
        </w:rPr>
      </w:pPr>
      <w:r w:rsidRPr="00C916A3">
        <w:rPr>
          <w:rFonts w:ascii="Times New Roman" w:hAnsi="Times New Roman" w:cs="Times New Roman"/>
          <w:color w:val="231F20"/>
          <w:sz w:val="24"/>
          <w:szCs w:val="24"/>
          <w:shd w:val="clear" w:color="auto" w:fill="FFFFFF"/>
        </w:rPr>
        <w:t xml:space="preserve">The first Africans to arrive in America in 1619 were sold into bondage as indentured servants, not as slaves, and that distinction really matters…. Slavery was not an inevitability. Slavery, and the racism behind it, was a choice made by the </w:t>
      </w:r>
      <w:r w:rsidR="00A61D81" w:rsidRPr="00C916A3">
        <w:rPr>
          <w:rFonts w:ascii="Times New Roman" w:hAnsi="Times New Roman" w:cs="Times New Roman"/>
          <w:color w:val="231F20"/>
          <w:sz w:val="24"/>
          <w:szCs w:val="24"/>
          <w:shd w:val="clear" w:color="auto" w:fill="FFFFFF"/>
        </w:rPr>
        <w:t>[various]</w:t>
      </w:r>
      <w:r w:rsidRPr="00C916A3">
        <w:rPr>
          <w:rFonts w:ascii="Times New Roman" w:hAnsi="Times New Roman" w:cs="Times New Roman"/>
          <w:color w:val="231F20"/>
          <w:sz w:val="24"/>
          <w:szCs w:val="24"/>
          <w:shd w:val="clear" w:color="auto" w:fill="FFFFFF"/>
        </w:rPr>
        <w:t xml:space="preserve"> Founding Fathers. A conscious choice to exploit the labor of Africans for the economic benefit of the planter-merchant aristocracy</w:t>
      </w:r>
      <w:r w:rsidR="00A61D81" w:rsidRPr="00C916A3">
        <w:rPr>
          <w:rFonts w:ascii="Times New Roman" w:hAnsi="Times New Roman" w:cs="Times New Roman"/>
          <w:color w:val="231F20"/>
          <w:sz w:val="24"/>
          <w:szCs w:val="24"/>
          <w:shd w:val="clear" w:color="auto" w:fill="FFFFFF"/>
        </w:rPr>
        <w:t xml:space="preserve"> (Ford 2019)</w:t>
      </w:r>
      <w:r w:rsidRPr="00C916A3">
        <w:rPr>
          <w:rFonts w:ascii="Times New Roman" w:hAnsi="Times New Roman" w:cs="Times New Roman"/>
          <w:color w:val="231F20"/>
          <w:sz w:val="24"/>
          <w:szCs w:val="24"/>
          <w:shd w:val="clear" w:color="auto" w:fill="FFFFFF"/>
        </w:rPr>
        <w:t>.</w:t>
      </w:r>
    </w:p>
    <w:p w14:paraId="67BAB64B" w14:textId="5F043B7F" w:rsidR="00855398" w:rsidRPr="00C916A3" w:rsidRDefault="00A61D81" w:rsidP="00C95A2E">
      <w:pPr>
        <w:spacing w:after="160" w:line="240" w:lineRule="auto"/>
        <w:ind w:firstLine="360"/>
        <w:jc w:val="both"/>
        <w:rPr>
          <w:rFonts w:ascii="Times New Roman" w:hAnsi="Times New Roman" w:cs="Times New Roman"/>
          <w:sz w:val="24"/>
          <w:szCs w:val="24"/>
        </w:rPr>
      </w:pPr>
      <w:r w:rsidRPr="00C916A3">
        <w:rPr>
          <w:rFonts w:ascii="Times New Roman" w:hAnsi="Times New Roman" w:cs="Times New Roman"/>
          <w:sz w:val="24"/>
          <w:szCs w:val="24"/>
        </w:rPr>
        <w:t>Hence s</w:t>
      </w:r>
      <w:r w:rsidR="00694A4A" w:rsidRPr="00C916A3">
        <w:rPr>
          <w:rFonts w:ascii="Times New Roman" w:hAnsi="Times New Roman" w:cs="Times New Roman"/>
          <w:sz w:val="24"/>
          <w:szCs w:val="24"/>
        </w:rPr>
        <w:t xml:space="preserve">econd, </w:t>
      </w:r>
      <w:r w:rsidR="00386473">
        <w:rPr>
          <w:rFonts w:ascii="Times New Roman" w:hAnsi="Times New Roman" w:cs="Times New Roman"/>
          <w:sz w:val="24"/>
          <w:szCs w:val="24"/>
        </w:rPr>
        <w:t>“</w:t>
      </w:r>
      <w:r w:rsidR="00770AD0" w:rsidRPr="00C916A3">
        <w:rPr>
          <w:rFonts w:ascii="Times New Roman" w:hAnsi="Times New Roman" w:cs="Times New Roman"/>
          <w:color w:val="231F20"/>
          <w:sz w:val="24"/>
          <w:szCs w:val="24"/>
          <w:shd w:val="clear" w:color="auto" w:fill="FFFFFF"/>
        </w:rPr>
        <w:t>Calling them slaves obliterates a quintessential aspect of the legacy of slavery and race in America; removes a cornerstone from understanding where we began as a nation now divided; and places just beyond our grasp the tools we need to heal</w:t>
      </w:r>
      <w:r w:rsidRPr="00C916A3">
        <w:rPr>
          <w:rFonts w:ascii="Times New Roman" w:hAnsi="Times New Roman" w:cs="Times New Roman"/>
          <w:color w:val="231F20"/>
          <w:sz w:val="24"/>
          <w:szCs w:val="24"/>
          <w:shd w:val="clear" w:color="auto" w:fill="FFFFFF"/>
        </w:rPr>
        <w:t>.” This same analysis continues: “Healing America’s racial divide is daunting. The threads of this division are deeply woven into the nation’s fabric. Restorative, rather than retributive, justice offers one path forward, a path that begins with an honest discussion about slavery” (Ford 2019)</w:t>
      </w:r>
      <w:r w:rsidR="00770AD0" w:rsidRPr="00C916A3">
        <w:rPr>
          <w:rFonts w:ascii="Times New Roman" w:hAnsi="Times New Roman" w:cs="Times New Roman"/>
          <w:color w:val="231F20"/>
          <w:sz w:val="24"/>
          <w:szCs w:val="24"/>
          <w:shd w:val="clear" w:color="auto" w:fill="FFFFFF"/>
        </w:rPr>
        <w:t>.</w:t>
      </w:r>
      <w:r w:rsidR="002C2974" w:rsidRPr="00C916A3">
        <w:rPr>
          <w:rFonts w:ascii="Times New Roman" w:hAnsi="Times New Roman" w:cs="Times New Roman"/>
          <w:color w:val="231F20"/>
          <w:sz w:val="24"/>
          <w:szCs w:val="24"/>
          <w:shd w:val="clear" w:color="auto" w:fill="FFFFFF"/>
        </w:rPr>
        <w:t xml:space="preserve"> Indeed, discussions </w:t>
      </w:r>
      <w:r w:rsidR="005C247F" w:rsidRPr="00C916A3">
        <w:rPr>
          <w:rFonts w:ascii="Times New Roman" w:hAnsi="Times New Roman" w:cs="Times New Roman"/>
          <w:color w:val="231F20"/>
          <w:sz w:val="24"/>
          <w:szCs w:val="24"/>
          <w:shd w:val="clear" w:color="auto" w:fill="FFFFFF"/>
        </w:rPr>
        <w:t xml:space="preserve">in the U.S. </w:t>
      </w:r>
      <w:r w:rsidR="002C2974" w:rsidRPr="00C916A3">
        <w:rPr>
          <w:rFonts w:ascii="Times New Roman" w:hAnsi="Times New Roman" w:cs="Times New Roman"/>
          <w:color w:val="231F20"/>
          <w:sz w:val="24"/>
          <w:szCs w:val="24"/>
          <w:shd w:val="clear" w:color="auto" w:fill="FFFFFF"/>
        </w:rPr>
        <w:t>since the 2019 commemoration about dealing with slavery’s legacy</w:t>
      </w:r>
      <w:r w:rsidR="002C2974" w:rsidRPr="00C916A3">
        <w:rPr>
          <w:rFonts w:ascii="Times New Roman" w:hAnsi="Times New Roman" w:cs="Times New Roman"/>
          <w:color w:val="202124"/>
          <w:sz w:val="24"/>
          <w:szCs w:val="24"/>
          <w:shd w:val="clear" w:color="auto" w:fill="FFFFFF"/>
        </w:rPr>
        <w:t>—in particular racism and reparations—</w:t>
      </w:r>
      <w:r w:rsidR="002C2974" w:rsidRPr="00C916A3">
        <w:rPr>
          <w:rFonts w:ascii="Times New Roman" w:hAnsi="Times New Roman" w:cs="Times New Roman"/>
          <w:color w:val="231F20"/>
          <w:sz w:val="24"/>
          <w:szCs w:val="24"/>
          <w:shd w:val="clear" w:color="auto" w:fill="FFFFFF"/>
        </w:rPr>
        <w:t>have lacked traction due</w:t>
      </w:r>
      <w:r w:rsidR="00793D5B" w:rsidRPr="00C916A3">
        <w:rPr>
          <w:rFonts w:ascii="Times New Roman" w:hAnsi="Times New Roman" w:cs="Times New Roman"/>
          <w:color w:val="231F20"/>
          <w:sz w:val="24"/>
          <w:szCs w:val="24"/>
          <w:shd w:val="clear" w:color="auto" w:fill="FFFFFF"/>
        </w:rPr>
        <w:t xml:space="preserve"> in large part</w:t>
      </w:r>
      <w:r w:rsidR="002C2974" w:rsidRPr="00C916A3">
        <w:rPr>
          <w:rFonts w:ascii="Times New Roman" w:hAnsi="Times New Roman" w:cs="Times New Roman"/>
          <w:color w:val="231F20"/>
          <w:sz w:val="24"/>
          <w:szCs w:val="24"/>
          <w:shd w:val="clear" w:color="auto" w:fill="FFFFFF"/>
        </w:rPr>
        <w:t xml:space="preserve"> to differing historical understandings</w:t>
      </w:r>
      <w:r w:rsidR="00793D5B" w:rsidRPr="00C916A3">
        <w:rPr>
          <w:rFonts w:ascii="Times New Roman" w:hAnsi="Times New Roman" w:cs="Times New Roman"/>
          <w:color w:val="231F20"/>
          <w:sz w:val="24"/>
          <w:szCs w:val="24"/>
          <w:shd w:val="clear" w:color="auto" w:fill="FFFFFF"/>
        </w:rPr>
        <w:t>, including between the creators of</w:t>
      </w:r>
      <w:r w:rsidR="002C2974" w:rsidRPr="00C916A3">
        <w:rPr>
          <w:rFonts w:ascii="Times New Roman" w:hAnsi="Times New Roman" w:cs="Times New Roman"/>
          <w:color w:val="231F20"/>
          <w:sz w:val="24"/>
          <w:szCs w:val="24"/>
          <w:shd w:val="clear" w:color="auto" w:fill="FFFFFF"/>
        </w:rPr>
        <w:t xml:space="preserve"> the </w:t>
      </w:r>
      <w:r w:rsidR="00576B0D" w:rsidRPr="00C916A3">
        <w:rPr>
          <w:rFonts w:ascii="Times New Roman" w:hAnsi="Times New Roman" w:cs="Times New Roman"/>
          <w:color w:val="231F20"/>
          <w:sz w:val="24"/>
          <w:szCs w:val="24"/>
          <w:shd w:val="clear" w:color="auto" w:fill="FFFFFF"/>
        </w:rPr>
        <w:t>much-celebrated</w:t>
      </w:r>
      <w:r w:rsidR="002C2974" w:rsidRPr="00C916A3">
        <w:rPr>
          <w:rFonts w:ascii="Times New Roman" w:hAnsi="Times New Roman" w:cs="Times New Roman"/>
          <w:color w:val="231F20"/>
          <w:sz w:val="24"/>
          <w:szCs w:val="24"/>
          <w:shd w:val="clear" w:color="auto" w:fill="FFFFFF"/>
        </w:rPr>
        <w:t xml:space="preserve"> </w:t>
      </w:r>
      <w:r w:rsidR="00386473">
        <w:rPr>
          <w:rFonts w:ascii="Times New Roman" w:hAnsi="Times New Roman" w:cs="Times New Roman"/>
          <w:color w:val="231F20"/>
          <w:sz w:val="24"/>
          <w:szCs w:val="24"/>
          <w:shd w:val="clear" w:color="auto" w:fill="FFFFFF"/>
        </w:rPr>
        <w:t>“</w:t>
      </w:r>
      <w:r w:rsidR="002C2974" w:rsidRPr="00C916A3">
        <w:rPr>
          <w:rFonts w:ascii="Times New Roman" w:hAnsi="Times New Roman" w:cs="Times New Roman"/>
          <w:color w:val="231F20"/>
          <w:sz w:val="24"/>
          <w:szCs w:val="24"/>
          <w:shd w:val="clear" w:color="auto" w:fill="FFFFFF"/>
        </w:rPr>
        <w:t>1619 Project</w:t>
      </w:r>
      <w:r w:rsidR="00386473">
        <w:rPr>
          <w:rFonts w:ascii="Times New Roman" w:hAnsi="Times New Roman" w:cs="Times New Roman"/>
          <w:color w:val="231F20"/>
          <w:sz w:val="24"/>
          <w:szCs w:val="24"/>
          <w:shd w:val="clear" w:color="auto" w:fill="FFFFFF"/>
        </w:rPr>
        <w:t>”</w:t>
      </w:r>
      <w:r w:rsidR="002C2974" w:rsidRPr="00C916A3">
        <w:rPr>
          <w:rFonts w:ascii="Times New Roman" w:hAnsi="Times New Roman" w:cs="Times New Roman"/>
          <w:color w:val="231F20"/>
          <w:sz w:val="24"/>
          <w:szCs w:val="24"/>
          <w:shd w:val="clear" w:color="auto" w:fill="FFFFFF"/>
        </w:rPr>
        <w:t xml:space="preserve"> (</w:t>
      </w:r>
      <w:r w:rsidR="00576B0D" w:rsidRPr="00C916A3">
        <w:rPr>
          <w:rFonts w:ascii="Times New Roman" w:hAnsi="Times New Roman" w:cs="Times New Roman"/>
          <w:color w:val="231F20"/>
          <w:sz w:val="24"/>
          <w:szCs w:val="24"/>
          <w:shd w:val="clear" w:color="auto" w:fill="FFFFFF"/>
        </w:rPr>
        <w:t>The New York Times Company 2023; Hannah-Jones et al., 2021)</w:t>
      </w:r>
      <w:r w:rsidR="002C2974" w:rsidRPr="00C916A3">
        <w:rPr>
          <w:rFonts w:ascii="Times New Roman" w:hAnsi="Times New Roman" w:cs="Times New Roman"/>
          <w:color w:val="231F20"/>
          <w:sz w:val="24"/>
          <w:szCs w:val="24"/>
          <w:shd w:val="clear" w:color="auto" w:fill="FFFFFF"/>
        </w:rPr>
        <w:t xml:space="preserve"> </w:t>
      </w:r>
      <w:r w:rsidR="00793D5B" w:rsidRPr="00C916A3">
        <w:rPr>
          <w:rFonts w:ascii="Times New Roman" w:hAnsi="Times New Roman" w:cs="Times New Roman"/>
          <w:color w:val="231F20"/>
          <w:sz w:val="24"/>
          <w:szCs w:val="24"/>
          <w:shd w:val="clear" w:color="auto" w:fill="FFFFFF"/>
        </w:rPr>
        <w:t>and several deeply critical historians (Influence Watch 2023).</w:t>
      </w:r>
      <w:r w:rsidR="001F5446" w:rsidRPr="00C916A3">
        <w:rPr>
          <w:rFonts w:ascii="Times New Roman" w:hAnsi="Times New Roman" w:cs="Times New Roman"/>
          <w:color w:val="231F20"/>
          <w:sz w:val="24"/>
          <w:szCs w:val="24"/>
          <w:shd w:val="clear" w:color="auto" w:fill="FFFFFF"/>
        </w:rPr>
        <w:t xml:space="preserve"> </w:t>
      </w:r>
      <w:r w:rsidR="00227524" w:rsidRPr="00C916A3">
        <w:rPr>
          <w:rFonts w:ascii="Times New Roman" w:hAnsi="Times New Roman" w:cs="Times New Roman"/>
          <w:color w:val="231F20"/>
          <w:sz w:val="24"/>
          <w:szCs w:val="24"/>
          <w:shd w:val="clear" w:color="auto" w:fill="FFFFFF"/>
        </w:rPr>
        <w:t xml:space="preserve">Related </w:t>
      </w:r>
      <w:r w:rsidR="001F5446" w:rsidRPr="00C916A3">
        <w:rPr>
          <w:rFonts w:ascii="Times New Roman" w:hAnsi="Times New Roman" w:cs="Times New Roman"/>
          <w:color w:val="231F20"/>
          <w:sz w:val="24"/>
          <w:szCs w:val="24"/>
          <w:shd w:val="clear" w:color="auto" w:fill="FFFFFF"/>
        </w:rPr>
        <w:t>public discussions</w:t>
      </w:r>
      <w:r w:rsidR="001F5446" w:rsidRPr="00C916A3">
        <w:rPr>
          <w:rFonts w:ascii="Times New Roman" w:hAnsi="Times New Roman" w:cs="Times New Roman"/>
          <w:color w:val="202124"/>
          <w:sz w:val="24"/>
          <w:szCs w:val="24"/>
          <w:shd w:val="clear" w:color="auto" w:fill="FFFFFF"/>
        </w:rPr>
        <w:t>—e.g., about “Critical Race Theory”</w:t>
      </w:r>
      <w:r w:rsidR="00C95A2E" w:rsidRPr="00C916A3">
        <w:rPr>
          <w:rFonts w:ascii="Times New Roman" w:hAnsi="Times New Roman" w:cs="Times New Roman"/>
          <w:color w:val="202124"/>
          <w:sz w:val="24"/>
          <w:szCs w:val="24"/>
          <w:shd w:val="clear" w:color="auto" w:fill="FFFFFF"/>
        </w:rPr>
        <w:t xml:space="preserve"> (The Economist 2021; Ford 2022)</w:t>
      </w:r>
      <w:r w:rsidR="001F5446" w:rsidRPr="00C916A3">
        <w:rPr>
          <w:rFonts w:ascii="Times New Roman" w:hAnsi="Times New Roman" w:cs="Times New Roman"/>
          <w:color w:val="202124"/>
          <w:sz w:val="24"/>
          <w:szCs w:val="24"/>
          <w:shd w:val="clear" w:color="auto" w:fill="FFFFFF"/>
        </w:rPr>
        <w:t>—</w:t>
      </w:r>
      <w:r w:rsidR="00227524" w:rsidRPr="00C916A3">
        <w:rPr>
          <w:rFonts w:ascii="Times New Roman" w:hAnsi="Times New Roman" w:cs="Times New Roman"/>
          <w:color w:val="231F20"/>
          <w:sz w:val="24"/>
          <w:szCs w:val="24"/>
          <w:shd w:val="clear" w:color="auto" w:fill="FFFFFF"/>
        </w:rPr>
        <w:t xml:space="preserve">and </w:t>
      </w:r>
      <w:r w:rsidR="001F5446" w:rsidRPr="00C916A3">
        <w:rPr>
          <w:rFonts w:ascii="Times New Roman" w:hAnsi="Times New Roman" w:cs="Times New Roman"/>
          <w:color w:val="231F20"/>
          <w:sz w:val="24"/>
          <w:szCs w:val="24"/>
          <w:shd w:val="clear" w:color="auto" w:fill="FFFFFF"/>
        </w:rPr>
        <w:t>political initiatives</w:t>
      </w:r>
      <w:r w:rsidR="00227524" w:rsidRPr="00C916A3">
        <w:rPr>
          <w:rFonts w:ascii="Times New Roman" w:hAnsi="Times New Roman" w:cs="Times New Roman"/>
          <w:color w:val="202124"/>
          <w:sz w:val="24"/>
          <w:szCs w:val="24"/>
          <w:shd w:val="clear" w:color="auto" w:fill="FFFFFF"/>
        </w:rPr>
        <w:t>—particularly about reparations</w:t>
      </w:r>
      <w:r w:rsidR="00C95A2E" w:rsidRPr="00C916A3">
        <w:rPr>
          <w:rFonts w:ascii="Times New Roman" w:hAnsi="Times New Roman" w:cs="Times New Roman"/>
          <w:color w:val="202124"/>
          <w:sz w:val="24"/>
          <w:szCs w:val="24"/>
          <w:shd w:val="clear" w:color="auto" w:fill="FFFFFF"/>
        </w:rPr>
        <w:t xml:space="preserve"> (Malveaux 2022)</w:t>
      </w:r>
      <w:r w:rsidR="00227524" w:rsidRPr="00C916A3">
        <w:rPr>
          <w:rFonts w:ascii="Times New Roman" w:hAnsi="Times New Roman" w:cs="Times New Roman"/>
          <w:color w:val="202124"/>
          <w:sz w:val="24"/>
          <w:szCs w:val="24"/>
          <w:shd w:val="clear" w:color="auto" w:fill="FFFFFF"/>
        </w:rPr>
        <w:t>—creep along painfully or stall altogether.</w:t>
      </w:r>
    </w:p>
    <w:p w14:paraId="00000013" w14:textId="738AC286" w:rsidR="003F11AF" w:rsidRPr="00C916A3" w:rsidRDefault="00000000" w:rsidP="00C95A2E">
      <w:pPr>
        <w:spacing w:after="160" w:line="240" w:lineRule="auto"/>
        <w:ind w:firstLine="360"/>
        <w:jc w:val="both"/>
        <w:rPr>
          <w:rFonts w:ascii="Times New Roman" w:hAnsi="Times New Roman" w:cs="Times New Roman"/>
          <w:sz w:val="24"/>
          <w:szCs w:val="24"/>
        </w:rPr>
      </w:pPr>
      <w:r w:rsidRPr="00C916A3">
        <w:rPr>
          <w:rFonts w:ascii="Times New Roman" w:hAnsi="Times New Roman" w:cs="Times New Roman"/>
          <w:sz w:val="24"/>
          <w:szCs w:val="24"/>
        </w:rPr>
        <w:t xml:space="preserve">Regarding the March 1, </w:t>
      </w:r>
      <w:proofErr w:type="gramStart"/>
      <w:r w:rsidRPr="00C916A3">
        <w:rPr>
          <w:rFonts w:ascii="Times New Roman" w:hAnsi="Times New Roman" w:cs="Times New Roman"/>
          <w:sz w:val="24"/>
          <w:szCs w:val="24"/>
        </w:rPr>
        <w:t>1919</w:t>
      </w:r>
      <w:proofErr w:type="gramEnd"/>
      <w:r w:rsidRPr="00C916A3">
        <w:rPr>
          <w:rFonts w:ascii="Times New Roman" w:hAnsi="Times New Roman" w:cs="Times New Roman"/>
          <w:sz w:val="24"/>
          <w:szCs w:val="24"/>
        </w:rPr>
        <w:t xml:space="preserve"> </w:t>
      </w:r>
      <w:r w:rsidR="005C247F" w:rsidRPr="00C916A3">
        <w:rPr>
          <w:rFonts w:ascii="Times New Roman" w:hAnsi="Times New Roman" w:cs="Times New Roman"/>
          <w:sz w:val="24"/>
          <w:szCs w:val="24"/>
        </w:rPr>
        <w:t xml:space="preserve">Korean </w:t>
      </w:r>
      <w:r w:rsidRPr="00C916A3">
        <w:rPr>
          <w:rFonts w:ascii="Times New Roman" w:hAnsi="Times New Roman" w:cs="Times New Roman"/>
          <w:sz w:val="24"/>
          <w:szCs w:val="24"/>
        </w:rPr>
        <w:t>Independence Movement (</w:t>
      </w:r>
      <w:proofErr w:type="spellStart"/>
      <w:r w:rsidRPr="00C916A3">
        <w:rPr>
          <w:rFonts w:ascii="Times New Roman" w:hAnsi="Times New Roman" w:cs="Times New Roman"/>
          <w:i/>
          <w:sz w:val="24"/>
          <w:szCs w:val="24"/>
        </w:rPr>
        <w:t>Samil</w:t>
      </w:r>
      <w:proofErr w:type="spellEnd"/>
      <w:r w:rsidRPr="00C916A3">
        <w:rPr>
          <w:rFonts w:ascii="Times New Roman" w:hAnsi="Times New Roman" w:cs="Times New Roman"/>
          <w:i/>
          <w:sz w:val="24"/>
          <w:szCs w:val="24"/>
        </w:rPr>
        <w:t xml:space="preserve"> Undo</w:t>
      </w:r>
      <w:r w:rsidRPr="00C916A3">
        <w:rPr>
          <w:rFonts w:ascii="Times New Roman" w:hAnsi="Times New Roman" w:cs="Times New Roman"/>
          <w:sz w:val="24"/>
          <w:szCs w:val="24"/>
        </w:rPr>
        <w:t xml:space="preserve"> in Korean), one necessary clarification for outsiders is that at that time there was neither a “North Korea” nor a “South Korea.” That division took place in the 1950s and has shaped subsequent frameworks</w:t>
      </w:r>
      <w:r w:rsidR="00810E61">
        <w:rPr>
          <w:rFonts w:ascii="Times New Roman" w:hAnsi="Times New Roman" w:cs="Times New Roman"/>
          <w:sz w:val="24"/>
          <w:szCs w:val="24"/>
        </w:rPr>
        <w:t xml:space="preserve"> for understanding and thinking about “Korea</w:t>
      </w:r>
      <w:r w:rsidRPr="00C916A3">
        <w:rPr>
          <w:rFonts w:ascii="Times New Roman" w:hAnsi="Times New Roman" w:cs="Times New Roman"/>
          <w:sz w:val="24"/>
          <w:szCs w:val="24"/>
        </w:rPr>
        <w:t>.</w:t>
      </w:r>
      <w:r w:rsidR="00810E61">
        <w:rPr>
          <w:rFonts w:ascii="Times New Roman" w:hAnsi="Times New Roman" w:cs="Times New Roman"/>
          <w:sz w:val="24"/>
          <w:szCs w:val="24"/>
        </w:rPr>
        <w:t>”</w:t>
      </w:r>
      <w:r w:rsidRPr="00C916A3">
        <w:rPr>
          <w:rFonts w:ascii="Times New Roman" w:hAnsi="Times New Roman" w:cs="Times New Roman"/>
          <w:sz w:val="24"/>
          <w:szCs w:val="24"/>
        </w:rPr>
        <w:t xml:space="preserve"> The Korean Peninsula was one political entity</w:t>
      </w:r>
      <w:r w:rsidR="00810E61">
        <w:rPr>
          <w:rFonts w:ascii="Times New Roman" w:hAnsi="Times New Roman" w:cs="Times New Roman"/>
          <w:sz w:val="24"/>
          <w:szCs w:val="24"/>
        </w:rPr>
        <w:t xml:space="preserve"> in 1919</w:t>
      </w:r>
      <w:r w:rsidRPr="00C916A3">
        <w:rPr>
          <w:rFonts w:ascii="Times New Roman" w:hAnsi="Times New Roman" w:cs="Times New Roman"/>
          <w:sz w:val="24"/>
          <w:szCs w:val="24"/>
        </w:rPr>
        <w:t>, so today all Koreans</w:t>
      </w:r>
      <w:r w:rsidR="00810E61">
        <w:rPr>
          <w:rFonts w:ascii="Times New Roman" w:hAnsi="Times New Roman" w:cs="Times New Roman"/>
          <w:sz w:val="24"/>
          <w:szCs w:val="24"/>
        </w:rPr>
        <w:t xml:space="preserve"> around the world</w:t>
      </w:r>
      <w:r w:rsidRPr="00C916A3">
        <w:rPr>
          <w:rFonts w:ascii="Times New Roman" w:hAnsi="Times New Roman" w:cs="Times New Roman"/>
          <w:sz w:val="24"/>
          <w:szCs w:val="24"/>
        </w:rPr>
        <w:t>, as well as both North Korea and South Korea</w:t>
      </w:r>
      <w:r w:rsidR="00810E61">
        <w:rPr>
          <w:rFonts w:ascii="Times New Roman" w:hAnsi="Times New Roman" w:cs="Times New Roman"/>
          <w:sz w:val="24"/>
          <w:szCs w:val="24"/>
        </w:rPr>
        <w:t xml:space="preserve"> as countries</w:t>
      </w:r>
      <w:r w:rsidRPr="00C916A3">
        <w:rPr>
          <w:rFonts w:ascii="Times New Roman" w:hAnsi="Times New Roman" w:cs="Times New Roman"/>
          <w:sz w:val="24"/>
          <w:szCs w:val="24"/>
        </w:rPr>
        <w:t xml:space="preserve">, commemorate the </w:t>
      </w:r>
      <w:proofErr w:type="spellStart"/>
      <w:r w:rsidRPr="00C916A3">
        <w:rPr>
          <w:rFonts w:ascii="Times New Roman" w:hAnsi="Times New Roman" w:cs="Times New Roman"/>
          <w:i/>
          <w:sz w:val="24"/>
          <w:szCs w:val="24"/>
        </w:rPr>
        <w:t>Samil</w:t>
      </w:r>
      <w:proofErr w:type="spellEnd"/>
      <w:r w:rsidRPr="00C916A3">
        <w:rPr>
          <w:rFonts w:ascii="Times New Roman" w:hAnsi="Times New Roman" w:cs="Times New Roman"/>
          <w:i/>
          <w:sz w:val="24"/>
          <w:szCs w:val="24"/>
        </w:rPr>
        <w:t xml:space="preserve"> Undo</w:t>
      </w:r>
      <w:r w:rsidRPr="00C916A3">
        <w:rPr>
          <w:rFonts w:ascii="Times New Roman" w:hAnsi="Times New Roman" w:cs="Times New Roman"/>
          <w:sz w:val="24"/>
          <w:szCs w:val="24"/>
        </w:rPr>
        <w:t xml:space="preserve"> as a single, anti-Japan </w:t>
      </w:r>
      <w:r w:rsidRPr="00C916A3">
        <w:rPr>
          <w:rFonts w:ascii="Times New Roman" w:hAnsi="Times New Roman" w:cs="Times New Roman"/>
          <w:i/>
          <w:sz w:val="24"/>
          <w:szCs w:val="24"/>
        </w:rPr>
        <w:t>Korean</w:t>
      </w:r>
      <w:r w:rsidRPr="00C916A3">
        <w:rPr>
          <w:rFonts w:ascii="Times New Roman" w:hAnsi="Times New Roman" w:cs="Times New Roman"/>
          <w:sz w:val="24"/>
          <w:szCs w:val="24"/>
        </w:rPr>
        <w:t xml:space="preserve"> movement 100 years ago. Another possible outsiders’ assumption is that the occupying Japanese colonizers had a legal, legitimate presence, and that the Korean “rebels” thus had no moral justification for their agitation. Indeed, such a viewpoint was maintained by the United States at the time (including at the 1919 Paris Peace Conference), pledging to the Japanese not to give credence to a colonial rebellion among their holdings, in particular “</w:t>
      </w:r>
      <w:r w:rsidRPr="00C916A3">
        <w:rPr>
          <w:rFonts w:ascii="Times New Roman" w:hAnsi="Times New Roman" w:cs="Times New Roman"/>
          <w:sz w:val="24"/>
          <w:szCs w:val="24"/>
          <w:highlight w:val="white"/>
        </w:rPr>
        <w:t>the Korean nationalist movement</w:t>
      </w:r>
      <w:r w:rsidRPr="00C916A3">
        <w:rPr>
          <w:rFonts w:ascii="Times New Roman" w:hAnsi="Times New Roman" w:cs="Times New Roman"/>
          <w:sz w:val="24"/>
          <w:szCs w:val="24"/>
        </w:rPr>
        <w:t>”</w:t>
      </w:r>
      <w:r w:rsidR="00B35F9A" w:rsidRPr="00C916A3">
        <w:rPr>
          <w:rFonts w:ascii="Times New Roman" w:hAnsi="Times New Roman" w:cs="Times New Roman"/>
          <w:sz w:val="24"/>
          <w:szCs w:val="24"/>
        </w:rPr>
        <w:t xml:space="preserve"> (US Department of State 1965, 56).</w:t>
      </w:r>
      <w:r w:rsidRPr="00C916A3">
        <w:rPr>
          <w:rFonts w:ascii="Times New Roman" w:hAnsi="Times New Roman" w:cs="Times New Roman"/>
          <w:sz w:val="24"/>
          <w:szCs w:val="24"/>
        </w:rPr>
        <w:t xml:space="preserve"> </w:t>
      </w:r>
      <w:r w:rsidR="00C95A2E" w:rsidRPr="00C916A3">
        <w:rPr>
          <w:rFonts w:ascii="Times New Roman" w:hAnsi="Times New Roman" w:cs="Times New Roman"/>
          <w:sz w:val="24"/>
          <w:szCs w:val="24"/>
        </w:rPr>
        <w:t>(Interestingly the U.S. managed to alienate the Japanese anyway, particularly at the 1919 Paris Peace Conference. U.S. President Woodrow Wilson, who chaired the conference, overturned a majority decision to include Japan’s proposed “racial equality” amendment to the League of Nations charter. The conference also granted only half of Japan’s requests for German territorial holdings in Asia</w:t>
      </w:r>
      <w:r w:rsidR="005C247F" w:rsidRPr="00C916A3">
        <w:rPr>
          <w:rFonts w:ascii="Times New Roman" w:hAnsi="Times New Roman" w:cs="Times New Roman"/>
          <w:sz w:val="24"/>
          <w:szCs w:val="24"/>
        </w:rPr>
        <w:t xml:space="preserve"> following World War I</w:t>
      </w:r>
      <w:r w:rsidR="00C95A2E" w:rsidRPr="00C916A3">
        <w:rPr>
          <w:rFonts w:ascii="Times New Roman" w:hAnsi="Times New Roman" w:cs="Times New Roman"/>
          <w:sz w:val="24"/>
          <w:szCs w:val="24"/>
        </w:rPr>
        <w:t xml:space="preserve"> (New World Encyclopedia Contributors, 2022).) </w:t>
      </w:r>
      <w:r w:rsidRPr="00C916A3">
        <w:rPr>
          <w:rFonts w:ascii="Times New Roman" w:hAnsi="Times New Roman" w:cs="Times New Roman"/>
          <w:sz w:val="24"/>
          <w:szCs w:val="24"/>
        </w:rPr>
        <w:t>For their part, Koreans</w:t>
      </w:r>
      <w:r w:rsidR="00B57505" w:rsidRPr="00C916A3">
        <w:rPr>
          <w:rFonts w:ascii="Times New Roman" w:hAnsi="Times New Roman" w:cs="Times New Roman"/>
          <w:color w:val="202124"/>
          <w:sz w:val="24"/>
          <w:szCs w:val="24"/>
          <w:shd w:val="clear" w:color="auto" w:fill="FFFFFF"/>
        </w:rPr>
        <w:t>—</w:t>
      </w:r>
      <w:r w:rsidRPr="00C916A3">
        <w:rPr>
          <w:rFonts w:ascii="Times New Roman" w:hAnsi="Times New Roman" w:cs="Times New Roman"/>
          <w:sz w:val="24"/>
          <w:szCs w:val="24"/>
        </w:rPr>
        <w:t>however non-Korean outsiders might view the justifiability of the March 1 Movement</w:t>
      </w:r>
      <w:r w:rsidR="00B57505" w:rsidRPr="00C916A3">
        <w:rPr>
          <w:rFonts w:ascii="Times New Roman" w:hAnsi="Times New Roman" w:cs="Times New Roman"/>
          <w:color w:val="202124"/>
          <w:sz w:val="24"/>
          <w:szCs w:val="24"/>
          <w:shd w:val="clear" w:color="auto" w:fill="FFFFFF"/>
        </w:rPr>
        <w:t>—</w:t>
      </w:r>
      <w:r w:rsidRPr="00C916A3">
        <w:rPr>
          <w:rFonts w:ascii="Times New Roman" w:hAnsi="Times New Roman" w:cs="Times New Roman"/>
          <w:sz w:val="24"/>
          <w:szCs w:val="24"/>
        </w:rPr>
        <w:t>uniformly understand it to have been not only justified but morally right, ingenious, and heroic.</w:t>
      </w:r>
    </w:p>
    <w:p w14:paraId="00000014" w14:textId="77777777" w:rsidR="003F11AF" w:rsidRPr="00C916A3" w:rsidRDefault="00000000" w:rsidP="00C95A2E">
      <w:pPr>
        <w:spacing w:after="160" w:line="240" w:lineRule="auto"/>
        <w:ind w:firstLine="360"/>
        <w:jc w:val="both"/>
        <w:rPr>
          <w:rFonts w:ascii="Times New Roman" w:hAnsi="Times New Roman" w:cs="Times New Roman"/>
          <w:sz w:val="24"/>
          <w:szCs w:val="24"/>
        </w:rPr>
      </w:pPr>
      <w:r w:rsidRPr="00C916A3">
        <w:rPr>
          <w:rFonts w:ascii="Times New Roman" w:hAnsi="Times New Roman" w:cs="Times New Roman"/>
          <w:sz w:val="24"/>
          <w:szCs w:val="24"/>
        </w:rPr>
        <w:lastRenderedPageBreak/>
        <w:t>Having covered these few points of clarification, it is now appropriate to consider each event in further detail.</w:t>
      </w:r>
    </w:p>
    <w:p w14:paraId="00000015" w14:textId="77777777" w:rsidR="003F11AF" w:rsidRPr="00C916A3" w:rsidRDefault="00000000" w:rsidP="00C95A2E">
      <w:pPr>
        <w:spacing w:after="160" w:line="240" w:lineRule="auto"/>
        <w:jc w:val="both"/>
        <w:rPr>
          <w:rFonts w:ascii="Times New Roman" w:hAnsi="Times New Roman" w:cs="Times New Roman"/>
          <w:b/>
          <w:sz w:val="24"/>
          <w:szCs w:val="24"/>
        </w:rPr>
      </w:pPr>
      <w:r w:rsidRPr="00C916A3">
        <w:rPr>
          <w:rFonts w:ascii="Times New Roman" w:hAnsi="Times New Roman" w:cs="Times New Roman"/>
          <w:b/>
          <w:sz w:val="24"/>
          <w:szCs w:val="24"/>
        </w:rPr>
        <w:t>Africans to the Americas</w:t>
      </w:r>
    </w:p>
    <w:p w14:paraId="00000016" w14:textId="5905C06D" w:rsidR="003F11AF" w:rsidRPr="00C916A3" w:rsidRDefault="00000000" w:rsidP="00C95A2E">
      <w:pPr>
        <w:spacing w:after="160" w:line="240" w:lineRule="auto"/>
        <w:jc w:val="both"/>
        <w:rPr>
          <w:rFonts w:ascii="Times New Roman" w:hAnsi="Times New Roman" w:cs="Times New Roman"/>
          <w:sz w:val="24"/>
          <w:szCs w:val="24"/>
        </w:rPr>
      </w:pPr>
      <w:r w:rsidRPr="00C916A3">
        <w:rPr>
          <w:rFonts w:ascii="Times New Roman" w:hAnsi="Times New Roman" w:cs="Times New Roman"/>
          <w:sz w:val="24"/>
          <w:szCs w:val="24"/>
        </w:rPr>
        <w:t>How did those “20. and odd Negroes,” as described by the English settler John Rolfe</w:t>
      </w:r>
      <w:r w:rsidR="006E396C" w:rsidRPr="00C916A3">
        <w:rPr>
          <w:rFonts w:ascii="Times New Roman" w:hAnsi="Times New Roman" w:cs="Times New Roman"/>
          <w:sz w:val="24"/>
          <w:szCs w:val="24"/>
        </w:rPr>
        <w:t xml:space="preserve"> (Rolfe 1620)</w:t>
      </w:r>
      <w:r w:rsidRPr="00C916A3">
        <w:rPr>
          <w:rFonts w:ascii="Times New Roman" w:hAnsi="Times New Roman" w:cs="Times New Roman"/>
          <w:sz w:val="24"/>
          <w:szCs w:val="24"/>
        </w:rPr>
        <w:t xml:space="preserve">, arrive on the Mid-Atlantic shore of North America in 1619? To ask that question in an anonymous English settler’s terms, “How did these Black Africans come to Jamestown, named after our king who chartered the Virginia Colony in 1606, leading to our arrival here the following year?” From the resident Native American </w:t>
      </w:r>
      <w:proofErr w:type="spellStart"/>
      <w:r w:rsidRPr="00C916A3">
        <w:rPr>
          <w:rFonts w:ascii="Times New Roman" w:hAnsi="Times New Roman" w:cs="Times New Roman"/>
          <w:sz w:val="24"/>
          <w:szCs w:val="24"/>
        </w:rPr>
        <w:t>Paspahegh</w:t>
      </w:r>
      <w:proofErr w:type="spellEnd"/>
      <w:r w:rsidRPr="00C916A3">
        <w:rPr>
          <w:rFonts w:ascii="Times New Roman" w:hAnsi="Times New Roman" w:cs="Times New Roman"/>
          <w:sz w:val="24"/>
          <w:szCs w:val="24"/>
        </w:rPr>
        <w:t xml:space="preserve"> tribe’s standpoint, “Who are these </w:t>
      </w:r>
      <w:r w:rsidR="002775D1">
        <w:rPr>
          <w:rFonts w:ascii="Times New Roman" w:hAnsi="Times New Roman" w:cs="Times New Roman"/>
          <w:sz w:val="24"/>
          <w:szCs w:val="24"/>
        </w:rPr>
        <w:t>B</w:t>
      </w:r>
      <w:r w:rsidRPr="00C916A3">
        <w:rPr>
          <w:rFonts w:ascii="Times New Roman" w:hAnsi="Times New Roman" w:cs="Times New Roman"/>
          <w:sz w:val="24"/>
          <w:szCs w:val="24"/>
        </w:rPr>
        <w:t xml:space="preserve">lack people joining the recently arrived white intruders who have settled in </w:t>
      </w:r>
      <w:proofErr w:type="spellStart"/>
      <w:r w:rsidRPr="00C916A3">
        <w:rPr>
          <w:rFonts w:ascii="Times New Roman" w:hAnsi="Times New Roman" w:cs="Times New Roman"/>
          <w:sz w:val="24"/>
          <w:szCs w:val="24"/>
          <w:highlight w:val="white"/>
        </w:rPr>
        <w:t>Tsenacommacah</w:t>
      </w:r>
      <w:proofErr w:type="spellEnd"/>
      <w:r w:rsidRPr="00C916A3">
        <w:rPr>
          <w:rFonts w:ascii="Times New Roman" w:hAnsi="Times New Roman" w:cs="Times New Roman"/>
          <w:color w:val="222222"/>
          <w:sz w:val="24"/>
          <w:szCs w:val="24"/>
          <w:highlight w:val="white"/>
        </w:rPr>
        <w:t>, an area ruled by the Powhatan Confederacy?</w:t>
      </w:r>
      <w:r w:rsidRPr="00C916A3">
        <w:rPr>
          <w:rFonts w:ascii="Times New Roman" w:hAnsi="Times New Roman" w:cs="Times New Roman"/>
          <w:sz w:val="24"/>
          <w:szCs w:val="24"/>
        </w:rPr>
        <w:t>” Possibly noted by one of the Africans, “Here is yet another new place we have come by yet another ship through yet another body of water.”</w:t>
      </w:r>
    </w:p>
    <w:p w14:paraId="00000017" w14:textId="3A05474F" w:rsidR="003F11AF" w:rsidRPr="00C916A3" w:rsidRDefault="00000000" w:rsidP="00C95A2E">
      <w:pPr>
        <w:spacing w:after="160" w:line="240" w:lineRule="auto"/>
        <w:ind w:firstLine="360"/>
        <w:jc w:val="both"/>
        <w:rPr>
          <w:rFonts w:ascii="Times New Roman" w:hAnsi="Times New Roman" w:cs="Times New Roman"/>
          <w:sz w:val="24"/>
          <w:szCs w:val="24"/>
          <w:highlight w:val="white"/>
        </w:rPr>
      </w:pPr>
      <w:r w:rsidRPr="00C916A3">
        <w:rPr>
          <w:rFonts w:ascii="Times New Roman" w:hAnsi="Times New Roman" w:cs="Times New Roman"/>
          <w:sz w:val="24"/>
          <w:szCs w:val="24"/>
        </w:rPr>
        <w:t xml:space="preserve">This </w:t>
      </w:r>
      <w:proofErr w:type="gramStart"/>
      <w:r w:rsidRPr="00C916A3">
        <w:rPr>
          <w:rFonts w:ascii="Times New Roman" w:hAnsi="Times New Roman" w:cs="Times New Roman"/>
          <w:sz w:val="24"/>
          <w:szCs w:val="24"/>
        </w:rPr>
        <w:t>particular arrival</w:t>
      </w:r>
      <w:proofErr w:type="gramEnd"/>
      <w:r w:rsidRPr="00C916A3">
        <w:rPr>
          <w:rFonts w:ascii="Times New Roman" w:hAnsi="Times New Roman" w:cs="Times New Roman"/>
          <w:sz w:val="24"/>
          <w:szCs w:val="24"/>
        </w:rPr>
        <w:t xml:space="preserve"> of 20 or so Africans was part of a </w:t>
      </w:r>
      <w:r w:rsidR="00386473">
        <w:rPr>
          <w:rFonts w:ascii="Times New Roman" w:hAnsi="Times New Roman" w:cs="Times New Roman"/>
          <w:sz w:val="24"/>
          <w:szCs w:val="24"/>
        </w:rPr>
        <w:t>vast</w:t>
      </w:r>
      <w:r w:rsidRPr="00C916A3">
        <w:rPr>
          <w:rFonts w:ascii="Times New Roman" w:hAnsi="Times New Roman" w:cs="Times New Roman"/>
          <w:sz w:val="24"/>
          <w:szCs w:val="24"/>
        </w:rPr>
        <w:t>, multi-directional, and longstanding forced migration of Africans across unknown land and sea routes to unknown places of varied terrains and locations. For Africans</w:t>
      </w:r>
      <w:r w:rsidR="00765B41" w:rsidRPr="00C916A3">
        <w:rPr>
          <w:rFonts w:ascii="Times New Roman" w:hAnsi="Times New Roman" w:cs="Times New Roman"/>
          <w:sz w:val="24"/>
          <w:szCs w:val="24"/>
        </w:rPr>
        <w:t>,</w:t>
      </w:r>
      <w:r w:rsidRPr="00C916A3">
        <w:rPr>
          <w:rFonts w:ascii="Times New Roman" w:hAnsi="Times New Roman" w:cs="Times New Roman"/>
          <w:sz w:val="24"/>
          <w:szCs w:val="24"/>
        </w:rPr>
        <w:t xml:space="preserve"> the furthest of these places, starting soon after 1500, were across what medieval Arabs had described as the “Green Sea of Darkness”</w:t>
      </w:r>
      <w:r w:rsidR="00765B41" w:rsidRPr="00C916A3">
        <w:rPr>
          <w:rFonts w:ascii="Times New Roman" w:hAnsi="Times New Roman" w:cs="Times New Roman"/>
          <w:sz w:val="24"/>
          <w:szCs w:val="24"/>
        </w:rPr>
        <w:t>; these places were</w:t>
      </w:r>
      <w:r w:rsidRPr="00C916A3">
        <w:rPr>
          <w:rFonts w:ascii="Times New Roman" w:hAnsi="Times New Roman" w:cs="Times New Roman"/>
          <w:sz w:val="24"/>
          <w:szCs w:val="24"/>
        </w:rPr>
        <w:t xml:space="preserve"> in what Europeans had first called “The New World,” then labeled “America” in the early 1500s after the Italian explorer </w:t>
      </w:r>
      <w:r w:rsidRPr="00C916A3">
        <w:rPr>
          <w:rFonts w:ascii="Times New Roman" w:hAnsi="Times New Roman" w:cs="Times New Roman"/>
          <w:sz w:val="24"/>
          <w:szCs w:val="24"/>
          <w:highlight w:val="white"/>
        </w:rPr>
        <w:t xml:space="preserve">Amerigo Vespucci (1454–1512). In </w:t>
      </w:r>
      <w:proofErr w:type="gramStart"/>
      <w:r w:rsidRPr="00C916A3">
        <w:rPr>
          <w:rFonts w:ascii="Times New Roman" w:hAnsi="Times New Roman" w:cs="Times New Roman"/>
          <w:sz w:val="24"/>
          <w:szCs w:val="24"/>
          <w:highlight w:val="white"/>
        </w:rPr>
        <w:t>actual fact</w:t>
      </w:r>
      <w:proofErr w:type="gramEnd"/>
      <w:r w:rsidRPr="00C916A3">
        <w:rPr>
          <w:rFonts w:ascii="Times New Roman" w:hAnsi="Times New Roman" w:cs="Times New Roman"/>
          <w:sz w:val="24"/>
          <w:szCs w:val="24"/>
          <w:highlight w:val="white"/>
        </w:rPr>
        <w:t xml:space="preserve">, the first trans-Atlantic </w:t>
      </w:r>
      <w:r w:rsidR="00C36733">
        <w:rPr>
          <w:rFonts w:ascii="Times New Roman" w:hAnsi="Times New Roman" w:cs="Times New Roman"/>
          <w:sz w:val="24"/>
          <w:szCs w:val="24"/>
          <w:highlight w:val="white"/>
        </w:rPr>
        <w:t>en</w:t>
      </w:r>
      <w:r w:rsidRPr="00C916A3">
        <w:rPr>
          <w:rFonts w:ascii="Times New Roman" w:hAnsi="Times New Roman" w:cs="Times New Roman"/>
          <w:sz w:val="24"/>
          <w:szCs w:val="24"/>
          <w:highlight w:val="white"/>
        </w:rPr>
        <w:t>slave</w:t>
      </w:r>
      <w:r w:rsidR="00C36733">
        <w:rPr>
          <w:rFonts w:ascii="Times New Roman" w:hAnsi="Times New Roman" w:cs="Times New Roman"/>
          <w:sz w:val="24"/>
          <w:szCs w:val="24"/>
          <w:highlight w:val="white"/>
        </w:rPr>
        <w:t>d people</w:t>
      </w:r>
      <w:r w:rsidRPr="00C916A3">
        <w:rPr>
          <w:rFonts w:ascii="Times New Roman" w:hAnsi="Times New Roman" w:cs="Times New Roman"/>
          <w:sz w:val="24"/>
          <w:szCs w:val="24"/>
          <w:highlight w:val="white"/>
        </w:rPr>
        <w:t xml:space="preserve">, shipped in the immediate aftermath of Christopher Columbus’s 1492 voyage to what the Spanish came to label as the Caribbean Islands or the West Indies, were some of those islands’ inhabitants shipped west-to-east to Spain. After Portuguese southward oceanic ventures throughout the 1400s, Africans </w:t>
      </w:r>
      <w:r w:rsidR="00C36733">
        <w:rPr>
          <w:rFonts w:ascii="Times New Roman" w:hAnsi="Times New Roman" w:cs="Times New Roman"/>
          <w:sz w:val="24"/>
          <w:szCs w:val="24"/>
          <w:highlight w:val="white"/>
        </w:rPr>
        <w:t xml:space="preserve">captured and </w:t>
      </w:r>
      <w:r w:rsidRPr="00C916A3">
        <w:rPr>
          <w:rFonts w:ascii="Times New Roman" w:hAnsi="Times New Roman" w:cs="Times New Roman"/>
          <w:sz w:val="24"/>
          <w:szCs w:val="24"/>
          <w:highlight w:val="white"/>
        </w:rPr>
        <w:t>taken from Africa’s western coast ports began to be transported to the West Indies in the early 1500s</w:t>
      </w:r>
      <w:r w:rsidR="002E112B" w:rsidRPr="00C916A3">
        <w:rPr>
          <w:rFonts w:ascii="Times New Roman" w:hAnsi="Times New Roman" w:cs="Times New Roman"/>
          <w:sz w:val="24"/>
          <w:szCs w:val="24"/>
          <w:highlight w:val="white"/>
        </w:rPr>
        <w:t xml:space="preserve"> (</w:t>
      </w:r>
      <w:r w:rsidR="002E112B" w:rsidRPr="00C916A3">
        <w:rPr>
          <w:rFonts w:ascii="Times New Roman" w:hAnsi="Times New Roman" w:cs="Times New Roman"/>
          <w:sz w:val="24"/>
          <w:szCs w:val="24"/>
        </w:rPr>
        <w:t>Thomas 1997, 19, 48-67, 87-93)</w:t>
      </w:r>
      <w:r w:rsidRPr="00C916A3">
        <w:rPr>
          <w:rFonts w:ascii="Times New Roman" w:hAnsi="Times New Roman" w:cs="Times New Roman"/>
          <w:sz w:val="24"/>
          <w:szCs w:val="24"/>
          <w:highlight w:val="white"/>
        </w:rPr>
        <w:t>.</w:t>
      </w:r>
    </w:p>
    <w:p w14:paraId="00000018" w14:textId="1D55D9F1" w:rsidR="003F11AF" w:rsidRPr="00C916A3" w:rsidRDefault="00000000" w:rsidP="00C95A2E">
      <w:pPr>
        <w:spacing w:after="160" w:line="240" w:lineRule="auto"/>
        <w:ind w:firstLine="360"/>
        <w:jc w:val="both"/>
        <w:rPr>
          <w:rFonts w:ascii="Times New Roman" w:hAnsi="Times New Roman" w:cs="Times New Roman"/>
          <w:sz w:val="24"/>
          <w:szCs w:val="24"/>
          <w:highlight w:val="white"/>
        </w:rPr>
      </w:pPr>
      <w:r w:rsidRPr="00C916A3">
        <w:rPr>
          <w:rFonts w:ascii="Times New Roman" w:hAnsi="Times New Roman" w:cs="Times New Roman"/>
          <w:sz w:val="24"/>
          <w:szCs w:val="24"/>
          <w:highlight w:val="white"/>
        </w:rPr>
        <w:t xml:space="preserve">Over the next 370 years, over 12.5 million </w:t>
      </w:r>
      <w:r w:rsidR="00C36733">
        <w:rPr>
          <w:rFonts w:ascii="Times New Roman" w:hAnsi="Times New Roman" w:cs="Times New Roman"/>
          <w:sz w:val="24"/>
          <w:szCs w:val="24"/>
          <w:highlight w:val="white"/>
        </w:rPr>
        <w:t xml:space="preserve">enslaved </w:t>
      </w:r>
      <w:r w:rsidRPr="00C916A3">
        <w:rPr>
          <w:rFonts w:ascii="Times New Roman" w:hAnsi="Times New Roman" w:cs="Times New Roman"/>
          <w:sz w:val="24"/>
          <w:szCs w:val="24"/>
          <w:highlight w:val="white"/>
        </w:rPr>
        <w:t xml:space="preserve">Africans embarked </w:t>
      </w:r>
      <w:r w:rsidR="005C247F" w:rsidRPr="00C916A3">
        <w:rPr>
          <w:rFonts w:ascii="Times New Roman" w:hAnsi="Times New Roman" w:cs="Times New Roman"/>
          <w:sz w:val="24"/>
          <w:szCs w:val="24"/>
          <w:highlight w:val="white"/>
        </w:rPr>
        <w:t>in</w:t>
      </w:r>
      <w:r w:rsidRPr="00C916A3">
        <w:rPr>
          <w:rFonts w:ascii="Times New Roman" w:hAnsi="Times New Roman" w:cs="Times New Roman"/>
          <w:sz w:val="24"/>
          <w:szCs w:val="24"/>
          <w:highlight w:val="white"/>
        </w:rPr>
        <w:t xml:space="preserve"> various African ports to various European powers</w:t>
      </w:r>
      <w:r w:rsidR="002E112B" w:rsidRPr="00C916A3">
        <w:rPr>
          <w:rFonts w:ascii="Times New Roman" w:hAnsi="Times New Roman" w:cs="Times New Roman"/>
          <w:sz w:val="24"/>
          <w:szCs w:val="24"/>
          <w:highlight w:val="white"/>
        </w:rPr>
        <w:t>;</w:t>
      </w:r>
      <w:r w:rsidRPr="00C916A3">
        <w:rPr>
          <w:rFonts w:ascii="Times New Roman" w:hAnsi="Times New Roman" w:cs="Times New Roman"/>
          <w:sz w:val="24"/>
          <w:szCs w:val="24"/>
          <w:highlight w:val="white"/>
        </w:rPr>
        <w:t xml:space="preserve"> 10.7</w:t>
      </w:r>
      <w:r w:rsidR="002E112B" w:rsidRPr="00C916A3">
        <w:rPr>
          <w:rFonts w:ascii="Times New Roman" w:hAnsi="Times New Roman" w:cs="Times New Roman"/>
          <w:sz w:val="24"/>
          <w:szCs w:val="24"/>
          <w:highlight w:val="white"/>
        </w:rPr>
        <w:t xml:space="preserve"> million (approximately 86 percent)</w:t>
      </w:r>
      <w:r w:rsidRPr="00C916A3">
        <w:rPr>
          <w:rFonts w:ascii="Times New Roman" w:hAnsi="Times New Roman" w:cs="Times New Roman"/>
          <w:sz w:val="24"/>
          <w:szCs w:val="24"/>
          <w:highlight w:val="white"/>
        </w:rPr>
        <w:t xml:space="preserve"> survived the arduous </w:t>
      </w:r>
      <w:r w:rsidR="00282BE3">
        <w:rPr>
          <w:rFonts w:ascii="Times New Roman" w:hAnsi="Times New Roman" w:cs="Times New Roman"/>
          <w:sz w:val="24"/>
          <w:szCs w:val="24"/>
          <w:highlight w:val="white"/>
        </w:rPr>
        <w:t>t</w:t>
      </w:r>
      <w:r w:rsidRPr="00C916A3">
        <w:rPr>
          <w:rFonts w:ascii="Times New Roman" w:hAnsi="Times New Roman" w:cs="Times New Roman"/>
          <w:sz w:val="24"/>
          <w:szCs w:val="24"/>
          <w:highlight w:val="white"/>
        </w:rPr>
        <w:t xml:space="preserve">rans-Atlantic journey and </w:t>
      </w:r>
      <w:proofErr w:type="gramStart"/>
      <w:r w:rsidRPr="00C916A3">
        <w:rPr>
          <w:rFonts w:ascii="Times New Roman" w:hAnsi="Times New Roman" w:cs="Times New Roman"/>
          <w:sz w:val="24"/>
          <w:szCs w:val="24"/>
          <w:highlight w:val="white"/>
        </w:rPr>
        <w:t>actually disembarked</w:t>
      </w:r>
      <w:proofErr w:type="gramEnd"/>
      <w:r w:rsidRPr="00C916A3">
        <w:rPr>
          <w:rFonts w:ascii="Times New Roman" w:hAnsi="Times New Roman" w:cs="Times New Roman"/>
          <w:sz w:val="24"/>
          <w:szCs w:val="24"/>
          <w:highlight w:val="white"/>
        </w:rPr>
        <w:t xml:space="preserve"> in the Americas. West-Central Africa consistently supplied the greatest numbers, and Portugal</w:t>
      </w:r>
      <w:r w:rsidR="002E112B" w:rsidRPr="00C916A3">
        <w:rPr>
          <w:rFonts w:ascii="Times New Roman" w:hAnsi="Times New Roman" w:cs="Times New Roman"/>
          <w:color w:val="202124"/>
          <w:sz w:val="24"/>
          <w:szCs w:val="24"/>
          <w:shd w:val="clear" w:color="auto" w:fill="FFFFFF"/>
        </w:rPr>
        <w:t>—</w:t>
      </w:r>
      <w:r w:rsidR="002E112B" w:rsidRPr="00C916A3">
        <w:rPr>
          <w:rFonts w:ascii="Times New Roman" w:hAnsi="Times New Roman" w:cs="Times New Roman"/>
          <w:sz w:val="24"/>
          <w:szCs w:val="24"/>
        </w:rPr>
        <w:t>aside from the British during most of the eighteenth century</w:t>
      </w:r>
      <w:r w:rsidR="002E112B" w:rsidRPr="00C916A3">
        <w:rPr>
          <w:rFonts w:ascii="Times New Roman" w:hAnsi="Times New Roman" w:cs="Times New Roman"/>
          <w:color w:val="202124"/>
          <w:sz w:val="24"/>
          <w:szCs w:val="24"/>
          <w:shd w:val="clear" w:color="auto" w:fill="FFFFFF"/>
        </w:rPr>
        <w:t>—</w:t>
      </w:r>
      <w:r w:rsidRPr="00C916A3">
        <w:rPr>
          <w:rFonts w:ascii="Times New Roman" w:hAnsi="Times New Roman" w:cs="Times New Roman"/>
          <w:sz w:val="24"/>
          <w:szCs w:val="24"/>
          <w:highlight w:val="white"/>
        </w:rPr>
        <w:t>consistent</w:t>
      </w:r>
      <w:r w:rsidRPr="00C916A3">
        <w:rPr>
          <w:rFonts w:ascii="Times New Roman" w:hAnsi="Times New Roman" w:cs="Times New Roman"/>
          <w:sz w:val="24"/>
          <w:szCs w:val="24"/>
        </w:rPr>
        <w:t xml:space="preserve">ly transported more </w:t>
      </w:r>
      <w:r w:rsidR="00C36733">
        <w:rPr>
          <w:rFonts w:ascii="Times New Roman" w:hAnsi="Times New Roman" w:cs="Times New Roman"/>
          <w:sz w:val="24"/>
          <w:szCs w:val="24"/>
        </w:rPr>
        <w:t xml:space="preserve">enslaved </w:t>
      </w:r>
      <w:r w:rsidRPr="00C916A3">
        <w:rPr>
          <w:rFonts w:ascii="Times New Roman" w:hAnsi="Times New Roman" w:cs="Times New Roman"/>
          <w:sz w:val="24"/>
          <w:szCs w:val="24"/>
        </w:rPr>
        <w:t>Africans than any other single country (</w:t>
      </w:r>
      <w:proofErr w:type="spellStart"/>
      <w:r w:rsidR="00C45DC2" w:rsidRPr="00C916A3">
        <w:rPr>
          <w:rFonts w:ascii="Times New Roman" w:hAnsi="Times New Roman" w:cs="Times New Roman"/>
          <w:sz w:val="24"/>
          <w:szCs w:val="24"/>
        </w:rPr>
        <w:t>SlaveVoyages</w:t>
      </w:r>
      <w:proofErr w:type="spellEnd"/>
      <w:r w:rsidR="00C45DC2" w:rsidRPr="00C916A3">
        <w:rPr>
          <w:rFonts w:ascii="Times New Roman" w:hAnsi="Times New Roman" w:cs="Times New Roman"/>
          <w:sz w:val="24"/>
          <w:szCs w:val="24"/>
        </w:rPr>
        <w:t xml:space="preserve"> n.d.</w:t>
      </w:r>
      <w:r w:rsidRPr="00C916A3">
        <w:rPr>
          <w:rFonts w:ascii="Times New Roman" w:hAnsi="Times New Roman" w:cs="Times New Roman"/>
          <w:sz w:val="24"/>
          <w:szCs w:val="24"/>
        </w:rPr>
        <w:t>). Not surprisingly, then, the approximately 20 Africans brough</w:t>
      </w:r>
      <w:r w:rsidRPr="00C916A3">
        <w:rPr>
          <w:rFonts w:ascii="Times New Roman" w:hAnsi="Times New Roman" w:cs="Times New Roman"/>
          <w:sz w:val="24"/>
          <w:szCs w:val="24"/>
          <w:highlight w:val="white"/>
        </w:rPr>
        <w:t xml:space="preserve">t to </w:t>
      </w:r>
      <w:proofErr w:type="spellStart"/>
      <w:r w:rsidRPr="00C916A3">
        <w:rPr>
          <w:rFonts w:ascii="Times New Roman" w:hAnsi="Times New Roman" w:cs="Times New Roman"/>
          <w:sz w:val="24"/>
          <w:szCs w:val="24"/>
          <w:highlight w:val="white"/>
        </w:rPr>
        <w:t>Tsenacommacah</w:t>
      </w:r>
      <w:proofErr w:type="spellEnd"/>
      <w:r w:rsidRPr="00C916A3">
        <w:rPr>
          <w:rFonts w:ascii="Times New Roman" w:hAnsi="Times New Roman" w:cs="Times New Roman"/>
          <w:sz w:val="24"/>
          <w:szCs w:val="24"/>
          <w:highlight w:val="white"/>
        </w:rPr>
        <w:t xml:space="preserve">/Jamestown in 1619 were Angolans transported to the West Indies by the Portuguese, then captured by a Dutch ship, transported northward, then sold to “the [English] Governor and Cape Marchant [sic] … for </w:t>
      </w:r>
      <w:proofErr w:type="spellStart"/>
      <w:r w:rsidRPr="00C916A3">
        <w:rPr>
          <w:rFonts w:ascii="Times New Roman" w:hAnsi="Times New Roman" w:cs="Times New Roman"/>
          <w:sz w:val="24"/>
          <w:szCs w:val="24"/>
          <w:highlight w:val="white"/>
        </w:rPr>
        <w:t>victualls</w:t>
      </w:r>
      <w:proofErr w:type="spellEnd"/>
      <w:r w:rsidRPr="00C916A3">
        <w:rPr>
          <w:rFonts w:ascii="Times New Roman" w:hAnsi="Times New Roman" w:cs="Times New Roman"/>
          <w:sz w:val="24"/>
          <w:szCs w:val="24"/>
          <w:highlight w:val="white"/>
        </w:rPr>
        <w:t xml:space="preserve"> [food supplies]” in Jamestown</w:t>
      </w:r>
      <w:r w:rsidR="00C45DC2" w:rsidRPr="00C916A3">
        <w:rPr>
          <w:rFonts w:ascii="Times New Roman" w:hAnsi="Times New Roman" w:cs="Times New Roman"/>
          <w:sz w:val="24"/>
          <w:szCs w:val="24"/>
          <w:highlight w:val="white"/>
        </w:rPr>
        <w:t xml:space="preserve"> (</w:t>
      </w:r>
      <w:r w:rsidR="00C45DC2" w:rsidRPr="00C916A3">
        <w:rPr>
          <w:rFonts w:ascii="Times New Roman" w:hAnsi="Times New Roman" w:cs="Times New Roman"/>
          <w:sz w:val="24"/>
          <w:szCs w:val="24"/>
        </w:rPr>
        <w:t>Rolfe 1620; Thomas 1997, 174</w:t>
      </w:r>
      <w:r w:rsidR="00C45DC2" w:rsidRPr="00C916A3">
        <w:rPr>
          <w:rFonts w:ascii="Times New Roman" w:hAnsi="Times New Roman" w:cs="Times New Roman"/>
          <w:sz w:val="24"/>
          <w:szCs w:val="24"/>
          <w:highlight w:val="white"/>
        </w:rPr>
        <w:t>)</w:t>
      </w:r>
      <w:r w:rsidRPr="00C916A3">
        <w:rPr>
          <w:rFonts w:ascii="Times New Roman" w:hAnsi="Times New Roman" w:cs="Times New Roman"/>
          <w:sz w:val="24"/>
          <w:szCs w:val="24"/>
          <w:highlight w:val="white"/>
        </w:rPr>
        <w:t>.</w:t>
      </w:r>
    </w:p>
    <w:p w14:paraId="00000019" w14:textId="3AE8D5AD" w:rsidR="003F11AF" w:rsidRPr="00C916A3" w:rsidRDefault="00000000" w:rsidP="00C95A2E">
      <w:pPr>
        <w:spacing w:after="160" w:line="240" w:lineRule="auto"/>
        <w:ind w:firstLine="360"/>
        <w:jc w:val="both"/>
        <w:rPr>
          <w:rFonts w:ascii="Times New Roman" w:hAnsi="Times New Roman" w:cs="Times New Roman"/>
          <w:sz w:val="24"/>
          <w:szCs w:val="24"/>
        </w:rPr>
      </w:pPr>
      <w:r w:rsidRPr="00C916A3">
        <w:rPr>
          <w:rFonts w:ascii="Times New Roman" w:hAnsi="Times New Roman" w:cs="Times New Roman"/>
          <w:sz w:val="24"/>
          <w:szCs w:val="24"/>
          <w:highlight w:val="white"/>
        </w:rPr>
        <w:t>John Rolfe had started to raise tobacco in the area, eager British markets made the crop viable, and these Africans helped to supply the labor need. Tobacco had joined sugarcane in the Americas as cash crops ravenous for increased slave labor. Indigo, rice, and eventually cotton joined these crops that, especially with the demise of native populations, required vast numbers of new laborers from Africa. With the trade fueled by h</w:t>
      </w:r>
      <w:r w:rsidRPr="00C916A3">
        <w:rPr>
          <w:rFonts w:ascii="Times New Roman" w:hAnsi="Times New Roman" w:cs="Times New Roman"/>
          <w:sz w:val="24"/>
          <w:szCs w:val="24"/>
        </w:rPr>
        <w:t>igh demands in European markets, the triangular Trans-Atlantic slave trade soon developed into a firmly entrenched, horrific, world-changing, and human-degrading system</w:t>
      </w:r>
      <w:r w:rsidR="00C45DC2" w:rsidRPr="00C916A3">
        <w:rPr>
          <w:rFonts w:ascii="Times New Roman" w:hAnsi="Times New Roman" w:cs="Times New Roman"/>
          <w:sz w:val="24"/>
          <w:szCs w:val="24"/>
        </w:rPr>
        <w:t xml:space="preserve"> (</w:t>
      </w:r>
      <w:r w:rsidR="00C45DC2" w:rsidRPr="00C916A3">
        <w:rPr>
          <w:rFonts w:ascii="Times New Roman" w:hAnsi="Times New Roman" w:cs="Times New Roman"/>
          <w:iCs/>
          <w:sz w:val="24"/>
          <w:szCs w:val="24"/>
        </w:rPr>
        <w:t>Lowcountry Digital History Initiative n.d.)</w:t>
      </w:r>
      <w:r w:rsidRPr="00C916A3">
        <w:rPr>
          <w:rFonts w:ascii="Times New Roman" w:hAnsi="Times New Roman" w:cs="Times New Roman"/>
          <w:sz w:val="24"/>
          <w:szCs w:val="24"/>
        </w:rPr>
        <w:t>.</w:t>
      </w:r>
    </w:p>
    <w:p w14:paraId="0000001A" w14:textId="77777777" w:rsidR="003F11AF" w:rsidRPr="00C916A3" w:rsidRDefault="00000000" w:rsidP="00C95A2E">
      <w:pPr>
        <w:spacing w:after="160" w:line="240" w:lineRule="auto"/>
        <w:jc w:val="both"/>
        <w:rPr>
          <w:rFonts w:ascii="Times New Roman" w:hAnsi="Times New Roman" w:cs="Times New Roman"/>
          <w:b/>
          <w:sz w:val="24"/>
          <w:szCs w:val="24"/>
        </w:rPr>
      </w:pPr>
      <w:r w:rsidRPr="00C916A3">
        <w:rPr>
          <w:rFonts w:ascii="Times New Roman" w:hAnsi="Times New Roman" w:cs="Times New Roman"/>
          <w:b/>
          <w:sz w:val="24"/>
          <w:szCs w:val="24"/>
        </w:rPr>
        <w:t>Koreans Subjugated by Japanese</w:t>
      </w:r>
    </w:p>
    <w:p w14:paraId="0000001B" w14:textId="4BBB4998" w:rsidR="003F11AF" w:rsidRPr="00C916A3" w:rsidRDefault="00000000" w:rsidP="00C95A2E">
      <w:pPr>
        <w:spacing w:after="160" w:line="240" w:lineRule="auto"/>
        <w:jc w:val="both"/>
        <w:rPr>
          <w:rFonts w:ascii="Times New Roman" w:hAnsi="Times New Roman" w:cs="Times New Roman"/>
          <w:sz w:val="24"/>
          <w:szCs w:val="24"/>
        </w:rPr>
      </w:pPr>
      <w:r w:rsidRPr="00C916A3">
        <w:rPr>
          <w:rFonts w:ascii="Times New Roman" w:hAnsi="Times New Roman" w:cs="Times New Roman"/>
          <w:sz w:val="24"/>
          <w:szCs w:val="24"/>
        </w:rPr>
        <w:t xml:space="preserve">Coincidentally, Japanese aggression on the Korean Peninsula began simultaneously with the early stages of Europeans' worldwide spread and the Africans’ 1619 arrival in </w:t>
      </w:r>
      <w:proofErr w:type="spellStart"/>
      <w:r w:rsidRPr="00C916A3">
        <w:rPr>
          <w:rFonts w:ascii="Times New Roman" w:hAnsi="Times New Roman" w:cs="Times New Roman"/>
          <w:sz w:val="24"/>
          <w:szCs w:val="24"/>
          <w:highlight w:val="white"/>
        </w:rPr>
        <w:lastRenderedPageBreak/>
        <w:t>Tsenacommacah</w:t>
      </w:r>
      <w:proofErr w:type="spellEnd"/>
      <w:r w:rsidRPr="00C916A3">
        <w:rPr>
          <w:rFonts w:ascii="Times New Roman" w:hAnsi="Times New Roman" w:cs="Times New Roman"/>
          <w:sz w:val="24"/>
          <w:szCs w:val="24"/>
          <w:highlight w:val="white"/>
        </w:rPr>
        <w:t>/Jamestown</w:t>
      </w:r>
      <w:r w:rsidRPr="00C916A3">
        <w:rPr>
          <w:rFonts w:ascii="Times New Roman" w:hAnsi="Times New Roman" w:cs="Times New Roman"/>
          <w:sz w:val="24"/>
          <w:szCs w:val="24"/>
        </w:rPr>
        <w:t xml:space="preserve">. With delusions of conquering China, </w:t>
      </w:r>
      <w:r w:rsidR="00A15FBE" w:rsidRPr="00C916A3">
        <w:rPr>
          <w:rFonts w:ascii="Times New Roman" w:hAnsi="Times New Roman" w:cs="Times New Roman"/>
          <w:sz w:val="24"/>
          <w:szCs w:val="24"/>
        </w:rPr>
        <w:t xml:space="preserve">Japanese daimyo </w:t>
      </w:r>
      <w:proofErr w:type="spellStart"/>
      <w:r w:rsidRPr="00C916A3">
        <w:rPr>
          <w:rFonts w:ascii="Times New Roman" w:hAnsi="Times New Roman" w:cs="Times New Roman"/>
          <w:sz w:val="24"/>
          <w:szCs w:val="24"/>
        </w:rPr>
        <w:t>Hideyoshi</w:t>
      </w:r>
      <w:proofErr w:type="spellEnd"/>
      <w:r w:rsidRPr="00C916A3">
        <w:rPr>
          <w:rFonts w:ascii="Times New Roman" w:hAnsi="Times New Roman" w:cs="Times New Roman"/>
          <w:sz w:val="24"/>
          <w:szCs w:val="24"/>
        </w:rPr>
        <w:t xml:space="preserve"> </w:t>
      </w:r>
      <w:proofErr w:type="spellStart"/>
      <w:r w:rsidRPr="00C916A3">
        <w:rPr>
          <w:rFonts w:ascii="Times New Roman" w:hAnsi="Times New Roman" w:cs="Times New Roman"/>
          <w:sz w:val="24"/>
          <w:szCs w:val="24"/>
        </w:rPr>
        <w:t>Toyotomi</w:t>
      </w:r>
      <w:proofErr w:type="spellEnd"/>
      <w:r w:rsidRPr="00C916A3">
        <w:rPr>
          <w:rFonts w:ascii="Times New Roman" w:hAnsi="Times New Roman" w:cs="Times New Roman"/>
          <w:sz w:val="24"/>
          <w:szCs w:val="24"/>
        </w:rPr>
        <w:t xml:space="preserve"> invaded Korea a generation after Portuguese traders and government officials, as well as Jesuit missionaries, had arrived in Japan in the mid-sixteenth century and expanded their activities in </w:t>
      </w:r>
      <w:r w:rsidR="00282BE3">
        <w:rPr>
          <w:rFonts w:ascii="Times New Roman" w:hAnsi="Times New Roman" w:cs="Times New Roman"/>
          <w:sz w:val="24"/>
          <w:szCs w:val="24"/>
        </w:rPr>
        <w:t xml:space="preserve">Japan’s </w:t>
      </w:r>
      <w:r w:rsidRPr="00C916A3">
        <w:rPr>
          <w:rFonts w:ascii="Times New Roman" w:hAnsi="Times New Roman" w:cs="Times New Roman"/>
          <w:sz w:val="24"/>
          <w:szCs w:val="24"/>
        </w:rPr>
        <w:t xml:space="preserve">southwestern feudal domains. Even though </w:t>
      </w:r>
      <w:proofErr w:type="spellStart"/>
      <w:r w:rsidRPr="00C916A3">
        <w:rPr>
          <w:rFonts w:ascii="Times New Roman" w:hAnsi="Times New Roman" w:cs="Times New Roman"/>
          <w:sz w:val="24"/>
          <w:szCs w:val="24"/>
        </w:rPr>
        <w:t>Hideyoshi’s</w:t>
      </w:r>
      <w:proofErr w:type="spellEnd"/>
      <w:r w:rsidRPr="00C916A3">
        <w:rPr>
          <w:rFonts w:ascii="Times New Roman" w:hAnsi="Times New Roman" w:cs="Times New Roman"/>
          <w:sz w:val="24"/>
          <w:szCs w:val="24"/>
        </w:rPr>
        <w:t xml:space="preserve"> forces were eventually driven out of Korea without ever reaching China, Koreans’ historical memory highlights Japan’s 1592-1598 invasion. Koreans also celebrate the brilliant exploits of Admiral Yi Sun-sin’s several defeats of the Japanese navy, a central component of Korea’s expelling the Japanese forces, etched in Korean memories as e</w:t>
      </w:r>
      <w:r w:rsidRPr="00C916A3">
        <w:rPr>
          <w:rFonts w:ascii="Times New Roman" w:hAnsi="Times New Roman" w:cs="Times New Roman"/>
          <w:sz w:val="24"/>
          <w:szCs w:val="24"/>
          <w:highlight w:val="white"/>
        </w:rPr>
        <w:t>ar and nose cutting devils</w:t>
      </w:r>
      <w:r w:rsidR="00A15FBE" w:rsidRPr="00C916A3">
        <w:rPr>
          <w:rFonts w:ascii="Times New Roman" w:hAnsi="Times New Roman" w:cs="Times New Roman"/>
          <w:sz w:val="24"/>
          <w:szCs w:val="24"/>
          <w:highlight w:val="white"/>
        </w:rPr>
        <w:t xml:space="preserve"> (</w:t>
      </w:r>
      <w:r w:rsidR="00A15FBE" w:rsidRPr="00C916A3">
        <w:rPr>
          <w:rFonts w:ascii="Times New Roman" w:hAnsi="Times New Roman" w:cs="Times New Roman"/>
          <w:sz w:val="24"/>
          <w:szCs w:val="24"/>
        </w:rPr>
        <w:t xml:space="preserve">Song Sung </w:t>
      </w:r>
      <w:proofErr w:type="spellStart"/>
      <w:r w:rsidR="00A15FBE" w:rsidRPr="00C916A3">
        <w:rPr>
          <w:rFonts w:ascii="Times New Roman" w:hAnsi="Times New Roman" w:cs="Times New Roman"/>
          <w:sz w:val="24"/>
          <w:szCs w:val="24"/>
        </w:rPr>
        <w:t>pyo</w:t>
      </w:r>
      <w:proofErr w:type="spellEnd"/>
      <w:r w:rsidR="00A15FBE" w:rsidRPr="00C916A3">
        <w:rPr>
          <w:rFonts w:ascii="Times New Roman" w:hAnsi="Times New Roman" w:cs="Times New Roman"/>
          <w:sz w:val="24"/>
          <w:szCs w:val="24"/>
        </w:rPr>
        <w:t xml:space="preserve"> 2004)</w:t>
      </w:r>
      <w:r w:rsidRPr="00C916A3">
        <w:rPr>
          <w:rFonts w:ascii="Times New Roman" w:hAnsi="Times New Roman" w:cs="Times New Roman"/>
          <w:sz w:val="24"/>
          <w:szCs w:val="24"/>
          <w:highlight w:val="white"/>
        </w:rPr>
        <w:t>.</w:t>
      </w:r>
    </w:p>
    <w:p w14:paraId="0000001C" w14:textId="6322A8D8" w:rsidR="003F11AF" w:rsidRPr="00C916A3" w:rsidRDefault="00000000" w:rsidP="00C95A2E">
      <w:pPr>
        <w:spacing w:after="160" w:line="240" w:lineRule="auto"/>
        <w:ind w:firstLine="360"/>
        <w:jc w:val="both"/>
        <w:rPr>
          <w:rFonts w:ascii="Times New Roman" w:hAnsi="Times New Roman" w:cs="Times New Roman"/>
          <w:sz w:val="24"/>
          <w:szCs w:val="24"/>
        </w:rPr>
      </w:pPr>
      <w:r w:rsidRPr="00C916A3">
        <w:rPr>
          <w:rFonts w:ascii="Times New Roman" w:hAnsi="Times New Roman" w:cs="Times New Roman"/>
          <w:sz w:val="24"/>
          <w:szCs w:val="24"/>
        </w:rPr>
        <w:t xml:space="preserve">Japan’s ensuing 200+ year </w:t>
      </w:r>
      <w:proofErr w:type="spellStart"/>
      <w:r w:rsidRPr="00C916A3">
        <w:rPr>
          <w:rFonts w:ascii="Times New Roman" w:hAnsi="Times New Roman" w:cs="Times New Roman"/>
          <w:i/>
          <w:sz w:val="24"/>
          <w:szCs w:val="24"/>
        </w:rPr>
        <w:t>sakoku</w:t>
      </w:r>
      <w:proofErr w:type="spellEnd"/>
      <w:r w:rsidRPr="00C916A3">
        <w:rPr>
          <w:rFonts w:ascii="Times New Roman" w:hAnsi="Times New Roman" w:cs="Times New Roman"/>
          <w:i/>
          <w:sz w:val="24"/>
          <w:szCs w:val="24"/>
        </w:rPr>
        <w:t xml:space="preserve"> </w:t>
      </w:r>
      <w:proofErr w:type="spellStart"/>
      <w:r w:rsidRPr="00C916A3">
        <w:rPr>
          <w:rFonts w:ascii="Times New Roman" w:hAnsi="Times New Roman" w:cs="Times New Roman"/>
          <w:i/>
          <w:sz w:val="24"/>
          <w:szCs w:val="24"/>
        </w:rPr>
        <w:t>jidai</w:t>
      </w:r>
      <w:proofErr w:type="spellEnd"/>
      <w:r w:rsidRPr="00C916A3">
        <w:rPr>
          <w:rFonts w:ascii="Times New Roman" w:hAnsi="Times New Roman" w:cs="Times New Roman"/>
          <w:sz w:val="24"/>
          <w:szCs w:val="24"/>
        </w:rPr>
        <w:t xml:space="preserve"> </w:t>
      </w:r>
      <w:r w:rsidR="00493651">
        <w:rPr>
          <w:rFonts w:ascii="Times New Roman" w:hAnsi="Times New Roman" w:cs="Times New Roman"/>
          <w:sz w:val="24"/>
          <w:szCs w:val="24"/>
        </w:rPr>
        <w:t>(</w:t>
      </w:r>
      <w:r w:rsidRPr="00C916A3">
        <w:rPr>
          <w:rFonts w:ascii="Times New Roman" w:hAnsi="Times New Roman" w:cs="Times New Roman"/>
          <w:sz w:val="24"/>
          <w:szCs w:val="24"/>
        </w:rPr>
        <w:t>“closed country era”</w:t>
      </w:r>
      <w:r w:rsidR="00493651">
        <w:rPr>
          <w:rFonts w:ascii="Times New Roman" w:hAnsi="Times New Roman" w:cs="Times New Roman"/>
          <w:sz w:val="24"/>
          <w:szCs w:val="24"/>
        </w:rPr>
        <w:t>)</w:t>
      </w:r>
      <w:r w:rsidRPr="00C916A3">
        <w:rPr>
          <w:rFonts w:ascii="Times New Roman" w:hAnsi="Times New Roman" w:cs="Times New Roman"/>
          <w:sz w:val="24"/>
          <w:szCs w:val="24"/>
        </w:rPr>
        <w:t xml:space="preserve"> saw it seclude itself from most all international contact except for tightly controlled and sporadic contact, including with Korea. By the 1850s, however, expanding Western powers were knocking on Japan’s doors for trade (and for easier access to China), beginning with the </w:t>
      </w:r>
      <w:r w:rsidR="00282BE3">
        <w:rPr>
          <w:rFonts w:ascii="Times New Roman" w:hAnsi="Times New Roman" w:cs="Times New Roman"/>
          <w:sz w:val="24"/>
          <w:szCs w:val="24"/>
        </w:rPr>
        <w:t>continuously westward-expanding</w:t>
      </w:r>
      <w:r w:rsidRPr="00C916A3">
        <w:rPr>
          <w:rFonts w:ascii="Times New Roman" w:hAnsi="Times New Roman" w:cs="Times New Roman"/>
          <w:sz w:val="24"/>
          <w:szCs w:val="24"/>
        </w:rPr>
        <w:t xml:space="preserve"> United States of America. Aware that other Asian nations that had tried to resist </w:t>
      </w:r>
      <w:r w:rsidR="00282BE3">
        <w:rPr>
          <w:rFonts w:ascii="Times New Roman" w:hAnsi="Times New Roman" w:cs="Times New Roman"/>
          <w:sz w:val="24"/>
          <w:szCs w:val="24"/>
        </w:rPr>
        <w:t xml:space="preserve">Western contact </w:t>
      </w:r>
      <w:r w:rsidRPr="00C916A3">
        <w:rPr>
          <w:rFonts w:ascii="Times New Roman" w:hAnsi="Times New Roman" w:cs="Times New Roman"/>
          <w:sz w:val="24"/>
          <w:szCs w:val="24"/>
        </w:rPr>
        <w:t>had been effectively colonized, after much infighting Japan opted to open its doors and indeed to absorb all aspects of Western civilization that would foster Japan joining the ranks of modern economic and military powers. By the 1870s, Japan’s development of international trade relations included incursions into Chinese and Korean markets. Japan’s expansion led to its 1894-1895 military victory over China, increased presence on the Korean Peninsula, militarily outlasting Russia in their 1904-1905 war, then official annexation of Korea into the Japanese Empire in 1910.</w:t>
      </w:r>
    </w:p>
    <w:p w14:paraId="0000001D" w14:textId="77777777" w:rsidR="003F11AF" w:rsidRPr="00C916A3" w:rsidRDefault="00000000" w:rsidP="00C95A2E">
      <w:pPr>
        <w:spacing w:after="160" w:line="240" w:lineRule="auto"/>
        <w:ind w:firstLine="360"/>
        <w:jc w:val="both"/>
        <w:rPr>
          <w:rFonts w:ascii="Times New Roman" w:hAnsi="Times New Roman" w:cs="Times New Roman"/>
          <w:sz w:val="24"/>
          <w:szCs w:val="24"/>
        </w:rPr>
      </w:pPr>
      <w:r w:rsidRPr="00C916A3">
        <w:rPr>
          <w:rFonts w:ascii="Times New Roman" w:hAnsi="Times New Roman" w:cs="Times New Roman"/>
          <w:sz w:val="24"/>
          <w:szCs w:val="24"/>
        </w:rPr>
        <w:t>For their parts, both Great Britain and the United States, in large part out of common concern to check Russian advances in East Asia, supported Japanese actions and withheld any assistance to Korea’s cause for its independence from its new colonial power.</w:t>
      </w:r>
    </w:p>
    <w:p w14:paraId="0000001E" w14:textId="77777777" w:rsidR="003F11AF" w:rsidRPr="00C916A3" w:rsidRDefault="00000000" w:rsidP="00C95A2E">
      <w:pPr>
        <w:spacing w:after="160" w:line="240" w:lineRule="auto"/>
        <w:jc w:val="both"/>
        <w:rPr>
          <w:rFonts w:ascii="Times New Roman" w:hAnsi="Times New Roman" w:cs="Times New Roman"/>
          <w:i/>
          <w:sz w:val="24"/>
          <w:szCs w:val="24"/>
        </w:rPr>
      </w:pPr>
      <w:r w:rsidRPr="00C916A3">
        <w:rPr>
          <w:rFonts w:ascii="Times New Roman" w:hAnsi="Times New Roman" w:cs="Times New Roman"/>
          <w:i/>
          <w:sz w:val="24"/>
          <w:szCs w:val="24"/>
        </w:rPr>
        <w:t xml:space="preserve">March 1, </w:t>
      </w:r>
      <w:proofErr w:type="gramStart"/>
      <w:r w:rsidRPr="00C916A3">
        <w:rPr>
          <w:rFonts w:ascii="Times New Roman" w:hAnsi="Times New Roman" w:cs="Times New Roman"/>
          <w:i/>
          <w:sz w:val="24"/>
          <w:szCs w:val="24"/>
        </w:rPr>
        <w:t>1919</w:t>
      </w:r>
      <w:proofErr w:type="gramEnd"/>
      <w:r w:rsidRPr="00C916A3">
        <w:rPr>
          <w:rFonts w:ascii="Times New Roman" w:hAnsi="Times New Roman" w:cs="Times New Roman"/>
          <w:i/>
          <w:sz w:val="24"/>
          <w:szCs w:val="24"/>
        </w:rPr>
        <w:t xml:space="preserve"> Declaration of Independence</w:t>
      </w:r>
    </w:p>
    <w:p w14:paraId="0000001F" w14:textId="37A927F0" w:rsidR="003F11AF" w:rsidRPr="00C916A3" w:rsidRDefault="00000000" w:rsidP="00C95A2E">
      <w:pPr>
        <w:spacing w:after="160" w:line="240" w:lineRule="auto"/>
        <w:jc w:val="both"/>
        <w:rPr>
          <w:rFonts w:ascii="Times New Roman" w:hAnsi="Times New Roman" w:cs="Times New Roman"/>
          <w:sz w:val="24"/>
          <w:szCs w:val="24"/>
        </w:rPr>
      </w:pPr>
      <w:r w:rsidRPr="00C916A3">
        <w:rPr>
          <w:rFonts w:ascii="Times New Roman" w:hAnsi="Times New Roman" w:cs="Times New Roman"/>
          <w:sz w:val="24"/>
          <w:szCs w:val="24"/>
        </w:rPr>
        <w:t xml:space="preserve">Koreans did not simply acquiesce quietly to Japan assuming control in Korea. Uprisings were especially prominent between 1905 and annexation in 1910. </w:t>
      </w:r>
      <w:r w:rsidR="00493651">
        <w:rPr>
          <w:rFonts w:ascii="Times New Roman" w:hAnsi="Times New Roman" w:cs="Times New Roman"/>
          <w:sz w:val="24"/>
          <w:szCs w:val="24"/>
        </w:rPr>
        <w:t>However, b</w:t>
      </w:r>
      <w:r w:rsidRPr="00C916A3">
        <w:rPr>
          <w:rFonts w:ascii="Times New Roman" w:hAnsi="Times New Roman" w:cs="Times New Roman"/>
          <w:sz w:val="24"/>
          <w:szCs w:val="24"/>
        </w:rPr>
        <w:t>y one account “Japan crushed them with efficient savagery.” Hence, “By 1910, when Japan formally annexed Korea, little open resistance remained in the land.” However, this same account continues: “The flame of patriotism and independence remained alive in Korea. Revolutionary groups and movements sustained the Korean hope for freedom”</w:t>
      </w:r>
      <w:r w:rsidR="00C70D81" w:rsidRPr="00C916A3">
        <w:rPr>
          <w:rFonts w:ascii="Times New Roman" w:hAnsi="Times New Roman" w:cs="Times New Roman"/>
          <w:sz w:val="24"/>
          <w:szCs w:val="24"/>
        </w:rPr>
        <w:t xml:space="preserve"> (Schnabel 1972, 4-5</w:t>
      </w:r>
      <w:r w:rsidR="00AC34C6" w:rsidRPr="00C916A3">
        <w:rPr>
          <w:rFonts w:ascii="Times New Roman" w:hAnsi="Times New Roman" w:cs="Times New Roman"/>
          <w:sz w:val="24"/>
          <w:szCs w:val="24"/>
        </w:rPr>
        <w:t>; cf. Hong 2007, 47</w:t>
      </w:r>
      <w:r w:rsidR="00C70D81" w:rsidRPr="00C916A3">
        <w:rPr>
          <w:rFonts w:ascii="Times New Roman" w:hAnsi="Times New Roman" w:cs="Times New Roman"/>
          <w:sz w:val="24"/>
          <w:szCs w:val="24"/>
        </w:rPr>
        <w:t>),</w:t>
      </w:r>
      <w:r w:rsidRPr="00C916A3">
        <w:rPr>
          <w:rFonts w:ascii="Times New Roman" w:hAnsi="Times New Roman" w:cs="Times New Roman"/>
          <w:sz w:val="24"/>
          <w:szCs w:val="24"/>
        </w:rPr>
        <w:t xml:space="preserve"> particularly with the formation, several miles east of Seoul, of some disbanded soldiers, malcontents, and famous tiger-hunters into the “Righteous Army” (</w:t>
      </w:r>
      <w:proofErr w:type="spellStart"/>
      <w:r w:rsidRPr="00C916A3">
        <w:rPr>
          <w:rFonts w:ascii="Times New Roman" w:hAnsi="Times New Roman" w:cs="Times New Roman"/>
          <w:i/>
          <w:sz w:val="24"/>
          <w:szCs w:val="24"/>
        </w:rPr>
        <w:t>uibyong</w:t>
      </w:r>
      <w:proofErr w:type="spellEnd"/>
      <w:r w:rsidRPr="00C916A3">
        <w:rPr>
          <w:rFonts w:ascii="Times New Roman" w:hAnsi="Times New Roman" w:cs="Times New Roman"/>
          <w:sz w:val="24"/>
          <w:szCs w:val="24"/>
        </w:rPr>
        <w:t xml:space="preserve"> in Korean) that had occasional successes against Japanese troops</w:t>
      </w:r>
      <w:r w:rsidR="002A2BB0" w:rsidRPr="00C916A3">
        <w:rPr>
          <w:rFonts w:ascii="Times New Roman" w:hAnsi="Times New Roman" w:cs="Times New Roman"/>
          <w:sz w:val="24"/>
          <w:szCs w:val="24"/>
        </w:rPr>
        <w:t xml:space="preserve"> (McKenzie 1920, 132-170; cf. Hong 2007, 47)</w:t>
      </w:r>
      <w:r w:rsidRPr="00C916A3">
        <w:rPr>
          <w:rFonts w:ascii="Times New Roman" w:hAnsi="Times New Roman" w:cs="Times New Roman"/>
          <w:sz w:val="24"/>
          <w:szCs w:val="24"/>
        </w:rPr>
        <w:t xml:space="preserve">. Such resistance to Japanese rule fed into the March 1, </w:t>
      </w:r>
      <w:proofErr w:type="gramStart"/>
      <w:r w:rsidRPr="00C916A3">
        <w:rPr>
          <w:rFonts w:ascii="Times New Roman" w:hAnsi="Times New Roman" w:cs="Times New Roman"/>
          <w:sz w:val="24"/>
          <w:szCs w:val="24"/>
        </w:rPr>
        <w:t>1919</w:t>
      </w:r>
      <w:proofErr w:type="gramEnd"/>
      <w:r w:rsidRPr="00C916A3">
        <w:rPr>
          <w:rFonts w:ascii="Times New Roman" w:hAnsi="Times New Roman" w:cs="Times New Roman"/>
          <w:sz w:val="24"/>
          <w:szCs w:val="24"/>
        </w:rPr>
        <w:t xml:space="preserve"> Independence Movement.</w:t>
      </w:r>
    </w:p>
    <w:p w14:paraId="00000020" w14:textId="30F68EBD" w:rsidR="003F11AF" w:rsidRPr="00C916A3" w:rsidRDefault="00000000" w:rsidP="00C95A2E">
      <w:pPr>
        <w:spacing w:after="160" w:line="240" w:lineRule="auto"/>
        <w:ind w:firstLine="360"/>
        <w:jc w:val="both"/>
        <w:rPr>
          <w:rFonts w:ascii="Times New Roman" w:hAnsi="Times New Roman" w:cs="Times New Roman"/>
          <w:sz w:val="24"/>
          <w:szCs w:val="24"/>
        </w:rPr>
      </w:pPr>
      <w:r w:rsidRPr="00C916A3">
        <w:rPr>
          <w:rFonts w:ascii="Times New Roman" w:hAnsi="Times New Roman" w:cs="Times New Roman"/>
          <w:sz w:val="24"/>
          <w:szCs w:val="24"/>
        </w:rPr>
        <w:t>The Movement went public with the signing by 33 cultural and religious leaders of a Declaration of Independence</w:t>
      </w:r>
      <w:r w:rsidR="002A2BB0" w:rsidRPr="00C916A3">
        <w:rPr>
          <w:rFonts w:ascii="Times New Roman" w:hAnsi="Times New Roman" w:cs="Times New Roman"/>
          <w:sz w:val="24"/>
          <w:szCs w:val="24"/>
        </w:rPr>
        <w:t xml:space="preserve"> (Declaration Project 2023)</w:t>
      </w:r>
      <w:r w:rsidRPr="00C916A3">
        <w:rPr>
          <w:rFonts w:ascii="Times New Roman" w:hAnsi="Times New Roman" w:cs="Times New Roman"/>
          <w:sz w:val="24"/>
          <w:szCs w:val="24"/>
        </w:rPr>
        <w:t>, written by poet-historian Choe Nam-</w:t>
      </w:r>
      <w:proofErr w:type="spellStart"/>
      <w:r w:rsidRPr="00C916A3">
        <w:rPr>
          <w:rFonts w:ascii="Times New Roman" w:hAnsi="Times New Roman" w:cs="Times New Roman"/>
          <w:sz w:val="24"/>
          <w:szCs w:val="24"/>
        </w:rPr>
        <w:t>Seon</w:t>
      </w:r>
      <w:proofErr w:type="spellEnd"/>
      <w:r w:rsidR="002A2BB0" w:rsidRPr="00C916A3">
        <w:rPr>
          <w:rFonts w:ascii="Times New Roman" w:hAnsi="Times New Roman" w:cs="Times New Roman"/>
          <w:sz w:val="24"/>
          <w:szCs w:val="24"/>
        </w:rPr>
        <w:t xml:space="preserve"> (</w:t>
      </w:r>
      <w:proofErr w:type="spellStart"/>
      <w:r w:rsidR="002A2BB0" w:rsidRPr="00C916A3">
        <w:rPr>
          <w:rFonts w:ascii="Times New Roman" w:hAnsi="Times New Roman" w:cs="Times New Roman"/>
          <w:sz w:val="24"/>
          <w:szCs w:val="24"/>
        </w:rPr>
        <w:t>Nahm</w:t>
      </w:r>
      <w:proofErr w:type="spellEnd"/>
      <w:r w:rsidR="002A2BB0" w:rsidRPr="00C916A3">
        <w:rPr>
          <w:rFonts w:ascii="Times New Roman" w:hAnsi="Times New Roman" w:cs="Times New Roman"/>
          <w:sz w:val="24"/>
          <w:szCs w:val="24"/>
        </w:rPr>
        <w:t xml:space="preserve"> and Hoare n.d.)</w:t>
      </w:r>
      <w:r w:rsidRPr="00C916A3">
        <w:rPr>
          <w:rFonts w:ascii="Times New Roman" w:hAnsi="Times New Roman" w:cs="Times New Roman"/>
          <w:sz w:val="24"/>
          <w:szCs w:val="24"/>
        </w:rPr>
        <w:t xml:space="preserve">. On March 1, when mourners were assembled in Seoul after King </w:t>
      </w:r>
      <w:proofErr w:type="spellStart"/>
      <w:r w:rsidRPr="00C916A3">
        <w:rPr>
          <w:rFonts w:ascii="Times New Roman" w:hAnsi="Times New Roman" w:cs="Times New Roman"/>
          <w:sz w:val="24"/>
          <w:szCs w:val="24"/>
        </w:rPr>
        <w:t>Gojong’s</w:t>
      </w:r>
      <w:proofErr w:type="spellEnd"/>
      <w:r w:rsidRPr="00C916A3">
        <w:rPr>
          <w:rFonts w:ascii="Times New Roman" w:hAnsi="Times New Roman" w:cs="Times New Roman"/>
          <w:sz w:val="24"/>
          <w:szCs w:val="24"/>
        </w:rPr>
        <w:t xml:space="preserve"> death on January 21, the declaration was read in a Seoul restaurant (as well as in townships throughout Korea), then delivered to the Governor General’s office.</w:t>
      </w:r>
    </w:p>
    <w:p w14:paraId="00000021" w14:textId="77777777" w:rsidR="003F11AF" w:rsidRPr="00C916A3" w:rsidRDefault="00000000" w:rsidP="00C95A2E">
      <w:pPr>
        <w:spacing w:after="160" w:line="240" w:lineRule="auto"/>
        <w:ind w:firstLine="360"/>
        <w:jc w:val="both"/>
        <w:rPr>
          <w:rFonts w:ascii="Times New Roman" w:hAnsi="Times New Roman" w:cs="Times New Roman"/>
          <w:sz w:val="24"/>
          <w:szCs w:val="24"/>
        </w:rPr>
      </w:pPr>
      <w:r w:rsidRPr="00C916A3">
        <w:rPr>
          <w:rFonts w:ascii="Times New Roman" w:hAnsi="Times New Roman" w:cs="Times New Roman"/>
          <w:sz w:val="24"/>
          <w:szCs w:val="24"/>
        </w:rPr>
        <w:t>The Declaration begins as follows:</w:t>
      </w:r>
    </w:p>
    <w:p w14:paraId="00000022" w14:textId="77777777" w:rsidR="003F11AF" w:rsidRPr="00C916A3" w:rsidRDefault="00000000" w:rsidP="00C95A2E">
      <w:pPr>
        <w:spacing w:after="160" w:line="240" w:lineRule="auto"/>
        <w:ind w:left="360" w:right="360"/>
        <w:jc w:val="both"/>
        <w:rPr>
          <w:rFonts w:ascii="Times New Roman" w:hAnsi="Times New Roman" w:cs="Times New Roman"/>
          <w:sz w:val="24"/>
          <w:szCs w:val="24"/>
        </w:rPr>
      </w:pPr>
      <w:r w:rsidRPr="00C916A3">
        <w:rPr>
          <w:rFonts w:ascii="Times New Roman" w:hAnsi="Times New Roman" w:cs="Times New Roman"/>
          <w:sz w:val="24"/>
          <w:szCs w:val="24"/>
          <w:highlight w:val="white"/>
        </w:rPr>
        <w:t xml:space="preserve">We herewith proclaim the independence of Korea and the liberty of the Korean people. This we proclaim to all the nations of the world in witness of human equality. This we proclaim to our </w:t>
      </w:r>
      <w:proofErr w:type="spellStart"/>
      <w:r w:rsidRPr="00C916A3">
        <w:rPr>
          <w:rFonts w:ascii="Times New Roman" w:hAnsi="Times New Roman" w:cs="Times New Roman"/>
          <w:sz w:val="24"/>
          <w:szCs w:val="24"/>
          <w:highlight w:val="white"/>
        </w:rPr>
        <w:t>descendents</w:t>
      </w:r>
      <w:proofErr w:type="spellEnd"/>
      <w:r w:rsidRPr="00C916A3">
        <w:rPr>
          <w:rFonts w:ascii="Times New Roman" w:hAnsi="Times New Roman" w:cs="Times New Roman"/>
          <w:sz w:val="24"/>
          <w:szCs w:val="24"/>
          <w:highlight w:val="white"/>
        </w:rPr>
        <w:t xml:space="preserve"> so that they may enjoy in perpetuity their inherent right to </w:t>
      </w:r>
      <w:r w:rsidRPr="00C916A3">
        <w:rPr>
          <w:rFonts w:ascii="Times New Roman" w:hAnsi="Times New Roman" w:cs="Times New Roman"/>
          <w:sz w:val="24"/>
          <w:szCs w:val="24"/>
          <w:highlight w:val="white"/>
        </w:rPr>
        <w:lastRenderedPageBreak/>
        <w:t>nationhood. Inasmuch as this proclamation originates from our five-thousand-year history, inasmuch as it springs from the loyalty of twenty million people, inasmuch as it affirms our yearning for the advancement of everlasting liberty, inasmuch as it expresses our desire to take part in the global reform rooted in human conscience, it is the solemn will of heaven, the great tide of our age, and a just act necessary for the co-existence of all humankind.</w:t>
      </w:r>
    </w:p>
    <w:p w14:paraId="00000023" w14:textId="77777777" w:rsidR="003F11AF" w:rsidRPr="00C916A3" w:rsidRDefault="00000000" w:rsidP="00C95A2E">
      <w:pPr>
        <w:spacing w:after="160" w:line="240" w:lineRule="auto"/>
        <w:jc w:val="both"/>
        <w:rPr>
          <w:rFonts w:ascii="Times New Roman" w:hAnsi="Times New Roman" w:cs="Times New Roman"/>
          <w:sz w:val="24"/>
          <w:szCs w:val="24"/>
        </w:rPr>
      </w:pPr>
      <w:r w:rsidRPr="00C916A3">
        <w:rPr>
          <w:rFonts w:ascii="Times New Roman" w:hAnsi="Times New Roman" w:cs="Times New Roman"/>
          <w:sz w:val="24"/>
          <w:szCs w:val="24"/>
        </w:rPr>
        <w:t>One can see here how the declaration draws on U.S. President Woodrow Wilson’s lofty ideals of international equality articulated at the recently convened (in January) Paris Peace Conference, as well as Korea’s own long history and rich heritage.</w:t>
      </w:r>
    </w:p>
    <w:p w14:paraId="00000024" w14:textId="77777777" w:rsidR="003F11AF" w:rsidRPr="00C916A3" w:rsidRDefault="00000000" w:rsidP="00C95A2E">
      <w:pPr>
        <w:spacing w:after="160" w:line="240" w:lineRule="auto"/>
        <w:ind w:firstLine="360"/>
        <w:jc w:val="both"/>
        <w:rPr>
          <w:rFonts w:ascii="Times New Roman" w:hAnsi="Times New Roman" w:cs="Times New Roman"/>
          <w:sz w:val="24"/>
          <w:szCs w:val="24"/>
        </w:rPr>
      </w:pPr>
      <w:r w:rsidRPr="00C916A3">
        <w:rPr>
          <w:rFonts w:ascii="Times New Roman" w:hAnsi="Times New Roman" w:cs="Times New Roman"/>
          <w:sz w:val="24"/>
          <w:szCs w:val="24"/>
        </w:rPr>
        <w:t>After addressing the wrongs of Japan’s breaking of promises made in the Treaty of 1876 and the bright future ahead once independence is restored, the declaration concludes with the following paragraph, three pledges, date, and 33 signatures:</w:t>
      </w:r>
    </w:p>
    <w:p w14:paraId="00000025" w14:textId="77777777" w:rsidR="003F11AF" w:rsidRPr="00C916A3" w:rsidRDefault="00000000" w:rsidP="00C95A2E">
      <w:pPr>
        <w:shd w:val="clear" w:color="auto" w:fill="FFFFFF"/>
        <w:spacing w:after="160" w:line="240" w:lineRule="auto"/>
        <w:ind w:left="360" w:right="360"/>
        <w:jc w:val="both"/>
        <w:rPr>
          <w:rFonts w:ascii="Times New Roman" w:hAnsi="Times New Roman" w:cs="Times New Roman"/>
          <w:sz w:val="24"/>
          <w:szCs w:val="24"/>
        </w:rPr>
      </w:pPr>
      <w:r w:rsidRPr="00C916A3">
        <w:rPr>
          <w:rFonts w:ascii="Times New Roman" w:hAnsi="Times New Roman" w:cs="Times New Roman"/>
          <w:sz w:val="24"/>
          <w:szCs w:val="24"/>
        </w:rPr>
        <w:t xml:space="preserve">We hereby </w:t>
      </w:r>
      <w:proofErr w:type="gramStart"/>
      <w:r w:rsidRPr="00C916A3">
        <w:rPr>
          <w:rFonts w:ascii="Times New Roman" w:hAnsi="Times New Roman" w:cs="Times New Roman"/>
          <w:sz w:val="24"/>
          <w:szCs w:val="24"/>
        </w:rPr>
        <w:t>rise up</w:t>
      </w:r>
      <w:proofErr w:type="gramEnd"/>
      <w:r w:rsidRPr="00C916A3">
        <w:rPr>
          <w:rFonts w:ascii="Times New Roman" w:hAnsi="Times New Roman" w:cs="Times New Roman"/>
          <w:sz w:val="24"/>
          <w:szCs w:val="24"/>
        </w:rPr>
        <w:t>! Conscience is on our side, and truth marches with us. Men and women, young and old, leave your darkened corners and partake in the joyful resurrection along with all creation! The spirit of our many ancestors protects us from within, and the tide of the new world from without. To begin is to succeed! Let us march straight into the light!</w:t>
      </w:r>
    </w:p>
    <w:p w14:paraId="00000026" w14:textId="77777777" w:rsidR="003F11AF" w:rsidRPr="00C916A3" w:rsidRDefault="00000000" w:rsidP="00C95A2E">
      <w:pPr>
        <w:shd w:val="clear" w:color="auto" w:fill="FFFFFF"/>
        <w:spacing w:after="160" w:line="240" w:lineRule="auto"/>
        <w:ind w:left="360" w:right="360"/>
        <w:jc w:val="both"/>
        <w:rPr>
          <w:rFonts w:ascii="Times New Roman" w:hAnsi="Times New Roman" w:cs="Times New Roman"/>
          <w:sz w:val="24"/>
          <w:szCs w:val="24"/>
        </w:rPr>
      </w:pPr>
      <w:r w:rsidRPr="00C916A3">
        <w:rPr>
          <w:rFonts w:ascii="Times New Roman" w:hAnsi="Times New Roman" w:cs="Times New Roman"/>
          <w:sz w:val="24"/>
          <w:szCs w:val="24"/>
        </w:rPr>
        <w:t>We hereby pledge the following:</w:t>
      </w:r>
    </w:p>
    <w:p w14:paraId="4DCB6D79" w14:textId="77777777" w:rsidR="00C95A2E" w:rsidRPr="00C916A3" w:rsidRDefault="00000000" w:rsidP="00C95A2E">
      <w:pPr>
        <w:numPr>
          <w:ilvl w:val="0"/>
          <w:numId w:val="1"/>
        </w:numPr>
        <w:spacing w:line="240" w:lineRule="auto"/>
        <w:ind w:left="1080" w:right="360"/>
        <w:jc w:val="both"/>
        <w:rPr>
          <w:rFonts w:ascii="Times New Roman" w:hAnsi="Times New Roman" w:cs="Times New Roman"/>
          <w:color w:val="000000"/>
          <w:sz w:val="24"/>
          <w:szCs w:val="24"/>
        </w:rPr>
      </w:pPr>
      <w:r w:rsidRPr="00C916A3">
        <w:rPr>
          <w:rFonts w:ascii="Times New Roman" w:hAnsi="Times New Roman" w:cs="Times New Roman"/>
          <w:sz w:val="24"/>
          <w:szCs w:val="24"/>
        </w:rPr>
        <w:t>Today’s undertaking reflects the demands of our people for justice, morality, survival, and prosperity. Therefore, we will act solely in the spirit of liberty, never in the spirit of enmity.</w:t>
      </w:r>
    </w:p>
    <w:p w14:paraId="00000028" w14:textId="2BAE0390" w:rsidR="003F11AF" w:rsidRPr="00C916A3" w:rsidRDefault="00000000" w:rsidP="00C95A2E">
      <w:pPr>
        <w:numPr>
          <w:ilvl w:val="0"/>
          <w:numId w:val="1"/>
        </w:numPr>
        <w:spacing w:line="240" w:lineRule="auto"/>
        <w:ind w:left="1080" w:right="360"/>
        <w:jc w:val="both"/>
        <w:rPr>
          <w:rFonts w:ascii="Times New Roman" w:hAnsi="Times New Roman" w:cs="Times New Roman"/>
          <w:color w:val="000000"/>
          <w:sz w:val="24"/>
          <w:szCs w:val="24"/>
        </w:rPr>
      </w:pPr>
      <w:r w:rsidRPr="00C916A3">
        <w:rPr>
          <w:rFonts w:ascii="Times New Roman" w:hAnsi="Times New Roman" w:cs="Times New Roman"/>
          <w:sz w:val="24"/>
          <w:szCs w:val="24"/>
        </w:rPr>
        <w:t>To the last person and to the last moment, we will forthrightly express the will of the Korean people.</w:t>
      </w:r>
    </w:p>
    <w:p w14:paraId="0000002A" w14:textId="2280BA0D" w:rsidR="003F11AF" w:rsidRPr="00C916A3" w:rsidRDefault="00000000" w:rsidP="00C95A2E">
      <w:pPr>
        <w:numPr>
          <w:ilvl w:val="0"/>
          <w:numId w:val="1"/>
        </w:numPr>
        <w:spacing w:after="160" w:line="240" w:lineRule="auto"/>
        <w:ind w:left="1080" w:right="360"/>
        <w:jc w:val="both"/>
        <w:rPr>
          <w:rFonts w:ascii="Times New Roman" w:hAnsi="Times New Roman" w:cs="Times New Roman"/>
          <w:color w:val="000000"/>
          <w:sz w:val="24"/>
          <w:szCs w:val="24"/>
        </w:rPr>
      </w:pPr>
      <w:r w:rsidRPr="00C916A3">
        <w:rPr>
          <w:rFonts w:ascii="Times New Roman" w:hAnsi="Times New Roman" w:cs="Times New Roman"/>
          <w:sz w:val="24"/>
          <w:szCs w:val="24"/>
        </w:rPr>
        <w:t>We will respect order in all our actions and ensure that our demeanor and claims are always honorable and upright.</w:t>
      </w:r>
    </w:p>
    <w:p w14:paraId="0000002C" w14:textId="0BE43381" w:rsidR="003F11AF" w:rsidRPr="00C916A3" w:rsidRDefault="00000000" w:rsidP="00C95A2E">
      <w:pPr>
        <w:shd w:val="clear" w:color="auto" w:fill="FFFFFF"/>
        <w:spacing w:after="160" w:line="240" w:lineRule="auto"/>
        <w:ind w:left="360"/>
        <w:jc w:val="both"/>
        <w:rPr>
          <w:rFonts w:ascii="Times New Roman" w:hAnsi="Times New Roman" w:cs="Times New Roman"/>
          <w:sz w:val="24"/>
          <w:szCs w:val="24"/>
        </w:rPr>
      </w:pPr>
      <w:r w:rsidRPr="00C916A3">
        <w:rPr>
          <w:rFonts w:ascii="Times New Roman" w:hAnsi="Times New Roman" w:cs="Times New Roman"/>
          <w:sz w:val="24"/>
          <w:szCs w:val="24"/>
        </w:rPr>
        <w:t>The first day of the third month of the 4252nd year of the founding of Korea,</w:t>
      </w:r>
    </w:p>
    <w:p w14:paraId="0000002D" w14:textId="7C15BF10" w:rsidR="003F11AF" w:rsidRPr="00C916A3" w:rsidRDefault="00000000" w:rsidP="00C95A2E">
      <w:pPr>
        <w:spacing w:after="160" w:line="240" w:lineRule="auto"/>
        <w:jc w:val="both"/>
        <w:rPr>
          <w:rFonts w:ascii="Times New Roman" w:hAnsi="Times New Roman" w:cs="Times New Roman"/>
          <w:sz w:val="24"/>
          <w:szCs w:val="24"/>
        </w:rPr>
      </w:pPr>
      <w:r w:rsidRPr="00C916A3">
        <w:rPr>
          <w:rFonts w:ascii="Times New Roman" w:hAnsi="Times New Roman" w:cs="Times New Roman"/>
          <w:sz w:val="24"/>
          <w:szCs w:val="24"/>
        </w:rPr>
        <w:t>Followed by 33 signatures</w:t>
      </w:r>
      <w:r w:rsidR="006D625B" w:rsidRPr="00C916A3">
        <w:rPr>
          <w:rFonts w:ascii="Times New Roman" w:hAnsi="Times New Roman" w:cs="Times New Roman"/>
          <w:color w:val="202124"/>
          <w:sz w:val="24"/>
          <w:szCs w:val="24"/>
          <w:shd w:val="clear" w:color="auto" w:fill="FFFFFF"/>
        </w:rPr>
        <w:t>—</w:t>
      </w:r>
      <w:r w:rsidRPr="00C916A3">
        <w:rPr>
          <w:rFonts w:ascii="Times New Roman" w:hAnsi="Times New Roman" w:cs="Times New Roman"/>
          <w:sz w:val="24"/>
          <w:szCs w:val="24"/>
        </w:rPr>
        <w:t>not including the author</w:t>
      </w:r>
      <w:r w:rsidR="006D625B" w:rsidRPr="00C916A3">
        <w:rPr>
          <w:rFonts w:ascii="Times New Roman" w:hAnsi="Times New Roman" w:cs="Times New Roman"/>
          <w:sz w:val="24"/>
          <w:szCs w:val="24"/>
        </w:rPr>
        <w:t xml:space="preserve"> (Declaration Project 2023</w:t>
      </w:r>
      <w:r w:rsidRPr="00C916A3">
        <w:rPr>
          <w:rFonts w:ascii="Times New Roman" w:hAnsi="Times New Roman" w:cs="Times New Roman"/>
          <w:sz w:val="24"/>
          <w:szCs w:val="24"/>
        </w:rPr>
        <w:t>).</w:t>
      </w:r>
    </w:p>
    <w:p w14:paraId="0000002E" w14:textId="77777777" w:rsidR="003F11AF" w:rsidRPr="00C916A3" w:rsidRDefault="00000000" w:rsidP="00C95A2E">
      <w:pPr>
        <w:spacing w:after="160" w:line="240" w:lineRule="auto"/>
        <w:ind w:firstLine="360"/>
        <w:jc w:val="both"/>
        <w:rPr>
          <w:rFonts w:ascii="Times New Roman" w:hAnsi="Times New Roman" w:cs="Times New Roman"/>
          <w:sz w:val="24"/>
          <w:szCs w:val="24"/>
        </w:rPr>
      </w:pPr>
      <w:r w:rsidRPr="00C916A3">
        <w:rPr>
          <w:rFonts w:ascii="Times New Roman" w:hAnsi="Times New Roman" w:cs="Times New Roman"/>
          <w:sz w:val="24"/>
          <w:szCs w:val="24"/>
        </w:rPr>
        <w:t xml:space="preserve">The Japanese predictably responded with arrests, numerous killings, and destruction of homes, schools, and churches. With no outside help Korean independence was not achieved, despite sustained resistance. At the same time, by April 10 a provisional government in exile had been established in Shanghai, and Korean aspirations for independence were kept aflame until liberation came in </w:t>
      </w:r>
      <w:proofErr w:type="gramStart"/>
      <w:r w:rsidRPr="00C916A3">
        <w:rPr>
          <w:rFonts w:ascii="Times New Roman" w:hAnsi="Times New Roman" w:cs="Times New Roman"/>
          <w:sz w:val="24"/>
          <w:szCs w:val="24"/>
        </w:rPr>
        <w:t>August,</w:t>
      </w:r>
      <w:proofErr w:type="gramEnd"/>
      <w:r w:rsidRPr="00C916A3">
        <w:rPr>
          <w:rFonts w:ascii="Times New Roman" w:hAnsi="Times New Roman" w:cs="Times New Roman"/>
          <w:sz w:val="24"/>
          <w:szCs w:val="24"/>
        </w:rPr>
        <w:t xml:space="preserve"> 1945 with the surrender of Japan to the Allied Forces.</w:t>
      </w:r>
    </w:p>
    <w:p w14:paraId="0000002F" w14:textId="4322983A" w:rsidR="003F11AF" w:rsidRPr="00C916A3" w:rsidRDefault="00000000" w:rsidP="00C95A2E">
      <w:pPr>
        <w:spacing w:after="160" w:line="240" w:lineRule="auto"/>
        <w:ind w:firstLine="360"/>
        <w:jc w:val="both"/>
        <w:rPr>
          <w:rFonts w:ascii="Times New Roman" w:hAnsi="Times New Roman" w:cs="Times New Roman"/>
          <w:sz w:val="24"/>
          <w:szCs w:val="24"/>
        </w:rPr>
      </w:pPr>
      <w:r w:rsidRPr="00C916A3">
        <w:rPr>
          <w:rFonts w:ascii="Times New Roman" w:hAnsi="Times New Roman" w:cs="Times New Roman"/>
          <w:sz w:val="24"/>
          <w:szCs w:val="24"/>
        </w:rPr>
        <w:t xml:space="preserve">March 1 was declared a public holiday soon after </w:t>
      </w:r>
      <w:r w:rsidR="00282BE3">
        <w:rPr>
          <w:rFonts w:ascii="Times New Roman" w:hAnsi="Times New Roman" w:cs="Times New Roman"/>
          <w:sz w:val="24"/>
          <w:szCs w:val="24"/>
        </w:rPr>
        <w:t xml:space="preserve">Korea’s </w:t>
      </w:r>
      <w:r w:rsidR="00493651">
        <w:rPr>
          <w:rFonts w:ascii="Times New Roman" w:hAnsi="Times New Roman" w:cs="Times New Roman"/>
          <w:sz w:val="24"/>
          <w:szCs w:val="24"/>
        </w:rPr>
        <w:t xml:space="preserve">1945 </w:t>
      </w:r>
      <w:r w:rsidRPr="00C916A3">
        <w:rPr>
          <w:rFonts w:ascii="Times New Roman" w:hAnsi="Times New Roman" w:cs="Times New Roman"/>
          <w:sz w:val="24"/>
          <w:szCs w:val="24"/>
        </w:rPr>
        <w:t>liberation from Japan, and it remains so in both North Korea and South Korea to this day.</w:t>
      </w:r>
    </w:p>
    <w:p w14:paraId="00000030" w14:textId="77777777" w:rsidR="003F11AF" w:rsidRPr="00C916A3" w:rsidRDefault="00000000" w:rsidP="00C95A2E">
      <w:pPr>
        <w:spacing w:after="160" w:line="240" w:lineRule="auto"/>
        <w:jc w:val="both"/>
        <w:rPr>
          <w:rFonts w:ascii="Times New Roman" w:hAnsi="Times New Roman" w:cs="Times New Roman"/>
          <w:i/>
          <w:sz w:val="24"/>
          <w:szCs w:val="24"/>
        </w:rPr>
      </w:pPr>
      <w:r w:rsidRPr="00C916A3">
        <w:rPr>
          <w:rFonts w:ascii="Times New Roman" w:hAnsi="Times New Roman" w:cs="Times New Roman"/>
          <w:i/>
          <w:sz w:val="24"/>
          <w:szCs w:val="24"/>
        </w:rPr>
        <w:t>Religious Influences</w:t>
      </w:r>
    </w:p>
    <w:p w14:paraId="00000031" w14:textId="0A3A8BEE" w:rsidR="003F11AF" w:rsidRPr="00C916A3" w:rsidRDefault="00000000" w:rsidP="00C95A2E">
      <w:pPr>
        <w:spacing w:after="160" w:line="240" w:lineRule="auto"/>
        <w:jc w:val="both"/>
        <w:rPr>
          <w:rFonts w:ascii="Times New Roman" w:hAnsi="Times New Roman" w:cs="Times New Roman"/>
          <w:sz w:val="24"/>
          <w:szCs w:val="24"/>
        </w:rPr>
      </w:pPr>
      <w:r w:rsidRPr="00C916A3">
        <w:rPr>
          <w:rFonts w:ascii="Times New Roman" w:hAnsi="Times New Roman" w:cs="Times New Roman"/>
          <w:sz w:val="24"/>
          <w:szCs w:val="24"/>
        </w:rPr>
        <w:t>Christianity’s supporting role in the Korean Independence Movement is well documented</w:t>
      </w:r>
      <w:r w:rsidR="00F93D4B" w:rsidRPr="00C916A3">
        <w:rPr>
          <w:rFonts w:ascii="Times New Roman" w:hAnsi="Times New Roman" w:cs="Times New Roman"/>
          <w:sz w:val="24"/>
          <w:szCs w:val="24"/>
        </w:rPr>
        <w:t xml:space="preserve"> (Kim 2016)</w:t>
      </w:r>
      <w:r w:rsidRPr="00C916A3">
        <w:rPr>
          <w:rFonts w:ascii="Times New Roman" w:hAnsi="Times New Roman" w:cs="Times New Roman"/>
          <w:sz w:val="24"/>
          <w:szCs w:val="24"/>
        </w:rPr>
        <w:t xml:space="preserve">. Korean Christians’ participation in nationalist and independence initiatives involved a tapestry of denominational affiliations and their </w:t>
      </w:r>
      <w:proofErr w:type="gramStart"/>
      <w:r w:rsidRPr="00C916A3">
        <w:rPr>
          <w:rFonts w:ascii="Times New Roman" w:hAnsi="Times New Roman" w:cs="Times New Roman"/>
          <w:sz w:val="24"/>
          <w:szCs w:val="24"/>
        </w:rPr>
        <w:t>sometimes conflicting</w:t>
      </w:r>
      <w:proofErr w:type="gramEnd"/>
      <w:r w:rsidRPr="00C916A3">
        <w:rPr>
          <w:rFonts w:ascii="Times New Roman" w:hAnsi="Times New Roman" w:cs="Times New Roman"/>
          <w:sz w:val="24"/>
          <w:szCs w:val="24"/>
        </w:rPr>
        <w:t xml:space="preserve"> loyalties to expatriate missionaries and to Korean nationalism</w:t>
      </w:r>
      <w:r w:rsidR="00F93D4B" w:rsidRPr="00C916A3">
        <w:rPr>
          <w:rFonts w:ascii="Times New Roman" w:hAnsi="Times New Roman" w:cs="Times New Roman"/>
          <w:sz w:val="24"/>
          <w:szCs w:val="24"/>
        </w:rPr>
        <w:t xml:space="preserve"> (</w:t>
      </w:r>
      <w:proofErr w:type="spellStart"/>
      <w:r w:rsidR="00F93D4B" w:rsidRPr="00C916A3">
        <w:rPr>
          <w:rFonts w:ascii="Times New Roman" w:hAnsi="Times New Roman" w:cs="Times New Roman"/>
          <w:sz w:val="24"/>
          <w:szCs w:val="24"/>
        </w:rPr>
        <w:t>Matsutani</w:t>
      </w:r>
      <w:proofErr w:type="spellEnd"/>
      <w:r w:rsidR="00F93D4B" w:rsidRPr="00C916A3">
        <w:rPr>
          <w:rFonts w:ascii="Times New Roman" w:hAnsi="Times New Roman" w:cs="Times New Roman"/>
          <w:sz w:val="24"/>
          <w:szCs w:val="24"/>
        </w:rPr>
        <w:t xml:space="preserve"> 2012)</w:t>
      </w:r>
      <w:r w:rsidRPr="00C916A3">
        <w:rPr>
          <w:rFonts w:ascii="Times New Roman" w:hAnsi="Times New Roman" w:cs="Times New Roman"/>
          <w:sz w:val="24"/>
          <w:szCs w:val="24"/>
        </w:rPr>
        <w:t>. Christians and churches suffered traumatically under Japanese rule, and Japanese demands that all Koreans render proper homage at Shinto shrines intensified pressure on Christians during the war years of the 1930s and 1940s</w:t>
      </w:r>
      <w:r w:rsidR="00F93D4B" w:rsidRPr="00C916A3">
        <w:rPr>
          <w:rFonts w:ascii="Times New Roman" w:hAnsi="Times New Roman" w:cs="Times New Roman"/>
          <w:sz w:val="24"/>
          <w:szCs w:val="24"/>
        </w:rPr>
        <w:t xml:space="preserve"> (Kim 1997)</w:t>
      </w:r>
      <w:r w:rsidRPr="00C916A3">
        <w:rPr>
          <w:rFonts w:ascii="Times New Roman" w:hAnsi="Times New Roman" w:cs="Times New Roman"/>
          <w:sz w:val="24"/>
          <w:szCs w:val="24"/>
        </w:rPr>
        <w:t>.</w:t>
      </w:r>
    </w:p>
    <w:p w14:paraId="00000032" w14:textId="23684C7D" w:rsidR="003F11AF" w:rsidRPr="00C916A3" w:rsidRDefault="00000000" w:rsidP="00C95A2E">
      <w:pPr>
        <w:spacing w:after="160" w:line="240" w:lineRule="auto"/>
        <w:ind w:firstLine="360"/>
        <w:jc w:val="both"/>
        <w:rPr>
          <w:rFonts w:ascii="Times New Roman" w:hAnsi="Times New Roman" w:cs="Times New Roman"/>
          <w:sz w:val="24"/>
          <w:szCs w:val="24"/>
        </w:rPr>
      </w:pPr>
      <w:r w:rsidRPr="00C916A3">
        <w:rPr>
          <w:rFonts w:ascii="Times New Roman" w:hAnsi="Times New Roman" w:cs="Times New Roman"/>
          <w:sz w:val="24"/>
          <w:szCs w:val="24"/>
        </w:rPr>
        <w:lastRenderedPageBreak/>
        <w:t xml:space="preserve">Korean Buddhists were also involved in the Independence Movement, as were members of the native Korean religious movement </w:t>
      </w:r>
      <w:proofErr w:type="spellStart"/>
      <w:r w:rsidRPr="00C916A3">
        <w:rPr>
          <w:rFonts w:ascii="Times New Roman" w:hAnsi="Times New Roman" w:cs="Times New Roman"/>
          <w:i/>
          <w:sz w:val="24"/>
          <w:szCs w:val="24"/>
        </w:rPr>
        <w:t>Chondogyo</w:t>
      </w:r>
      <w:proofErr w:type="spellEnd"/>
      <w:r w:rsidR="00B42AD6" w:rsidRPr="00C916A3">
        <w:rPr>
          <w:rFonts w:ascii="Times New Roman" w:hAnsi="Times New Roman" w:cs="Times New Roman"/>
          <w:iCs/>
          <w:sz w:val="24"/>
          <w:szCs w:val="24"/>
        </w:rPr>
        <w:t xml:space="preserve"> (Moon 2018)</w:t>
      </w:r>
      <w:r w:rsidRPr="00C916A3">
        <w:rPr>
          <w:rFonts w:ascii="Times New Roman" w:hAnsi="Times New Roman" w:cs="Times New Roman"/>
          <w:sz w:val="24"/>
          <w:szCs w:val="24"/>
        </w:rPr>
        <w:t xml:space="preserve">. Indeed, </w:t>
      </w:r>
      <w:proofErr w:type="spellStart"/>
      <w:r w:rsidRPr="00C916A3">
        <w:rPr>
          <w:rFonts w:ascii="Times New Roman" w:hAnsi="Times New Roman" w:cs="Times New Roman"/>
          <w:i/>
          <w:sz w:val="24"/>
          <w:szCs w:val="24"/>
        </w:rPr>
        <w:t>Chondogyo</w:t>
      </w:r>
      <w:proofErr w:type="spellEnd"/>
      <w:r w:rsidRPr="00C916A3">
        <w:rPr>
          <w:rFonts w:ascii="Times New Roman" w:hAnsi="Times New Roman" w:cs="Times New Roman"/>
          <w:sz w:val="24"/>
          <w:szCs w:val="24"/>
        </w:rPr>
        <w:t xml:space="preserve"> members played a particularly significant role, constituting 15 of the 33 signers of the March 19 Declaration of Independence and hundreds of those subsequently arrested and imprisoned. In particular, the central tenet of </w:t>
      </w:r>
      <w:proofErr w:type="spellStart"/>
      <w:r w:rsidRPr="00C916A3">
        <w:rPr>
          <w:rFonts w:ascii="Times New Roman" w:hAnsi="Times New Roman" w:cs="Times New Roman"/>
          <w:sz w:val="24"/>
          <w:szCs w:val="24"/>
        </w:rPr>
        <w:t>Chondogyo</w:t>
      </w:r>
      <w:proofErr w:type="spellEnd"/>
      <w:r w:rsidRPr="00C916A3">
        <w:rPr>
          <w:rFonts w:ascii="Times New Roman" w:hAnsi="Times New Roman" w:cs="Times New Roman"/>
          <w:sz w:val="24"/>
          <w:szCs w:val="24"/>
        </w:rPr>
        <w:t xml:space="preserve">, </w:t>
      </w:r>
      <w:proofErr w:type="spellStart"/>
      <w:r w:rsidRPr="00C916A3">
        <w:rPr>
          <w:rFonts w:ascii="Times New Roman" w:hAnsi="Times New Roman" w:cs="Times New Roman"/>
          <w:i/>
          <w:sz w:val="24"/>
          <w:szCs w:val="24"/>
        </w:rPr>
        <w:t>innaecheon</w:t>
      </w:r>
      <w:proofErr w:type="spellEnd"/>
      <w:r w:rsidRPr="00C916A3">
        <w:rPr>
          <w:rFonts w:ascii="Times New Roman" w:hAnsi="Times New Roman" w:cs="Times New Roman"/>
          <w:sz w:val="24"/>
          <w:szCs w:val="24"/>
        </w:rPr>
        <w:t xml:space="preserve"> </w:t>
      </w:r>
      <w:r w:rsidR="00B42AD6" w:rsidRPr="00C916A3">
        <w:rPr>
          <w:rFonts w:ascii="Times New Roman" w:hAnsi="Times New Roman" w:cs="Times New Roman"/>
          <w:sz w:val="24"/>
          <w:szCs w:val="24"/>
        </w:rPr>
        <w:t>(</w:t>
      </w:r>
      <w:r w:rsidRPr="00C916A3">
        <w:rPr>
          <w:rFonts w:ascii="Times New Roman" w:hAnsi="Times New Roman" w:cs="Times New Roman"/>
          <w:sz w:val="24"/>
          <w:szCs w:val="24"/>
        </w:rPr>
        <w:t>“people are equally important to heaven”</w:t>
      </w:r>
      <w:r w:rsidR="00B42AD6" w:rsidRPr="00C916A3">
        <w:rPr>
          <w:rFonts w:ascii="Times New Roman" w:hAnsi="Times New Roman" w:cs="Times New Roman"/>
          <w:sz w:val="24"/>
          <w:szCs w:val="24"/>
        </w:rPr>
        <w:t>),</w:t>
      </w:r>
      <w:r w:rsidRPr="00C916A3">
        <w:rPr>
          <w:rFonts w:ascii="Times New Roman" w:hAnsi="Times New Roman" w:cs="Times New Roman"/>
          <w:sz w:val="24"/>
          <w:szCs w:val="24"/>
        </w:rPr>
        <w:t xml:space="preserve"> gave explicit support to Korean desire and demand for equal standing with</w:t>
      </w:r>
      <w:r w:rsidR="00B42AD6" w:rsidRPr="00C916A3">
        <w:rPr>
          <w:rFonts w:ascii="Times New Roman" w:hAnsi="Times New Roman" w:cs="Times New Roman"/>
          <w:color w:val="202124"/>
          <w:sz w:val="24"/>
          <w:szCs w:val="24"/>
          <w:shd w:val="clear" w:color="auto" w:fill="FFFFFF"/>
        </w:rPr>
        <w:t>—</w:t>
      </w:r>
      <w:r w:rsidRPr="00C916A3">
        <w:rPr>
          <w:rFonts w:ascii="Times New Roman" w:hAnsi="Times New Roman" w:cs="Times New Roman"/>
          <w:sz w:val="24"/>
          <w:szCs w:val="24"/>
        </w:rPr>
        <w:t>independence from</w:t>
      </w:r>
      <w:r w:rsidR="00B42AD6" w:rsidRPr="00C916A3">
        <w:rPr>
          <w:rFonts w:ascii="Times New Roman" w:hAnsi="Times New Roman" w:cs="Times New Roman"/>
          <w:color w:val="202124"/>
          <w:sz w:val="24"/>
          <w:szCs w:val="24"/>
          <w:shd w:val="clear" w:color="auto" w:fill="FFFFFF"/>
        </w:rPr>
        <w:t>—</w:t>
      </w:r>
      <w:r w:rsidRPr="00C916A3">
        <w:rPr>
          <w:rFonts w:ascii="Times New Roman" w:hAnsi="Times New Roman" w:cs="Times New Roman"/>
          <w:sz w:val="24"/>
          <w:szCs w:val="24"/>
        </w:rPr>
        <w:t>their Japanese colonizers</w:t>
      </w:r>
      <w:r w:rsidR="00B42AD6" w:rsidRPr="00C916A3">
        <w:rPr>
          <w:rFonts w:ascii="Times New Roman" w:hAnsi="Times New Roman" w:cs="Times New Roman"/>
          <w:sz w:val="24"/>
          <w:szCs w:val="24"/>
        </w:rPr>
        <w:t xml:space="preserve"> (Chung 2018)</w:t>
      </w:r>
      <w:r w:rsidRPr="00C916A3">
        <w:rPr>
          <w:rFonts w:ascii="Times New Roman" w:hAnsi="Times New Roman" w:cs="Times New Roman"/>
          <w:sz w:val="24"/>
          <w:szCs w:val="24"/>
        </w:rPr>
        <w:t>.</w:t>
      </w:r>
    </w:p>
    <w:p w14:paraId="00000033" w14:textId="55161846" w:rsidR="003F11AF" w:rsidRPr="00C916A3" w:rsidRDefault="00000000" w:rsidP="00C95A2E">
      <w:pPr>
        <w:spacing w:after="160" w:line="240" w:lineRule="auto"/>
        <w:jc w:val="both"/>
        <w:rPr>
          <w:rFonts w:ascii="Times New Roman" w:hAnsi="Times New Roman" w:cs="Times New Roman"/>
          <w:b/>
          <w:sz w:val="24"/>
          <w:szCs w:val="24"/>
        </w:rPr>
      </w:pPr>
      <w:r w:rsidRPr="00C916A3">
        <w:rPr>
          <w:rFonts w:ascii="Times New Roman" w:hAnsi="Times New Roman" w:cs="Times New Roman"/>
          <w:b/>
          <w:sz w:val="24"/>
          <w:szCs w:val="24"/>
        </w:rPr>
        <w:t>Comparisons</w:t>
      </w:r>
    </w:p>
    <w:p w14:paraId="00000034" w14:textId="2B811B72" w:rsidR="003F11AF" w:rsidRPr="00C916A3" w:rsidRDefault="00000000" w:rsidP="00C95A2E">
      <w:pPr>
        <w:spacing w:after="160" w:line="240" w:lineRule="auto"/>
        <w:jc w:val="both"/>
        <w:rPr>
          <w:rFonts w:ascii="Times New Roman" w:hAnsi="Times New Roman" w:cs="Times New Roman"/>
          <w:sz w:val="24"/>
          <w:szCs w:val="24"/>
        </w:rPr>
      </w:pPr>
      <w:r w:rsidRPr="00C916A3">
        <w:rPr>
          <w:rFonts w:ascii="Times New Roman" w:hAnsi="Times New Roman" w:cs="Times New Roman"/>
          <w:sz w:val="24"/>
          <w:szCs w:val="24"/>
        </w:rPr>
        <w:t xml:space="preserve">As noted earlier, at first glance the two episodes </w:t>
      </w:r>
      <w:r w:rsidR="00B60E1D" w:rsidRPr="00C916A3">
        <w:rPr>
          <w:rFonts w:ascii="Times New Roman" w:hAnsi="Times New Roman" w:cs="Times New Roman"/>
          <w:sz w:val="24"/>
          <w:szCs w:val="24"/>
        </w:rPr>
        <w:t xml:space="preserve">that were </w:t>
      </w:r>
      <w:r w:rsidRPr="00C916A3">
        <w:rPr>
          <w:rFonts w:ascii="Times New Roman" w:hAnsi="Times New Roman" w:cs="Times New Roman"/>
          <w:sz w:val="24"/>
          <w:szCs w:val="24"/>
        </w:rPr>
        <w:t>separately commemorated in 2019 have next to nothing in common. Geographically, they occurred on opposite sides of the globe. The larger contexts within which the events took place</w:t>
      </w:r>
      <w:r w:rsidR="00B60E1D" w:rsidRPr="00C916A3">
        <w:rPr>
          <w:rFonts w:ascii="Times New Roman" w:hAnsi="Times New Roman" w:cs="Times New Roman"/>
          <w:color w:val="202124"/>
          <w:sz w:val="24"/>
          <w:szCs w:val="24"/>
          <w:shd w:val="clear" w:color="auto" w:fill="FFFFFF"/>
        </w:rPr>
        <w:t>—</w:t>
      </w:r>
      <w:r w:rsidRPr="00C916A3">
        <w:rPr>
          <w:rFonts w:ascii="Times New Roman" w:hAnsi="Times New Roman" w:cs="Times New Roman"/>
          <w:sz w:val="24"/>
          <w:szCs w:val="24"/>
        </w:rPr>
        <w:t xml:space="preserve">the Trans-Atlantic Slave Trade and Japanese </w:t>
      </w:r>
      <w:r w:rsidR="00B60E1D" w:rsidRPr="00C916A3">
        <w:rPr>
          <w:rFonts w:ascii="Times New Roman" w:hAnsi="Times New Roman" w:cs="Times New Roman"/>
          <w:sz w:val="24"/>
          <w:szCs w:val="24"/>
        </w:rPr>
        <w:t>i</w:t>
      </w:r>
      <w:r w:rsidRPr="00C916A3">
        <w:rPr>
          <w:rFonts w:ascii="Times New Roman" w:hAnsi="Times New Roman" w:cs="Times New Roman"/>
          <w:sz w:val="24"/>
          <w:szCs w:val="24"/>
        </w:rPr>
        <w:t>mperial expansion</w:t>
      </w:r>
      <w:r w:rsidR="00B60E1D" w:rsidRPr="00C916A3">
        <w:rPr>
          <w:rFonts w:ascii="Times New Roman" w:hAnsi="Times New Roman" w:cs="Times New Roman"/>
          <w:color w:val="202124"/>
          <w:sz w:val="24"/>
          <w:szCs w:val="24"/>
          <w:shd w:val="clear" w:color="auto" w:fill="FFFFFF"/>
        </w:rPr>
        <w:t>—</w:t>
      </w:r>
      <w:r w:rsidRPr="00C916A3">
        <w:rPr>
          <w:rFonts w:ascii="Times New Roman" w:hAnsi="Times New Roman" w:cs="Times New Roman"/>
          <w:sz w:val="24"/>
          <w:szCs w:val="24"/>
        </w:rPr>
        <w:t xml:space="preserve">had no direct connections with each other. The peoples involved were totally different as well: African, English, and </w:t>
      </w:r>
      <w:proofErr w:type="spellStart"/>
      <w:r w:rsidRPr="00C916A3">
        <w:rPr>
          <w:rFonts w:ascii="Times New Roman" w:hAnsi="Times New Roman" w:cs="Times New Roman"/>
          <w:sz w:val="24"/>
          <w:szCs w:val="24"/>
          <w:highlight w:val="white"/>
        </w:rPr>
        <w:t>Paspahegh</w:t>
      </w:r>
      <w:proofErr w:type="spellEnd"/>
      <w:r w:rsidRPr="00C916A3">
        <w:rPr>
          <w:rFonts w:ascii="Times New Roman" w:hAnsi="Times New Roman" w:cs="Times New Roman"/>
          <w:sz w:val="24"/>
          <w:szCs w:val="24"/>
          <w:highlight w:val="white"/>
        </w:rPr>
        <w:t xml:space="preserve"> on one hand</w:t>
      </w:r>
      <w:r w:rsidR="00B60E1D" w:rsidRPr="00C916A3">
        <w:rPr>
          <w:rFonts w:ascii="Times New Roman" w:hAnsi="Times New Roman" w:cs="Times New Roman"/>
          <w:sz w:val="24"/>
          <w:szCs w:val="24"/>
          <w:highlight w:val="white"/>
        </w:rPr>
        <w:t>;</w:t>
      </w:r>
      <w:r w:rsidRPr="00C916A3">
        <w:rPr>
          <w:rFonts w:ascii="Times New Roman" w:hAnsi="Times New Roman" w:cs="Times New Roman"/>
          <w:sz w:val="24"/>
          <w:szCs w:val="24"/>
          <w:highlight w:val="white"/>
        </w:rPr>
        <w:t xml:space="preserve"> Korean and Japanese on the other.</w:t>
      </w:r>
    </w:p>
    <w:p w14:paraId="00000035" w14:textId="010BD391" w:rsidR="003F11AF" w:rsidRPr="00C916A3" w:rsidRDefault="00000000" w:rsidP="00C95A2E">
      <w:pPr>
        <w:spacing w:after="160" w:line="240" w:lineRule="auto"/>
        <w:ind w:firstLine="360"/>
        <w:jc w:val="both"/>
        <w:rPr>
          <w:rFonts w:ascii="Times New Roman" w:hAnsi="Times New Roman" w:cs="Times New Roman"/>
          <w:sz w:val="24"/>
          <w:szCs w:val="24"/>
        </w:rPr>
      </w:pPr>
      <w:r w:rsidRPr="00C916A3">
        <w:rPr>
          <w:rFonts w:ascii="Times New Roman" w:hAnsi="Times New Roman" w:cs="Times New Roman"/>
          <w:sz w:val="24"/>
          <w:szCs w:val="24"/>
        </w:rPr>
        <w:t xml:space="preserve">Furthermore, the scales of what transpired could not have been more different. In 1619, a small group of Angolans </w:t>
      </w:r>
      <w:r w:rsidR="00B60E1D" w:rsidRPr="00C916A3">
        <w:rPr>
          <w:rFonts w:ascii="Times New Roman" w:hAnsi="Times New Roman" w:cs="Times New Roman"/>
          <w:sz w:val="24"/>
          <w:szCs w:val="24"/>
        </w:rPr>
        <w:t xml:space="preserve">were obtained </w:t>
      </w:r>
      <w:r w:rsidRPr="00C916A3">
        <w:rPr>
          <w:rFonts w:ascii="Times New Roman" w:hAnsi="Times New Roman" w:cs="Times New Roman"/>
          <w:sz w:val="24"/>
          <w:szCs w:val="24"/>
        </w:rPr>
        <w:t xml:space="preserve">to farm tobacco in </w:t>
      </w:r>
      <w:proofErr w:type="spellStart"/>
      <w:r w:rsidRPr="00C916A3">
        <w:rPr>
          <w:rFonts w:ascii="Times New Roman" w:hAnsi="Times New Roman" w:cs="Times New Roman"/>
          <w:sz w:val="24"/>
          <w:szCs w:val="24"/>
          <w:highlight w:val="white"/>
        </w:rPr>
        <w:t>Tsenacommacah</w:t>
      </w:r>
      <w:proofErr w:type="spellEnd"/>
      <w:r w:rsidRPr="00C916A3">
        <w:rPr>
          <w:rFonts w:ascii="Times New Roman" w:hAnsi="Times New Roman" w:cs="Times New Roman"/>
          <w:sz w:val="24"/>
          <w:szCs w:val="24"/>
          <w:highlight w:val="white"/>
        </w:rPr>
        <w:t xml:space="preserve">/Jamestown. By contrast, the Korean March 1, </w:t>
      </w:r>
      <w:proofErr w:type="gramStart"/>
      <w:r w:rsidRPr="00C916A3">
        <w:rPr>
          <w:rFonts w:ascii="Times New Roman" w:hAnsi="Times New Roman" w:cs="Times New Roman"/>
          <w:sz w:val="24"/>
          <w:szCs w:val="24"/>
          <w:highlight w:val="white"/>
        </w:rPr>
        <w:t>1919</w:t>
      </w:r>
      <w:proofErr w:type="gramEnd"/>
      <w:r w:rsidRPr="00C916A3">
        <w:rPr>
          <w:rFonts w:ascii="Times New Roman" w:hAnsi="Times New Roman" w:cs="Times New Roman"/>
          <w:sz w:val="24"/>
          <w:szCs w:val="24"/>
          <w:highlight w:val="white"/>
        </w:rPr>
        <w:t xml:space="preserve"> Declaration of Independence ignited a massive political uprising that over the next year saw </w:t>
      </w:r>
      <w:r w:rsidRPr="00C916A3">
        <w:rPr>
          <w:rFonts w:ascii="Times New Roman" w:hAnsi="Times New Roman" w:cs="Times New Roman"/>
          <w:sz w:val="24"/>
          <w:szCs w:val="24"/>
        </w:rPr>
        <w:t>about two million Koreans take part in over 1,500 demonstrations, with 7,000 killed and 16,000 wounded, 46,000 arrested and 10,000 tried and convicted, plus the burning by the Japanese of 715 homes, 47 churches, and two school buildings</w:t>
      </w:r>
      <w:r w:rsidR="00464A42" w:rsidRPr="00C916A3">
        <w:rPr>
          <w:rFonts w:ascii="Times New Roman" w:hAnsi="Times New Roman" w:cs="Times New Roman"/>
          <w:sz w:val="24"/>
          <w:szCs w:val="24"/>
        </w:rPr>
        <w:t xml:space="preserve"> (The Editors of </w:t>
      </w:r>
      <w:proofErr w:type="spellStart"/>
      <w:r w:rsidR="00464A42" w:rsidRPr="00C916A3">
        <w:rPr>
          <w:rFonts w:ascii="Times New Roman" w:hAnsi="Times New Roman" w:cs="Times New Roman"/>
          <w:sz w:val="24"/>
          <w:szCs w:val="24"/>
        </w:rPr>
        <w:t>Encyclopaedia</w:t>
      </w:r>
      <w:proofErr w:type="spellEnd"/>
      <w:r w:rsidR="00464A42" w:rsidRPr="00C916A3">
        <w:rPr>
          <w:rFonts w:ascii="Times New Roman" w:hAnsi="Times New Roman" w:cs="Times New Roman"/>
          <w:sz w:val="24"/>
          <w:szCs w:val="24"/>
        </w:rPr>
        <w:t xml:space="preserve"> </w:t>
      </w:r>
      <w:proofErr w:type="spellStart"/>
      <w:r w:rsidR="00464A42" w:rsidRPr="00C916A3">
        <w:rPr>
          <w:rFonts w:ascii="Times New Roman" w:hAnsi="Times New Roman" w:cs="Times New Roman"/>
          <w:sz w:val="24"/>
          <w:szCs w:val="24"/>
        </w:rPr>
        <w:t>Brittanica</w:t>
      </w:r>
      <w:proofErr w:type="spellEnd"/>
      <w:r w:rsidR="00464A42" w:rsidRPr="00C916A3">
        <w:rPr>
          <w:rFonts w:ascii="Times New Roman" w:hAnsi="Times New Roman" w:cs="Times New Roman"/>
          <w:sz w:val="24"/>
          <w:szCs w:val="24"/>
        </w:rPr>
        <w:t xml:space="preserve"> 2023)</w:t>
      </w:r>
      <w:r w:rsidRPr="00C916A3">
        <w:rPr>
          <w:rFonts w:ascii="Times New Roman" w:hAnsi="Times New Roman" w:cs="Times New Roman"/>
          <w:sz w:val="24"/>
          <w:szCs w:val="24"/>
        </w:rPr>
        <w:t xml:space="preserve">. With such differences, it would </w:t>
      </w:r>
      <w:r w:rsidR="00464A42" w:rsidRPr="00C916A3">
        <w:rPr>
          <w:rFonts w:ascii="Times New Roman" w:hAnsi="Times New Roman" w:cs="Times New Roman"/>
          <w:sz w:val="24"/>
          <w:szCs w:val="24"/>
        </w:rPr>
        <w:t xml:space="preserve">have </w:t>
      </w:r>
      <w:r w:rsidRPr="00C916A3">
        <w:rPr>
          <w:rFonts w:ascii="Times New Roman" w:hAnsi="Times New Roman" w:cs="Times New Roman"/>
          <w:sz w:val="24"/>
          <w:szCs w:val="24"/>
        </w:rPr>
        <w:t>be</w:t>
      </w:r>
      <w:r w:rsidR="00464A42" w:rsidRPr="00C916A3">
        <w:rPr>
          <w:rFonts w:ascii="Times New Roman" w:hAnsi="Times New Roman" w:cs="Times New Roman"/>
          <w:sz w:val="24"/>
          <w:szCs w:val="24"/>
        </w:rPr>
        <w:t>en</w:t>
      </w:r>
      <w:r w:rsidRPr="00C916A3">
        <w:rPr>
          <w:rFonts w:ascii="Times New Roman" w:hAnsi="Times New Roman" w:cs="Times New Roman"/>
          <w:sz w:val="24"/>
          <w:szCs w:val="24"/>
        </w:rPr>
        <w:t xml:space="preserve"> surprising indeed if there </w:t>
      </w:r>
      <w:r w:rsidR="00464A42" w:rsidRPr="00C916A3">
        <w:rPr>
          <w:rFonts w:ascii="Times New Roman" w:hAnsi="Times New Roman" w:cs="Times New Roman"/>
          <w:sz w:val="24"/>
          <w:szCs w:val="24"/>
        </w:rPr>
        <w:t xml:space="preserve">had </w:t>
      </w:r>
      <w:r w:rsidRPr="00C916A3">
        <w:rPr>
          <w:rFonts w:ascii="Times New Roman" w:hAnsi="Times New Roman" w:cs="Times New Roman"/>
          <w:sz w:val="24"/>
          <w:szCs w:val="24"/>
        </w:rPr>
        <w:t>be</w:t>
      </w:r>
      <w:r w:rsidR="00464A42" w:rsidRPr="00C916A3">
        <w:rPr>
          <w:rFonts w:ascii="Times New Roman" w:hAnsi="Times New Roman" w:cs="Times New Roman"/>
          <w:sz w:val="24"/>
          <w:szCs w:val="24"/>
        </w:rPr>
        <w:t>en</w:t>
      </w:r>
      <w:r w:rsidRPr="00C916A3">
        <w:rPr>
          <w:rFonts w:ascii="Times New Roman" w:hAnsi="Times New Roman" w:cs="Times New Roman"/>
          <w:sz w:val="24"/>
          <w:szCs w:val="24"/>
        </w:rPr>
        <w:t xml:space="preserve"> a joint commemoration between African</w:t>
      </w:r>
      <w:r w:rsidR="00BA293B">
        <w:rPr>
          <w:rFonts w:ascii="Times New Roman" w:hAnsi="Times New Roman" w:cs="Times New Roman"/>
          <w:sz w:val="24"/>
          <w:szCs w:val="24"/>
        </w:rPr>
        <w:t xml:space="preserve"> </w:t>
      </w:r>
      <w:r w:rsidRPr="00C916A3">
        <w:rPr>
          <w:rFonts w:ascii="Times New Roman" w:hAnsi="Times New Roman" w:cs="Times New Roman"/>
          <w:sz w:val="24"/>
          <w:szCs w:val="24"/>
        </w:rPr>
        <w:t>Americans and Koreans in 2019 of their respective 1619 quadricentennial and 1919 centennial</w:t>
      </w:r>
      <w:r w:rsidR="00493651">
        <w:rPr>
          <w:rFonts w:ascii="Times New Roman" w:hAnsi="Times New Roman" w:cs="Times New Roman"/>
          <w:sz w:val="24"/>
          <w:szCs w:val="24"/>
        </w:rPr>
        <w:t>.</w:t>
      </w:r>
    </w:p>
    <w:p w14:paraId="00000036" w14:textId="028437FD" w:rsidR="003F11AF" w:rsidRPr="00C916A3" w:rsidRDefault="00000000" w:rsidP="00C95A2E">
      <w:pPr>
        <w:spacing w:after="160" w:line="240" w:lineRule="auto"/>
        <w:ind w:firstLine="360"/>
        <w:jc w:val="both"/>
        <w:rPr>
          <w:rFonts w:ascii="Times New Roman" w:hAnsi="Times New Roman" w:cs="Times New Roman"/>
          <w:sz w:val="24"/>
          <w:szCs w:val="24"/>
        </w:rPr>
      </w:pPr>
      <w:r w:rsidRPr="00C916A3">
        <w:rPr>
          <w:rFonts w:ascii="Times New Roman" w:hAnsi="Times New Roman" w:cs="Times New Roman"/>
          <w:sz w:val="24"/>
          <w:szCs w:val="24"/>
        </w:rPr>
        <w:t>Even so, also as noted earlier the two events have some commonalities that give merit to their serious comparison. In terms of wider history, both the Americas and East Asia</w:t>
      </w:r>
      <w:r w:rsidR="00464A42" w:rsidRPr="00C916A3">
        <w:rPr>
          <w:rFonts w:ascii="Times New Roman" w:hAnsi="Times New Roman" w:cs="Times New Roman"/>
          <w:color w:val="202124"/>
          <w:sz w:val="24"/>
          <w:szCs w:val="24"/>
          <w:shd w:val="clear" w:color="auto" w:fill="FFFFFF"/>
        </w:rPr>
        <w:t>—</w:t>
      </w:r>
      <w:r w:rsidRPr="00C916A3">
        <w:rPr>
          <w:rFonts w:ascii="Times New Roman" w:hAnsi="Times New Roman" w:cs="Times New Roman"/>
          <w:sz w:val="24"/>
          <w:szCs w:val="24"/>
        </w:rPr>
        <w:t>along with Africa, other parts of Asia, and the Pacific</w:t>
      </w:r>
      <w:r w:rsidR="00464A42" w:rsidRPr="00C916A3">
        <w:rPr>
          <w:rFonts w:ascii="Times New Roman" w:hAnsi="Times New Roman" w:cs="Times New Roman"/>
          <w:color w:val="202124"/>
          <w:sz w:val="24"/>
          <w:szCs w:val="24"/>
          <w:shd w:val="clear" w:color="auto" w:fill="FFFFFF"/>
        </w:rPr>
        <w:t>—</w:t>
      </w:r>
      <w:r w:rsidRPr="00C916A3">
        <w:rPr>
          <w:rFonts w:ascii="Times New Roman" w:hAnsi="Times New Roman" w:cs="Times New Roman"/>
          <w:sz w:val="24"/>
          <w:szCs w:val="24"/>
        </w:rPr>
        <w:t>were deeply affected by the same worldwide migration of European peoples from the 1500s to the mid-twentieth century. (Note</w:t>
      </w:r>
      <w:r w:rsidR="00464A42" w:rsidRPr="00C916A3">
        <w:rPr>
          <w:rFonts w:ascii="Times New Roman" w:hAnsi="Times New Roman" w:cs="Times New Roman"/>
          <w:sz w:val="24"/>
          <w:szCs w:val="24"/>
        </w:rPr>
        <w:t xml:space="preserve"> as well</w:t>
      </w:r>
      <w:r w:rsidRPr="00C916A3">
        <w:rPr>
          <w:rFonts w:ascii="Times New Roman" w:hAnsi="Times New Roman" w:cs="Times New Roman"/>
          <w:sz w:val="24"/>
          <w:szCs w:val="24"/>
        </w:rPr>
        <w:t xml:space="preserve"> that today’s commonly used labels of “America,” “Asia,” “Africa,” and others originated in the early years of European explorations and migrations.) Indeed, European migrations were direct precursors both to Africans being forcibly transported across the “Green Sea of Darkness” to the Americas and to Japan</w:t>
      </w:r>
      <w:r w:rsidR="00464A42" w:rsidRPr="00C916A3">
        <w:rPr>
          <w:rFonts w:ascii="Times New Roman" w:hAnsi="Times New Roman" w:cs="Times New Roman"/>
          <w:sz w:val="24"/>
          <w:szCs w:val="24"/>
        </w:rPr>
        <w:t>’s aspirations to invade China via Korea, imposing a self-isolation for over two centuries, then</w:t>
      </w:r>
      <w:r w:rsidRPr="00C916A3">
        <w:rPr>
          <w:rFonts w:ascii="Times New Roman" w:hAnsi="Times New Roman" w:cs="Times New Roman"/>
          <w:sz w:val="24"/>
          <w:szCs w:val="24"/>
        </w:rPr>
        <w:t xml:space="preserve"> being </w:t>
      </w:r>
      <w:proofErr w:type="spellStart"/>
      <w:r w:rsidRPr="00C916A3">
        <w:rPr>
          <w:rFonts w:ascii="Times New Roman" w:hAnsi="Times New Roman" w:cs="Times New Roman"/>
          <w:sz w:val="24"/>
          <w:szCs w:val="24"/>
        </w:rPr>
        <w:t>pried</w:t>
      </w:r>
      <w:proofErr w:type="spellEnd"/>
      <w:r w:rsidRPr="00C916A3">
        <w:rPr>
          <w:rFonts w:ascii="Times New Roman" w:hAnsi="Times New Roman" w:cs="Times New Roman"/>
          <w:sz w:val="24"/>
          <w:szCs w:val="24"/>
        </w:rPr>
        <w:t xml:space="preserve"> out of isolation into modern imperial development and expansion into Korea and elsewhere.</w:t>
      </w:r>
    </w:p>
    <w:p w14:paraId="00000037" w14:textId="15F335BB" w:rsidR="003F11AF" w:rsidRPr="00C916A3" w:rsidRDefault="00000000" w:rsidP="00C95A2E">
      <w:pPr>
        <w:spacing w:after="160" w:line="240" w:lineRule="auto"/>
        <w:ind w:firstLine="360"/>
        <w:jc w:val="both"/>
        <w:rPr>
          <w:rFonts w:ascii="Times New Roman" w:hAnsi="Times New Roman" w:cs="Times New Roman"/>
          <w:sz w:val="24"/>
          <w:szCs w:val="24"/>
        </w:rPr>
      </w:pPr>
      <w:r w:rsidRPr="00C916A3">
        <w:rPr>
          <w:rFonts w:ascii="Times New Roman" w:hAnsi="Times New Roman" w:cs="Times New Roman"/>
          <w:sz w:val="24"/>
          <w:szCs w:val="24"/>
        </w:rPr>
        <w:t xml:space="preserve">Furthermore, both events took place in the early stages of a country’s modern international expansion. Along with Spain, Portugal, France, and the Netherlands, in 1619 England had been exploring </w:t>
      </w:r>
      <w:r w:rsidR="00493651">
        <w:rPr>
          <w:rFonts w:ascii="Times New Roman" w:hAnsi="Times New Roman" w:cs="Times New Roman"/>
          <w:sz w:val="24"/>
          <w:szCs w:val="24"/>
        </w:rPr>
        <w:t xml:space="preserve">distant lands </w:t>
      </w:r>
      <w:r w:rsidRPr="00C916A3">
        <w:rPr>
          <w:rFonts w:ascii="Times New Roman" w:hAnsi="Times New Roman" w:cs="Times New Roman"/>
          <w:sz w:val="24"/>
          <w:szCs w:val="24"/>
        </w:rPr>
        <w:t xml:space="preserve">for a few generations, and English people had recently begun migrating to trans-oceanic regions that held promise of adventure and wealth. Similarly, in 1919 Japan had been economically exploring for a few generations, and Japanese people had recently been migrating to trans-oceanic regions that held promise of adventure and wealth. Moreover, both England and Japan had officially authorized the possession of other people’s territories and wealth, as well as the subjugation of those resident peoples. To be sure, England’s presence in 1619 along the mid-Atlantic shores of North America, and rule over the </w:t>
      </w:r>
      <w:r w:rsidRPr="00C916A3">
        <w:rPr>
          <w:rFonts w:ascii="Times New Roman" w:hAnsi="Times New Roman" w:cs="Times New Roman"/>
          <w:sz w:val="24"/>
          <w:szCs w:val="24"/>
          <w:highlight w:val="white"/>
        </w:rPr>
        <w:t>Powhatan Confederacy, had not yet reached the stage of Japan’s colonial rule over Korea in 1919. Even so, England’s King James I had presumptuously gr</w:t>
      </w:r>
      <w:r w:rsidRPr="00C916A3">
        <w:rPr>
          <w:rFonts w:ascii="Times New Roman" w:hAnsi="Times New Roman" w:cs="Times New Roman"/>
          <w:sz w:val="24"/>
          <w:szCs w:val="24"/>
        </w:rPr>
        <w:t xml:space="preserve">anted in 1606 a charter to the London Company of investors and intruders to “begin </w:t>
      </w:r>
      <w:proofErr w:type="spellStart"/>
      <w:r w:rsidRPr="00C916A3">
        <w:rPr>
          <w:rFonts w:ascii="Times New Roman" w:hAnsi="Times New Roman" w:cs="Times New Roman"/>
          <w:sz w:val="24"/>
          <w:szCs w:val="24"/>
        </w:rPr>
        <w:t>theire</w:t>
      </w:r>
      <w:proofErr w:type="spellEnd"/>
      <w:r w:rsidRPr="00C916A3">
        <w:rPr>
          <w:rFonts w:ascii="Times New Roman" w:hAnsi="Times New Roman" w:cs="Times New Roman"/>
          <w:sz w:val="24"/>
          <w:szCs w:val="24"/>
        </w:rPr>
        <w:t xml:space="preserve"> </w:t>
      </w:r>
      <w:proofErr w:type="spellStart"/>
      <w:r w:rsidRPr="00C916A3">
        <w:rPr>
          <w:rFonts w:ascii="Times New Roman" w:hAnsi="Times New Roman" w:cs="Times New Roman"/>
          <w:sz w:val="24"/>
          <w:szCs w:val="24"/>
        </w:rPr>
        <w:t>plantacions</w:t>
      </w:r>
      <w:proofErr w:type="spellEnd"/>
      <w:r w:rsidRPr="00C916A3">
        <w:rPr>
          <w:rFonts w:ascii="Times New Roman" w:hAnsi="Times New Roman" w:cs="Times New Roman"/>
          <w:sz w:val="24"/>
          <w:szCs w:val="24"/>
        </w:rPr>
        <w:t xml:space="preserve"> and </w:t>
      </w:r>
      <w:proofErr w:type="spellStart"/>
      <w:r w:rsidRPr="00C916A3">
        <w:rPr>
          <w:rFonts w:ascii="Times New Roman" w:hAnsi="Times New Roman" w:cs="Times New Roman"/>
          <w:sz w:val="24"/>
          <w:szCs w:val="24"/>
        </w:rPr>
        <w:t>habitacions</w:t>
      </w:r>
      <w:proofErr w:type="spellEnd"/>
      <w:r w:rsidRPr="00C916A3">
        <w:rPr>
          <w:rFonts w:ascii="Times New Roman" w:hAnsi="Times New Roman" w:cs="Times New Roman"/>
          <w:sz w:val="24"/>
          <w:szCs w:val="24"/>
        </w:rPr>
        <w:t xml:space="preserve"> in some </w:t>
      </w:r>
      <w:proofErr w:type="spellStart"/>
      <w:r w:rsidRPr="00C916A3">
        <w:rPr>
          <w:rFonts w:ascii="Times New Roman" w:hAnsi="Times New Roman" w:cs="Times New Roman"/>
          <w:sz w:val="24"/>
          <w:szCs w:val="24"/>
        </w:rPr>
        <w:t>fitt</w:t>
      </w:r>
      <w:proofErr w:type="spellEnd"/>
      <w:r w:rsidRPr="00C916A3">
        <w:rPr>
          <w:rFonts w:ascii="Times New Roman" w:hAnsi="Times New Roman" w:cs="Times New Roman"/>
          <w:sz w:val="24"/>
          <w:szCs w:val="24"/>
        </w:rPr>
        <w:t xml:space="preserve"> and </w:t>
      </w:r>
      <w:proofErr w:type="spellStart"/>
      <w:r w:rsidRPr="00C916A3">
        <w:rPr>
          <w:rFonts w:ascii="Times New Roman" w:hAnsi="Times New Roman" w:cs="Times New Roman"/>
          <w:sz w:val="24"/>
          <w:szCs w:val="24"/>
        </w:rPr>
        <w:t>conveniente</w:t>
      </w:r>
      <w:proofErr w:type="spellEnd"/>
      <w:r w:rsidRPr="00C916A3">
        <w:rPr>
          <w:rFonts w:ascii="Times New Roman" w:hAnsi="Times New Roman" w:cs="Times New Roman"/>
          <w:sz w:val="24"/>
          <w:szCs w:val="24"/>
        </w:rPr>
        <w:t xml:space="preserve"> place between </w:t>
      </w:r>
      <w:proofErr w:type="spellStart"/>
      <w:r w:rsidRPr="00C916A3">
        <w:rPr>
          <w:rFonts w:ascii="Times New Roman" w:hAnsi="Times New Roman" w:cs="Times New Roman"/>
          <w:sz w:val="24"/>
          <w:szCs w:val="24"/>
        </w:rPr>
        <w:t>fower</w:t>
      </w:r>
      <w:proofErr w:type="spellEnd"/>
      <w:r w:rsidRPr="00C916A3">
        <w:rPr>
          <w:rFonts w:ascii="Times New Roman" w:hAnsi="Times New Roman" w:cs="Times New Roman"/>
          <w:sz w:val="24"/>
          <w:szCs w:val="24"/>
        </w:rPr>
        <w:t xml:space="preserve"> and </w:t>
      </w:r>
      <w:proofErr w:type="spellStart"/>
      <w:r w:rsidRPr="00C916A3">
        <w:rPr>
          <w:rFonts w:ascii="Times New Roman" w:hAnsi="Times New Roman" w:cs="Times New Roman"/>
          <w:sz w:val="24"/>
          <w:szCs w:val="24"/>
        </w:rPr>
        <w:lastRenderedPageBreak/>
        <w:t>thirtie</w:t>
      </w:r>
      <w:proofErr w:type="spellEnd"/>
      <w:r w:rsidRPr="00C916A3">
        <w:rPr>
          <w:rFonts w:ascii="Times New Roman" w:hAnsi="Times New Roman" w:cs="Times New Roman"/>
          <w:sz w:val="24"/>
          <w:szCs w:val="24"/>
        </w:rPr>
        <w:t xml:space="preserve"> and one and </w:t>
      </w:r>
      <w:proofErr w:type="spellStart"/>
      <w:r w:rsidRPr="00C916A3">
        <w:rPr>
          <w:rFonts w:ascii="Times New Roman" w:hAnsi="Times New Roman" w:cs="Times New Roman"/>
          <w:sz w:val="24"/>
          <w:szCs w:val="24"/>
        </w:rPr>
        <w:t>fortie</w:t>
      </w:r>
      <w:proofErr w:type="spellEnd"/>
      <w:r w:rsidRPr="00C916A3">
        <w:rPr>
          <w:rFonts w:ascii="Times New Roman" w:hAnsi="Times New Roman" w:cs="Times New Roman"/>
          <w:sz w:val="24"/>
          <w:szCs w:val="24"/>
        </w:rPr>
        <w:t xml:space="preserve"> degrees of the said latitude all </w:t>
      </w:r>
      <w:proofErr w:type="spellStart"/>
      <w:r w:rsidRPr="00C916A3">
        <w:rPr>
          <w:rFonts w:ascii="Times New Roman" w:hAnsi="Times New Roman" w:cs="Times New Roman"/>
          <w:sz w:val="24"/>
          <w:szCs w:val="24"/>
        </w:rPr>
        <w:t>alongest</w:t>
      </w:r>
      <w:proofErr w:type="spellEnd"/>
      <w:r w:rsidRPr="00C916A3">
        <w:rPr>
          <w:rFonts w:ascii="Times New Roman" w:hAnsi="Times New Roman" w:cs="Times New Roman"/>
          <w:sz w:val="24"/>
          <w:szCs w:val="24"/>
        </w:rPr>
        <w:t xml:space="preserve"> the </w:t>
      </w:r>
      <w:proofErr w:type="spellStart"/>
      <w:r w:rsidRPr="00C916A3">
        <w:rPr>
          <w:rFonts w:ascii="Times New Roman" w:hAnsi="Times New Roman" w:cs="Times New Roman"/>
          <w:sz w:val="24"/>
          <w:szCs w:val="24"/>
        </w:rPr>
        <w:t>coaste</w:t>
      </w:r>
      <w:proofErr w:type="spellEnd"/>
      <w:r w:rsidRPr="00C916A3">
        <w:rPr>
          <w:rFonts w:ascii="Times New Roman" w:hAnsi="Times New Roman" w:cs="Times New Roman"/>
          <w:sz w:val="24"/>
          <w:szCs w:val="24"/>
        </w:rPr>
        <w:t xml:space="preserve"> of Virginia and </w:t>
      </w:r>
      <w:proofErr w:type="spellStart"/>
      <w:r w:rsidRPr="00C916A3">
        <w:rPr>
          <w:rFonts w:ascii="Times New Roman" w:hAnsi="Times New Roman" w:cs="Times New Roman"/>
          <w:sz w:val="24"/>
          <w:szCs w:val="24"/>
        </w:rPr>
        <w:t>coastes</w:t>
      </w:r>
      <w:proofErr w:type="spellEnd"/>
      <w:r w:rsidRPr="00C916A3">
        <w:rPr>
          <w:rFonts w:ascii="Times New Roman" w:hAnsi="Times New Roman" w:cs="Times New Roman"/>
          <w:sz w:val="24"/>
          <w:szCs w:val="24"/>
        </w:rPr>
        <w:t xml:space="preserve"> of America.” There was no self-imposed inland limit to where the English could go, and territorial claims by European rivals or resident “naturals” could be ignored</w:t>
      </w:r>
      <w:r w:rsidR="00770897" w:rsidRPr="00C916A3">
        <w:rPr>
          <w:rFonts w:ascii="Times New Roman" w:hAnsi="Times New Roman" w:cs="Times New Roman"/>
          <w:sz w:val="24"/>
          <w:szCs w:val="24"/>
        </w:rPr>
        <w:t xml:space="preserve"> (Grymes 2020)</w:t>
      </w:r>
      <w:r w:rsidRPr="00C916A3">
        <w:rPr>
          <w:rFonts w:ascii="Times New Roman" w:hAnsi="Times New Roman" w:cs="Times New Roman"/>
          <w:sz w:val="24"/>
          <w:szCs w:val="24"/>
        </w:rPr>
        <w:t>.</w:t>
      </w:r>
    </w:p>
    <w:p w14:paraId="00000038" w14:textId="63167F6F" w:rsidR="003F11AF" w:rsidRPr="00C916A3" w:rsidRDefault="00000000" w:rsidP="00C95A2E">
      <w:pPr>
        <w:spacing w:after="160" w:line="240" w:lineRule="auto"/>
        <w:ind w:firstLine="360"/>
        <w:jc w:val="both"/>
        <w:rPr>
          <w:rFonts w:ascii="Times New Roman" w:hAnsi="Times New Roman" w:cs="Times New Roman"/>
          <w:sz w:val="24"/>
          <w:szCs w:val="24"/>
        </w:rPr>
      </w:pPr>
      <w:r w:rsidRPr="00C916A3">
        <w:rPr>
          <w:rFonts w:ascii="Times New Roman" w:hAnsi="Times New Roman" w:cs="Times New Roman"/>
          <w:sz w:val="24"/>
          <w:szCs w:val="24"/>
        </w:rPr>
        <w:t>Another important common feature of the 1619 and 1919 episodes involves the active contributions of their fellow Africans and Koreans that had preceded them. In the Angolans’ case, different African groups had already affected areas of the future United States, particularly in South Carolina in 1526 and Roanoke Island in 1586</w:t>
      </w:r>
      <w:r w:rsidR="00770897" w:rsidRPr="00C916A3">
        <w:rPr>
          <w:rFonts w:ascii="Times New Roman" w:hAnsi="Times New Roman" w:cs="Times New Roman"/>
          <w:sz w:val="24"/>
          <w:szCs w:val="24"/>
        </w:rPr>
        <w:t xml:space="preserve"> (</w:t>
      </w:r>
      <w:proofErr w:type="spellStart"/>
      <w:r w:rsidR="00770897" w:rsidRPr="00C916A3">
        <w:rPr>
          <w:rFonts w:ascii="Times New Roman" w:hAnsi="Times New Roman" w:cs="Times New Roman"/>
          <w:sz w:val="24"/>
          <w:szCs w:val="24"/>
        </w:rPr>
        <w:t>Guasco</w:t>
      </w:r>
      <w:proofErr w:type="spellEnd"/>
      <w:r w:rsidR="00770897" w:rsidRPr="00C916A3">
        <w:rPr>
          <w:rFonts w:ascii="Times New Roman" w:hAnsi="Times New Roman" w:cs="Times New Roman"/>
          <w:sz w:val="24"/>
          <w:szCs w:val="24"/>
        </w:rPr>
        <w:t xml:space="preserve"> 2017)</w:t>
      </w:r>
      <w:r w:rsidRPr="00C916A3">
        <w:rPr>
          <w:rFonts w:ascii="Times New Roman" w:hAnsi="Times New Roman" w:cs="Times New Roman"/>
          <w:sz w:val="24"/>
          <w:szCs w:val="24"/>
        </w:rPr>
        <w:t xml:space="preserve">. After the initial few years of resistance to Japan’s 1910 annexation of Korea, the March 1, </w:t>
      </w:r>
      <w:proofErr w:type="gramStart"/>
      <w:r w:rsidRPr="00C916A3">
        <w:rPr>
          <w:rFonts w:ascii="Times New Roman" w:hAnsi="Times New Roman" w:cs="Times New Roman"/>
          <w:sz w:val="24"/>
          <w:szCs w:val="24"/>
        </w:rPr>
        <w:t>1919</w:t>
      </w:r>
      <w:proofErr w:type="gramEnd"/>
      <w:r w:rsidRPr="00C916A3">
        <w:rPr>
          <w:rFonts w:ascii="Times New Roman" w:hAnsi="Times New Roman" w:cs="Times New Roman"/>
          <w:sz w:val="24"/>
          <w:szCs w:val="24"/>
        </w:rPr>
        <w:t xml:space="preserve"> Independence Movement in Seoul and elsewhere on the Korean Peninsula was immediately preceded by about 400 Korean students in Tokyo issuing a similar declaration of independence on February 8</w:t>
      </w:r>
      <w:r w:rsidR="00351B0E" w:rsidRPr="00C916A3">
        <w:rPr>
          <w:rFonts w:ascii="Times New Roman" w:hAnsi="Times New Roman" w:cs="Times New Roman"/>
          <w:sz w:val="24"/>
          <w:szCs w:val="24"/>
        </w:rPr>
        <w:t xml:space="preserve"> (Jung 2019)</w:t>
      </w:r>
      <w:r w:rsidRPr="00C916A3">
        <w:rPr>
          <w:rFonts w:ascii="Times New Roman" w:hAnsi="Times New Roman" w:cs="Times New Roman"/>
          <w:sz w:val="24"/>
          <w:szCs w:val="24"/>
        </w:rPr>
        <w:t xml:space="preserve">. In January, 39 Korean activists in Manchuria </w:t>
      </w:r>
      <w:r w:rsidR="00C0336B">
        <w:rPr>
          <w:rFonts w:ascii="Times New Roman" w:hAnsi="Times New Roman" w:cs="Times New Roman"/>
          <w:sz w:val="24"/>
          <w:szCs w:val="24"/>
        </w:rPr>
        <w:t xml:space="preserve">had </w:t>
      </w:r>
      <w:r w:rsidRPr="00C916A3">
        <w:rPr>
          <w:rFonts w:ascii="Times New Roman" w:hAnsi="Times New Roman" w:cs="Times New Roman"/>
          <w:sz w:val="24"/>
          <w:szCs w:val="24"/>
        </w:rPr>
        <w:t xml:space="preserve">issued their own independence proclamation, and in both December (1918) and January groups in the U.S. and in Shanghai </w:t>
      </w:r>
      <w:r w:rsidR="00C0336B">
        <w:rPr>
          <w:rFonts w:ascii="Times New Roman" w:hAnsi="Times New Roman" w:cs="Times New Roman"/>
          <w:sz w:val="24"/>
          <w:szCs w:val="24"/>
        </w:rPr>
        <w:t xml:space="preserve">had </w:t>
      </w:r>
      <w:r w:rsidRPr="00C916A3">
        <w:rPr>
          <w:rFonts w:ascii="Times New Roman" w:hAnsi="Times New Roman" w:cs="Times New Roman"/>
          <w:sz w:val="24"/>
          <w:szCs w:val="24"/>
        </w:rPr>
        <w:t>decided to dispatch representatives to the Paris Peace Conference. In sum, neither the 1619 nor the 1919 event occurred in a vacuum, apart from fellow Africans’ and Koreans’ activities.</w:t>
      </w:r>
    </w:p>
    <w:p w14:paraId="00000039" w14:textId="77777777" w:rsidR="003F11AF" w:rsidRPr="00C916A3" w:rsidRDefault="00000000" w:rsidP="00C95A2E">
      <w:pPr>
        <w:spacing w:after="160" w:line="240" w:lineRule="auto"/>
        <w:jc w:val="both"/>
        <w:rPr>
          <w:rFonts w:ascii="Times New Roman" w:hAnsi="Times New Roman" w:cs="Times New Roman"/>
          <w:b/>
          <w:sz w:val="24"/>
          <w:szCs w:val="24"/>
        </w:rPr>
      </w:pPr>
      <w:r w:rsidRPr="00C916A3">
        <w:rPr>
          <w:rFonts w:ascii="Times New Roman" w:hAnsi="Times New Roman" w:cs="Times New Roman"/>
          <w:b/>
          <w:sz w:val="24"/>
          <w:szCs w:val="24"/>
        </w:rPr>
        <w:t>Contemporary Relations</w:t>
      </w:r>
    </w:p>
    <w:p w14:paraId="2E27B88A" w14:textId="1B1C5074" w:rsidR="006379FE" w:rsidRPr="00C916A3" w:rsidRDefault="00351B0E" w:rsidP="00C95A2E">
      <w:pPr>
        <w:spacing w:after="160" w:line="240" w:lineRule="auto"/>
        <w:jc w:val="both"/>
        <w:rPr>
          <w:rFonts w:ascii="Times New Roman" w:hAnsi="Times New Roman" w:cs="Times New Roman"/>
          <w:sz w:val="24"/>
          <w:szCs w:val="24"/>
        </w:rPr>
      </w:pPr>
      <w:r w:rsidRPr="00C916A3">
        <w:rPr>
          <w:rFonts w:ascii="Times New Roman" w:hAnsi="Times New Roman" w:cs="Times New Roman"/>
          <w:sz w:val="24"/>
          <w:szCs w:val="24"/>
        </w:rPr>
        <w:t xml:space="preserve">Both during and following the 2019 quadricentennial and centennial celebrations, there has been much unresolved tension between the peoples who are direct descendants of those involved in 1619 and 1919. To be sure, steps have been taken to rectify the harms inflicted, on both interpersonal and structural-governmental levels. In the U.S., the 1960s Civil Rights Movement and resulting Affirmative Action initiatives have, in many people’s minds, leveled what before was admittedly an unequal playing field of social, economic, and political rights and opportunities. </w:t>
      </w:r>
      <w:r w:rsidR="00814980" w:rsidRPr="00C916A3">
        <w:rPr>
          <w:rFonts w:ascii="Times New Roman" w:hAnsi="Times New Roman" w:cs="Times New Roman"/>
          <w:sz w:val="24"/>
          <w:szCs w:val="24"/>
        </w:rPr>
        <w:t>At the same time, t</w:t>
      </w:r>
      <w:r w:rsidR="006379FE" w:rsidRPr="00C916A3">
        <w:rPr>
          <w:rFonts w:ascii="Times New Roman" w:hAnsi="Times New Roman" w:cs="Times New Roman"/>
          <w:sz w:val="24"/>
          <w:szCs w:val="24"/>
        </w:rPr>
        <w:t>he undeniable US white-back wealth gap</w:t>
      </w:r>
      <w:r w:rsidR="006379FE" w:rsidRPr="00C916A3">
        <w:rPr>
          <w:rFonts w:ascii="Times New Roman" w:hAnsi="Times New Roman" w:cs="Times New Roman"/>
          <w:color w:val="202124"/>
          <w:sz w:val="24"/>
          <w:szCs w:val="24"/>
          <w:shd w:val="clear" w:color="auto" w:fill="FFFFFF"/>
        </w:rPr>
        <w:t>—</w:t>
      </w:r>
      <w:r w:rsidR="00814980" w:rsidRPr="00C916A3">
        <w:rPr>
          <w:rFonts w:ascii="Times New Roman" w:hAnsi="Times New Roman" w:cs="Times New Roman"/>
          <w:color w:val="202124"/>
          <w:sz w:val="24"/>
          <w:szCs w:val="24"/>
          <w:shd w:val="clear" w:color="auto" w:fill="FFFFFF"/>
        </w:rPr>
        <w:t>a</w:t>
      </w:r>
      <w:r w:rsidR="006379FE" w:rsidRPr="00C916A3">
        <w:rPr>
          <w:rFonts w:ascii="Times New Roman" w:hAnsi="Times New Roman" w:cs="Times New Roman"/>
          <w:color w:val="202124"/>
          <w:sz w:val="24"/>
          <w:szCs w:val="24"/>
          <w:shd w:val="clear" w:color="auto" w:fill="FFFFFF"/>
        </w:rPr>
        <w:t xml:space="preserve"> six to one</w:t>
      </w:r>
      <w:r w:rsidR="00814980" w:rsidRPr="00C916A3">
        <w:rPr>
          <w:rFonts w:ascii="Times New Roman" w:hAnsi="Times New Roman" w:cs="Times New Roman"/>
          <w:color w:val="202124"/>
          <w:sz w:val="24"/>
          <w:szCs w:val="24"/>
          <w:shd w:val="clear" w:color="auto" w:fill="FFFFFF"/>
        </w:rPr>
        <w:t xml:space="preserve"> ratio</w:t>
      </w:r>
      <w:r w:rsidR="006379FE" w:rsidRPr="00C916A3">
        <w:rPr>
          <w:rFonts w:ascii="Times New Roman" w:hAnsi="Times New Roman" w:cs="Times New Roman"/>
          <w:color w:val="202124"/>
          <w:sz w:val="24"/>
          <w:szCs w:val="24"/>
          <w:shd w:val="clear" w:color="auto" w:fill="FFFFFF"/>
        </w:rPr>
        <w:t>, “</w:t>
      </w:r>
      <w:r w:rsidR="006379FE" w:rsidRPr="00C916A3">
        <w:rPr>
          <w:rFonts w:ascii="Times New Roman" w:hAnsi="Times New Roman" w:cs="Times New Roman"/>
          <w:color w:val="000000"/>
          <w:sz w:val="24"/>
          <w:szCs w:val="24"/>
          <w:shd w:val="clear" w:color="auto" w:fill="FFFFFF"/>
        </w:rPr>
        <w:t>nearly as large today as it was in the 1950s” (</w:t>
      </w:r>
      <w:r w:rsidR="00814980" w:rsidRPr="00C916A3">
        <w:rPr>
          <w:rFonts w:ascii="Times New Roman" w:hAnsi="Times New Roman" w:cs="Times New Roman"/>
          <w:color w:val="000000"/>
          <w:sz w:val="24"/>
          <w:szCs w:val="24"/>
          <w:shd w:val="clear" w:color="auto" w:fill="FFFFFF"/>
        </w:rPr>
        <w:t>Maas 2022)</w:t>
      </w:r>
      <w:r w:rsidR="00814980" w:rsidRPr="00C916A3">
        <w:rPr>
          <w:rFonts w:ascii="Times New Roman" w:hAnsi="Times New Roman" w:cs="Times New Roman"/>
          <w:color w:val="202124"/>
          <w:sz w:val="24"/>
          <w:szCs w:val="24"/>
          <w:shd w:val="clear" w:color="auto" w:fill="FFFFFF"/>
        </w:rPr>
        <w:t>—spurs political initiatives for some sort of reparations</w:t>
      </w:r>
      <w:r w:rsidR="009B4D11" w:rsidRPr="00C916A3">
        <w:rPr>
          <w:rFonts w:ascii="Times New Roman" w:hAnsi="Times New Roman" w:cs="Times New Roman"/>
          <w:color w:val="202124"/>
          <w:sz w:val="24"/>
          <w:szCs w:val="24"/>
          <w:shd w:val="clear" w:color="auto" w:fill="FFFFFF"/>
        </w:rPr>
        <w:t>, while opposition remains multifaceted and strong (The Economist 2019).</w:t>
      </w:r>
    </w:p>
    <w:p w14:paraId="0000003A" w14:textId="6CB5B4A4" w:rsidR="003F11AF" w:rsidRPr="00C916A3" w:rsidRDefault="009B4D11" w:rsidP="00C95A2E">
      <w:pPr>
        <w:spacing w:after="160" w:line="240" w:lineRule="auto"/>
        <w:ind w:firstLine="360"/>
        <w:jc w:val="both"/>
        <w:rPr>
          <w:rFonts w:ascii="Times New Roman" w:hAnsi="Times New Roman" w:cs="Times New Roman"/>
          <w:color w:val="202124"/>
          <w:sz w:val="24"/>
          <w:szCs w:val="24"/>
          <w:shd w:val="clear" w:color="auto" w:fill="FFFFFF"/>
        </w:rPr>
      </w:pPr>
      <w:r w:rsidRPr="00C916A3">
        <w:rPr>
          <w:rFonts w:ascii="Times New Roman" w:hAnsi="Times New Roman" w:cs="Times New Roman"/>
          <w:sz w:val="24"/>
          <w:szCs w:val="24"/>
        </w:rPr>
        <w:t xml:space="preserve">Regarding Korea-Japan relations, for its part the Japanese government, per the 1965 </w:t>
      </w:r>
      <w:r w:rsidRPr="00C916A3">
        <w:rPr>
          <w:rFonts w:ascii="Times New Roman" w:hAnsi="Times New Roman" w:cs="Times New Roman"/>
          <w:sz w:val="24"/>
          <w:szCs w:val="24"/>
          <w:highlight w:val="white"/>
        </w:rPr>
        <w:t>Treaty on Basic Relations between Japan and the Republic of Korea,</w:t>
      </w:r>
      <w:r w:rsidRPr="00C916A3">
        <w:rPr>
          <w:rFonts w:ascii="Times New Roman" w:hAnsi="Times New Roman" w:cs="Times New Roman"/>
          <w:sz w:val="24"/>
          <w:szCs w:val="24"/>
        </w:rPr>
        <w:t xml:space="preserve"> agreed to give Korea $800 million USD ($300 </w:t>
      </w:r>
      <w:r w:rsidR="005C247F" w:rsidRPr="00C916A3">
        <w:rPr>
          <w:rFonts w:ascii="Times New Roman" w:hAnsi="Times New Roman" w:cs="Times New Roman"/>
          <w:sz w:val="24"/>
          <w:szCs w:val="24"/>
        </w:rPr>
        <w:t xml:space="preserve">million </w:t>
      </w:r>
      <w:r w:rsidRPr="00C916A3">
        <w:rPr>
          <w:rFonts w:ascii="Times New Roman" w:hAnsi="Times New Roman" w:cs="Times New Roman"/>
          <w:sz w:val="24"/>
          <w:szCs w:val="24"/>
        </w:rPr>
        <w:t>in grants, $500</w:t>
      </w:r>
      <w:r w:rsidR="005C247F" w:rsidRPr="00C916A3">
        <w:rPr>
          <w:rFonts w:ascii="Times New Roman" w:hAnsi="Times New Roman" w:cs="Times New Roman"/>
          <w:sz w:val="24"/>
          <w:szCs w:val="24"/>
        </w:rPr>
        <w:t xml:space="preserve"> million</w:t>
      </w:r>
      <w:r w:rsidRPr="00C916A3">
        <w:rPr>
          <w:rFonts w:ascii="Times New Roman" w:hAnsi="Times New Roman" w:cs="Times New Roman"/>
          <w:sz w:val="24"/>
          <w:szCs w:val="24"/>
        </w:rPr>
        <w:t xml:space="preserve"> in loans) as economic cooperation to compensate for previous harms inflicted; the accompanying understanding was that Japan-ROK relations were thereby normalized and that any problems regarding property or claims had been fully and finally resolved. Despite these and other steps, however, </w:t>
      </w:r>
      <w:proofErr w:type="gramStart"/>
      <w:r w:rsidRPr="00C916A3">
        <w:rPr>
          <w:rFonts w:ascii="Times New Roman" w:hAnsi="Times New Roman" w:cs="Times New Roman"/>
          <w:sz w:val="24"/>
          <w:szCs w:val="24"/>
        </w:rPr>
        <w:t>legal</w:t>
      </w:r>
      <w:proofErr w:type="gramEnd"/>
      <w:r w:rsidRPr="00C916A3">
        <w:rPr>
          <w:rFonts w:ascii="Times New Roman" w:hAnsi="Times New Roman" w:cs="Times New Roman"/>
          <w:sz w:val="24"/>
          <w:szCs w:val="24"/>
        </w:rPr>
        <w:t xml:space="preserve"> and financial challenges continue</w:t>
      </w:r>
      <w:r w:rsidR="006E375E" w:rsidRPr="00C916A3">
        <w:rPr>
          <w:rFonts w:ascii="Times New Roman" w:hAnsi="Times New Roman" w:cs="Times New Roman"/>
          <w:color w:val="202124"/>
          <w:sz w:val="24"/>
          <w:szCs w:val="24"/>
          <w:shd w:val="clear" w:color="auto" w:fill="FFFFFF"/>
        </w:rPr>
        <w:t>—particularly over wartime forced labor and sexual abuse of “comfort women” (Shin 2023)—</w:t>
      </w:r>
      <w:r w:rsidRPr="00C916A3">
        <w:rPr>
          <w:rFonts w:ascii="Times New Roman" w:hAnsi="Times New Roman" w:cs="Times New Roman"/>
          <w:sz w:val="24"/>
          <w:szCs w:val="24"/>
        </w:rPr>
        <w:t>as do interpersonal mistrust and discord.</w:t>
      </w:r>
    </w:p>
    <w:p w14:paraId="0000003B" w14:textId="7CE32D23" w:rsidR="003F11AF" w:rsidRPr="00C916A3" w:rsidRDefault="00000000" w:rsidP="00C95A2E">
      <w:pPr>
        <w:spacing w:after="160" w:line="240" w:lineRule="auto"/>
        <w:ind w:firstLine="360"/>
        <w:jc w:val="both"/>
        <w:rPr>
          <w:rFonts w:ascii="Times New Roman" w:hAnsi="Times New Roman" w:cs="Times New Roman"/>
          <w:sz w:val="24"/>
          <w:szCs w:val="24"/>
        </w:rPr>
      </w:pPr>
      <w:proofErr w:type="gramStart"/>
      <w:r w:rsidRPr="00C916A3">
        <w:rPr>
          <w:rFonts w:ascii="Times New Roman" w:hAnsi="Times New Roman" w:cs="Times New Roman"/>
          <w:sz w:val="24"/>
          <w:szCs w:val="24"/>
        </w:rPr>
        <w:t>Generally</w:t>
      </w:r>
      <w:proofErr w:type="gramEnd"/>
      <w:r w:rsidRPr="00C916A3">
        <w:rPr>
          <w:rFonts w:ascii="Times New Roman" w:hAnsi="Times New Roman" w:cs="Times New Roman"/>
          <w:sz w:val="24"/>
          <w:szCs w:val="24"/>
        </w:rPr>
        <w:t xml:space="preserve"> </w:t>
      </w:r>
      <w:r w:rsidR="00476B0C">
        <w:rPr>
          <w:rFonts w:ascii="Times New Roman" w:hAnsi="Times New Roman" w:cs="Times New Roman"/>
          <w:sz w:val="24"/>
          <w:szCs w:val="24"/>
        </w:rPr>
        <w:t xml:space="preserve">and anecdotally </w:t>
      </w:r>
      <w:r w:rsidRPr="00C916A3">
        <w:rPr>
          <w:rFonts w:ascii="Times New Roman" w:hAnsi="Times New Roman" w:cs="Times New Roman"/>
          <w:sz w:val="24"/>
          <w:szCs w:val="24"/>
        </w:rPr>
        <w:t>speaking, descendants of the offending sides</w:t>
      </w:r>
      <w:r w:rsidR="00351B0E" w:rsidRPr="00C916A3">
        <w:rPr>
          <w:rFonts w:ascii="Times New Roman" w:hAnsi="Times New Roman" w:cs="Times New Roman"/>
          <w:color w:val="202124"/>
          <w:sz w:val="24"/>
          <w:szCs w:val="24"/>
          <w:shd w:val="clear" w:color="auto" w:fill="FFFFFF"/>
        </w:rPr>
        <w:t>—</w:t>
      </w:r>
      <w:r w:rsidR="00351B0E" w:rsidRPr="00C916A3">
        <w:rPr>
          <w:rFonts w:ascii="Times New Roman" w:hAnsi="Times New Roman" w:cs="Times New Roman"/>
          <w:sz w:val="24"/>
          <w:szCs w:val="24"/>
        </w:rPr>
        <w:t>w</w:t>
      </w:r>
      <w:r w:rsidRPr="00C916A3">
        <w:rPr>
          <w:rFonts w:ascii="Times New Roman" w:hAnsi="Times New Roman" w:cs="Times New Roman"/>
          <w:sz w:val="24"/>
          <w:szCs w:val="24"/>
        </w:rPr>
        <w:t>hite U.S.-Americans and Japanese</w:t>
      </w:r>
      <w:r w:rsidR="00351B0E" w:rsidRPr="00C916A3">
        <w:rPr>
          <w:rFonts w:ascii="Times New Roman" w:hAnsi="Times New Roman" w:cs="Times New Roman"/>
          <w:color w:val="202124"/>
          <w:sz w:val="24"/>
          <w:szCs w:val="24"/>
          <w:shd w:val="clear" w:color="auto" w:fill="FFFFFF"/>
        </w:rPr>
        <w:t>—</w:t>
      </w:r>
      <w:r w:rsidRPr="00C916A3">
        <w:rPr>
          <w:rFonts w:ascii="Times New Roman" w:hAnsi="Times New Roman" w:cs="Times New Roman"/>
          <w:sz w:val="24"/>
          <w:szCs w:val="24"/>
        </w:rPr>
        <w:t>are satisfied that more than enough has been done by way of apologies and reparations. Those same descendants can be oblivious, however, to the unresolved trauma that both African</w:t>
      </w:r>
      <w:r w:rsidR="00BA293B">
        <w:rPr>
          <w:rFonts w:ascii="Times New Roman" w:hAnsi="Times New Roman" w:cs="Times New Roman"/>
          <w:sz w:val="24"/>
          <w:szCs w:val="24"/>
        </w:rPr>
        <w:t xml:space="preserve"> </w:t>
      </w:r>
      <w:r w:rsidRPr="00C916A3">
        <w:rPr>
          <w:rFonts w:ascii="Times New Roman" w:hAnsi="Times New Roman" w:cs="Times New Roman"/>
          <w:sz w:val="24"/>
          <w:szCs w:val="24"/>
        </w:rPr>
        <w:t xml:space="preserve">Americans (as well as Native Americans) and Koreans carry </w:t>
      </w:r>
      <w:proofErr w:type="gramStart"/>
      <w:r w:rsidRPr="00C916A3">
        <w:rPr>
          <w:rFonts w:ascii="Times New Roman" w:hAnsi="Times New Roman" w:cs="Times New Roman"/>
          <w:sz w:val="24"/>
          <w:szCs w:val="24"/>
        </w:rPr>
        <w:t>on a daily basis</w:t>
      </w:r>
      <w:proofErr w:type="gramEnd"/>
      <w:r w:rsidRPr="00C916A3">
        <w:rPr>
          <w:rFonts w:ascii="Times New Roman" w:hAnsi="Times New Roman" w:cs="Times New Roman"/>
          <w:sz w:val="24"/>
          <w:szCs w:val="24"/>
        </w:rPr>
        <w:t xml:space="preserve">. Indeed, </w:t>
      </w:r>
      <w:r w:rsidR="00351B0E" w:rsidRPr="00C916A3">
        <w:rPr>
          <w:rFonts w:ascii="Times New Roman" w:hAnsi="Times New Roman" w:cs="Times New Roman"/>
          <w:sz w:val="24"/>
          <w:szCs w:val="24"/>
        </w:rPr>
        <w:t>w</w:t>
      </w:r>
      <w:r w:rsidRPr="00C916A3">
        <w:rPr>
          <w:rFonts w:ascii="Times New Roman" w:hAnsi="Times New Roman" w:cs="Times New Roman"/>
          <w:sz w:val="24"/>
          <w:szCs w:val="24"/>
        </w:rPr>
        <w:t>hite U.S.-Americans and Japanese seem puzzled and annoyed at public outbreaks of th</w:t>
      </w:r>
      <w:r w:rsidR="00476B0C">
        <w:rPr>
          <w:rFonts w:ascii="Times New Roman" w:hAnsi="Times New Roman" w:cs="Times New Roman"/>
          <w:sz w:val="24"/>
          <w:szCs w:val="24"/>
        </w:rPr>
        <w:t>at</w:t>
      </w:r>
      <w:r w:rsidRPr="00C916A3">
        <w:rPr>
          <w:rFonts w:ascii="Times New Roman" w:hAnsi="Times New Roman" w:cs="Times New Roman"/>
          <w:sz w:val="24"/>
          <w:szCs w:val="24"/>
        </w:rPr>
        <w:t xml:space="preserve"> unresolved trauma, be they through #blacklivesmatter, </w:t>
      </w:r>
      <w:r w:rsidR="0020489F" w:rsidRPr="00C916A3">
        <w:rPr>
          <w:rFonts w:ascii="Times New Roman" w:hAnsi="Times New Roman" w:cs="Times New Roman"/>
          <w:sz w:val="24"/>
          <w:szCs w:val="24"/>
        </w:rPr>
        <w:t xml:space="preserve">Korean </w:t>
      </w:r>
      <w:r w:rsidRPr="00C916A3">
        <w:rPr>
          <w:rFonts w:ascii="Times New Roman" w:hAnsi="Times New Roman" w:cs="Times New Roman"/>
          <w:sz w:val="24"/>
          <w:szCs w:val="24"/>
        </w:rPr>
        <w:t xml:space="preserve">comfort women statues, </w:t>
      </w:r>
      <w:r w:rsidR="0020489F" w:rsidRPr="00C916A3">
        <w:rPr>
          <w:rFonts w:ascii="Times New Roman" w:hAnsi="Times New Roman" w:cs="Times New Roman"/>
          <w:sz w:val="24"/>
          <w:szCs w:val="24"/>
        </w:rPr>
        <w:t>African</w:t>
      </w:r>
      <w:r w:rsidR="00BA293B">
        <w:rPr>
          <w:rFonts w:ascii="Times New Roman" w:hAnsi="Times New Roman" w:cs="Times New Roman"/>
          <w:sz w:val="24"/>
          <w:szCs w:val="24"/>
        </w:rPr>
        <w:t xml:space="preserve"> </w:t>
      </w:r>
      <w:r w:rsidR="0020489F" w:rsidRPr="00C916A3">
        <w:rPr>
          <w:rFonts w:ascii="Times New Roman" w:hAnsi="Times New Roman" w:cs="Times New Roman"/>
          <w:sz w:val="24"/>
          <w:szCs w:val="24"/>
        </w:rPr>
        <w:t>American demands for</w:t>
      </w:r>
      <w:r w:rsidRPr="00C916A3">
        <w:rPr>
          <w:rFonts w:ascii="Times New Roman" w:hAnsi="Times New Roman" w:cs="Times New Roman"/>
          <w:sz w:val="24"/>
          <w:szCs w:val="24"/>
        </w:rPr>
        <w:t xml:space="preserve"> reparation</w:t>
      </w:r>
      <w:r w:rsidR="00C0336B">
        <w:rPr>
          <w:rFonts w:ascii="Times New Roman" w:hAnsi="Times New Roman" w:cs="Times New Roman"/>
          <w:sz w:val="24"/>
          <w:szCs w:val="24"/>
        </w:rPr>
        <w:t>s</w:t>
      </w:r>
      <w:r w:rsidR="0020489F" w:rsidRPr="00C916A3">
        <w:rPr>
          <w:rFonts w:ascii="Times New Roman" w:hAnsi="Times New Roman" w:cs="Times New Roman"/>
          <w:sz w:val="24"/>
          <w:szCs w:val="24"/>
        </w:rPr>
        <w:t xml:space="preserve"> (</w:t>
      </w:r>
      <w:r w:rsidR="0020489F" w:rsidRPr="00C916A3">
        <w:rPr>
          <w:rFonts w:ascii="Times New Roman" w:hAnsi="Times New Roman" w:cs="Times New Roman"/>
          <w:color w:val="333333"/>
          <w:sz w:val="24"/>
          <w:szCs w:val="24"/>
        </w:rPr>
        <w:t>National African American Reparations Commission 2023)</w:t>
      </w:r>
      <w:r w:rsidRPr="00C916A3">
        <w:rPr>
          <w:rFonts w:ascii="Times New Roman" w:hAnsi="Times New Roman" w:cs="Times New Roman"/>
          <w:sz w:val="24"/>
          <w:szCs w:val="24"/>
        </w:rPr>
        <w:t xml:space="preserve">, </w:t>
      </w:r>
      <w:r w:rsidR="00043155" w:rsidRPr="00C916A3">
        <w:rPr>
          <w:rFonts w:ascii="Times New Roman" w:hAnsi="Times New Roman" w:cs="Times New Roman"/>
          <w:sz w:val="24"/>
          <w:szCs w:val="24"/>
        </w:rPr>
        <w:t xml:space="preserve">South Korean initiatives regarding the </w:t>
      </w:r>
      <w:r w:rsidRPr="00C916A3">
        <w:rPr>
          <w:rFonts w:ascii="Times New Roman" w:hAnsi="Times New Roman" w:cs="Times New Roman"/>
          <w:sz w:val="24"/>
          <w:szCs w:val="24"/>
        </w:rPr>
        <w:t>Dokdo</w:t>
      </w:r>
      <w:r w:rsidR="00043155" w:rsidRPr="00C916A3">
        <w:rPr>
          <w:rFonts w:ascii="Times New Roman" w:hAnsi="Times New Roman" w:cs="Times New Roman"/>
          <w:sz w:val="24"/>
          <w:szCs w:val="24"/>
        </w:rPr>
        <w:t>/</w:t>
      </w:r>
      <w:proofErr w:type="gramStart"/>
      <w:r w:rsidRPr="00C916A3">
        <w:rPr>
          <w:rFonts w:ascii="Times New Roman" w:hAnsi="Times New Roman" w:cs="Times New Roman"/>
          <w:sz w:val="24"/>
          <w:szCs w:val="24"/>
        </w:rPr>
        <w:t xml:space="preserve">Takeshima </w:t>
      </w:r>
      <w:r w:rsidR="00043155" w:rsidRPr="00C916A3">
        <w:rPr>
          <w:rFonts w:ascii="Times New Roman" w:hAnsi="Times New Roman" w:cs="Times New Roman"/>
          <w:sz w:val="24"/>
          <w:szCs w:val="24"/>
        </w:rPr>
        <w:t>island</w:t>
      </w:r>
      <w:proofErr w:type="gramEnd"/>
      <w:r w:rsidR="00043155" w:rsidRPr="00C916A3">
        <w:rPr>
          <w:rFonts w:ascii="Times New Roman" w:hAnsi="Times New Roman" w:cs="Times New Roman"/>
          <w:sz w:val="24"/>
          <w:szCs w:val="24"/>
        </w:rPr>
        <w:t xml:space="preserve"> dispute (</w:t>
      </w:r>
      <w:proofErr w:type="spellStart"/>
      <w:r w:rsidR="00043155" w:rsidRPr="00C916A3">
        <w:rPr>
          <w:rFonts w:ascii="Times New Roman" w:hAnsi="Times New Roman" w:cs="Times New Roman"/>
          <w:sz w:val="24"/>
          <w:szCs w:val="24"/>
        </w:rPr>
        <w:t>Tokmak</w:t>
      </w:r>
      <w:proofErr w:type="spellEnd"/>
      <w:r w:rsidR="00043155" w:rsidRPr="00C916A3">
        <w:rPr>
          <w:rFonts w:ascii="Times New Roman" w:hAnsi="Times New Roman" w:cs="Times New Roman"/>
          <w:sz w:val="24"/>
          <w:szCs w:val="24"/>
        </w:rPr>
        <w:t xml:space="preserve"> 2023)</w:t>
      </w:r>
      <w:r w:rsidRPr="00C916A3">
        <w:rPr>
          <w:rFonts w:ascii="Times New Roman" w:hAnsi="Times New Roman" w:cs="Times New Roman"/>
          <w:sz w:val="24"/>
          <w:szCs w:val="24"/>
        </w:rPr>
        <w:t xml:space="preserve">, or ROK </w:t>
      </w:r>
      <w:r w:rsidR="0020489F" w:rsidRPr="00C916A3">
        <w:rPr>
          <w:rFonts w:ascii="Times New Roman" w:hAnsi="Times New Roman" w:cs="Times New Roman"/>
          <w:sz w:val="24"/>
          <w:szCs w:val="24"/>
        </w:rPr>
        <w:t>judicial decision</w:t>
      </w:r>
      <w:r w:rsidR="005C247F" w:rsidRPr="00C916A3">
        <w:rPr>
          <w:rFonts w:ascii="Times New Roman" w:hAnsi="Times New Roman" w:cs="Times New Roman"/>
          <w:sz w:val="24"/>
          <w:szCs w:val="24"/>
        </w:rPr>
        <w:t>s</w:t>
      </w:r>
      <w:r w:rsidR="0020489F" w:rsidRPr="00C916A3">
        <w:rPr>
          <w:rFonts w:ascii="Times New Roman" w:hAnsi="Times New Roman" w:cs="Times New Roman"/>
          <w:sz w:val="24"/>
          <w:szCs w:val="24"/>
        </w:rPr>
        <w:t xml:space="preserve"> ordering</w:t>
      </w:r>
      <w:r w:rsidRPr="00C916A3">
        <w:rPr>
          <w:rFonts w:ascii="Times New Roman" w:hAnsi="Times New Roman" w:cs="Times New Roman"/>
          <w:sz w:val="24"/>
          <w:szCs w:val="24"/>
        </w:rPr>
        <w:t xml:space="preserve"> Japan</w:t>
      </w:r>
      <w:r w:rsidR="0020489F" w:rsidRPr="00C916A3">
        <w:rPr>
          <w:rFonts w:ascii="Times New Roman" w:hAnsi="Times New Roman" w:cs="Times New Roman"/>
          <w:sz w:val="24"/>
          <w:szCs w:val="24"/>
        </w:rPr>
        <w:t>ese companies</w:t>
      </w:r>
      <w:r w:rsidRPr="00C916A3">
        <w:rPr>
          <w:rFonts w:ascii="Times New Roman" w:hAnsi="Times New Roman" w:cs="Times New Roman"/>
          <w:sz w:val="24"/>
          <w:szCs w:val="24"/>
        </w:rPr>
        <w:t xml:space="preserve"> to recompense wartime forced laborers</w:t>
      </w:r>
      <w:r w:rsidR="0020489F" w:rsidRPr="00C916A3">
        <w:rPr>
          <w:rFonts w:ascii="Times New Roman" w:hAnsi="Times New Roman" w:cs="Times New Roman"/>
          <w:sz w:val="24"/>
          <w:szCs w:val="24"/>
        </w:rPr>
        <w:t xml:space="preserve"> (Song 2023)</w:t>
      </w:r>
      <w:r w:rsidRPr="00C916A3">
        <w:rPr>
          <w:rFonts w:ascii="Times New Roman" w:hAnsi="Times New Roman" w:cs="Times New Roman"/>
          <w:sz w:val="24"/>
          <w:szCs w:val="24"/>
        </w:rPr>
        <w:t>. In the spirit of harmony and reconciliation, what needs to happen to bring resolutions?</w:t>
      </w:r>
    </w:p>
    <w:p w14:paraId="0000003C" w14:textId="4DB8F3A9" w:rsidR="003F11AF" w:rsidRPr="00C916A3" w:rsidRDefault="00000000" w:rsidP="00C95A2E">
      <w:pPr>
        <w:spacing w:after="160" w:line="240" w:lineRule="auto"/>
        <w:ind w:firstLine="360"/>
        <w:jc w:val="both"/>
        <w:rPr>
          <w:rFonts w:ascii="Times New Roman" w:hAnsi="Times New Roman" w:cs="Times New Roman"/>
          <w:sz w:val="24"/>
          <w:szCs w:val="24"/>
        </w:rPr>
      </w:pPr>
      <w:r w:rsidRPr="00C916A3">
        <w:rPr>
          <w:rFonts w:ascii="Times New Roman" w:hAnsi="Times New Roman" w:cs="Times New Roman"/>
          <w:sz w:val="24"/>
          <w:szCs w:val="24"/>
        </w:rPr>
        <w:lastRenderedPageBreak/>
        <w:t xml:space="preserve">For people of faith, prayer is a necessary and vital contribution. In the Lord’s Prayer, Jesus taught his followers to ask God to make God’s kingdom a reality in the world, as well as that the world’s people would live according to divine desires and teaching. God desires peace and justice between peoples. Whatever other concrete steps </w:t>
      </w:r>
      <w:r w:rsidR="001659CD" w:rsidRPr="00C916A3">
        <w:rPr>
          <w:rFonts w:ascii="Times New Roman" w:hAnsi="Times New Roman" w:cs="Times New Roman"/>
          <w:sz w:val="24"/>
          <w:szCs w:val="24"/>
        </w:rPr>
        <w:t xml:space="preserve">they </w:t>
      </w:r>
      <w:r w:rsidRPr="00C916A3">
        <w:rPr>
          <w:rFonts w:ascii="Times New Roman" w:hAnsi="Times New Roman" w:cs="Times New Roman"/>
          <w:sz w:val="24"/>
          <w:szCs w:val="24"/>
        </w:rPr>
        <w:t>might take to bring harmony and reconciliation among U.S.-Americans and between the peoples of Korea and Japan, God’s people are to offer prayers for peace and justice, for God’s kingdom to come</w:t>
      </w:r>
      <w:r w:rsidR="00C0336B">
        <w:rPr>
          <w:rFonts w:ascii="Times New Roman" w:hAnsi="Times New Roman" w:cs="Times New Roman"/>
          <w:sz w:val="24"/>
          <w:szCs w:val="24"/>
        </w:rPr>
        <w:t>,</w:t>
      </w:r>
      <w:r w:rsidRPr="00C916A3">
        <w:rPr>
          <w:rFonts w:ascii="Times New Roman" w:hAnsi="Times New Roman" w:cs="Times New Roman"/>
          <w:sz w:val="24"/>
          <w:szCs w:val="24"/>
        </w:rPr>
        <w:t xml:space="preserve"> and for God’s will to be done.</w:t>
      </w:r>
    </w:p>
    <w:p w14:paraId="0000003D" w14:textId="2E9B0CD2" w:rsidR="003F11AF" w:rsidRPr="00C916A3" w:rsidRDefault="00000000" w:rsidP="00C95A2E">
      <w:pPr>
        <w:spacing w:after="160" w:line="240" w:lineRule="auto"/>
        <w:ind w:firstLine="360"/>
        <w:jc w:val="both"/>
        <w:rPr>
          <w:rFonts w:ascii="Times New Roman" w:hAnsi="Times New Roman" w:cs="Times New Roman"/>
          <w:strike/>
          <w:sz w:val="24"/>
          <w:szCs w:val="24"/>
          <w:highlight w:val="yellow"/>
        </w:rPr>
      </w:pPr>
      <w:r w:rsidRPr="00C916A3">
        <w:rPr>
          <w:rFonts w:ascii="Times New Roman" w:hAnsi="Times New Roman" w:cs="Times New Roman"/>
          <w:sz w:val="24"/>
          <w:szCs w:val="24"/>
        </w:rPr>
        <w:t>Another step is for all people to recognize positively, on individual and structural levels, the significant constructive relations that do in fact take place. In the U.S., through the arts, media, sports, school integration, interracial church initiatives, and all sorts of other means</w:t>
      </w:r>
      <w:r w:rsidR="005C247F" w:rsidRPr="00C916A3">
        <w:rPr>
          <w:rFonts w:ascii="Times New Roman" w:hAnsi="Times New Roman" w:cs="Times New Roman"/>
          <w:sz w:val="24"/>
          <w:szCs w:val="24"/>
        </w:rPr>
        <w:t>,</w:t>
      </w:r>
      <w:r w:rsidRPr="00C916A3">
        <w:rPr>
          <w:rFonts w:ascii="Times New Roman" w:hAnsi="Times New Roman" w:cs="Times New Roman"/>
          <w:sz w:val="24"/>
          <w:szCs w:val="24"/>
        </w:rPr>
        <w:t xml:space="preserve"> there is increased Black-</w:t>
      </w:r>
      <w:r w:rsidR="00724F80" w:rsidRPr="00C916A3">
        <w:rPr>
          <w:rFonts w:ascii="Times New Roman" w:hAnsi="Times New Roman" w:cs="Times New Roman"/>
          <w:sz w:val="24"/>
          <w:szCs w:val="24"/>
        </w:rPr>
        <w:t>w</w:t>
      </w:r>
      <w:r w:rsidRPr="00C916A3">
        <w:rPr>
          <w:rFonts w:ascii="Times New Roman" w:hAnsi="Times New Roman" w:cs="Times New Roman"/>
          <w:sz w:val="24"/>
          <w:szCs w:val="24"/>
        </w:rPr>
        <w:t xml:space="preserve">hite interaction compared to two generations ago. In South Korea and Japan, positive interactions take place economically, through pop culture and sports, intermarriages, tourism, university students, common military alliances (and shared </w:t>
      </w:r>
      <w:r w:rsidR="001659CD" w:rsidRPr="00C916A3">
        <w:rPr>
          <w:rFonts w:ascii="Times New Roman" w:hAnsi="Times New Roman" w:cs="Times New Roman"/>
          <w:sz w:val="24"/>
          <w:szCs w:val="24"/>
        </w:rPr>
        <w:t xml:space="preserve">military </w:t>
      </w:r>
      <w:r w:rsidRPr="00C916A3">
        <w:rPr>
          <w:rFonts w:ascii="Times New Roman" w:hAnsi="Times New Roman" w:cs="Times New Roman"/>
          <w:sz w:val="24"/>
          <w:szCs w:val="24"/>
        </w:rPr>
        <w:t>fears</w:t>
      </w:r>
      <w:r w:rsidR="001659CD" w:rsidRPr="00C916A3">
        <w:rPr>
          <w:rFonts w:ascii="Times New Roman" w:hAnsi="Times New Roman" w:cs="Times New Roman"/>
          <w:sz w:val="24"/>
          <w:szCs w:val="24"/>
        </w:rPr>
        <w:t xml:space="preserve"> vis-à-vis North Korea and China</w:t>
      </w:r>
      <w:r w:rsidRPr="00C916A3">
        <w:rPr>
          <w:rFonts w:ascii="Times New Roman" w:hAnsi="Times New Roman" w:cs="Times New Roman"/>
          <w:sz w:val="24"/>
          <w:szCs w:val="24"/>
        </w:rPr>
        <w:t>), Christian ministry initiatives, and otherwise. The linguistic similarities between Korean and Japan</w:t>
      </w:r>
      <w:r w:rsidR="00C0336B">
        <w:rPr>
          <w:rFonts w:ascii="Times New Roman" w:hAnsi="Times New Roman" w:cs="Times New Roman"/>
          <w:sz w:val="24"/>
          <w:szCs w:val="24"/>
        </w:rPr>
        <w:t>ese</w:t>
      </w:r>
      <w:r w:rsidRPr="00C916A3">
        <w:rPr>
          <w:rFonts w:ascii="Times New Roman" w:hAnsi="Times New Roman" w:cs="Times New Roman"/>
          <w:sz w:val="24"/>
          <w:szCs w:val="24"/>
        </w:rPr>
        <w:t xml:space="preserve"> enable meaningful interaction through these various avenues when parties apply themselves to learning the other’s language.</w:t>
      </w:r>
    </w:p>
    <w:p w14:paraId="0000003E" w14:textId="212BDBC4" w:rsidR="003F11AF" w:rsidRPr="00C916A3" w:rsidRDefault="00000000" w:rsidP="00C95A2E">
      <w:pPr>
        <w:spacing w:after="160" w:line="240" w:lineRule="auto"/>
        <w:ind w:firstLine="360"/>
        <w:jc w:val="both"/>
        <w:rPr>
          <w:rFonts w:ascii="Times New Roman" w:hAnsi="Times New Roman" w:cs="Times New Roman"/>
          <w:sz w:val="24"/>
          <w:szCs w:val="24"/>
        </w:rPr>
      </w:pPr>
      <w:r w:rsidRPr="00C916A3">
        <w:rPr>
          <w:rFonts w:ascii="Times New Roman" w:hAnsi="Times New Roman" w:cs="Times New Roman"/>
          <w:sz w:val="24"/>
          <w:szCs w:val="24"/>
        </w:rPr>
        <w:t>In both contexts, the offending sides</w:t>
      </w:r>
      <w:r w:rsidR="001408BF" w:rsidRPr="00C916A3">
        <w:rPr>
          <w:rFonts w:ascii="Times New Roman" w:hAnsi="Times New Roman" w:cs="Times New Roman"/>
          <w:color w:val="202124"/>
          <w:sz w:val="24"/>
          <w:szCs w:val="24"/>
          <w:shd w:val="clear" w:color="auto" w:fill="FFFFFF"/>
        </w:rPr>
        <w:t>—</w:t>
      </w:r>
      <w:r w:rsidR="00724F80" w:rsidRPr="00C916A3">
        <w:rPr>
          <w:rFonts w:ascii="Times New Roman" w:hAnsi="Times New Roman" w:cs="Times New Roman"/>
          <w:sz w:val="24"/>
          <w:szCs w:val="24"/>
        </w:rPr>
        <w:t>w</w:t>
      </w:r>
      <w:r w:rsidRPr="00C916A3">
        <w:rPr>
          <w:rFonts w:ascii="Times New Roman" w:hAnsi="Times New Roman" w:cs="Times New Roman"/>
          <w:sz w:val="24"/>
          <w:szCs w:val="24"/>
        </w:rPr>
        <w:t>hite U.S.-Americans and Japanese</w:t>
      </w:r>
      <w:r w:rsidR="001408BF" w:rsidRPr="00C916A3">
        <w:rPr>
          <w:rFonts w:ascii="Times New Roman" w:hAnsi="Times New Roman" w:cs="Times New Roman"/>
          <w:color w:val="202124"/>
          <w:sz w:val="24"/>
          <w:szCs w:val="24"/>
          <w:shd w:val="clear" w:color="auto" w:fill="FFFFFF"/>
        </w:rPr>
        <w:t>—</w:t>
      </w:r>
      <w:r w:rsidRPr="00C916A3">
        <w:rPr>
          <w:rFonts w:ascii="Times New Roman" w:hAnsi="Times New Roman" w:cs="Times New Roman"/>
          <w:sz w:val="24"/>
          <w:szCs w:val="24"/>
        </w:rPr>
        <w:t>must acknowledge their ingrained racial prejudices toward African</w:t>
      </w:r>
      <w:r w:rsidR="00BA293B">
        <w:rPr>
          <w:rFonts w:ascii="Times New Roman" w:hAnsi="Times New Roman" w:cs="Times New Roman"/>
          <w:sz w:val="24"/>
          <w:szCs w:val="24"/>
        </w:rPr>
        <w:t xml:space="preserve"> </w:t>
      </w:r>
      <w:r w:rsidRPr="00C916A3">
        <w:rPr>
          <w:rFonts w:ascii="Times New Roman" w:hAnsi="Times New Roman" w:cs="Times New Roman"/>
          <w:sz w:val="24"/>
          <w:szCs w:val="24"/>
        </w:rPr>
        <w:t xml:space="preserve">Americans (and Native Americans) and Koreans, respectively. Awareness of those prejudices often comes through personal interaction with people of the offended side, so that kind of interaction must be pursued as well. Such oft-heard statements by </w:t>
      </w:r>
      <w:r w:rsidR="00724F80" w:rsidRPr="00C916A3">
        <w:rPr>
          <w:rFonts w:ascii="Times New Roman" w:hAnsi="Times New Roman" w:cs="Times New Roman"/>
          <w:sz w:val="24"/>
          <w:szCs w:val="24"/>
        </w:rPr>
        <w:t>w</w:t>
      </w:r>
      <w:r w:rsidRPr="00C916A3">
        <w:rPr>
          <w:rFonts w:ascii="Times New Roman" w:hAnsi="Times New Roman" w:cs="Times New Roman"/>
          <w:sz w:val="24"/>
          <w:szCs w:val="24"/>
        </w:rPr>
        <w:t>hite U.S.-Americans as “I do not have a racist bone in my body”</w:t>
      </w:r>
      <w:r w:rsidR="001659CD" w:rsidRPr="00C916A3">
        <w:rPr>
          <w:rFonts w:ascii="Times New Roman" w:hAnsi="Times New Roman" w:cs="Times New Roman"/>
          <w:sz w:val="24"/>
          <w:szCs w:val="24"/>
        </w:rPr>
        <w:t xml:space="preserve"> (Holmes 2021)</w:t>
      </w:r>
      <w:r w:rsidRPr="00C916A3">
        <w:rPr>
          <w:rFonts w:ascii="Times New Roman" w:hAnsi="Times New Roman" w:cs="Times New Roman"/>
          <w:sz w:val="24"/>
          <w:szCs w:val="24"/>
        </w:rPr>
        <w:t xml:space="preserve"> indicate a lack of self-awareness, often reinforced by insulation from people who are different. Generations of slavery and systemic racism have instilled deeply ingrained psychological and emotional racist instincts that will not disappear simply or quickly. Similarly, Japanese prejudices against Koreans that developed during the colonial period are perpetuated by ongoing caricatures regarding differences in emotional expression, communication styles, eating habits, and other cultural subtleties. Close and sustained interpersonal interaction is key in both cases to expose and constructively change </w:t>
      </w:r>
      <w:r w:rsidR="00724F80" w:rsidRPr="00C916A3">
        <w:rPr>
          <w:rFonts w:ascii="Times New Roman" w:hAnsi="Times New Roman" w:cs="Times New Roman"/>
          <w:sz w:val="24"/>
          <w:szCs w:val="24"/>
        </w:rPr>
        <w:t>w</w:t>
      </w:r>
      <w:r w:rsidRPr="00C916A3">
        <w:rPr>
          <w:rFonts w:ascii="Times New Roman" w:hAnsi="Times New Roman" w:cs="Times New Roman"/>
          <w:sz w:val="24"/>
          <w:szCs w:val="24"/>
        </w:rPr>
        <w:t>hite U.S.-Americans’ and Japanese peoples’ ingrained prejudices.</w:t>
      </w:r>
    </w:p>
    <w:p w14:paraId="0000003F" w14:textId="539A869D" w:rsidR="003F11AF" w:rsidRPr="00C916A3" w:rsidRDefault="00000000" w:rsidP="00C95A2E">
      <w:pPr>
        <w:spacing w:after="160" w:line="240" w:lineRule="auto"/>
        <w:ind w:firstLine="360"/>
        <w:jc w:val="both"/>
        <w:rPr>
          <w:rFonts w:ascii="Times New Roman" w:hAnsi="Times New Roman" w:cs="Times New Roman"/>
          <w:sz w:val="24"/>
          <w:szCs w:val="24"/>
        </w:rPr>
      </w:pPr>
      <w:r w:rsidRPr="00C916A3">
        <w:rPr>
          <w:rFonts w:ascii="Times New Roman" w:hAnsi="Times New Roman" w:cs="Times New Roman"/>
          <w:sz w:val="24"/>
          <w:szCs w:val="24"/>
        </w:rPr>
        <w:t>Similarly, those who have long been offended need psychological and emotional healing. Put differently, they need resolution for the historic trauma that has been inflicted. Some of that resolution must result from changes and steps by the offenders, as noted both above and below. At the same time, intentional adjustments by the offended, such as terming their ancestors “people who were trafficked and enslaved” rather than simply “slaves,” “forced laborers,” or “comfort women,” can help psychologically to restore people’s full humanity</w:t>
      </w:r>
      <w:r w:rsidR="001408BF" w:rsidRPr="00C916A3">
        <w:rPr>
          <w:rFonts w:ascii="Times New Roman" w:hAnsi="Times New Roman" w:cs="Times New Roman"/>
          <w:sz w:val="24"/>
          <w:szCs w:val="24"/>
        </w:rPr>
        <w:t xml:space="preserve"> (</w:t>
      </w:r>
      <w:proofErr w:type="spellStart"/>
      <w:r w:rsidR="001408BF" w:rsidRPr="00C916A3">
        <w:rPr>
          <w:rFonts w:ascii="Times New Roman" w:hAnsi="Times New Roman" w:cs="Times New Roman"/>
          <w:sz w:val="24"/>
          <w:szCs w:val="24"/>
        </w:rPr>
        <w:t>Aird</w:t>
      </w:r>
      <w:proofErr w:type="spellEnd"/>
      <w:r w:rsidR="001408BF" w:rsidRPr="00C916A3">
        <w:rPr>
          <w:rFonts w:ascii="Times New Roman" w:hAnsi="Times New Roman" w:cs="Times New Roman"/>
          <w:sz w:val="24"/>
          <w:szCs w:val="24"/>
        </w:rPr>
        <w:t xml:space="preserve"> 2015)</w:t>
      </w:r>
      <w:r w:rsidRPr="00C916A3">
        <w:rPr>
          <w:rFonts w:ascii="Times New Roman" w:hAnsi="Times New Roman" w:cs="Times New Roman"/>
          <w:sz w:val="24"/>
          <w:szCs w:val="24"/>
        </w:rPr>
        <w:t xml:space="preserve">. Changing terminology, intentionally </w:t>
      </w:r>
      <w:proofErr w:type="gramStart"/>
      <w:r w:rsidRPr="00C916A3">
        <w:rPr>
          <w:rFonts w:ascii="Times New Roman" w:hAnsi="Times New Roman" w:cs="Times New Roman"/>
          <w:sz w:val="24"/>
          <w:szCs w:val="24"/>
        </w:rPr>
        <w:t>remembering</w:t>
      </w:r>
      <w:proofErr w:type="gramEnd"/>
      <w:r w:rsidRPr="00C916A3">
        <w:rPr>
          <w:rFonts w:ascii="Times New Roman" w:hAnsi="Times New Roman" w:cs="Times New Roman"/>
          <w:sz w:val="24"/>
          <w:szCs w:val="24"/>
        </w:rPr>
        <w:t xml:space="preserve"> and honoring earlier generations, and acknowledging today’s ongoing psychological and emotional trauma can help to bring healing and resolution.</w:t>
      </w:r>
    </w:p>
    <w:p w14:paraId="00000040" w14:textId="40925656" w:rsidR="003F11AF" w:rsidRPr="00C916A3" w:rsidRDefault="00000000" w:rsidP="00C95A2E">
      <w:pPr>
        <w:spacing w:after="160" w:line="240" w:lineRule="auto"/>
        <w:ind w:firstLine="360"/>
        <w:jc w:val="both"/>
        <w:rPr>
          <w:rFonts w:ascii="Times New Roman" w:hAnsi="Times New Roman" w:cs="Times New Roman"/>
          <w:sz w:val="24"/>
          <w:szCs w:val="24"/>
        </w:rPr>
      </w:pPr>
      <w:r w:rsidRPr="00C916A3">
        <w:rPr>
          <w:rFonts w:ascii="Times New Roman" w:hAnsi="Times New Roman" w:cs="Times New Roman"/>
          <w:sz w:val="24"/>
          <w:szCs w:val="24"/>
        </w:rPr>
        <w:t xml:space="preserve">Systemically, on an international level particular bodies </w:t>
      </w:r>
      <w:r w:rsidR="00724F80" w:rsidRPr="00C916A3">
        <w:rPr>
          <w:rFonts w:ascii="Times New Roman" w:hAnsi="Times New Roman" w:cs="Times New Roman"/>
          <w:sz w:val="24"/>
          <w:szCs w:val="24"/>
        </w:rPr>
        <w:t xml:space="preserve">and actions </w:t>
      </w:r>
      <w:r w:rsidRPr="00C916A3">
        <w:rPr>
          <w:rFonts w:ascii="Times New Roman" w:hAnsi="Times New Roman" w:cs="Times New Roman"/>
          <w:sz w:val="24"/>
          <w:szCs w:val="24"/>
        </w:rPr>
        <w:t>of the United Nations can address matters</w:t>
      </w:r>
      <w:r w:rsidR="007910D9" w:rsidRPr="00C916A3">
        <w:rPr>
          <w:rFonts w:ascii="Times New Roman" w:hAnsi="Times New Roman" w:cs="Times New Roman"/>
          <w:color w:val="202124"/>
          <w:sz w:val="24"/>
          <w:szCs w:val="24"/>
          <w:shd w:val="clear" w:color="auto" w:fill="FFFFFF"/>
        </w:rPr>
        <w:t>—</w:t>
      </w:r>
      <w:r w:rsidRPr="00C916A3">
        <w:rPr>
          <w:rFonts w:ascii="Times New Roman" w:hAnsi="Times New Roman" w:cs="Times New Roman"/>
          <w:sz w:val="24"/>
          <w:szCs w:val="24"/>
        </w:rPr>
        <w:t>for example, through the U.N. General Assembly’s proclamation of the decade 2015-2024 as the “International Decade for People of African Descent”</w:t>
      </w:r>
      <w:r w:rsidR="007910D9" w:rsidRPr="00C916A3">
        <w:rPr>
          <w:rFonts w:ascii="Times New Roman" w:hAnsi="Times New Roman" w:cs="Times New Roman"/>
          <w:sz w:val="24"/>
          <w:szCs w:val="24"/>
        </w:rPr>
        <w:t xml:space="preserve"> (United Nations n.d.)</w:t>
      </w:r>
      <w:r w:rsidR="007910D9" w:rsidRPr="00C916A3">
        <w:rPr>
          <w:rFonts w:ascii="Times New Roman" w:hAnsi="Times New Roman" w:cs="Times New Roman"/>
          <w:color w:val="202124"/>
          <w:sz w:val="24"/>
          <w:szCs w:val="24"/>
          <w:shd w:val="clear" w:color="auto" w:fill="FFFFFF"/>
        </w:rPr>
        <w:t>—</w:t>
      </w:r>
      <w:r w:rsidRPr="00C916A3">
        <w:rPr>
          <w:rFonts w:ascii="Times New Roman" w:hAnsi="Times New Roman" w:cs="Times New Roman"/>
          <w:sz w:val="24"/>
          <w:szCs w:val="24"/>
        </w:rPr>
        <w:t>in order to “</w:t>
      </w:r>
      <w:r w:rsidRPr="00C916A3">
        <w:rPr>
          <w:rFonts w:ascii="Times New Roman" w:hAnsi="Times New Roman" w:cs="Times New Roman"/>
          <w:sz w:val="24"/>
          <w:szCs w:val="24"/>
          <w:highlight w:val="white"/>
        </w:rPr>
        <w:t>understand the contemporary challenges facing black people [and colonized Koreans] in the light of events that occurred centuries ago, but are still reverberating today</w:t>
      </w:r>
      <w:r w:rsidRPr="00C916A3">
        <w:rPr>
          <w:rFonts w:ascii="Times New Roman" w:hAnsi="Times New Roman" w:cs="Times New Roman"/>
          <w:sz w:val="24"/>
          <w:szCs w:val="24"/>
        </w:rPr>
        <w:t>”</w:t>
      </w:r>
      <w:r w:rsidR="007910D9" w:rsidRPr="00C916A3">
        <w:rPr>
          <w:rFonts w:ascii="Times New Roman" w:hAnsi="Times New Roman" w:cs="Times New Roman"/>
          <w:sz w:val="24"/>
          <w:szCs w:val="24"/>
        </w:rPr>
        <w:t xml:space="preserve"> (</w:t>
      </w:r>
      <w:proofErr w:type="spellStart"/>
      <w:r w:rsidR="007910D9" w:rsidRPr="00C916A3">
        <w:rPr>
          <w:rFonts w:ascii="Times New Roman" w:hAnsi="Times New Roman" w:cs="Times New Roman"/>
          <w:sz w:val="24"/>
          <w:szCs w:val="24"/>
        </w:rPr>
        <w:t>Aird</w:t>
      </w:r>
      <w:proofErr w:type="spellEnd"/>
      <w:r w:rsidR="007910D9" w:rsidRPr="00C916A3">
        <w:rPr>
          <w:rFonts w:ascii="Times New Roman" w:hAnsi="Times New Roman" w:cs="Times New Roman"/>
          <w:sz w:val="24"/>
          <w:szCs w:val="24"/>
        </w:rPr>
        <w:t xml:space="preserve"> 2015).</w:t>
      </w:r>
      <w:r w:rsidRPr="00C916A3">
        <w:rPr>
          <w:rFonts w:ascii="Times New Roman" w:hAnsi="Times New Roman" w:cs="Times New Roman"/>
          <w:sz w:val="24"/>
          <w:szCs w:val="24"/>
        </w:rPr>
        <w:t xml:space="preserve"> The U.N. International Court of Justice could </w:t>
      </w:r>
      <w:r w:rsidR="00F83777" w:rsidRPr="00C916A3">
        <w:rPr>
          <w:rFonts w:ascii="Times New Roman" w:hAnsi="Times New Roman" w:cs="Times New Roman"/>
          <w:sz w:val="24"/>
          <w:szCs w:val="24"/>
        </w:rPr>
        <w:t xml:space="preserve">possibly </w:t>
      </w:r>
      <w:r w:rsidRPr="00C916A3">
        <w:rPr>
          <w:rFonts w:ascii="Times New Roman" w:hAnsi="Times New Roman" w:cs="Times New Roman"/>
          <w:sz w:val="24"/>
          <w:szCs w:val="24"/>
        </w:rPr>
        <w:t>serve to adjudicate economic and territorial disputes between South Korea and Japan</w:t>
      </w:r>
      <w:r w:rsidR="00F83777" w:rsidRPr="00C916A3">
        <w:rPr>
          <w:rFonts w:ascii="Times New Roman" w:hAnsi="Times New Roman" w:cs="Times New Roman"/>
          <w:sz w:val="24"/>
          <w:szCs w:val="24"/>
        </w:rPr>
        <w:t xml:space="preserve"> (Choe and Gladstone 2018</w:t>
      </w:r>
      <w:proofErr w:type="gramStart"/>
      <w:r w:rsidR="00F83777" w:rsidRPr="00C916A3">
        <w:rPr>
          <w:rFonts w:ascii="Times New Roman" w:hAnsi="Times New Roman" w:cs="Times New Roman"/>
          <w:sz w:val="24"/>
          <w:szCs w:val="24"/>
        </w:rPr>
        <w:t>)</w:t>
      </w:r>
      <w:r w:rsidRPr="00C916A3">
        <w:rPr>
          <w:rFonts w:ascii="Times New Roman" w:hAnsi="Times New Roman" w:cs="Times New Roman"/>
          <w:sz w:val="24"/>
          <w:szCs w:val="24"/>
        </w:rPr>
        <w:t>, if</w:t>
      </w:r>
      <w:proofErr w:type="gramEnd"/>
      <w:r w:rsidRPr="00C916A3">
        <w:rPr>
          <w:rFonts w:ascii="Times New Roman" w:hAnsi="Times New Roman" w:cs="Times New Roman"/>
          <w:sz w:val="24"/>
          <w:szCs w:val="24"/>
        </w:rPr>
        <w:t xml:space="preserve"> both parties agree</w:t>
      </w:r>
      <w:r w:rsidR="00724F80" w:rsidRPr="00C916A3">
        <w:rPr>
          <w:rFonts w:ascii="Times New Roman" w:hAnsi="Times New Roman" w:cs="Times New Roman"/>
          <w:sz w:val="24"/>
          <w:szCs w:val="24"/>
        </w:rPr>
        <w:t>d</w:t>
      </w:r>
      <w:r w:rsidRPr="00C916A3">
        <w:rPr>
          <w:rFonts w:ascii="Times New Roman" w:hAnsi="Times New Roman" w:cs="Times New Roman"/>
          <w:sz w:val="24"/>
          <w:szCs w:val="24"/>
        </w:rPr>
        <w:t xml:space="preserve"> to </w:t>
      </w:r>
      <w:r w:rsidRPr="00C916A3">
        <w:rPr>
          <w:rFonts w:ascii="Times New Roman" w:hAnsi="Times New Roman" w:cs="Times New Roman"/>
          <w:sz w:val="24"/>
          <w:szCs w:val="24"/>
        </w:rPr>
        <w:lastRenderedPageBreak/>
        <w:t>approach the ICJ</w:t>
      </w:r>
      <w:r w:rsidR="00F83777" w:rsidRPr="00C916A3">
        <w:rPr>
          <w:rFonts w:ascii="Times New Roman" w:hAnsi="Times New Roman" w:cs="Times New Roman"/>
          <w:sz w:val="24"/>
          <w:szCs w:val="24"/>
        </w:rPr>
        <w:t xml:space="preserve"> (Miller 2014</w:t>
      </w:r>
      <w:r w:rsidR="00521FA4" w:rsidRPr="00C916A3">
        <w:rPr>
          <w:rFonts w:ascii="Times New Roman" w:hAnsi="Times New Roman" w:cs="Times New Roman"/>
          <w:sz w:val="24"/>
          <w:szCs w:val="24"/>
        </w:rPr>
        <w:t>; Sakaki 2019</w:t>
      </w:r>
      <w:r w:rsidR="00F83777" w:rsidRPr="00C916A3">
        <w:rPr>
          <w:rFonts w:ascii="Times New Roman" w:hAnsi="Times New Roman" w:cs="Times New Roman"/>
          <w:sz w:val="24"/>
          <w:szCs w:val="24"/>
        </w:rPr>
        <w:t>)</w:t>
      </w:r>
      <w:r w:rsidRPr="00C916A3">
        <w:rPr>
          <w:rFonts w:ascii="Times New Roman" w:hAnsi="Times New Roman" w:cs="Times New Roman"/>
          <w:sz w:val="24"/>
          <w:szCs w:val="24"/>
        </w:rPr>
        <w:t>. Apart from appealing to the ICJ, ROK and Japanese governments, corporations, and other structures c</w:t>
      </w:r>
      <w:r w:rsidR="00724F80" w:rsidRPr="00C916A3">
        <w:rPr>
          <w:rFonts w:ascii="Times New Roman" w:hAnsi="Times New Roman" w:cs="Times New Roman"/>
          <w:sz w:val="24"/>
          <w:szCs w:val="24"/>
        </w:rPr>
        <w:t>ould</w:t>
      </w:r>
      <w:r w:rsidRPr="00C916A3">
        <w:rPr>
          <w:rFonts w:ascii="Times New Roman" w:hAnsi="Times New Roman" w:cs="Times New Roman"/>
          <w:sz w:val="24"/>
          <w:szCs w:val="24"/>
        </w:rPr>
        <w:t xml:space="preserve"> seek to collaborate regarding needed redresses.</w:t>
      </w:r>
      <w:r w:rsidR="00521FA4" w:rsidRPr="00C916A3">
        <w:rPr>
          <w:rFonts w:ascii="Times New Roman" w:hAnsi="Times New Roman" w:cs="Times New Roman"/>
          <w:sz w:val="24"/>
          <w:szCs w:val="24"/>
        </w:rPr>
        <w:t xml:space="preserve"> The two countries’ trilateral military, security, and economic agreements with the United States bolster cooperative efforts, even if </w:t>
      </w:r>
      <w:proofErr w:type="gramStart"/>
      <w:r w:rsidR="00521FA4" w:rsidRPr="00C916A3">
        <w:rPr>
          <w:rFonts w:ascii="Times New Roman" w:hAnsi="Times New Roman" w:cs="Times New Roman"/>
          <w:sz w:val="24"/>
          <w:szCs w:val="24"/>
        </w:rPr>
        <w:t>particular contentious</w:t>
      </w:r>
      <w:proofErr w:type="gramEnd"/>
      <w:r w:rsidR="00521FA4" w:rsidRPr="00C916A3">
        <w:rPr>
          <w:rFonts w:ascii="Times New Roman" w:hAnsi="Times New Roman" w:cs="Times New Roman"/>
          <w:sz w:val="24"/>
          <w:szCs w:val="24"/>
        </w:rPr>
        <w:t xml:space="preserve"> issues</w:t>
      </w:r>
      <w:r w:rsidR="00E13441" w:rsidRPr="00C916A3">
        <w:rPr>
          <w:rFonts w:ascii="Times New Roman" w:hAnsi="Times New Roman" w:cs="Times New Roman"/>
          <w:sz w:val="24"/>
          <w:szCs w:val="24"/>
        </w:rPr>
        <w:t xml:space="preserve"> remain unresolved (The White House 2023).</w:t>
      </w:r>
    </w:p>
    <w:p w14:paraId="00000041" w14:textId="30EF90F1" w:rsidR="003F11AF" w:rsidRPr="00C916A3" w:rsidRDefault="00000000" w:rsidP="00C95A2E">
      <w:pPr>
        <w:spacing w:after="160" w:line="240" w:lineRule="auto"/>
        <w:ind w:firstLine="360"/>
        <w:jc w:val="both"/>
        <w:rPr>
          <w:rFonts w:ascii="Times New Roman" w:hAnsi="Times New Roman" w:cs="Times New Roman"/>
          <w:sz w:val="24"/>
          <w:szCs w:val="24"/>
        </w:rPr>
      </w:pPr>
      <w:r w:rsidRPr="00C916A3">
        <w:rPr>
          <w:rFonts w:ascii="Times New Roman" w:hAnsi="Times New Roman" w:cs="Times New Roman"/>
          <w:sz w:val="24"/>
          <w:szCs w:val="24"/>
        </w:rPr>
        <w:t xml:space="preserve">In the United States, </w:t>
      </w:r>
      <w:proofErr w:type="gramStart"/>
      <w:r w:rsidRPr="00C916A3">
        <w:rPr>
          <w:rFonts w:ascii="Times New Roman" w:hAnsi="Times New Roman" w:cs="Times New Roman"/>
          <w:sz w:val="24"/>
          <w:szCs w:val="24"/>
        </w:rPr>
        <w:t>legislation</w:t>
      </w:r>
      <w:proofErr w:type="gramEnd"/>
      <w:r w:rsidRPr="00C916A3">
        <w:rPr>
          <w:rFonts w:ascii="Times New Roman" w:hAnsi="Times New Roman" w:cs="Times New Roman"/>
          <w:sz w:val="24"/>
          <w:szCs w:val="24"/>
        </w:rPr>
        <w:t xml:space="preserve"> and judicial initiatives on local</w:t>
      </w:r>
      <w:r w:rsidR="00683D72" w:rsidRPr="00C916A3">
        <w:rPr>
          <w:rFonts w:ascii="Times New Roman" w:hAnsi="Times New Roman" w:cs="Times New Roman"/>
          <w:sz w:val="24"/>
          <w:szCs w:val="24"/>
        </w:rPr>
        <w:t xml:space="preserve"> (City of Evanston n.d.)</w:t>
      </w:r>
      <w:r w:rsidRPr="00C916A3">
        <w:rPr>
          <w:rFonts w:ascii="Times New Roman" w:hAnsi="Times New Roman" w:cs="Times New Roman"/>
          <w:sz w:val="24"/>
          <w:szCs w:val="24"/>
        </w:rPr>
        <w:t>, state, and national levels c</w:t>
      </w:r>
      <w:r w:rsidR="00724F80" w:rsidRPr="00C916A3">
        <w:rPr>
          <w:rFonts w:ascii="Times New Roman" w:hAnsi="Times New Roman" w:cs="Times New Roman"/>
          <w:sz w:val="24"/>
          <w:szCs w:val="24"/>
        </w:rPr>
        <w:t>ould</w:t>
      </w:r>
      <w:r w:rsidRPr="00C916A3">
        <w:rPr>
          <w:rFonts w:ascii="Times New Roman" w:hAnsi="Times New Roman" w:cs="Times New Roman"/>
          <w:sz w:val="24"/>
          <w:szCs w:val="24"/>
        </w:rPr>
        <w:t xml:space="preserve"> </w:t>
      </w:r>
      <w:r w:rsidR="00E13441" w:rsidRPr="00C916A3">
        <w:rPr>
          <w:rFonts w:ascii="Times New Roman" w:hAnsi="Times New Roman" w:cs="Times New Roman"/>
          <w:sz w:val="24"/>
          <w:szCs w:val="24"/>
        </w:rPr>
        <w:t xml:space="preserve">continue to </w:t>
      </w:r>
      <w:r w:rsidRPr="00C916A3">
        <w:rPr>
          <w:rFonts w:ascii="Times New Roman" w:hAnsi="Times New Roman" w:cs="Times New Roman"/>
          <w:sz w:val="24"/>
          <w:szCs w:val="24"/>
        </w:rPr>
        <w:t>be pursued to correct structural inequities that stem from racial injustices. Government interventions in such areas as redressing contemporary practices of outlawed “redlining” regarding housing</w:t>
      </w:r>
      <w:r w:rsidR="00215156" w:rsidRPr="00C916A3">
        <w:rPr>
          <w:rFonts w:ascii="Times New Roman" w:hAnsi="Times New Roman" w:cs="Times New Roman"/>
          <w:sz w:val="24"/>
          <w:szCs w:val="24"/>
        </w:rPr>
        <w:t xml:space="preserve"> (Jan 2018)</w:t>
      </w:r>
      <w:r w:rsidRPr="00C916A3">
        <w:rPr>
          <w:rFonts w:ascii="Times New Roman" w:hAnsi="Times New Roman" w:cs="Times New Roman"/>
          <w:sz w:val="24"/>
          <w:szCs w:val="24"/>
        </w:rPr>
        <w:t xml:space="preserve"> and reforming mass incarcerations weighted toward Black U.S.-Americans</w:t>
      </w:r>
      <w:r w:rsidR="00215156" w:rsidRPr="00C916A3">
        <w:rPr>
          <w:rFonts w:ascii="Times New Roman" w:hAnsi="Times New Roman" w:cs="Times New Roman"/>
          <w:color w:val="202124"/>
          <w:sz w:val="24"/>
          <w:szCs w:val="24"/>
          <w:shd w:val="clear" w:color="auto" w:fill="FFFFFF"/>
        </w:rPr>
        <w:t>—</w:t>
      </w:r>
      <w:r w:rsidRPr="00C916A3">
        <w:rPr>
          <w:rFonts w:ascii="Times New Roman" w:hAnsi="Times New Roman" w:cs="Times New Roman"/>
          <w:sz w:val="24"/>
          <w:szCs w:val="24"/>
        </w:rPr>
        <w:t>part of what has been termed “The New Jim Crow”</w:t>
      </w:r>
      <w:r w:rsidR="00215156" w:rsidRPr="00C916A3">
        <w:rPr>
          <w:rFonts w:ascii="Times New Roman" w:hAnsi="Times New Roman" w:cs="Times New Roman"/>
          <w:color w:val="202124"/>
          <w:sz w:val="24"/>
          <w:szCs w:val="24"/>
          <w:shd w:val="clear" w:color="auto" w:fill="FFFFFF"/>
        </w:rPr>
        <w:t xml:space="preserve"> (Alexander 2012)—</w:t>
      </w:r>
      <w:r w:rsidRPr="00C916A3">
        <w:rPr>
          <w:rFonts w:ascii="Times New Roman" w:hAnsi="Times New Roman" w:cs="Times New Roman"/>
          <w:sz w:val="24"/>
          <w:szCs w:val="24"/>
        </w:rPr>
        <w:t>are a continuing need.</w:t>
      </w:r>
    </w:p>
    <w:p w14:paraId="00000043" w14:textId="670AC8D1" w:rsidR="003F11AF" w:rsidRDefault="00000000" w:rsidP="00C95A2E">
      <w:pPr>
        <w:spacing w:after="160" w:line="240" w:lineRule="auto"/>
        <w:ind w:firstLine="360"/>
        <w:jc w:val="both"/>
        <w:rPr>
          <w:rFonts w:ascii="Times New Roman" w:hAnsi="Times New Roman" w:cs="Times New Roman"/>
          <w:sz w:val="24"/>
          <w:szCs w:val="24"/>
        </w:rPr>
      </w:pPr>
      <w:r w:rsidRPr="00C916A3">
        <w:rPr>
          <w:rFonts w:ascii="Times New Roman" w:hAnsi="Times New Roman" w:cs="Times New Roman"/>
          <w:sz w:val="24"/>
          <w:szCs w:val="24"/>
        </w:rPr>
        <w:t>There is no more important step than proper education. Much education takes place through media, particularly movies. Some of these can be constructive, while some can feed on unresolved trauma for box office gains. In terms of school textbooks, collaborative efforts are essential for avoiding truncated and biased publications, whether in the United States or in East Asian countries. The 2001-2005 efforts by various Japanese, Korean, and Chinese participants to produce an East Asian middle school history textbook serves as an excellent model for addressing misunderstandings, pursuing truth, and enabling healthy relationships in the future</w:t>
      </w:r>
      <w:r w:rsidR="00215156" w:rsidRPr="00C916A3">
        <w:rPr>
          <w:rFonts w:ascii="Times New Roman" w:hAnsi="Times New Roman" w:cs="Times New Roman"/>
          <w:sz w:val="24"/>
          <w:szCs w:val="24"/>
        </w:rPr>
        <w:t xml:space="preserve"> (</w:t>
      </w:r>
      <w:r w:rsidR="00215156" w:rsidRPr="00C916A3">
        <w:rPr>
          <w:rFonts w:ascii="Times New Roman" w:hAnsi="Times New Roman" w:cs="Times New Roman"/>
          <w:sz w:val="24"/>
          <w:szCs w:val="24"/>
          <w:highlight w:val="white"/>
        </w:rPr>
        <w:t>China-Japan-Korea Common History Text Tri-National Committee 2015)</w:t>
      </w:r>
      <w:r w:rsidRPr="00C916A3">
        <w:rPr>
          <w:rFonts w:ascii="Times New Roman" w:hAnsi="Times New Roman" w:cs="Times New Roman"/>
          <w:sz w:val="24"/>
          <w:szCs w:val="24"/>
        </w:rPr>
        <w:t>.</w:t>
      </w:r>
      <w:r w:rsidR="00724F80" w:rsidRPr="00C916A3">
        <w:rPr>
          <w:rFonts w:ascii="Times New Roman" w:hAnsi="Times New Roman" w:cs="Times New Roman"/>
          <w:sz w:val="24"/>
          <w:szCs w:val="24"/>
        </w:rPr>
        <w:t xml:space="preserve"> As noted earlier, </w:t>
      </w:r>
      <w:proofErr w:type="gramStart"/>
      <w:r w:rsidR="00724F80" w:rsidRPr="00C916A3">
        <w:rPr>
          <w:rFonts w:ascii="Times New Roman" w:hAnsi="Times New Roman" w:cs="Times New Roman"/>
          <w:sz w:val="24"/>
          <w:szCs w:val="24"/>
        </w:rPr>
        <w:t>what</w:t>
      </w:r>
      <w:proofErr w:type="gramEnd"/>
      <w:r w:rsidR="00724F80" w:rsidRPr="00C916A3">
        <w:rPr>
          <w:rFonts w:ascii="Times New Roman" w:hAnsi="Times New Roman" w:cs="Times New Roman"/>
          <w:sz w:val="24"/>
          <w:szCs w:val="24"/>
        </w:rPr>
        <w:t xml:space="preserve"> and how to teach race relations and slavery in the U.S. is an ongoing contentious issue.</w:t>
      </w:r>
    </w:p>
    <w:p w14:paraId="49E6B5FC" w14:textId="4E97D8F3" w:rsidR="00E500D9" w:rsidRPr="00E500D9" w:rsidRDefault="00E500D9" w:rsidP="00E500D9">
      <w:pPr>
        <w:spacing w:after="160" w:line="240" w:lineRule="auto"/>
        <w:jc w:val="both"/>
        <w:rPr>
          <w:rFonts w:ascii="Times New Roman" w:hAnsi="Times New Roman" w:cs="Times New Roman"/>
          <w:b/>
          <w:bCs/>
          <w:sz w:val="24"/>
          <w:szCs w:val="24"/>
        </w:rPr>
      </w:pPr>
      <w:r w:rsidRPr="00E500D9">
        <w:rPr>
          <w:rFonts w:ascii="Times New Roman" w:hAnsi="Times New Roman" w:cs="Times New Roman"/>
          <w:b/>
          <w:bCs/>
          <w:sz w:val="24"/>
          <w:szCs w:val="24"/>
        </w:rPr>
        <w:t>Conclusion</w:t>
      </w:r>
    </w:p>
    <w:p w14:paraId="57A1DCA0" w14:textId="51C6C839" w:rsidR="0088735D" w:rsidRPr="00C916A3" w:rsidRDefault="00215156" w:rsidP="00C95A2E">
      <w:pPr>
        <w:spacing w:after="160" w:line="240" w:lineRule="auto"/>
        <w:ind w:firstLine="360"/>
        <w:jc w:val="both"/>
        <w:rPr>
          <w:rFonts w:ascii="Times New Roman" w:hAnsi="Times New Roman" w:cs="Times New Roman"/>
          <w:sz w:val="24"/>
          <w:szCs w:val="24"/>
        </w:rPr>
      </w:pPr>
      <w:r w:rsidRPr="00C916A3">
        <w:rPr>
          <w:rFonts w:ascii="Times New Roman" w:hAnsi="Times New Roman" w:cs="Times New Roman"/>
          <w:sz w:val="24"/>
          <w:szCs w:val="24"/>
        </w:rPr>
        <w:t xml:space="preserve">Examining together the 1619 arrival in current-day Virginia of a small group of Angolans that had been trafficked across the Atlantic via the Caribbean, and the March 1, </w:t>
      </w:r>
      <w:proofErr w:type="gramStart"/>
      <w:r w:rsidRPr="00C916A3">
        <w:rPr>
          <w:rFonts w:ascii="Times New Roman" w:hAnsi="Times New Roman" w:cs="Times New Roman"/>
          <w:sz w:val="24"/>
          <w:szCs w:val="24"/>
        </w:rPr>
        <w:t>1919</w:t>
      </w:r>
      <w:proofErr w:type="gramEnd"/>
      <w:r w:rsidRPr="00C916A3">
        <w:rPr>
          <w:rFonts w:ascii="Times New Roman" w:hAnsi="Times New Roman" w:cs="Times New Roman"/>
          <w:sz w:val="24"/>
          <w:szCs w:val="24"/>
        </w:rPr>
        <w:t xml:space="preserve"> Independence Movement in Korea, affords making comparisons that otherwise would </w:t>
      </w:r>
      <w:r w:rsidR="00E500D9">
        <w:rPr>
          <w:rFonts w:ascii="Times New Roman" w:hAnsi="Times New Roman" w:cs="Times New Roman"/>
          <w:sz w:val="24"/>
          <w:szCs w:val="24"/>
        </w:rPr>
        <w:t>remain</w:t>
      </w:r>
      <w:r w:rsidRPr="00C916A3">
        <w:rPr>
          <w:rFonts w:ascii="Times New Roman" w:hAnsi="Times New Roman" w:cs="Times New Roman"/>
          <w:sz w:val="24"/>
          <w:szCs w:val="24"/>
        </w:rPr>
        <w:t xml:space="preserve"> in</w:t>
      </w:r>
      <w:r w:rsidR="00E500D9">
        <w:rPr>
          <w:rFonts w:ascii="Times New Roman" w:hAnsi="Times New Roman" w:cs="Times New Roman"/>
          <w:sz w:val="24"/>
          <w:szCs w:val="24"/>
        </w:rPr>
        <w:t>visi</w:t>
      </w:r>
      <w:r w:rsidRPr="00C916A3">
        <w:rPr>
          <w:rFonts w:ascii="Times New Roman" w:hAnsi="Times New Roman" w:cs="Times New Roman"/>
          <w:sz w:val="24"/>
          <w:szCs w:val="24"/>
        </w:rPr>
        <w:t>ble. Through considering these events’ similarities and differences, the road ahead toward resolution, justice, and reconciliation can both clear up and, not surprisingly, lengthen. Those who have recently commemorated the 1619 quadricentennial and 1919 centennial events can learn from viewing the other event as a mirror: for example, Koreans can perhaps see in a new light why they sequester off immigrants through examining redlining practices in the U.S.</w:t>
      </w:r>
      <w:r w:rsidR="00E500D9">
        <w:rPr>
          <w:rFonts w:ascii="Times New Roman" w:hAnsi="Times New Roman" w:cs="Times New Roman"/>
          <w:sz w:val="24"/>
          <w:szCs w:val="24"/>
        </w:rPr>
        <w:t xml:space="preserve"> For its part, World Christianity can learn afresh about opportunities for healing, reconciliation, and justice</w:t>
      </w:r>
      <w:r w:rsidR="009550D5">
        <w:rPr>
          <w:rFonts w:ascii="Times New Roman" w:hAnsi="Times New Roman" w:cs="Times New Roman"/>
          <w:sz w:val="24"/>
          <w:szCs w:val="24"/>
        </w:rPr>
        <w:t>, whether between Christian communities or on a wider social scale.</w:t>
      </w:r>
      <w:r w:rsidRPr="00C916A3">
        <w:rPr>
          <w:rFonts w:ascii="Times New Roman" w:hAnsi="Times New Roman" w:cs="Times New Roman"/>
          <w:sz w:val="24"/>
          <w:szCs w:val="24"/>
        </w:rPr>
        <w:t xml:space="preserve"> However the</w:t>
      </w:r>
      <w:r w:rsidR="009550D5">
        <w:rPr>
          <w:rFonts w:ascii="Times New Roman" w:hAnsi="Times New Roman" w:cs="Times New Roman"/>
          <w:sz w:val="24"/>
          <w:szCs w:val="24"/>
        </w:rPr>
        <w:t xml:space="preserve"> 1619 and 1919</w:t>
      </w:r>
      <w:r w:rsidRPr="00C916A3">
        <w:rPr>
          <w:rFonts w:ascii="Times New Roman" w:hAnsi="Times New Roman" w:cs="Times New Roman"/>
          <w:sz w:val="24"/>
          <w:szCs w:val="24"/>
        </w:rPr>
        <w:t xml:space="preserve"> events </w:t>
      </w:r>
      <w:r w:rsidR="009550D5">
        <w:rPr>
          <w:rFonts w:ascii="Times New Roman" w:hAnsi="Times New Roman" w:cs="Times New Roman"/>
          <w:sz w:val="24"/>
          <w:szCs w:val="24"/>
        </w:rPr>
        <w:t>a</w:t>
      </w:r>
      <w:r w:rsidRPr="00C916A3">
        <w:rPr>
          <w:rFonts w:ascii="Times New Roman" w:hAnsi="Times New Roman" w:cs="Times New Roman"/>
          <w:sz w:val="24"/>
          <w:szCs w:val="24"/>
        </w:rPr>
        <w:t xml:space="preserve">re </w:t>
      </w:r>
      <w:r w:rsidR="009550D5">
        <w:rPr>
          <w:rFonts w:ascii="Times New Roman" w:hAnsi="Times New Roman" w:cs="Times New Roman"/>
          <w:sz w:val="24"/>
          <w:szCs w:val="24"/>
        </w:rPr>
        <w:t>remember</w:t>
      </w:r>
      <w:r w:rsidRPr="00C916A3">
        <w:rPr>
          <w:rFonts w:ascii="Times New Roman" w:hAnsi="Times New Roman" w:cs="Times New Roman"/>
          <w:sz w:val="24"/>
          <w:szCs w:val="24"/>
        </w:rPr>
        <w:t>ed</w:t>
      </w:r>
      <w:r w:rsidR="009550D5">
        <w:rPr>
          <w:rFonts w:ascii="Times New Roman" w:hAnsi="Times New Roman" w:cs="Times New Roman"/>
          <w:sz w:val="24"/>
          <w:szCs w:val="24"/>
        </w:rPr>
        <w:t>,</w:t>
      </w:r>
      <w:r w:rsidRPr="00C916A3">
        <w:rPr>
          <w:rFonts w:ascii="Times New Roman" w:hAnsi="Times New Roman" w:cs="Times New Roman"/>
          <w:sz w:val="24"/>
          <w:szCs w:val="24"/>
        </w:rPr>
        <w:t xml:space="preserve"> discussed, </w:t>
      </w:r>
      <w:r w:rsidR="009550D5">
        <w:rPr>
          <w:rFonts w:ascii="Times New Roman" w:hAnsi="Times New Roman" w:cs="Times New Roman"/>
          <w:sz w:val="24"/>
          <w:szCs w:val="24"/>
        </w:rPr>
        <w:t xml:space="preserve">and </w:t>
      </w:r>
      <w:r w:rsidR="00476B0C">
        <w:rPr>
          <w:rFonts w:ascii="Times New Roman" w:hAnsi="Times New Roman" w:cs="Times New Roman"/>
          <w:sz w:val="24"/>
          <w:szCs w:val="24"/>
        </w:rPr>
        <w:t>leverag</w:t>
      </w:r>
      <w:r w:rsidR="009550D5">
        <w:rPr>
          <w:rFonts w:ascii="Times New Roman" w:hAnsi="Times New Roman" w:cs="Times New Roman"/>
          <w:sz w:val="24"/>
          <w:szCs w:val="24"/>
        </w:rPr>
        <w:t xml:space="preserve">ed, </w:t>
      </w:r>
      <w:r w:rsidRPr="00C916A3">
        <w:rPr>
          <w:rFonts w:ascii="Times New Roman" w:hAnsi="Times New Roman" w:cs="Times New Roman"/>
          <w:sz w:val="24"/>
          <w:szCs w:val="24"/>
        </w:rPr>
        <w:t>may God grant wisdom, collaborative spirits, and manifestations of the heavenly kingdom here on earth.</w:t>
      </w:r>
    </w:p>
    <w:p w14:paraId="585CECE2" w14:textId="69AF2C33" w:rsidR="0088735D" w:rsidRPr="00C916A3" w:rsidRDefault="0088735D" w:rsidP="00C95A2E">
      <w:pPr>
        <w:spacing w:after="160" w:line="240" w:lineRule="auto"/>
        <w:jc w:val="both"/>
        <w:rPr>
          <w:rFonts w:ascii="Times New Roman" w:hAnsi="Times New Roman" w:cs="Times New Roman"/>
          <w:color w:val="000000" w:themeColor="text1"/>
          <w:sz w:val="24"/>
          <w:szCs w:val="24"/>
        </w:rPr>
      </w:pPr>
      <w:r w:rsidRPr="00C916A3">
        <w:rPr>
          <w:rFonts w:ascii="Times New Roman" w:hAnsi="Times New Roman" w:cs="Times New Roman"/>
          <w:b/>
          <w:bCs/>
          <w:color w:val="000000" w:themeColor="text1"/>
          <w:sz w:val="24"/>
          <w:szCs w:val="24"/>
        </w:rPr>
        <w:t>References</w:t>
      </w:r>
    </w:p>
    <w:p w14:paraId="0789B58F" w14:textId="4163E909" w:rsidR="001408BF" w:rsidRPr="00C916A3" w:rsidRDefault="001408BF" w:rsidP="00C95A2E">
      <w:pPr>
        <w:spacing w:after="160" w:line="240" w:lineRule="auto"/>
        <w:ind w:left="360" w:hanging="360"/>
        <w:jc w:val="both"/>
        <w:rPr>
          <w:rFonts w:ascii="Times New Roman" w:hAnsi="Times New Roman" w:cs="Times New Roman"/>
          <w:color w:val="000000" w:themeColor="text1"/>
          <w:sz w:val="24"/>
          <w:szCs w:val="24"/>
          <w:u w:val="single"/>
        </w:rPr>
      </w:pPr>
      <w:proofErr w:type="spellStart"/>
      <w:r w:rsidRPr="00C916A3">
        <w:rPr>
          <w:rFonts w:ascii="Times New Roman" w:hAnsi="Times New Roman" w:cs="Times New Roman"/>
          <w:color w:val="000000" w:themeColor="text1"/>
          <w:sz w:val="24"/>
          <w:szCs w:val="24"/>
        </w:rPr>
        <w:t>Aird</w:t>
      </w:r>
      <w:proofErr w:type="spellEnd"/>
      <w:r w:rsidRPr="00C916A3">
        <w:rPr>
          <w:rFonts w:ascii="Times New Roman" w:hAnsi="Times New Roman" w:cs="Times New Roman"/>
          <w:color w:val="000000" w:themeColor="text1"/>
          <w:sz w:val="24"/>
          <w:szCs w:val="24"/>
        </w:rPr>
        <w:t xml:space="preserve">, Enola (2015). Enola </w:t>
      </w:r>
      <w:proofErr w:type="spellStart"/>
      <w:r w:rsidRPr="00C916A3">
        <w:rPr>
          <w:rFonts w:ascii="Times New Roman" w:hAnsi="Times New Roman" w:cs="Times New Roman"/>
          <w:color w:val="000000" w:themeColor="text1"/>
          <w:sz w:val="24"/>
          <w:szCs w:val="24"/>
        </w:rPr>
        <w:t>Aird</w:t>
      </w:r>
      <w:proofErr w:type="spellEnd"/>
      <w:r w:rsidRPr="00C916A3">
        <w:rPr>
          <w:rFonts w:ascii="Times New Roman" w:hAnsi="Times New Roman" w:cs="Times New Roman"/>
          <w:color w:val="000000" w:themeColor="text1"/>
          <w:sz w:val="24"/>
          <w:szCs w:val="24"/>
        </w:rPr>
        <w:t xml:space="preserve">: Remembering the people who made a way out of no way. </w:t>
      </w:r>
      <w:r w:rsidRPr="00C916A3">
        <w:rPr>
          <w:rFonts w:ascii="Times New Roman" w:hAnsi="Times New Roman" w:cs="Times New Roman"/>
          <w:i/>
          <w:color w:val="000000" w:themeColor="text1"/>
          <w:sz w:val="24"/>
          <w:szCs w:val="24"/>
        </w:rPr>
        <w:t>New Haven Register</w:t>
      </w:r>
      <w:r w:rsidRPr="00C916A3">
        <w:rPr>
          <w:rFonts w:ascii="Times New Roman" w:hAnsi="Times New Roman" w:cs="Times New Roman"/>
          <w:color w:val="000000" w:themeColor="text1"/>
          <w:sz w:val="24"/>
          <w:szCs w:val="24"/>
        </w:rPr>
        <w:t xml:space="preserve">. </w:t>
      </w:r>
      <w:hyperlink r:id="rId9">
        <w:r w:rsidRPr="00C916A3">
          <w:rPr>
            <w:rFonts w:ascii="Times New Roman" w:hAnsi="Times New Roman" w:cs="Times New Roman"/>
            <w:color w:val="000000" w:themeColor="text1"/>
            <w:sz w:val="24"/>
            <w:szCs w:val="24"/>
            <w:u w:val="single"/>
          </w:rPr>
          <w:t>https://www.nhregister.com/opinion/article/Enola-Aird-Remembering-the-people-who-made-a-way-11353571.php</w:t>
        </w:r>
      </w:hyperlink>
    </w:p>
    <w:p w14:paraId="726D2E27" w14:textId="7BEE8BA7" w:rsidR="00215156" w:rsidRPr="00C916A3" w:rsidRDefault="00215156" w:rsidP="00C95A2E">
      <w:pPr>
        <w:spacing w:after="160" w:line="240" w:lineRule="auto"/>
        <w:ind w:left="360" w:hanging="360"/>
        <w:jc w:val="both"/>
        <w:rPr>
          <w:rFonts w:ascii="Times New Roman" w:hAnsi="Times New Roman" w:cs="Times New Roman"/>
          <w:color w:val="000000" w:themeColor="text1"/>
          <w:sz w:val="24"/>
          <w:szCs w:val="24"/>
        </w:rPr>
      </w:pPr>
      <w:r w:rsidRPr="00C916A3">
        <w:rPr>
          <w:rFonts w:ascii="Times New Roman" w:hAnsi="Times New Roman" w:cs="Times New Roman"/>
          <w:color w:val="000000" w:themeColor="text1"/>
          <w:sz w:val="24"/>
          <w:szCs w:val="24"/>
        </w:rPr>
        <w:t xml:space="preserve">Alexander, Michelle (2012). </w:t>
      </w:r>
      <w:r w:rsidRPr="00C916A3">
        <w:rPr>
          <w:rFonts w:ascii="Times New Roman" w:hAnsi="Times New Roman" w:cs="Times New Roman"/>
          <w:i/>
          <w:color w:val="000000" w:themeColor="text1"/>
          <w:sz w:val="24"/>
          <w:szCs w:val="24"/>
        </w:rPr>
        <w:t>The New Jim Crow: Mass Incarceration in the Age of Colorblindness</w:t>
      </w:r>
      <w:r w:rsidRPr="00C916A3">
        <w:rPr>
          <w:rFonts w:ascii="Times New Roman" w:hAnsi="Times New Roman" w:cs="Times New Roman"/>
          <w:color w:val="000000" w:themeColor="text1"/>
          <w:sz w:val="24"/>
          <w:szCs w:val="24"/>
        </w:rPr>
        <w:t>. New York: The New Press.</w:t>
      </w:r>
    </w:p>
    <w:p w14:paraId="717A8DFA" w14:textId="01E53C72" w:rsidR="00215156" w:rsidRPr="00C916A3" w:rsidRDefault="00215156" w:rsidP="00C95A2E">
      <w:pPr>
        <w:spacing w:after="160" w:line="240" w:lineRule="auto"/>
        <w:ind w:left="360" w:hanging="360"/>
        <w:jc w:val="both"/>
        <w:rPr>
          <w:rFonts w:ascii="Times New Roman" w:hAnsi="Times New Roman" w:cs="Times New Roman"/>
          <w:color w:val="000000" w:themeColor="text1"/>
          <w:sz w:val="24"/>
          <w:szCs w:val="24"/>
        </w:rPr>
      </w:pPr>
      <w:r w:rsidRPr="00C916A3">
        <w:rPr>
          <w:rFonts w:ascii="Times New Roman" w:hAnsi="Times New Roman" w:cs="Times New Roman"/>
          <w:color w:val="000000" w:themeColor="text1"/>
          <w:sz w:val="24"/>
          <w:szCs w:val="24"/>
          <w:highlight w:val="white"/>
        </w:rPr>
        <w:t xml:space="preserve">China-Japan-Korea Common History Text Tri-National Committee (2015). </w:t>
      </w:r>
      <w:r w:rsidRPr="00C916A3">
        <w:rPr>
          <w:rFonts w:ascii="Times New Roman" w:hAnsi="Times New Roman" w:cs="Times New Roman"/>
          <w:i/>
          <w:color w:val="000000" w:themeColor="text1"/>
          <w:sz w:val="24"/>
          <w:szCs w:val="24"/>
          <w:highlight w:val="white"/>
        </w:rPr>
        <w:t>A History to Open the Future: Modern East Asian History and Regional Reconciliation.</w:t>
      </w:r>
      <w:r w:rsidRPr="00C916A3">
        <w:rPr>
          <w:rFonts w:ascii="Times New Roman" w:hAnsi="Times New Roman" w:cs="Times New Roman"/>
          <w:color w:val="000000" w:themeColor="text1"/>
          <w:sz w:val="24"/>
          <w:szCs w:val="24"/>
          <w:highlight w:val="white"/>
        </w:rPr>
        <w:t xml:space="preserve"> Translated by the University </w:t>
      </w:r>
      <w:r w:rsidRPr="00C916A3">
        <w:rPr>
          <w:rFonts w:ascii="Times New Roman" w:hAnsi="Times New Roman" w:cs="Times New Roman"/>
          <w:color w:val="000000" w:themeColor="text1"/>
          <w:sz w:val="24"/>
          <w:szCs w:val="24"/>
          <w:highlight w:val="white"/>
        </w:rPr>
        <w:lastRenderedPageBreak/>
        <w:t>of Hawaii at Manoa School of Pacific and Asian Studies A History to Open the Future Translation Team. University of Hawaii School of Pacific and Asian Studies.</w:t>
      </w:r>
    </w:p>
    <w:p w14:paraId="4A5392F6" w14:textId="27FF4871" w:rsidR="00F83777" w:rsidRPr="00C916A3" w:rsidRDefault="00F83777" w:rsidP="00C95A2E">
      <w:pPr>
        <w:spacing w:after="160" w:line="240" w:lineRule="auto"/>
        <w:ind w:left="360" w:hanging="360"/>
        <w:jc w:val="both"/>
        <w:rPr>
          <w:rFonts w:ascii="Times New Roman" w:hAnsi="Times New Roman" w:cs="Times New Roman"/>
          <w:color w:val="000000" w:themeColor="text1"/>
          <w:sz w:val="24"/>
          <w:szCs w:val="24"/>
        </w:rPr>
      </w:pPr>
      <w:r w:rsidRPr="00C916A3">
        <w:rPr>
          <w:rFonts w:ascii="Times New Roman" w:hAnsi="Times New Roman" w:cs="Times New Roman"/>
          <w:color w:val="000000" w:themeColor="text1"/>
          <w:sz w:val="24"/>
          <w:szCs w:val="24"/>
        </w:rPr>
        <w:t xml:space="preserve">Choe, Sang-Hun and Gladstone, Rick (2018). How a World War II-Era Reparations Case Is Roiling Asia. </w:t>
      </w:r>
      <w:r w:rsidRPr="00C916A3">
        <w:rPr>
          <w:rFonts w:ascii="Times New Roman" w:hAnsi="Times New Roman" w:cs="Times New Roman"/>
          <w:i/>
          <w:color w:val="000000" w:themeColor="text1"/>
          <w:sz w:val="24"/>
          <w:szCs w:val="24"/>
        </w:rPr>
        <w:t>The New York Times</w:t>
      </w:r>
      <w:r w:rsidRPr="00C916A3">
        <w:rPr>
          <w:rFonts w:ascii="Times New Roman" w:hAnsi="Times New Roman" w:cs="Times New Roman"/>
          <w:color w:val="000000" w:themeColor="text1"/>
          <w:sz w:val="24"/>
          <w:szCs w:val="24"/>
        </w:rPr>
        <w:t xml:space="preserve">. </w:t>
      </w:r>
      <w:hyperlink r:id="rId10">
        <w:r w:rsidRPr="00C916A3">
          <w:rPr>
            <w:rFonts w:ascii="Times New Roman" w:hAnsi="Times New Roman" w:cs="Times New Roman"/>
            <w:color w:val="000000" w:themeColor="text1"/>
            <w:sz w:val="24"/>
            <w:szCs w:val="24"/>
            <w:u w:val="single"/>
          </w:rPr>
          <w:t>https://www.nytimes.com/2018/10/30/world/asia/south-korea-japan-compensation-world-war-two.html</w:t>
        </w:r>
      </w:hyperlink>
    </w:p>
    <w:p w14:paraId="02871471" w14:textId="487EFA42" w:rsidR="00B42AD6" w:rsidRPr="00C916A3" w:rsidRDefault="00B42AD6" w:rsidP="00C95A2E">
      <w:pPr>
        <w:spacing w:after="160" w:line="240" w:lineRule="auto"/>
        <w:ind w:left="360" w:hanging="360"/>
        <w:jc w:val="both"/>
        <w:rPr>
          <w:rFonts w:ascii="Times New Roman" w:hAnsi="Times New Roman" w:cs="Times New Roman"/>
          <w:color w:val="000000" w:themeColor="text1"/>
          <w:sz w:val="24"/>
          <w:szCs w:val="24"/>
        </w:rPr>
      </w:pPr>
      <w:r w:rsidRPr="00C916A3">
        <w:rPr>
          <w:rFonts w:ascii="Times New Roman" w:hAnsi="Times New Roman" w:cs="Times New Roman"/>
          <w:color w:val="000000" w:themeColor="text1"/>
          <w:sz w:val="24"/>
          <w:szCs w:val="24"/>
        </w:rPr>
        <w:t xml:space="preserve">Chung, Ah-young (2018). </w:t>
      </w:r>
      <w:proofErr w:type="spellStart"/>
      <w:r w:rsidRPr="00C916A3">
        <w:rPr>
          <w:rFonts w:ascii="Times New Roman" w:hAnsi="Times New Roman" w:cs="Times New Roman"/>
          <w:color w:val="000000" w:themeColor="text1"/>
          <w:sz w:val="24"/>
          <w:szCs w:val="24"/>
        </w:rPr>
        <w:t>Chondogyo</w:t>
      </w:r>
      <w:proofErr w:type="spellEnd"/>
      <w:r w:rsidRPr="00C916A3">
        <w:rPr>
          <w:rFonts w:ascii="Times New Roman" w:hAnsi="Times New Roman" w:cs="Times New Roman"/>
          <w:color w:val="000000" w:themeColor="text1"/>
          <w:sz w:val="24"/>
          <w:szCs w:val="24"/>
        </w:rPr>
        <w:t xml:space="preserve">: from social movement to spiritual practices. </w:t>
      </w:r>
      <w:r w:rsidRPr="00C916A3">
        <w:rPr>
          <w:rFonts w:ascii="Times New Roman" w:hAnsi="Times New Roman" w:cs="Times New Roman"/>
          <w:i/>
          <w:color w:val="000000" w:themeColor="text1"/>
          <w:sz w:val="24"/>
          <w:szCs w:val="24"/>
        </w:rPr>
        <w:t>The Korea Times</w:t>
      </w:r>
      <w:r w:rsidRPr="00C916A3">
        <w:rPr>
          <w:rFonts w:ascii="Times New Roman" w:hAnsi="Times New Roman" w:cs="Times New Roman"/>
          <w:color w:val="000000" w:themeColor="text1"/>
          <w:sz w:val="24"/>
          <w:szCs w:val="24"/>
        </w:rPr>
        <w:t xml:space="preserve">, </w:t>
      </w:r>
      <w:r w:rsidR="00B60E1D" w:rsidRPr="00C916A3">
        <w:rPr>
          <w:rFonts w:ascii="Times New Roman" w:hAnsi="Times New Roman" w:cs="Times New Roman"/>
          <w:color w:val="000000" w:themeColor="text1"/>
          <w:sz w:val="24"/>
          <w:szCs w:val="24"/>
        </w:rPr>
        <w:t xml:space="preserve">February 28. </w:t>
      </w:r>
      <w:hyperlink r:id="rId11" w:history="1">
        <w:r w:rsidR="00B60E1D" w:rsidRPr="00C916A3">
          <w:rPr>
            <w:rStyle w:val="Hyperlink"/>
            <w:rFonts w:ascii="Times New Roman" w:hAnsi="Times New Roman" w:cs="Times New Roman"/>
            <w:color w:val="000000" w:themeColor="text1"/>
            <w:sz w:val="24"/>
            <w:szCs w:val="24"/>
          </w:rPr>
          <w:t>https://www.koreatimes.co.kr/www/culture/2018/09/293_82197.html</w:t>
        </w:r>
      </w:hyperlink>
    </w:p>
    <w:p w14:paraId="75819648" w14:textId="1BF8B9AA" w:rsidR="00683D72" w:rsidRPr="00C916A3" w:rsidRDefault="00683D72" w:rsidP="00C95A2E">
      <w:pPr>
        <w:spacing w:after="160" w:line="240" w:lineRule="auto"/>
        <w:ind w:left="360" w:hanging="360"/>
        <w:jc w:val="both"/>
        <w:rPr>
          <w:rFonts w:ascii="Times New Roman" w:hAnsi="Times New Roman" w:cs="Times New Roman"/>
          <w:color w:val="000000" w:themeColor="text1"/>
          <w:sz w:val="24"/>
          <w:szCs w:val="24"/>
        </w:rPr>
      </w:pPr>
      <w:r w:rsidRPr="00C916A3">
        <w:rPr>
          <w:rFonts w:ascii="Times New Roman" w:hAnsi="Times New Roman" w:cs="Times New Roman"/>
          <w:color w:val="000000" w:themeColor="text1"/>
          <w:sz w:val="24"/>
          <w:szCs w:val="24"/>
        </w:rPr>
        <w:t xml:space="preserve">City of Evanston (n.d.). Evanston Local Reparations. City of Evanston. </w:t>
      </w:r>
      <w:hyperlink r:id="rId12" w:history="1">
        <w:r w:rsidRPr="00C916A3">
          <w:rPr>
            <w:rStyle w:val="Hyperlink"/>
            <w:rFonts w:ascii="Times New Roman" w:hAnsi="Times New Roman" w:cs="Times New Roman"/>
            <w:color w:val="000000" w:themeColor="text1"/>
            <w:sz w:val="24"/>
            <w:szCs w:val="24"/>
          </w:rPr>
          <w:t>https://www.cityofevanston.org/government/city-council/reparations</w:t>
        </w:r>
      </w:hyperlink>
      <w:r w:rsidRPr="00C916A3">
        <w:rPr>
          <w:rFonts w:ascii="Times New Roman" w:hAnsi="Times New Roman" w:cs="Times New Roman"/>
          <w:color w:val="000000" w:themeColor="text1"/>
          <w:sz w:val="24"/>
          <w:szCs w:val="24"/>
        </w:rPr>
        <w:t xml:space="preserve"> </w:t>
      </w:r>
    </w:p>
    <w:p w14:paraId="6CC57ED6" w14:textId="0C10A473" w:rsidR="00A61D81" w:rsidRPr="00C916A3" w:rsidRDefault="002A2BB0" w:rsidP="00C95A2E">
      <w:pPr>
        <w:spacing w:after="160" w:line="240" w:lineRule="auto"/>
        <w:ind w:left="360" w:hanging="360"/>
        <w:jc w:val="both"/>
        <w:rPr>
          <w:rFonts w:ascii="Times New Roman" w:hAnsi="Times New Roman" w:cs="Times New Roman"/>
          <w:color w:val="000000" w:themeColor="text1"/>
          <w:sz w:val="24"/>
          <w:szCs w:val="24"/>
          <w:u w:val="single"/>
        </w:rPr>
      </w:pPr>
      <w:r w:rsidRPr="00C916A3">
        <w:rPr>
          <w:rFonts w:ascii="Times New Roman" w:hAnsi="Times New Roman" w:cs="Times New Roman"/>
          <w:color w:val="000000" w:themeColor="text1"/>
          <w:sz w:val="24"/>
          <w:szCs w:val="24"/>
        </w:rPr>
        <w:t xml:space="preserve">Declaration Project (2023). Declaration (Proclamation) of Korean Independence (1919). </w:t>
      </w:r>
      <w:r w:rsidRPr="00C916A3">
        <w:rPr>
          <w:rFonts w:ascii="Times New Roman" w:hAnsi="Times New Roman" w:cs="Times New Roman"/>
          <w:i/>
          <w:color w:val="000000" w:themeColor="text1"/>
          <w:sz w:val="24"/>
          <w:szCs w:val="24"/>
        </w:rPr>
        <w:t>Declaration Project</w:t>
      </w:r>
      <w:r w:rsidRPr="00C916A3">
        <w:rPr>
          <w:rFonts w:ascii="Times New Roman" w:hAnsi="Times New Roman" w:cs="Times New Roman"/>
          <w:color w:val="000000" w:themeColor="text1"/>
          <w:sz w:val="24"/>
          <w:szCs w:val="24"/>
        </w:rPr>
        <w:t xml:space="preserve">. </w:t>
      </w:r>
      <w:hyperlink r:id="rId13">
        <w:r w:rsidRPr="00C916A3">
          <w:rPr>
            <w:rFonts w:ascii="Times New Roman" w:hAnsi="Times New Roman" w:cs="Times New Roman"/>
            <w:color w:val="000000" w:themeColor="text1"/>
            <w:sz w:val="24"/>
            <w:szCs w:val="24"/>
            <w:u w:val="single"/>
          </w:rPr>
          <w:t>http://www.declarationproject.org/?p=1261</w:t>
        </w:r>
      </w:hyperlink>
    </w:p>
    <w:p w14:paraId="14B2D818" w14:textId="0297C0CE" w:rsidR="00A61D81" w:rsidRPr="00C916A3" w:rsidRDefault="00A61D81" w:rsidP="00C95A2E">
      <w:pPr>
        <w:spacing w:after="160" w:line="240" w:lineRule="auto"/>
        <w:ind w:left="360" w:hanging="360"/>
        <w:jc w:val="both"/>
        <w:rPr>
          <w:rFonts w:ascii="Times New Roman" w:hAnsi="Times New Roman" w:cs="Times New Roman"/>
          <w:color w:val="000000" w:themeColor="text1"/>
          <w:sz w:val="24"/>
          <w:szCs w:val="24"/>
          <w:u w:val="single"/>
        </w:rPr>
      </w:pPr>
      <w:r w:rsidRPr="00C916A3">
        <w:rPr>
          <w:rFonts w:ascii="Times New Roman" w:hAnsi="Times New Roman" w:cs="Times New Roman"/>
          <w:color w:val="000000" w:themeColor="text1"/>
          <w:sz w:val="24"/>
          <w:szCs w:val="24"/>
        </w:rPr>
        <w:t xml:space="preserve">Ford, Clyde W. (2019). Servants or slaves? How Africans first came to America matters. </w:t>
      </w:r>
      <w:r w:rsidRPr="00C916A3">
        <w:rPr>
          <w:rFonts w:ascii="Times New Roman" w:hAnsi="Times New Roman" w:cs="Times New Roman"/>
          <w:i/>
          <w:iCs/>
          <w:color w:val="000000" w:themeColor="text1"/>
          <w:sz w:val="24"/>
          <w:szCs w:val="24"/>
        </w:rPr>
        <w:t>The Seattle Times</w:t>
      </w:r>
      <w:r w:rsidRPr="00C916A3">
        <w:rPr>
          <w:rFonts w:ascii="Times New Roman" w:hAnsi="Times New Roman" w:cs="Times New Roman"/>
          <w:color w:val="000000" w:themeColor="text1"/>
          <w:sz w:val="24"/>
          <w:szCs w:val="24"/>
        </w:rPr>
        <w:t>.</w:t>
      </w:r>
      <w:r w:rsidRPr="00C916A3">
        <w:rPr>
          <w:rFonts w:ascii="Times New Roman" w:hAnsi="Times New Roman" w:cs="Times New Roman"/>
          <w:color w:val="000000" w:themeColor="text1"/>
          <w:spacing w:val="-15"/>
          <w:sz w:val="24"/>
          <w:szCs w:val="24"/>
        </w:rPr>
        <w:t xml:space="preserve"> </w:t>
      </w:r>
      <w:hyperlink r:id="rId14" w:history="1">
        <w:r w:rsidRPr="00C916A3">
          <w:rPr>
            <w:rStyle w:val="Hyperlink"/>
            <w:rFonts w:ascii="Times New Roman" w:hAnsi="Times New Roman" w:cs="Times New Roman"/>
            <w:color w:val="000000" w:themeColor="text1"/>
            <w:spacing w:val="-15"/>
            <w:sz w:val="24"/>
            <w:szCs w:val="24"/>
          </w:rPr>
          <w:t>https://www.seattletimes.com/opinion/servants-or-slaves-how-africans-first-came-to-america-matters/</w:t>
        </w:r>
      </w:hyperlink>
      <w:r w:rsidRPr="00C916A3">
        <w:rPr>
          <w:rFonts w:ascii="Times New Roman" w:hAnsi="Times New Roman" w:cs="Times New Roman"/>
          <w:color w:val="000000" w:themeColor="text1"/>
          <w:spacing w:val="-15"/>
          <w:sz w:val="24"/>
          <w:szCs w:val="24"/>
        </w:rPr>
        <w:t xml:space="preserve"> </w:t>
      </w:r>
    </w:p>
    <w:p w14:paraId="56AEE57B" w14:textId="38255823" w:rsidR="00227524" w:rsidRPr="00C916A3" w:rsidRDefault="00227524" w:rsidP="00C95A2E">
      <w:pPr>
        <w:spacing w:after="160" w:line="240" w:lineRule="auto"/>
        <w:ind w:left="360" w:hanging="360"/>
        <w:jc w:val="both"/>
        <w:rPr>
          <w:rFonts w:ascii="Times New Roman" w:hAnsi="Times New Roman" w:cs="Times New Roman"/>
          <w:color w:val="000000" w:themeColor="text1"/>
          <w:sz w:val="24"/>
          <w:szCs w:val="24"/>
        </w:rPr>
      </w:pPr>
      <w:r w:rsidRPr="00C916A3">
        <w:rPr>
          <w:rFonts w:ascii="Times New Roman" w:hAnsi="Times New Roman" w:cs="Times New Roman"/>
          <w:color w:val="000000" w:themeColor="text1"/>
          <w:sz w:val="24"/>
          <w:szCs w:val="24"/>
        </w:rPr>
        <w:t xml:space="preserve">_____ (2022). Author Clyde W. Ford explores the dynamics of power and wealth in his new book “Blood and Sweat.” Interview with Savannah M. Taylor. </w:t>
      </w:r>
      <w:r w:rsidRPr="00C916A3">
        <w:rPr>
          <w:rFonts w:ascii="Times New Roman" w:hAnsi="Times New Roman" w:cs="Times New Roman"/>
          <w:i/>
          <w:iCs/>
          <w:color w:val="000000" w:themeColor="text1"/>
          <w:sz w:val="24"/>
          <w:szCs w:val="24"/>
        </w:rPr>
        <w:t>Ebony</w:t>
      </w:r>
      <w:r w:rsidRPr="00C916A3">
        <w:rPr>
          <w:rFonts w:ascii="Times New Roman" w:hAnsi="Times New Roman" w:cs="Times New Roman"/>
          <w:color w:val="000000" w:themeColor="text1"/>
          <w:sz w:val="24"/>
          <w:szCs w:val="24"/>
        </w:rPr>
        <w:t xml:space="preserve">. </w:t>
      </w:r>
      <w:hyperlink r:id="rId15" w:history="1">
        <w:r w:rsidRPr="00C916A3">
          <w:rPr>
            <w:rStyle w:val="Hyperlink"/>
            <w:rFonts w:ascii="Times New Roman" w:hAnsi="Times New Roman" w:cs="Times New Roman"/>
            <w:color w:val="000000" w:themeColor="text1"/>
            <w:sz w:val="24"/>
            <w:szCs w:val="24"/>
          </w:rPr>
          <w:t>https://www.ebony.com/author-clyde-w-ford-explores-the-dynamics-of-power-and-wealth-in-his-new-book-of-blood-and-sweat/</w:t>
        </w:r>
      </w:hyperlink>
      <w:r w:rsidRPr="00C916A3">
        <w:rPr>
          <w:rFonts w:ascii="Times New Roman" w:hAnsi="Times New Roman" w:cs="Times New Roman"/>
          <w:color w:val="000000" w:themeColor="text1"/>
          <w:sz w:val="24"/>
          <w:szCs w:val="24"/>
        </w:rPr>
        <w:t xml:space="preserve"> </w:t>
      </w:r>
    </w:p>
    <w:p w14:paraId="248585EB" w14:textId="4EB6D24E" w:rsidR="00770897" w:rsidRPr="00C916A3" w:rsidRDefault="00770897" w:rsidP="00C95A2E">
      <w:pPr>
        <w:spacing w:after="160" w:line="240" w:lineRule="auto"/>
        <w:ind w:left="360" w:hanging="360"/>
        <w:jc w:val="both"/>
        <w:rPr>
          <w:rFonts w:ascii="Times New Roman" w:hAnsi="Times New Roman" w:cs="Times New Roman"/>
          <w:color w:val="000000" w:themeColor="text1"/>
          <w:sz w:val="24"/>
          <w:szCs w:val="24"/>
        </w:rPr>
      </w:pPr>
      <w:r w:rsidRPr="00C916A3">
        <w:rPr>
          <w:rFonts w:ascii="Times New Roman" w:hAnsi="Times New Roman" w:cs="Times New Roman"/>
          <w:color w:val="000000" w:themeColor="text1"/>
          <w:sz w:val="24"/>
          <w:szCs w:val="24"/>
        </w:rPr>
        <w:t xml:space="preserve">Grymes, Charles A. (2020). Boundaries and Charters of Virginia. </w:t>
      </w:r>
      <w:r w:rsidRPr="00C916A3">
        <w:rPr>
          <w:rFonts w:ascii="Times New Roman" w:hAnsi="Times New Roman" w:cs="Times New Roman"/>
          <w:i/>
          <w:color w:val="000000" w:themeColor="text1"/>
          <w:sz w:val="24"/>
          <w:szCs w:val="24"/>
        </w:rPr>
        <w:t>Virginia Places</w:t>
      </w:r>
      <w:r w:rsidRPr="00C916A3">
        <w:rPr>
          <w:rFonts w:ascii="Times New Roman" w:hAnsi="Times New Roman" w:cs="Times New Roman"/>
          <w:iCs/>
          <w:color w:val="000000" w:themeColor="text1"/>
          <w:sz w:val="24"/>
          <w:szCs w:val="24"/>
        </w:rPr>
        <w:t>.</w:t>
      </w:r>
      <w:r w:rsidRPr="00C916A3">
        <w:rPr>
          <w:rFonts w:ascii="Times New Roman" w:hAnsi="Times New Roman" w:cs="Times New Roman"/>
          <w:color w:val="000000" w:themeColor="text1"/>
          <w:sz w:val="24"/>
          <w:szCs w:val="24"/>
        </w:rPr>
        <w:t xml:space="preserve"> </w:t>
      </w:r>
      <w:hyperlink r:id="rId16">
        <w:r w:rsidRPr="00C916A3">
          <w:rPr>
            <w:rFonts w:ascii="Times New Roman" w:hAnsi="Times New Roman" w:cs="Times New Roman"/>
            <w:color w:val="000000" w:themeColor="text1"/>
            <w:sz w:val="24"/>
            <w:szCs w:val="24"/>
            <w:u w:val="single"/>
          </w:rPr>
          <w:t>http://www.virginiaplaces.org/boundaries/charters.html</w:t>
        </w:r>
      </w:hyperlink>
    </w:p>
    <w:p w14:paraId="62F66DF8" w14:textId="58A8B3C5" w:rsidR="0088735D" w:rsidRPr="00C916A3" w:rsidRDefault="0088735D" w:rsidP="00C95A2E">
      <w:pPr>
        <w:spacing w:after="160" w:line="240" w:lineRule="auto"/>
        <w:ind w:left="360" w:hanging="360"/>
        <w:jc w:val="both"/>
        <w:rPr>
          <w:rFonts w:ascii="Times New Roman" w:hAnsi="Times New Roman" w:cs="Times New Roman"/>
          <w:color w:val="000000" w:themeColor="text1"/>
          <w:sz w:val="24"/>
          <w:szCs w:val="24"/>
        </w:rPr>
      </w:pPr>
      <w:proofErr w:type="spellStart"/>
      <w:r w:rsidRPr="00C916A3">
        <w:rPr>
          <w:rFonts w:ascii="Times New Roman" w:hAnsi="Times New Roman" w:cs="Times New Roman"/>
          <w:color w:val="000000" w:themeColor="text1"/>
          <w:sz w:val="24"/>
          <w:szCs w:val="24"/>
        </w:rPr>
        <w:t>Guasco</w:t>
      </w:r>
      <w:proofErr w:type="spellEnd"/>
      <w:r w:rsidRPr="00C916A3">
        <w:rPr>
          <w:rFonts w:ascii="Times New Roman" w:hAnsi="Times New Roman" w:cs="Times New Roman"/>
          <w:color w:val="000000" w:themeColor="text1"/>
          <w:sz w:val="24"/>
          <w:szCs w:val="24"/>
        </w:rPr>
        <w:t xml:space="preserve">, Michael (2017). The Misguided Focus on 1619 as the Beginning of Slavery in the U.S. Damages Our Understanding of American History. </w:t>
      </w:r>
      <w:r w:rsidRPr="00C916A3">
        <w:rPr>
          <w:rFonts w:ascii="Times New Roman" w:hAnsi="Times New Roman" w:cs="Times New Roman"/>
          <w:i/>
          <w:color w:val="000000" w:themeColor="text1"/>
          <w:sz w:val="24"/>
          <w:szCs w:val="24"/>
        </w:rPr>
        <w:t>Smithsonian.com</w:t>
      </w:r>
      <w:r w:rsidRPr="00C916A3">
        <w:rPr>
          <w:rFonts w:ascii="Times New Roman" w:hAnsi="Times New Roman" w:cs="Times New Roman"/>
          <w:color w:val="000000" w:themeColor="text1"/>
          <w:sz w:val="24"/>
          <w:szCs w:val="24"/>
        </w:rPr>
        <w:t>.</w:t>
      </w:r>
      <w:r w:rsidR="00C45DC2" w:rsidRPr="00C916A3">
        <w:rPr>
          <w:rFonts w:ascii="Times New Roman" w:hAnsi="Times New Roman" w:cs="Times New Roman"/>
          <w:color w:val="000000" w:themeColor="text1"/>
          <w:sz w:val="24"/>
          <w:szCs w:val="24"/>
        </w:rPr>
        <w:t xml:space="preserve"> </w:t>
      </w:r>
      <w:hyperlink r:id="rId17">
        <w:r w:rsidRPr="00C916A3">
          <w:rPr>
            <w:rFonts w:ascii="Times New Roman" w:hAnsi="Times New Roman" w:cs="Times New Roman"/>
            <w:color w:val="000000" w:themeColor="text1"/>
            <w:sz w:val="24"/>
            <w:szCs w:val="24"/>
            <w:u w:val="single"/>
          </w:rPr>
          <w:t>https://www.smithsonianmag.com/history/misguided-focus-1619-beginning-slavery-us-damages-our-understanding-american-history-180964873/</w:t>
        </w:r>
      </w:hyperlink>
      <w:r w:rsidRPr="00C916A3">
        <w:rPr>
          <w:rFonts w:ascii="Times New Roman" w:hAnsi="Times New Roman" w:cs="Times New Roman"/>
          <w:color w:val="000000" w:themeColor="text1"/>
          <w:sz w:val="24"/>
          <w:szCs w:val="24"/>
        </w:rPr>
        <w:t xml:space="preserve"> </w:t>
      </w:r>
    </w:p>
    <w:p w14:paraId="327A92B9" w14:textId="77777777" w:rsidR="001659CD" w:rsidRPr="00C916A3" w:rsidRDefault="00576B0D" w:rsidP="00C95A2E">
      <w:pPr>
        <w:spacing w:after="160" w:line="240" w:lineRule="auto"/>
        <w:ind w:left="360" w:hanging="360"/>
        <w:jc w:val="both"/>
        <w:rPr>
          <w:rFonts w:ascii="Times New Roman" w:hAnsi="Times New Roman" w:cs="Times New Roman"/>
          <w:color w:val="000000" w:themeColor="text1"/>
          <w:sz w:val="24"/>
          <w:szCs w:val="24"/>
        </w:rPr>
      </w:pPr>
      <w:r w:rsidRPr="00C916A3">
        <w:rPr>
          <w:rFonts w:ascii="Times New Roman" w:hAnsi="Times New Roman" w:cs="Times New Roman"/>
          <w:color w:val="000000" w:themeColor="text1"/>
          <w:sz w:val="24"/>
          <w:szCs w:val="24"/>
        </w:rPr>
        <w:t xml:space="preserve">Hannah-Jones, Nikole, Roper, Caitlin, Silverman, </w:t>
      </w:r>
      <w:proofErr w:type="spellStart"/>
      <w:r w:rsidRPr="00C916A3">
        <w:rPr>
          <w:rFonts w:ascii="Times New Roman" w:hAnsi="Times New Roman" w:cs="Times New Roman"/>
          <w:color w:val="000000" w:themeColor="text1"/>
          <w:sz w:val="24"/>
          <w:szCs w:val="24"/>
        </w:rPr>
        <w:t>Ilena</w:t>
      </w:r>
      <w:proofErr w:type="spellEnd"/>
      <w:r w:rsidRPr="00C916A3">
        <w:rPr>
          <w:rFonts w:ascii="Times New Roman" w:hAnsi="Times New Roman" w:cs="Times New Roman"/>
          <w:color w:val="000000" w:themeColor="text1"/>
          <w:sz w:val="24"/>
          <w:szCs w:val="24"/>
        </w:rPr>
        <w:t xml:space="preserve">, &amp; Silverstein, Jake (Eds.) (2021). </w:t>
      </w:r>
      <w:r w:rsidRPr="00C916A3">
        <w:rPr>
          <w:rFonts w:ascii="Times New Roman" w:hAnsi="Times New Roman" w:cs="Times New Roman"/>
          <w:i/>
          <w:iCs/>
          <w:color w:val="000000" w:themeColor="text1"/>
          <w:sz w:val="24"/>
          <w:szCs w:val="24"/>
        </w:rPr>
        <w:t>The 1619 Project: A New Origin Story</w:t>
      </w:r>
      <w:r w:rsidRPr="00C916A3">
        <w:rPr>
          <w:rFonts w:ascii="Times New Roman" w:hAnsi="Times New Roman" w:cs="Times New Roman"/>
          <w:color w:val="000000" w:themeColor="text1"/>
          <w:sz w:val="24"/>
          <w:szCs w:val="24"/>
        </w:rPr>
        <w:t>. New York: One World/Random House.</w:t>
      </w:r>
    </w:p>
    <w:p w14:paraId="28472E2E" w14:textId="2800A78C" w:rsidR="001659CD" w:rsidRPr="00C916A3" w:rsidRDefault="001659CD" w:rsidP="00C95A2E">
      <w:pPr>
        <w:spacing w:after="160" w:line="240" w:lineRule="auto"/>
        <w:ind w:left="360" w:hanging="360"/>
        <w:jc w:val="both"/>
        <w:rPr>
          <w:rFonts w:ascii="Times New Roman" w:hAnsi="Times New Roman" w:cs="Times New Roman"/>
          <w:color w:val="000000" w:themeColor="text1"/>
          <w:sz w:val="24"/>
          <w:szCs w:val="24"/>
        </w:rPr>
      </w:pPr>
      <w:r w:rsidRPr="00C916A3">
        <w:rPr>
          <w:rFonts w:ascii="Times New Roman" w:hAnsi="Times New Roman" w:cs="Times New Roman"/>
          <w:color w:val="000000" w:themeColor="text1"/>
          <w:sz w:val="24"/>
          <w:szCs w:val="24"/>
        </w:rPr>
        <w:t xml:space="preserve">Holmes, Dorothy Evans (2021). "I Do Not Have a Racist Bone in My Body": Psychoanalytic Perspectives on What is Lost and Not Mourned in Our Culture's Persistent Racism. </w:t>
      </w:r>
      <w:r w:rsidRPr="00C916A3">
        <w:rPr>
          <w:rStyle w:val="Emphasis"/>
          <w:rFonts w:ascii="Times New Roman" w:hAnsi="Times New Roman" w:cs="Times New Roman"/>
          <w:color w:val="000000" w:themeColor="text1"/>
          <w:sz w:val="24"/>
          <w:szCs w:val="24"/>
          <w:bdr w:val="none" w:sz="0" w:space="0" w:color="auto" w:frame="1"/>
          <w:shd w:val="clear" w:color="auto" w:fill="FFFFFF"/>
        </w:rPr>
        <w:t>Journal of the American Psychoanalytic Association</w:t>
      </w:r>
      <w:r w:rsidRPr="00C916A3">
        <w:rPr>
          <w:rStyle w:val="Emphasis"/>
          <w:rFonts w:ascii="Times New Roman" w:hAnsi="Times New Roman" w:cs="Times New Roman"/>
          <w:i w:val="0"/>
          <w:iCs w:val="0"/>
          <w:color w:val="000000" w:themeColor="text1"/>
          <w:sz w:val="24"/>
          <w:szCs w:val="24"/>
          <w:bdr w:val="none" w:sz="0" w:space="0" w:color="auto" w:frame="1"/>
          <w:shd w:val="clear" w:color="auto" w:fill="FFFFFF"/>
        </w:rPr>
        <w:t xml:space="preserve"> </w:t>
      </w:r>
      <w:r w:rsidRPr="00C916A3">
        <w:rPr>
          <w:rFonts w:ascii="Times New Roman" w:eastAsia="Times New Roman" w:hAnsi="Times New Roman" w:cs="Times New Roman"/>
          <w:color w:val="000000" w:themeColor="text1"/>
          <w:sz w:val="24"/>
          <w:szCs w:val="24"/>
          <w:lang w:val="en-US"/>
        </w:rPr>
        <w:t>69(2):237-258.</w:t>
      </w:r>
      <w:r w:rsidRPr="00C916A3">
        <w:rPr>
          <w:rFonts w:ascii="Times New Roman" w:eastAsia="Times New Roman" w:hAnsi="Times New Roman" w:cs="Times New Roman"/>
          <w:color w:val="000000" w:themeColor="text1"/>
          <w:sz w:val="24"/>
          <w:szCs w:val="24"/>
          <w:shd w:val="clear" w:color="auto" w:fill="FFFFFF"/>
          <w:lang w:val="en-US"/>
        </w:rPr>
        <w:t> </w:t>
      </w:r>
      <w:proofErr w:type="spellStart"/>
      <w:r w:rsidRPr="00C916A3">
        <w:rPr>
          <w:rFonts w:ascii="Times New Roman" w:eastAsia="Times New Roman" w:hAnsi="Times New Roman" w:cs="Times New Roman"/>
          <w:color w:val="000000" w:themeColor="text1"/>
          <w:sz w:val="24"/>
          <w:szCs w:val="24"/>
          <w:shd w:val="clear" w:color="auto" w:fill="FFFFFF"/>
          <w:lang w:val="en-US"/>
        </w:rPr>
        <w:t>doi</w:t>
      </w:r>
      <w:proofErr w:type="spellEnd"/>
      <w:r w:rsidRPr="00C916A3">
        <w:rPr>
          <w:rFonts w:ascii="Times New Roman" w:eastAsia="Times New Roman" w:hAnsi="Times New Roman" w:cs="Times New Roman"/>
          <w:color w:val="000000" w:themeColor="text1"/>
          <w:sz w:val="24"/>
          <w:szCs w:val="24"/>
          <w:shd w:val="clear" w:color="auto" w:fill="FFFFFF"/>
          <w:lang w:val="en-US"/>
        </w:rPr>
        <w:t>: 10.1177/00030651211009518.</w:t>
      </w:r>
    </w:p>
    <w:p w14:paraId="347A9377" w14:textId="6498FD58" w:rsidR="00AC34C6" w:rsidRPr="00C916A3" w:rsidRDefault="00AC34C6" w:rsidP="00C95A2E">
      <w:pPr>
        <w:spacing w:after="160" w:line="240" w:lineRule="auto"/>
        <w:ind w:left="360" w:hanging="360"/>
        <w:jc w:val="both"/>
        <w:rPr>
          <w:rFonts w:ascii="Times New Roman" w:hAnsi="Times New Roman" w:cs="Times New Roman"/>
          <w:color w:val="000000" w:themeColor="text1"/>
          <w:sz w:val="24"/>
          <w:szCs w:val="24"/>
        </w:rPr>
      </w:pPr>
      <w:r w:rsidRPr="00C916A3">
        <w:rPr>
          <w:rFonts w:ascii="Times New Roman" w:hAnsi="Times New Roman" w:cs="Times New Roman"/>
          <w:color w:val="000000" w:themeColor="text1"/>
          <w:sz w:val="24"/>
          <w:szCs w:val="24"/>
        </w:rPr>
        <w:t xml:space="preserve">Hong, Hyun </w:t>
      </w:r>
      <w:proofErr w:type="spellStart"/>
      <w:r w:rsidRPr="00C916A3">
        <w:rPr>
          <w:rFonts w:ascii="Times New Roman" w:hAnsi="Times New Roman" w:cs="Times New Roman"/>
          <w:color w:val="000000" w:themeColor="text1"/>
          <w:sz w:val="24"/>
          <w:szCs w:val="24"/>
        </w:rPr>
        <w:t>Woong</w:t>
      </w:r>
      <w:proofErr w:type="spellEnd"/>
      <w:r w:rsidRPr="00C916A3">
        <w:rPr>
          <w:rFonts w:ascii="Times New Roman" w:hAnsi="Times New Roman" w:cs="Times New Roman"/>
          <w:color w:val="000000" w:themeColor="text1"/>
          <w:sz w:val="24"/>
          <w:szCs w:val="24"/>
        </w:rPr>
        <w:t xml:space="preserve"> (2007). American Foreign Policy toward Korea, 1945-1950. PhD Dissertation, Oklahoma State University. </w:t>
      </w:r>
      <w:hyperlink r:id="rId18" w:history="1">
        <w:r w:rsidRPr="00C916A3">
          <w:rPr>
            <w:rStyle w:val="Hyperlink"/>
            <w:rFonts w:ascii="Times New Roman" w:hAnsi="Times New Roman" w:cs="Times New Roman"/>
            <w:color w:val="000000" w:themeColor="text1"/>
            <w:sz w:val="24"/>
            <w:szCs w:val="24"/>
          </w:rPr>
          <w:t>https://core.ac.uk/download/pdf/215264587.pdf</w:t>
        </w:r>
      </w:hyperlink>
      <w:r w:rsidRPr="00C916A3">
        <w:rPr>
          <w:rFonts w:ascii="Times New Roman" w:hAnsi="Times New Roman" w:cs="Times New Roman"/>
          <w:color w:val="000000" w:themeColor="text1"/>
          <w:sz w:val="24"/>
          <w:szCs w:val="24"/>
        </w:rPr>
        <w:t xml:space="preserve"> </w:t>
      </w:r>
    </w:p>
    <w:p w14:paraId="322B567C" w14:textId="23D1B647" w:rsidR="00793D5B" w:rsidRPr="00C916A3" w:rsidRDefault="00793D5B" w:rsidP="00C95A2E">
      <w:pPr>
        <w:spacing w:after="160" w:line="240" w:lineRule="auto"/>
        <w:ind w:left="360" w:hanging="360"/>
        <w:jc w:val="both"/>
        <w:rPr>
          <w:rFonts w:ascii="Times New Roman" w:hAnsi="Times New Roman" w:cs="Times New Roman"/>
          <w:color w:val="000000" w:themeColor="text1"/>
          <w:sz w:val="24"/>
          <w:szCs w:val="24"/>
        </w:rPr>
      </w:pPr>
      <w:proofErr w:type="spellStart"/>
      <w:r w:rsidRPr="00C916A3">
        <w:rPr>
          <w:rFonts w:ascii="Times New Roman" w:hAnsi="Times New Roman" w:cs="Times New Roman"/>
          <w:color w:val="000000" w:themeColor="text1"/>
          <w:sz w:val="24"/>
          <w:szCs w:val="24"/>
        </w:rPr>
        <w:t>InfluenceWatch</w:t>
      </w:r>
      <w:proofErr w:type="spellEnd"/>
      <w:r w:rsidRPr="00C916A3">
        <w:rPr>
          <w:rFonts w:ascii="Times New Roman" w:hAnsi="Times New Roman" w:cs="Times New Roman"/>
          <w:color w:val="000000" w:themeColor="text1"/>
          <w:sz w:val="24"/>
          <w:szCs w:val="24"/>
        </w:rPr>
        <w:t xml:space="preserve"> (2023). The 1619 Project. </w:t>
      </w:r>
      <w:proofErr w:type="spellStart"/>
      <w:r w:rsidRPr="00C916A3">
        <w:rPr>
          <w:rFonts w:ascii="Times New Roman" w:hAnsi="Times New Roman" w:cs="Times New Roman"/>
          <w:i/>
          <w:iCs/>
          <w:color w:val="000000" w:themeColor="text1"/>
          <w:sz w:val="24"/>
          <w:szCs w:val="24"/>
        </w:rPr>
        <w:t>InfluenceWatch</w:t>
      </w:r>
      <w:proofErr w:type="spellEnd"/>
      <w:r w:rsidRPr="00C916A3">
        <w:rPr>
          <w:rFonts w:ascii="Times New Roman" w:hAnsi="Times New Roman" w:cs="Times New Roman"/>
          <w:color w:val="000000" w:themeColor="text1"/>
          <w:sz w:val="24"/>
          <w:szCs w:val="24"/>
        </w:rPr>
        <w:t xml:space="preserve">. </w:t>
      </w:r>
      <w:hyperlink r:id="rId19" w:history="1">
        <w:r w:rsidRPr="00C916A3">
          <w:rPr>
            <w:rStyle w:val="Hyperlink"/>
            <w:rFonts w:ascii="Times New Roman" w:hAnsi="Times New Roman" w:cs="Times New Roman"/>
            <w:color w:val="000000" w:themeColor="text1"/>
            <w:sz w:val="24"/>
            <w:szCs w:val="24"/>
          </w:rPr>
          <w:t>https://www.influencewatch.org/movement/1619-project/</w:t>
        </w:r>
      </w:hyperlink>
      <w:r w:rsidRPr="00C916A3">
        <w:rPr>
          <w:rFonts w:ascii="Times New Roman" w:hAnsi="Times New Roman" w:cs="Times New Roman"/>
          <w:color w:val="000000" w:themeColor="text1"/>
          <w:sz w:val="24"/>
          <w:szCs w:val="24"/>
        </w:rPr>
        <w:t xml:space="preserve"> </w:t>
      </w:r>
    </w:p>
    <w:p w14:paraId="4E19C744" w14:textId="52BF9985" w:rsidR="00215156" w:rsidRPr="00C916A3" w:rsidRDefault="00215156" w:rsidP="00C95A2E">
      <w:pPr>
        <w:spacing w:after="160" w:line="240" w:lineRule="auto"/>
        <w:ind w:left="360" w:hanging="360"/>
        <w:jc w:val="both"/>
        <w:rPr>
          <w:rFonts w:ascii="Times New Roman" w:hAnsi="Times New Roman" w:cs="Times New Roman"/>
          <w:color w:val="000000" w:themeColor="text1"/>
          <w:sz w:val="24"/>
          <w:szCs w:val="24"/>
        </w:rPr>
      </w:pPr>
      <w:r w:rsidRPr="00C916A3">
        <w:rPr>
          <w:rFonts w:ascii="Times New Roman" w:hAnsi="Times New Roman" w:cs="Times New Roman"/>
          <w:color w:val="000000" w:themeColor="text1"/>
          <w:sz w:val="24"/>
          <w:szCs w:val="24"/>
        </w:rPr>
        <w:t xml:space="preserve">Jan, Tracy (2018). Redlining was banned 50 years ago. It’s still hurting minorities today. </w:t>
      </w:r>
      <w:r w:rsidRPr="00C916A3">
        <w:rPr>
          <w:rFonts w:ascii="Times New Roman" w:hAnsi="Times New Roman" w:cs="Times New Roman"/>
          <w:i/>
          <w:color w:val="000000" w:themeColor="text1"/>
          <w:sz w:val="24"/>
          <w:szCs w:val="24"/>
        </w:rPr>
        <w:t>The Washington Post</w:t>
      </w:r>
      <w:r w:rsidRPr="00C916A3">
        <w:rPr>
          <w:rFonts w:ascii="Times New Roman" w:hAnsi="Times New Roman" w:cs="Times New Roman"/>
          <w:color w:val="000000" w:themeColor="text1"/>
          <w:sz w:val="24"/>
          <w:szCs w:val="24"/>
        </w:rPr>
        <w:t xml:space="preserve">. </w:t>
      </w:r>
      <w:hyperlink r:id="rId20">
        <w:r w:rsidRPr="00C916A3">
          <w:rPr>
            <w:rFonts w:ascii="Times New Roman" w:hAnsi="Times New Roman" w:cs="Times New Roman"/>
            <w:color w:val="000000" w:themeColor="text1"/>
            <w:sz w:val="24"/>
            <w:szCs w:val="24"/>
            <w:u w:val="single"/>
          </w:rPr>
          <w:t>https://www.washingtonpost.com/news/wonk/wp/2018/03/28/redlining-was-banned-50-years-ago-its-still-hurting-minorities-today/?noredirect=on&amp;utm_term=.2df3aad01ef9</w:t>
        </w:r>
      </w:hyperlink>
    </w:p>
    <w:p w14:paraId="2A82BC52" w14:textId="6CFC9D4C" w:rsidR="00351B0E" w:rsidRPr="00C916A3" w:rsidRDefault="00351B0E" w:rsidP="00C95A2E">
      <w:pPr>
        <w:spacing w:after="160" w:line="240" w:lineRule="auto"/>
        <w:ind w:left="360" w:hanging="360"/>
        <w:jc w:val="both"/>
        <w:rPr>
          <w:rFonts w:ascii="Times New Roman" w:hAnsi="Times New Roman" w:cs="Times New Roman"/>
          <w:color w:val="000000" w:themeColor="text1"/>
          <w:sz w:val="24"/>
          <w:szCs w:val="24"/>
        </w:rPr>
      </w:pPr>
      <w:r w:rsidRPr="00C916A3">
        <w:rPr>
          <w:rFonts w:ascii="Times New Roman" w:hAnsi="Times New Roman" w:cs="Times New Roman"/>
          <w:color w:val="000000" w:themeColor="text1"/>
          <w:sz w:val="24"/>
          <w:szCs w:val="24"/>
        </w:rPr>
        <w:lastRenderedPageBreak/>
        <w:t xml:space="preserve">Jung, </w:t>
      </w:r>
      <w:proofErr w:type="spellStart"/>
      <w:r w:rsidRPr="00C916A3">
        <w:rPr>
          <w:rFonts w:ascii="Times New Roman" w:hAnsi="Times New Roman" w:cs="Times New Roman"/>
          <w:color w:val="000000" w:themeColor="text1"/>
          <w:sz w:val="24"/>
          <w:szCs w:val="24"/>
        </w:rPr>
        <w:t>Hae-myoung</w:t>
      </w:r>
      <w:proofErr w:type="spellEnd"/>
      <w:r w:rsidRPr="00C916A3">
        <w:rPr>
          <w:rFonts w:ascii="Times New Roman" w:hAnsi="Times New Roman" w:cs="Times New Roman"/>
          <w:color w:val="000000" w:themeColor="text1"/>
          <w:sz w:val="24"/>
          <w:szCs w:val="24"/>
        </w:rPr>
        <w:t xml:space="preserve"> (2019). Feb. 8 Independent Declaration distributed worldwide in 4 languages. </w:t>
      </w:r>
      <w:r w:rsidRPr="00C916A3">
        <w:rPr>
          <w:rFonts w:ascii="Times New Roman" w:hAnsi="Times New Roman" w:cs="Times New Roman"/>
          <w:i/>
          <w:iCs/>
          <w:color w:val="000000" w:themeColor="text1"/>
          <w:sz w:val="24"/>
          <w:szCs w:val="24"/>
        </w:rPr>
        <w:t>The Korea Times</w:t>
      </w:r>
      <w:r w:rsidRPr="00C916A3">
        <w:rPr>
          <w:rFonts w:ascii="Times New Roman" w:hAnsi="Times New Roman" w:cs="Times New Roman"/>
          <w:color w:val="000000" w:themeColor="text1"/>
          <w:sz w:val="24"/>
          <w:szCs w:val="24"/>
        </w:rPr>
        <w:t xml:space="preserve">. </w:t>
      </w:r>
      <w:hyperlink r:id="rId21" w:history="1">
        <w:r w:rsidRPr="00C916A3">
          <w:rPr>
            <w:rStyle w:val="Hyperlink"/>
            <w:rFonts w:ascii="Times New Roman" w:hAnsi="Times New Roman" w:cs="Times New Roman"/>
            <w:color w:val="000000" w:themeColor="text1"/>
            <w:sz w:val="24"/>
            <w:szCs w:val="24"/>
          </w:rPr>
          <w:t>https://www.koreatimes.co.kr/www/nation/2023/12/113_263338.html</w:t>
        </w:r>
      </w:hyperlink>
      <w:r w:rsidRPr="00C916A3">
        <w:rPr>
          <w:rFonts w:ascii="Times New Roman" w:hAnsi="Times New Roman" w:cs="Times New Roman"/>
          <w:color w:val="000000" w:themeColor="text1"/>
          <w:sz w:val="24"/>
          <w:szCs w:val="24"/>
        </w:rPr>
        <w:t xml:space="preserve"> </w:t>
      </w:r>
    </w:p>
    <w:p w14:paraId="1B099C95" w14:textId="76DF5E6F" w:rsidR="00F93D4B" w:rsidRPr="00C916A3" w:rsidRDefault="00F93D4B" w:rsidP="00C95A2E">
      <w:pPr>
        <w:spacing w:after="160" w:line="240" w:lineRule="auto"/>
        <w:ind w:left="360" w:hanging="360"/>
        <w:jc w:val="both"/>
        <w:rPr>
          <w:rFonts w:ascii="Times New Roman" w:hAnsi="Times New Roman" w:cs="Times New Roman"/>
          <w:color w:val="000000" w:themeColor="text1"/>
          <w:sz w:val="24"/>
          <w:szCs w:val="24"/>
          <w:u w:val="single"/>
        </w:rPr>
      </w:pPr>
      <w:r w:rsidRPr="00C916A3">
        <w:rPr>
          <w:rFonts w:ascii="Times New Roman" w:hAnsi="Times New Roman" w:cs="Times New Roman"/>
          <w:color w:val="000000" w:themeColor="text1"/>
          <w:sz w:val="24"/>
          <w:szCs w:val="24"/>
        </w:rPr>
        <w:t xml:space="preserve">Kim, Robert S. (2016). Christianity and the Korean Independence Movement, 1895-1945. </w:t>
      </w:r>
      <w:r w:rsidRPr="00C916A3">
        <w:rPr>
          <w:rFonts w:ascii="Times New Roman" w:hAnsi="Times New Roman" w:cs="Times New Roman"/>
          <w:i/>
          <w:color w:val="000000" w:themeColor="text1"/>
          <w:sz w:val="24"/>
          <w:szCs w:val="24"/>
        </w:rPr>
        <w:t>Providence</w:t>
      </w:r>
      <w:r w:rsidRPr="00C916A3">
        <w:rPr>
          <w:rFonts w:ascii="Times New Roman" w:hAnsi="Times New Roman" w:cs="Times New Roman"/>
          <w:iCs/>
          <w:color w:val="000000" w:themeColor="text1"/>
          <w:sz w:val="24"/>
          <w:szCs w:val="24"/>
        </w:rPr>
        <w:t>. The Institute on Religion and Democracy.</w:t>
      </w:r>
      <w:r w:rsidRPr="00C916A3">
        <w:rPr>
          <w:rFonts w:ascii="Times New Roman" w:hAnsi="Times New Roman" w:cs="Times New Roman"/>
          <w:color w:val="000000" w:themeColor="text1"/>
          <w:sz w:val="24"/>
          <w:szCs w:val="24"/>
        </w:rPr>
        <w:t xml:space="preserve"> </w:t>
      </w:r>
      <w:hyperlink r:id="rId22">
        <w:r w:rsidRPr="00C916A3">
          <w:rPr>
            <w:rFonts w:ascii="Times New Roman" w:hAnsi="Times New Roman" w:cs="Times New Roman"/>
            <w:color w:val="000000" w:themeColor="text1"/>
            <w:sz w:val="24"/>
            <w:szCs w:val="24"/>
            <w:u w:val="single"/>
          </w:rPr>
          <w:t>https://providencemag.com/2016/07/christianity-korean-independence-movement-1895-1945/</w:t>
        </w:r>
      </w:hyperlink>
    </w:p>
    <w:p w14:paraId="107A300D" w14:textId="60758991" w:rsidR="00F93D4B" w:rsidRPr="00C916A3" w:rsidRDefault="00F93D4B" w:rsidP="00C95A2E">
      <w:pPr>
        <w:spacing w:after="160" w:line="240" w:lineRule="auto"/>
        <w:ind w:left="360" w:hanging="360"/>
        <w:jc w:val="both"/>
        <w:rPr>
          <w:rFonts w:ascii="Times New Roman" w:hAnsi="Times New Roman" w:cs="Times New Roman"/>
          <w:color w:val="000000" w:themeColor="text1"/>
          <w:sz w:val="24"/>
          <w:szCs w:val="24"/>
        </w:rPr>
      </w:pPr>
      <w:r w:rsidRPr="00C916A3">
        <w:rPr>
          <w:rFonts w:ascii="Times New Roman" w:hAnsi="Times New Roman" w:cs="Times New Roman"/>
          <w:color w:val="000000" w:themeColor="text1"/>
          <w:sz w:val="24"/>
          <w:szCs w:val="24"/>
        </w:rPr>
        <w:t xml:space="preserve">Kim, </w:t>
      </w:r>
      <w:proofErr w:type="gramStart"/>
      <w:r w:rsidRPr="00C916A3">
        <w:rPr>
          <w:rFonts w:ascii="Times New Roman" w:hAnsi="Times New Roman" w:cs="Times New Roman"/>
          <w:color w:val="000000" w:themeColor="text1"/>
          <w:sz w:val="24"/>
          <w:szCs w:val="24"/>
        </w:rPr>
        <w:t>Sung-gun</w:t>
      </w:r>
      <w:proofErr w:type="gramEnd"/>
      <w:r w:rsidRPr="00C916A3">
        <w:rPr>
          <w:rFonts w:ascii="Times New Roman" w:hAnsi="Times New Roman" w:cs="Times New Roman"/>
          <w:color w:val="000000" w:themeColor="text1"/>
          <w:sz w:val="24"/>
          <w:szCs w:val="24"/>
        </w:rPr>
        <w:t xml:space="preserve"> (1997). The Shinto Shrine Issue in Korean Christianity under Japanese Colonialism. </w:t>
      </w:r>
      <w:r w:rsidRPr="00C916A3">
        <w:rPr>
          <w:rFonts w:ascii="Times New Roman" w:hAnsi="Times New Roman" w:cs="Times New Roman"/>
          <w:i/>
          <w:color w:val="000000" w:themeColor="text1"/>
          <w:sz w:val="24"/>
          <w:szCs w:val="24"/>
        </w:rPr>
        <w:t>Journal of Church and State</w:t>
      </w:r>
      <w:r w:rsidRPr="00C916A3">
        <w:rPr>
          <w:rFonts w:ascii="Times New Roman" w:hAnsi="Times New Roman" w:cs="Times New Roman"/>
          <w:color w:val="000000" w:themeColor="text1"/>
          <w:sz w:val="24"/>
          <w:szCs w:val="24"/>
        </w:rPr>
        <w:t xml:space="preserve">, Vol. 39, No. 3, 503-521. </w:t>
      </w:r>
      <w:hyperlink r:id="rId23">
        <w:r w:rsidRPr="00C916A3">
          <w:rPr>
            <w:rFonts w:ascii="Times New Roman" w:hAnsi="Times New Roman" w:cs="Times New Roman"/>
            <w:color w:val="000000" w:themeColor="text1"/>
            <w:sz w:val="24"/>
            <w:szCs w:val="24"/>
            <w:highlight w:val="white"/>
            <w:u w:val="single"/>
          </w:rPr>
          <w:t>https://www.jstor.org/stable/23921260</w:t>
        </w:r>
      </w:hyperlink>
    </w:p>
    <w:p w14:paraId="2F39575B" w14:textId="77777777" w:rsidR="00814980" w:rsidRPr="00C916A3" w:rsidRDefault="00C45DC2" w:rsidP="00C95A2E">
      <w:pPr>
        <w:spacing w:after="160" w:line="240" w:lineRule="auto"/>
        <w:ind w:left="360" w:hanging="360"/>
        <w:jc w:val="both"/>
        <w:rPr>
          <w:rFonts w:ascii="Times New Roman" w:hAnsi="Times New Roman" w:cs="Times New Roman"/>
          <w:color w:val="000000" w:themeColor="text1"/>
          <w:sz w:val="24"/>
          <w:szCs w:val="24"/>
          <w:u w:val="single"/>
        </w:rPr>
      </w:pPr>
      <w:r w:rsidRPr="00C916A3">
        <w:rPr>
          <w:rFonts w:ascii="Times New Roman" w:hAnsi="Times New Roman" w:cs="Times New Roman"/>
          <w:color w:val="000000" w:themeColor="text1"/>
          <w:sz w:val="24"/>
          <w:szCs w:val="24"/>
        </w:rPr>
        <w:t xml:space="preserve">Lowcountry Digital History Initiative (n.d.). African Passages, Lowcountry Adaptations: Plantations and the Trans-Atlantic Trade. </w:t>
      </w:r>
      <w:r w:rsidRPr="00C916A3">
        <w:rPr>
          <w:rFonts w:ascii="Times New Roman" w:hAnsi="Times New Roman" w:cs="Times New Roman"/>
          <w:i/>
          <w:color w:val="000000" w:themeColor="text1"/>
          <w:sz w:val="24"/>
          <w:szCs w:val="24"/>
        </w:rPr>
        <w:t>Lowcountry Digital History Initiative</w:t>
      </w:r>
      <w:r w:rsidRPr="00C916A3">
        <w:rPr>
          <w:rFonts w:ascii="Times New Roman" w:hAnsi="Times New Roman" w:cs="Times New Roman"/>
          <w:color w:val="000000" w:themeColor="text1"/>
          <w:sz w:val="24"/>
          <w:szCs w:val="24"/>
        </w:rPr>
        <w:t xml:space="preserve">. </w:t>
      </w:r>
      <w:hyperlink r:id="rId24">
        <w:r w:rsidRPr="00C916A3">
          <w:rPr>
            <w:rFonts w:ascii="Times New Roman" w:hAnsi="Times New Roman" w:cs="Times New Roman"/>
            <w:color w:val="000000" w:themeColor="text1"/>
            <w:sz w:val="24"/>
            <w:szCs w:val="24"/>
            <w:u w:val="single"/>
          </w:rPr>
          <w:t>http://ldhi.library.cofc.edu/exhibits/show/africanpassageslowcountryadapt/introductionatlanticworld/plantations_before_the_transat</w:t>
        </w:r>
      </w:hyperlink>
    </w:p>
    <w:p w14:paraId="56F9C041" w14:textId="4C414DD3" w:rsidR="00814980" w:rsidRPr="00C916A3" w:rsidRDefault="00814980" w:rsidP="00C95A2E">
      <w:pPr>
        <w:spacing w:after="160" w:line="240" w:lineRule="auto"/>
        <w:ind w:left="360" w:hanging="360"/>
        <w:jc w:val="both"/>
        <w:rPr>
          <w:rFonts w:ascii="Times New Roman" w:hAnsi="Times New Roman" w:cs="Times New Roman"/>
          <w:color w:val="000000" w:themeColor="text1"/>
          <w:sz w:val="24"/>
          <w:szCs w:val="24"/>
        </w:rPr>
      </w:pPr>
      <w:r w:rsidRPr="00C916A3">
        <w:rPr>
          <w:rFonts w:ascii="Times New Roman" w:hAnsi="Times New Roman" w:cs="Times New Roman"/>
          <w:color w:val="000000" w:themeColor="text1"/>
          <w:sz w:val="24"/>
          <w:szCs w:val="24"/>
        </w:rPr>
        <w:t xml:space="preserve">Maas, Steve (2022). </w:t>
      </w:r>
      <w:r w:rsidRPr="00C916A3">
        <w:rPr>
          <w:rFonts w:ascii="Times New Roman" w:eastAsia="Times New Roman" w:hAnsi="Times New Roman" w:cs="Times New Roman"/>
          <w:color w:val="000000" w:themeColor="text1"/>
          <w:spacing w:val="-8"/>
          <w:kern w:val="36"/>
          <w:sz w:val="24"/>
          <w:szCs w:val="24"/>
          <w:lang w:val="en-US"/>
        </w:rPr>
        <w:t>Exploring 160 Years of the Black-White Wealth Gap</w:t>
      </w:r>
      <w:r w:rsidRPr="00C916A3">
        <w:rPr>
          <w:rFonts w:ascii="Times New Roman" w:hAnsi="Times New Roman" w:cs="Times New Roman"/>
          <w:color w:val="000000" w:themeColor="text1"/>
          <w:sz w:val="24"/>
          <w:szCs w:val="24"/>
        </w:rPr>
        <w:t xml:space="preserve">. </w:t>
      </w:r>
      <w:r w:rsidRPr="00C916A3">
        <w:rPr>
          <w:rFonts w:ascii="Times New Roman" w:hAnsi="Times New Roman" w:cs="Times New Roman"/>
          <w:i/>
          <w:iCs/>
          <w:color w:val="000000" w:themeColor="text1"/>
          <w:sz w:val="24"/>
          <w:szCs w:val="24"/>
        </w:rPr>
        <w:t>National Bureau of Economic Research</w:t>
      </w:r>
      <w:r w:rsidRPr="00C916A3">
        <w:rPr>
          <w:rFonts w:ascii="Times New Roman" w:hAnsi="Times New Roman" w:cs="Times New Roman"/>
          <w:color w:val="000000" w:themeColor="text1"/>
          <w:sz w:val="24"/>
          <w:szCs w:val="24"/>
        </w:rPr>
        <w:t xml:space="preserve">. </w:t>
      </w:r>
      <w:hyperlink r:id="rId25" w:history="1">
        <w:r w:rsidRPr="00C916A3">
          <w:rPr>
            <w:rStyle w:val="Hyperlink"/>
            <w:rFonts w:ascii="Times New Roman" w:hAnsi="Times New Roman" w:cs="Times New Roman"/>
            <w:color w:val="000000" w:themeColor="text1"/>
            <w:sz w:val="24"/>
            <w:szCs w:val="24"/>
          </w:rPr>
          <w:t>https://www.nber.org/digest/202208/exploring-160-years-black-white-wealth-gap</w:t>
        </w:r>
      </w:hyperlink>
      <w:r w:rsidRPr="00C916A3">
        <w:rPr>
          <w:rFonts w:ascii="Times New Roman" w:hAnsi="Times New Roman" w:cs="Times New Roman"/>
          <w:color w:val="000000" w:themeColor="text1"/>
          <w:sz w:val="24"/>
          <w:szCs w:val="24"/>
        </w:rPr>
        <w:t xml:space="preserve"> </w:t>
      </w:r>
    </w:p>
    <w:p w14:paraId="3E71999D" w14:textId="1D120295" w:rsidR="00CE7355" w:rsidRPr="00C916A3" w:rsidRDefault="00CE7355" w:rsidP="00C95A2E">
      <w:pPr>
        <w:spacing w:after="160" w:line="240" w:lineRule="auto"/>
        <w:ind w:left="360" w:hanging="360"/>
        <w:jc w:val="both"/>
        <w:rPr>
          <w:rFonts w:ascii="Times New Roman" w:hAnsi="Times New Roman" w:cs="Times New Roman"/>
          <w:color w:val="000000" w:themeColor="text1"/>
          <w:sz w:val="24"/>
          <w:szCs w:val="24"/>
        </w:rPr>
      </w:pPr>
      <w:r w:rsidRPr="00C916A3">
        <w:rPr>
          <w:rFonts w:ascii="Times New Roman" w:hAnsi="Times New Roman" w:cs="Times New Roman"/>
          <w:color w:val="000000" w:themeColor="text1"/>
          <w:sz w:val="24"/>
          <w:szCs w:val="24"/>
        </w:rPr>
        <w:t xml:space="preserve">Malveaux, Julianne (2022). An Executive Order for Reparations. </w:t>
      </w:r>
      <w:r w:rsidRPr="00C916A3">
        <w:rPr>
          <w:rFonts w:ascii="Times New Roman" w:hAnsi="Times New Roman" w:cs="Times New Roman"/>
          <w:i/>
          <w:iCs/>
          <w:color w:val="000000" w:themeColor="text1"/>
          <w:sz w:val="24"/>
          <w:szCs w:val="24"/>
        </w:rPr>
        <w:t xml:space="preserve">National </w:t>
      </w:r>
      <w:proofErr w:type="gramStart"/>
      <w:r w:rsidRPr="00C916A3">
        <w:rPr>
          <w:rFonts w:ascii="Times New Roman" w:hAnsi="Times New Roman" w:cs="Times New Roman"/>
          <w:i/>
          <w:iCs/>
          <w:color w:val="000000" w:themeColor="text1"/>
          <w:sz w:val="24"/>
          <w:szCs w:val="24"/>
        </w:rPr>
        <w:t>African-American</w:t>
      </w:r>
      <w:proofErr w:type="gramEnd"/>
      <w:r w:rsidRPr="00C916A3">
        <w:rPr>
          <w:rFonts w:ascii="Times New Roman" w:hAnsi="Times New Roman" w:cs="Times New Roman"/>
          <w:i/>
          <w:iCs/>
          <w:color w:val="000000" w:themeColor="text1"/>
          <w:sz w:val="24"/>
          <w:szCs w:val="24"/>
        </w:rPr>
        <w:t xml:space="preserve"> Reparations Commission</w:t>
      </w:r>
      <w:r w:rsidRPr="00C916A3">
        <w:rPr>
          <w:rFonts w:ascii="Times New Roman" w:hAnsi="Times New Roman" w:cs="Times New Roman"/>
          <w:color w:val="000000" w:themeColor="text1"/>
          <w:sz w:val="24"/>
          <w:szCs w:val="24"/>
        </w:rPr>
        <w:t xml:space="preserve">. </w:t>
      </w:r>
      <w:hyperlink r:id="rId26" w:history="1">
        <w:r w:rsidRPr="00C916A3">
          <w:rPr>
            <w:rStyle w:val="Hyperlink"/>
            <w:rFonts w:ascii="Times New Roman" w:hAnsi="Times New Roman" w:cs="Times New Roman"/>
            <w:color w:val="000000" w:themeColor="text1"/>
            <w:sz w:val="24"/>
            <w:szCs w:val="24"/>
          </w:rPr>
          <w:t>https://reparationscomm.org/reparations-news/commentary/an-executive-order-for-reparations/</w:t>
        </w:r>
      </w:hyperlink>
      <w:r w:rsidRPr="00C916A3">
        <w:rPr>
          <w:rFonts w:ascii="Times New Roman" w:hAnsi="Times New Roman" w:cs="Times New Roman"/>
          <w:color w:val="000000" w:themeColor="text1"/>
          <w:sz w:val="24"/>
          <w:szCs w:val="24"/>
        </w:rPr>
        <w:t xml:space="preserve"> </w:t>
      </w:r>
    </w:p>
    <w:p w14:paraId="45BF75DD" w14:textId="495AE0DF" w:rsidR="00F93D4B" w:rsidRPr="00C916A3" w:rsidRDefault="00F93D4B" w:rsidP="00C95A2E">
      <w:pPr>
        <w:spacing w:after="160" w:line="240" w:lineRule="auto"/>
        <w:ind w:left="360" w:hanging="360"/>
        <w:jc w:val="both"/>
        <w:rPr>
          <w:rFonts w:ascii="Times New Roman" w:hAnsi="Times New Roman" w:cs="Times New Roman"/>
          <w:color w:val="000000" w:themeColor="text1"/>
          <w:sz w:val="24"/>
          <w:szCs w:val="24"/>
          <w:u w:val="single"/>
        </w:rPr>
      </w:pPr>
      <w:proofErr w:type="spellStart"/>
      <w:r w:rsidRPr="00C916A3">
        <w:rPr>
          <w:rFonts w:ascii="Times New Roman" w:hAnsi="Times New Roman" w:cs="Times New Roman"/>
          <w:color w:val="000000" w:themeColor="text1"/>
          <w:sz w:val="24"/>
          <w:szCs w:val="24"/>
        </w:rPr>
        <w:t>Matsutani</w:t>
      </w:r>
      <w:proofErr w:type="spellEnd"/>
      <w:r w:rsidRPr="00C916A3">
        <w:rPr>
          <w:rFonts w:ascii="Times New Roman" w:hAnsi="Times New Roman" w:cs="Times New Roman"/>
          <w:color w:val="000000" w:themeColor="text1"/>
          <w:sz w:val="24"/>
          <w:szCs w:val="24"/>
        </w:rPr>
        <w:t xml:space="preserve">, </w:t>
      </w:r>
      <w:proofErr w:type="spellStart"/>
      <w:r w:rsidRPr="00C916A3">
        <w:rPr>
          <w:rFonts w:ascii="Times New Roman" w:hAnsi="Times New Roman" w:cs="Times New Roman"/>
          <w:color w:val="000000" w:themeColor="text1"/>
          <w:sz w:val="24"/>
          <w:szCs w:val="24"/>
        </w:rPr>
        <w:t>Motokazu</w:t>
      </w:r>
      <w:proofErr w:type="spellEnd"/>
      <w:r w:rsidRPr="00C916A3">
        <w:rPr>
          <w:rFonts w:ascii="Times New Roman" w:hAnsi="Times New Roman" w:cs="Times New Roman"/>
          <w:color w:val="000000" w:themeColor="text1"/>
          <w:sz w:val="24"/>
          <w:szCs w:val="24"/>
        </w:rPr>
        <w:t xml:space="preserve"> (2012). Church over Nation: Christian Missionaries and Korean Christians in Colonial Korea. Doctoral dissertation, Harvard University. </w:t>
      </w:r>
      <w:hyperlink r:id="rId27">
        <w:r w:rsidRPr="00C916A3">
          <w:rPr>
            <w:rFonts w:ascii="Times New Roman" w:hAnsi="Times New Roman" w:cs="Times New Roman"/>
            <w:color w:val="000000" w:themeColor="text1"/>
            <w:sz w:val="24"/>
            <w:szCs w:val="24"/>
            <w:highlight w:val="white"/>
            <w:u w:val="single"/>
          </w:rPr>
          <w:t>http://nrs.harvard.edu/urn-3:HUL.InstRepos:9882530</w:t>
        </w:r>
      </w:hyperlink>
    </w:p>
    <w:p w14:paraId="08D909B3" w14:textId="295F813A" w:rsidR="002A2BB0" w:rsidRPr="00C916A3" w:rsidRDefault="002A2BB0" w:rsidP="00C95A2E">
      <w:pPr>
        <w:spacing w:after="160" w:line="240" w:lineRule="auto"/>
        <w:ind w:left="360" w:hanging="360"/>
        <w:jc w:val="both"/>
        <w:rPr>
          <w:rFonts w:ascii="Times New Roman" w:hAnsi="Times New Roman" w:cs="Times New Roman"/>
          <w:color w:val="000000" w:themeColor="text1"/>
          <w:sz w:val="24"/>
          <w:szCs w:val="24"/>
          <w:u w:val="single"/>
        </w:rPr>
      </w:pPr>
      <w:r w:rsidRPr="00C916A3">
        <w:rPr>
          <w:rFonts w:ascii="Times New Roman" w:hAnsi="Times New Roman" w:cs="Times New Roman"/>
          <w:color w:val="000000" w:themeColor="text1"/>
          <w:sz w:val="24"/>
          <w:szCs w:val="24"/>
        </w:rPr>
        <w:t xml:space="preserve">McKenzie, F. A. (1920). </w:t>
      </w:r>
      <w:r w:rsidRPr="00C916A3">
        <w:rPr>
          <w:rFonts w:ascii="Times New Roman" w:hAnsi="Times New Roman" w:cs="Times New Roman"/>
          <w:i/>
          <w:color w:val="000000" w:themeColor="text1"/>
          <w:sz w:val="24"/>
          <w:szCs w:val="24"/>
        </w:rPr>
        <w:t>Korea’s Fight for Freedom</w:t>
      </w:r>
      <w:r w:rsidRPr="00C916A3">
        <w:rPr>
          <w:rFonts w:ascii="Times New Roman" w:hAnsi="Times New Roman" w:cs="Times New Roman"/>
          <w:color w:val="000000" w:themeColor="text1"/>
          <w:sz w:val="24"/>
          <w:szCs w:val="24"/>
        </w:rPr>
        <w:t xml:space="preserve">. New York: Fleming H. Revell Company. </w:t>
      </w:r>
      <w:hyperlink r:id="rId28">
        <w:r w:rsidRPr="00C916A3">
          <w:rPr>
            <w:rFonts w:ascii="Times New Roman" w:hAnsi="Times New Roman" w:cs="Times New Roman"/>
            <w:color w:val="000000" w:themeColor="text1"/>
            <w:sz w:val="24"/>
            <w:szCs w:val="24"/>
            <w:u w:val="single"/>
          </w:rPr>
          <w:t>https://archive.org/details/koreasfightforfr008219mbp/page/n137</w:t>
        </w:r>
      </w:hyperlink>
    </w:p>
    <w:p w14:paraId="5C0AAF6A" w14:textId="22A10633" w:rsidR="00F83777" w:rsidRPr="00C916A3" w:rsidRDefault="00F83777" w:rsidP="00C95A2E">
      <w:pPr>
        <w:spacing w:after="160" w:line="240" w:lineRule="auto"/>
        <w:ind w:left="360" w:hanging="360"/>
        <w:jc w:val="both"/>
        <w:rPr>
          <w:rFonts w:ascii="Times New Roman" w:hAnsi="Times New Roman" w:cs="Times New Roman"/>
          <w:color w:val="000000" w:themeColor="text1"/>
          <w:sz w:val="24"/>
          <w:szCs w:val="24"/>
        </w:rPr>
      </w:pPr>
      <w:r w:rsidRPr="00C916A3">
        <w:rPr>
          <w:rFonts w:ascii="Times New Roman" w:hAnsi="Times New Roman" w:cs="Times New Roman"/>
          <w:color w:val="000000" w:themeColor="text1"/>
          <w:sz w:val="24"/>
          <w:szCs w:val="24"/>
        </w:rPr>
        <w:t xml:space="preserve">Miller, J. Berkshire (2014). The ICJ and the Dokdo/Takeshima Dispute. </w:t>
      </w:r>
      <w:r w:rsidRPr="00C916A3">
        <w:rPr>
          <w:rFonts w:ascii="Times New Roman" w:hAnsi="Times New Roman" w:cs="Times New Roman"/>
          <w:i/>
          <w:color w:val="000000" w:themeColor="text1"/>
          <w:sz w:val="24"/>
          <w:szCs w:val="24"/>
        </w:rPr>
        <w:t>The Diplomat</w:t>
      </w:r>
      <w:r w:rsidRPr="00C916A3">
        <w:rPr>
          <w:rFonts w:ascii="Times New Roman" w:hAnsi="Times New Roman" w:cs="Times New Roman"/>
          <w:color w:val="000000" w:themeColor="text1"/>
          <w:sz w:val="24"/>
          <w:szCs w:val="24"/>
        </w:rPr>
        <w:t xml:space="preserve">. </w:t>
      </w:r>
      <w:hyperlink r:id="rId29">
        <w:r w:rsidRPr="00C916A3">
          <w:rPr>
            <w:rFonts w:ascii="Times New Roman" w:hAnsi="Times New Roman" w:cs="Times New Roman"/>
            <w:color w:val="000000" w:themeColor="text1"/>
            <w:sz w:val="24"/>
            <w:szCs w:val="24"/>
            <w:u w:val="single"/>
          </w:rPr>
          <w:t>https://thediplomat.com/2014/05/the-icj-and-the-dokdotakeshima-dispute/</w:t>
        </w:r>
      </w:hyperlink>
    </w:p>
    <w:p w14:paraId="4AF01684" w14:textId="4421B432" w:rsidR="00B42AD6" w:rsidRPr="00C916A3" w:rsidRDefault="00B42AD6" w:rsidP="00C95A2E">
      <w:pPr>
        <w:spacing w:after="160" w:line="240" w:lineRule="auto"/>
        <w:ind w:left="360" w:hanging="360"/>
        <w:jc w:val="both"/>
        <w:rPr>
          <w:rFonts w:ascii="Times New Roman" w:hAnsi="Times New Roman" w:cs="Times New Roman"/>
          <w:color w:val="000000" w:themeColor="text1"/>
          <w:sz w:val="24"/>
          <w:szCs w:val="24"/>
        </w:rPr>
      </w:pPr>
      <w:r w:rsidRPr="00C916A3">
        <w:rPr>
          <w:rFonts w:ascii="Times New Roman" w:hAnsi="Times New Roman" w:cs="Times New Roman"/>
          <w:color w:val="000000" w:themeColor="text1"/>
          <w:sz w:val="24"/>
          <w:szCs w:val="24"/>
        </w:rPr>
        <w:t xml:space="preserve">Moon, </w:t>
      </w:r>
      <w:r w:rsidRPr="00C916A3">
        <w:rPr>
          <w:rFonts w:ascii="Times New Roman" w:hAnsi="Times New Roman" w:cs="Times New Roman"/>
          <w:color w:val="000000" w:themeColor="text1"/>
          <w:sz w:val="24"/>
          <w:szCs w:val="24"/>
          <w:highlight w:val="white"/>
        </w:rPr>
        <w:t xml:space="preserve">Hyun </w:t>
      </w:r>
      <w:proofErr w:type="spellStart"/>
      <w:r w:rsidRPr="00C916A3">
        <w:rPr>
          <w:rFonts w:ascii="Times New Roman" w:hAnsi="Times New Roman" w:cs="Times New Roman"/>
          <w:color w:val="000000" w:themeColor="text1"/>
          <w:sz w:val="24"/>
          <w:szCs w:val="24"/>
          <w:highlight w:val="white"/>
        </w:rPr>
        <w:t>Jin</w:t>
      </w:r>
      <w:proofErr w:type="spellEnd"/>
      <w:r w:rsidRPr="00C916A3">
        <w:rPr>
          <w:rFonts w:ascii="Times New Roman" w:hAnsi="Times New Roman" w:cs="Times New Roman"/>
          <w:color w:val="000000" w:themeColor="text1"/>
          <w:sz w:val="24"/>
          <w:szCs w:val="24"/>
          <w:highlight w:val="white"/>
        </w:rPr>
        <w:t xml:space="preserve"> Preston (2018). Interfaith Cooperation through Shared Values: Exploring the March 1 Korean Independence Movement of 1919. </w:t>
      </w:r>
      <w:r w:rsidRPr="00C916A3">
        <w:rPr>
          <w:rFonts w:ascii="Times New Roman" w:hAnsi="Times New Roman" w:cs="Times New Roman"/>
          <w:i/>
          <w:iCs/>
          <w:color w:val="000000" w:themeColor="text1"/>
          <w:sz w:val="24"/>
          <w:szCs w:val="24"/>
          <w:highlight w:val="white"/>
        </w:rPr>
        <w:t xml:space="preserve">Hyun </w:t>
      </w:r>
      <w:proofErr w:type="spellStart"/>
      <w:r w:rsidRPr="00C916A3">
        <w:rPr>
          <w:rFonts w:ascii="Times New Roman" w:hAnsi="Times New Roman" w:cs="Times New Roman"/>
          <w:i/>
          <w:iCs/>
          <w:color w:val="000000" w:themeColor="text1"/>
          <w:sz w:val="24"/>
          <w:szCs w:val="24"/>
          <w:highlight w:val="white"/>
        </w:rPr>
        <w:t>Jin</w:t>
      </w:r>
      <w:proofErr w:type="spellEnd"/>
      <w:r w:rsidRPr="00C916A3">
        <w:rPr>
          <w:rFonts w:ascii="Times New Roman" w:hAnsi="Times New Roman" w:cs="Times New Roman"/>
          <w:i/>
          <w:iCs/>
          <w:color w:val="000000" w:themeColor="text1"/>
          <w:sz w:val="24"/>
          <w:szCs w:val="24"/>
          <w:highlight w:val="white"/>
        </w:rPr>
        <w:t xml:space="preserve"> Preston Moon: One Family Under God</w:t>
      </w:r>
      <w:r w:rsidRPr="00C916A3">
        <w:rPr>
          <w:rFonts w:ascii="Times New Roman" w:hAnsi="Times New Roman" w:cs="Times New Roman"/>
          <w:color w:val="000000" w:themeColor="text1"/>
          <w:sz w:val="24"/>
          <w:szCs w:val="24"/>
          <w:highlight w:val="white"/>
        </w:rPr>
        <w:t xml:space="preserve">.  </w:t>
      </w:r>
      <w:hyperlink r:id="rId30" w:anchor=".XB4GVWhKizx">
        <w:r w:rsidRPr="00C916A3">
          <w:rPr>
            <w:rFonts w:ascii="Times New Roman" w:hAnsi="Times New Roman" w:cs="Times New Roman"/>
            <w:color w:val="000000" w:themeColor="text1"/>
            <w:sz w:val="24"/>
            <w:szCs w:val="24"/>
            <w:highlight w:val="white"/>
            <w:u w:val="single"/>
          </w:rPr>
          <w:t>https://www.hyunjinmoon.com/interfaith-cooperation-shared-values-korean-independence-movement-1919/#.XB4GVWhKizx</w:t>
        </w:r>
      </w:hyperlink>
    </w:p>
    <w:p w14:paraId="5456A7F2" w14:textId="77777777" w:rsidR="0020489F" w:rsidRPr="00C916A3" w:rsidRDefault="002A2BB0" w:rsidP="00C95A2E">
      <w:pPr>
        <w:spacing w:after="160" w:line="240" w:lineRule="auto"/>
        <w:ind w:left="360" w:hanging="360"/>
        <w:jc w:val="both"/>
        <w:rPr>
          <w:rFonts w:ascii="Times New Roman" w:hAnsi="Times New Roman" w:cs="Times New Roman"/>
          <w:color w:val="000000" w:themeColor="text1"/>
          <w:sz w:val="24"/>
          <w:szCs w:val="24"/>
          <w:u w:val="single"/>
        </w:rPr>
      </w:pPr>
      <w:proofErr w:type="spellStart"/>
      <w:r w:rsidRPr="00C916A3">
        <w:rPr>
          <w:rFonts w:ascii="Times New Roman" w:hAnsi="Times New Roman" w:cs="Times New Roman"/>
          <w:color w:val="000000" w:themeColor="text1"/>
          <w:sz w:val="24"/>
          <w:szCs w:val="24"/>
        </w:rPr>
        <w:t>Nahm</w:t>
      </w:r>
      <w:proofErr w:type="spellEnd"/>
      <w:r w:rsidRPr="00C916A3">
        <w:rPr>
          <w:rFonts w:ascii="Times New Roman" w:hAnsi="Times New Roman" w:cs="Times New Roman"/>
          <w:color w:val="000000" w:themeColor="text1"/>
          <w:sz w:val="24"/>
          <w:szCs w:val="24"/>
        </w:rPr>
        <w:t>, Andrew C. and Hoare, James E. (n.d.). Choe Nam-</w:t>
      </w:r>
      <w:proofErr w:type="spellStart"/>
      <w:r w:rsidRPr="00C916A3">
        <w:rPr>
          <w:rFonts w:ascii="Times New Roman" w:hAnsi="Times New Roman" w:cs="Times New Roman"/>
          <w:color w:val="000000" w:themeColor="text1"/>
          <w:sz w:val="24"/>
          <w:szCs w:val="24"/>
        </w:rPr>
        <w:t>Seon</w:t>
      </w:r>
      <w:proofErr w:type="spellEnd"/>
      <w:r w:rsidR="006D625B" w:rsidRPr="00C916A3">
        <w:rPr>
          <w:rFonts w:ascii="Times New Roman" w:hAnsi="Times New Roman" w:cs="Times New Roman"/>
          <w:color w:val="000000" w:themeColor="text1"/>
          <w:sz w:val="24"/>
          <w:szCs w:val="24"/>
        </w:rPr>
        <w:t xml:space="preserve">. </w:t>
      </w:r>
      <w:r w:rsidR="006D625B" w:rsidRPr="00C916A3">
        <w:rPr>
          <w:rStyle w:val="Strong"/>
          <w:rFonts w:ascii="Times New Roman" w:hAnsi="Times New Roman" w:cs="Times New Roman"/>
          <w:b w:val="0"/>
          <w:bCs w:val="0"/>
          <w:i/>
          <w:iCs/>
          <w:color w:val="000000" w:themeColor="text1"/>
          <w:sz w:val="24"/>
          <w:szCs w:val="24"/>
        </w:rPr>
        <w:t>Historical Dictionary of the Republic of Korea</w:t>
      </w:r>
      <w:r w:rsidR="006D625B" w:rsidRPr="00C916A3">
        <w:rPr>
          <w:rStyle w:val="Strong"/>
          <w:rFonts w:ascii="Times New Roman" w:hAnsi="Times New Roman" w:cs="Times New Roman"/>
          <w:b w:val="0"/>
          <w:bCs w:val="0"/>
          <w:color w:val="000000" w:themeColor="text1"/>
          <w:sz w:val="24"/>
          <w:szCs w:val="24"/>
        </w:rPr>
        <w:t>. RLPG Books. Published digitally by</w:t>
      </w:r>
      <w:r w:rsidRPr="00C916A3">
        <w:rPr>
          <w:rFonts w:ascii="Times New Roman" w:hAnsi="Times New Roman" w:cs="Times New Roman"/>
          <w:b/>
          <w:bCs/>
          <w:color w:val="000000" w:themeColor="text1"/>
          <w:sz w:val="24"/>
          <w:szCs w:val="24"/>
        </w:rPr>
        <w:t xml:space="preserve"> </w:t>
      </w:r>
      <w:r w:rsidRPr="00C916A3">
        <w:rPr>
          <w:rFonts w:ascii="Times New Roman" w:hAnsi="Times New Roman" w:cs="Times New Roman"/>
          <w:i/>
          <w:color w:val="000000" w:themeColor="text1"/>
          <w:sz w:val="24"/>
          <w:szCs w:val="24"/>
        </w:rPr>
        <w:t>Wilson Center Digital Archive</w:t>
      </w:r>
      <w:r w:rsidR="006D625B" w:rsidRPr="00C916A3">
        <w:rPr>
          <w:rFonts w:ascii="Times New Roman" w:hAnsi="Times New Roman" w:cs="Times New Roman"/>
          <w:color w:val="000000" w:themeColor="text1"/>
          <w:sz w:val="24"/>
          <w:szCs w:val="24"/>
        </w:rPr>
        <w:t>.</w:t>
      </w:r>
      <w:r w:rsidRPr="00C916A3">
        <w:rPr>
          <w:rFonts w:ascii="Times New Roman" w:hAnsi="Times New Roman" w:cs="Times New Roman"/>
          <w:color w:val="000000" w:themeColor="text1"/>
          <w:sz w:val="24"/>
          <w:szCs w:val="24"/>
        </w:rPr>
        <w:t xml:space="preserve"> </w:t>
      </w:r>
      <w:hyperlink r:id="rId31">
        <w:r w:rsidRPr="00C916A3">
          <w:rPr>
            <w:rFonts w:ascii="Times New Roman" w:hAnsi="Times New Roman" w:cs="Times New Roman"/>
            <w:color w:val="000000" w:themeColor="text1"/>
            <w:sz w:val="24"/>
            <w:szCs w:val="24"/>
            <w:u w:val="single"/>
          </w:rPr>
          <w:t>https://digitalarchive.wilsoncenter.org/resource/modern-korean-history-portal/choe-nam-seon</w:t>
        </w:r>
      </w:hyperlink>
    </w:p>
    <w:p w14:paraId="644FD13E" w14:textId="4E424B5E" w:rsidR="0020489F" w:rsidRPr="00C916A3" w:rsidRDefault="0020489F" w:rsidP="00C95A2E">
      <w:pPr>
        <w:spacing w:after="160" w:line="240" w:lineRule="auto"/>
        <w:ind w:left="360" w:hanging="360"/>
        <w:jc w:val="both"/>
        <w:rPr>
          <w:rFonts w:ascii="Times New Roman" w:hAnsi="Times New Roman" w:cs="Times New Roman"/>
          <w:color w:val="000000" w:themeColor="text1"/>
          <w:sz w:val="24"/>
          <w:szCs w:val="24"/>
        </w:rPr>
      </w:pPr>
      <w:r w:rsidRPr="00C916A3">
        <w:rPr>
          <w:rFonts w:ascii="Times New Roman" w:hAnsi="Times New Roman" w:cs="Times New Roman"/>
          <w:color w:val="000000" w:themeColor="text1"/>
          <w:sz w:val="24"/>
          <w:szCs w:val="24"/>
        </w:rPr>
        <w:t xml:space="preserve">National African American Reparations Commission (2023). About NAARC. </w:t>
      </w:r>
      <w:r w:rsidRPr="00C916A3">
        <w:rPr>
          <w:rFonts w:ascii="Times New Roman" w:hAnsi="Times New Roman" w:cs="Times New Roman"/>
          <w:i/>
          <w:iCs/>
          <w:color w:val="000000" w:themeColor="text1"/>
          <w:sz w:val="24"/>
          <w:szCs w:val="24"/>
        </w:rPr>
        <w:t>National African American Reparations Commission</w:t>
      </w:r>
      <w:r w:rsidRPr="00C916A3">
        <w:rPr>
          <w:rFonts w:ascii="Times New Roman" w:hAnsi="Times New Roman" w:cs="Times New Roman"/>
          <w:color w:val="000000" w:themeColor="text1"/>
          <w:sz w:val="24"/>
          <w:szCs w:val="24"/>
        </w:rPr>
        <w:t xml:space="preserve">. </w:t>
      </w:r>
      <w:hyperlink r:id="rId32" w:history="1">
        <w:r w:rsidRPr="00C916A3">
          <w:rPr>
            <w:rStyle w:val="Hyperlink"/>
            <w:rFonts w:ascii="Times New Roman" w:hAnsi="Times New Roman" w:cs="Times New Roman"/>
            <w:color w:val="000000" w:themeColor="text1"/>
            <w:sz w:val="24"/>
            <w:szCs w:val="24"/>
          </w:rPr>
          <w:t>https://reparationscomm.org/about-naarc/</w:t>
        </w:r>
      </w:hyperlink>
      <w:r w:rsidRPr="00C916A3">
        <w:rPr>
          <w:rFonts w:ascii="Times New Roman" w:hAnsi="Times New Roman" w:cs="Times New Roman"/>
          <w:color w:val="000000" w:themeColor="text1"/>
          <w:sz w:val="24"/>
          <w:szCs w:val="24"/>
        </w:rPr>
        <w:t xml:space="preserve"> </w:t>
      </w:r>
    </w:p>
    <w:p w14:paraId="3155CDB1" w14:textId="007EF8F8" w:rsidR="00B57505" w:rsidRPr="00C916A3" w:rsidRDefault="00B57505" w:rsidP="00C95A2E">
      <w:pPr>
        <w:spacing w:after="160" w:line="240" w:lineRule="auto"/>
        <w:ind w:left="360" w:hanging="360"/>
        <w:jc w:val="both"/>
        <w:rPr>
          <w:rFonts w:ascii="Times New Roman" w:hAnsi="Times New Roman" w:cs="Times New Roman"/>
          <w:color w:val="000000" w:themeColor="text1"/>
          <w:sz w:val="24"/>
          <w:szCs w:val="24"/>
        </w:rPr>
      </w:pPr>
      <w:r w:rsidRPr="00C916A3">
        <w:rPr>
          <w:rFonts w:ascii="Times New Roman" w:hAnsi="Times New Roman" w:cs="Times New Roman"/>
          <w:color w:val="000000" w:themeColor="text1"/>
          <w:sz w:val="24"/>
          <w:szCs w:val="24"/>
        </w:rPr>
        <w:t xml:space="preserve">New World Encyclopedia Contributors (2022). </w:t>
      </w:r>
      <w:r w:rsidRPr="00C916A3">
        <w:rPr>
          <w:rFonts w:ascii="Times New Roman" w:hAnsi="Times New Roman" w:cs="Times New Roman"/>
          <w:color w:val="000000" w:themeColor="text1"/>
          <w:sz w:val="24"/>
          <w:szCs w:val="24"/>
          <w:shd w:val="clear" w:color="auto" w:fill="FFFFFF"/>
        </w:rPr>
        <w:t xml:space="preserve">Paris Peace Conference, 1919. </w:t>
      </w:r>
      <w:r w:rsidRPr="00C916A3">
        <w:rPr>
          <w:rFonts w:ascii="Times New Roman" w:hAnsi="Times New Roman" w:cs="Times New Roman"/>
          <w:i/>
          <w:iCs/>
          <w:color w:val="000000" w:themeColor="text1"/>
          <w:sz w:val="24"/>
          <w:szCs w:val="24"/>
          <w:shd w:val="clear" w:color="auto" w:fill="FFFFFF"/>
        </w:rPr>
        <w:t>New World Encyclopedia</w:t>
      </w:r>
      <w:r w:rsidRPr="00C916A3">
        <w:rPr>
          <w:rFonts w:ascii="Times New Roman" w:hAnsi="Times New Roman" w:cs="Times New Roman"/>
          <w:color w:val="000000" w:themeColor="text1"/>
          <w:sz w:val="24"/>
          <w:szCs w:val="24"/>
          <w:shd w:val="clear" w:color="auto" w:fill="FFFFFF"/>
        </w:rPr>
        <w:t>. </w:t>
      </w:r>
      <w:hyperlink r:id="rId33" w:history="1">
        <w:r w:rsidRPr="00C916A3">
          <w:rPr>
            <w:rFonts w:ascii="Times New Roman" w:hAnsi="Times New Roman" w:cs="Times New Roman"/>
            <w:color w:val="000000" w:themeColor="text1"/>
            <w:sz w:val="24"/>
            <w:szCs w:val="24"/>
            <w:u w:val="single"/>
            <w:shd w:val="clear" w:color="auto" w:fill="FFFFFF"/>
          </w:rPr>
          <w:t>https://www.newworldencyclopedia.org/p/index.php?title=Paris_Peace_Conference,_1919&amp;oldid=1088111</w:t>
        </w:r>
      </w:hyperlink>
    </w:p>
    <w:p w14:paraId="12E40EAB" w14:textId="44B51641" w:rsidR="006E375E" w:rsidRPr="00C916A3" w:rsidRDefault="006E375E" w:rsidP="00C95A2E">
      <w:pPr>
        <w:spacing w:after="160" w:line="240" w:lineRule="auto"/>
        <w:ind w:left="360" w:hanging="360"/>
        <w:jc w:val="both"/>
        <w:rPr>
          <w:rFonts w:ascii="Times New Roman" w:hAnsi="Times New Roman" w:cs="Times New Roman"/>
          <w:color w:val="000000" w:themeColor="text1"/>
          <w:sz w:val="24"/>
          <w:szCs w:val="24"/>
        </w:rPr>
      </w:pPr>
      <w:r w:rsidRPr="00C916A3">
        <w:rPr>
          <w:rFonts w:ascii="Times New Roman" w:hAnsi="Times New Roman" w:cs="Times New Roman"/>
          <w:color w:val="000000" w:themeColor="text1"/>
          <w:sz w:val="24"/>
          <w:szCs w:val="24"/>
        </w:rPr>
        <w:lastRenderedPageBreak/>
        <w:t xml:space="preserve">Painter, Nell Irvin (2019). How we think about the term ‘enslaved’ matters. </w:t>
      </w:r>
      <w:r w:rsidRPr="00C916A3">
        <w:rPr>
          <w:rFonts w:ascii="Times New Roman" w:hAnsi="Times New Roman" w:cs="Times New Roman"/>
          <w:i/>
          <w:iCs/>
          <w:color w:val="000000" w:themeColor="text1"/>
          <w:sz w:val="24"/>
          <w:szCs w:val="24"/>
        </w:rPr>
        <w:t>The Guardian</w:t>
      </w:r>
      <w:r w:rsidRPr="00C916A3">
        <w:rPr>
          <w:rFonts w:ascii="Times New Roman" w:hAnsi="Times New Roman" w:cs="Times New Roman"/>
          <w:color w:val="000000" w:themeColor="text1"/>
          <w:sz w:val="24"/>
          <w:szCs w:val="24"/>
        </w:rPr>
        <w:t xml:space="preserve">. </w:t>
      </w:r>
      <w:hyperlink r:id="rId34" w:history="1">
        <w:r w:rsidRPr="00C916A3">
          <w:rPr>
            <w:rStyle w:val="Hyperlink"/>
            <w:rFonts w:ascii="Times New Roman" w:hAnsi="Times New Roman" w:cs="Times New Roman"/>
            <w:color w:val="000000" w:themeColor="text1"/>
            <w:sz w:val="24"/>
            <w:szCs w:val="24"/>
          </w:rPr>
          <w:t>https://www.theguardian.com/us-news/2019/aug/14/slavery-in-america-1619-first-ships-jamestown</w:t>
        </w:r>
      </w:hyperlink>
    </w:p>
    <w:p w14:paraId="664A9337" w14:textId="77777777" w:rsidR="00521FA4" w:rsidRPr="00C916A3" w:rsidRDefault="006E396C" w:rsidP="00C95A2E">
      <w:pPr>
        <w:spacing w:after="160" w:line="240" w:lineRule="auto"/>
        <w:ind w:left="360" w:hanging="360"/>
        <w:jc w:val="both"/>
        <w:rPr>
          <w:rFonts w:ascii="Times New Roman" w:hAnsi="Times New Roman" w:cs="Times New Roman"/>
          <w:color w:val="000000" w:themeColor="text1"/>
          <w:sz w:val="24"/>
          <w:szCs w:val="24"/>
          <w:u w:val="single"/>
        </w:rPr>
      </w:pPr>
      <w:r w:rsidRPr="00C916A3">
        <w:rPr>
          <w:rFonts w:ascii="Times New Roman" w:hAnsi="Times New Roman" w:cs="Times New Roman"/>
          <w:color w:val="000000" w:themeColor="text1"/>
          <w:sz w:val="24"/>
          <w:szCs w:val="24"/>
        </w:rPr>
        <w:t>Rolfe, John (1620). A Letter to Sir Edwin Sandys, January 1619/20</w:t>
      </w:r>
      <w:r w:rsidR="00765B41" w:rsidRPr="00C916A3">
        <w:rPr>
          <w:rFonts w:ascii="Times New Roman" w:hAnsi="Times New Roman" w:cs="Times New Roman"/>
          <w:color w:val="000000" w:themeColor="text1"/>
          <w:sz w:val="24"/>
          <w:szCs w:val="24"/>
        </w:rPr>
        <w:t>.</w:t>
      </w:r>
      <w:r w:rsidRPr="00C916A3">
        <w:rPr>
          <w:rFonts w:ascii="Times New Roman" w:hAnsi="Times New Roman" w:cs="Times New Roman"/>
          <w:color w:val="000000" w:themeColor="text1"/>
          <w:sz w:val="24"/>
          <w:szCs w:val="24"/>
        </w:rPr>
        <w:t xml:space="preserve"> Image 267 of Records of the Virginia Company, 1606-26, Volume III: Miscellaneous Records</w:t>
      </w:r>
      <w:r w:rsidR="00765B41" w:rsidRPr="00C916A3">
        <w:rPr>
          <w:rFonts w:ascii="Times New Roman" w:hAnsi="Times New Roman" w:cs="Times New Roman"/>
          <w:color w:val="000000" w:themeColor="text1"/>
          <w:sz w:val="24"/>
          <w:szCs w:val="24"/>
        </w:rPr>
        <w:t>. US Library of Congress.</w:t>
      </w:r>
      <w:r w:rsidRPr="00C916A3">
        <w:rPr>
          <w:rFonts w:ascii="Times New Roman" w:hAnsi="Times New Roman" w:cs="Times New Roman"/>
          <w:color w:val="000000" w:themeColor="text1"/>
          <w:sz w:val="24"/>
          <w:szCs w:val="24"/>
        </w:rPr>
        <w:t xml:space="preserve"> </w:t>
      </w:r>
      <w:hyperlink r:id="rId35">
        <w:r w:rsidRPr="00C916A3">
          <w:rPr>
            <w:rFonts w:ascii="Times New Roman" w:hAnsi="Times New Roman" w:cs="Times New Roman"/>
            <w:color w:val="000000" w:themeColor="text1"/>
            <w:sz w:val="24"/>
            <w:szCs w:val="24"/>
            <w:u w:val="single"/>
          </w:rPr>
          <w:t>https://www.loc.gov/resource/mtj8.vc03/?sp=267</w:t>
        </w:r>
      </w:hyperlink>
    </w:p>
    <w:p w14:paraId="2D588692" w14:textId="676EA185" w:rsidR="00521FA4" w:rsidRPr="00C916A3" w:rsidRDefault="00521FA4" w:rsidP="00C95A2E">
      <w:pPr>
        <w:spacing w:after="160" w:line="240" w:lineRule="auto"/>
        <w:ind w:left="360" w:hanging="360"/>
        <w:jc w:val="both"/>
        <w:rPr>
          <w:rFonts w:ascii="Times New Roman" w:hAnsi="Times New Roman" w:cs="Times New Roman"/>
          <w:color w:val="000000" w:themeColor="text1"/>
          <w:sz w:val="24"/>
          <w:szCs w:val="24"/>
          <w:u w:val="single"/>
        </w:rPr>
      </w:pPr>
      <w:r w:rsidRPr="00C916A3">
        <w:rPr>
          <w:rFonts w:ascii="Times New Roman" w:hAnsi="Times New Roman" w:cs="Times New Roman"/>
          <w:color w:val="000000" w:themeColor="text1"/>
          <w:sz w:val="24"/>
          <w:szCs w:val="24"/>
        </w:rPr>
        <w:t xml:space="preserve">Sakaki, Alexandra (2019). Japan-South Korea Relations—A Downward Spiral. Trans. by Meredith Dale. Stiftung </w:t>
      </w:r>
      <w:proofErr w:type="spellStart"/>
      <w:r w:rsidRPr="00C916A3">
        <w:rPr>
          <w:rFonts w:ascii="Times New Roman" w:hAnsi="Times New Roman" w:cs="Times New Roman"/>
          <w:color w:val="000000" w:themeColor="text1"/>
          <w:sz w:val="24"/>
          <w:szCs w:val="24"/>
        </w:rPr>
        <w:t>Wissenschaft</w:t>
      </w:r>
      <w:proofErr w:type="spellEnd"/>
      <w:r w:rsidRPr="00C916A3">
        <w:rPr>
          <w:rFonts w:ascii="Times New Roman" w:hAnsi="Times New Roman" w:cs="Times New Roman"/>
          <w:color w:val="000000" w:themeColor="text1"/>
          <w:sz w:val="24"/>
          <w:szCs w:val="24"/>
        </w:rPr>
        <w:t xml:space="preserve"> und </w:t>
      </w:r>
      <w:proofErr w:type="spellStart"/>
      <w:r w:rsidRPr="00C916A3">
        <w:rPr>
          <w:rFonts w:ascii="Times New Roman" w:hAnsi="Times New Roman" w:cs="Times New Roman"/>
          <w:color w:val="000000" w:themeColor="text1"/>
          <w:sz w:val="24"/>
          <w:szCs w:val="24"/>
        </w:rPr>
        <w:t>Politik</w:t>
      </w:r>
      <w:proofErr w:type="spellEnd"/>
      <w:r w:rsidRPr="00C916A3">
        <w:rPr>
          <w:rFonts w:ascii="Times New Roman" w:hAnsi="Times New Roman" w:cs="Times New Roman"/>
          <w:color w:val="000000" w:themeColor="text1"/>
          <w:sz w:val="24"/>
          <w:szCs w:val="24"/>
        </w:rPr>
        <w:t xml:space="preserve">; German Institute for International and Security Affairs. </w:t>
      </w:r>
      <w:hyperlink r:id="rId36" w:history="1">
        <w:r w:rsidRPr="00C916A3">
          <w:rPr>
            <w:rStyle w:val="Hyperlink"/>
            <w:rFonts w:ascii="Times New Roman" w:hAnsi="Times New Roman" w:cs="Times New Roman"/>
            <w:color w:val="000000" w:themeColor="text1"/>
            <w:sz w:val="24"/>
            <w:szCs w:val="24"/>
          </w:rPr>
          <w:t>https://www.swp-berlin.org/10.18449/2019C35/</w:t>
        </w:r>
      </w:hyperlink>
      <w:r w:rsidRPr="00C916A3">
        <w:rPr>
          <w:rFonts w:ascii="Times New Roman" w:hAnsi="Times New Roman" w:cs="Times New Roman"/>
          <w:color w:val="000000" w:themeColor="text1"/>
          <w:sz w:val="24"/>
          <w:szCs w:val="24"/>
        </w:rPr>
        <w:t xml:space="preserve"> </w:t>
      </w:r>
    </w:p>
    <w:p w14:paraId="32909C5D" w14:textId="124B0DA7" w:rsidR="006E375E" w:rsidRPr="00C916A3" w:rsidRDefault="00AC34C6" w:rsidP="00C95A2E">
      <w:pPr>
        <w:spacing w:after="160" w:line="240" w:lineRule="auto"/>
        <w:ind w:left="360" w:hanging="360"/>
        <w:jc w:val="both"/>
        <w:rPr>
          <w:rFonts w:ascii="Times New Roman" w:hAnsi="Times New Roman" w:cs="Times New Roman"/>
          <w:color w:val="000000" w:themeColor="text1"/>
          <w:sz w:val="24"/>
          <w:szCs w:val="24"/>
          <w:u w:val="single"/>
        </w:rPr>
      </w:pPr>
      <w:r w:rsidRPr="00C916A3">
        <w:rPr>
          <w:rFonts w:ascii="Times New Roman" w:hAnsi="Times New Roman" w:cs="Times New Roman"/>
          <w:color w:val="000000" w:themeColor="text1"/>
          <w:sz w:val="24"/>
          <w:szCs w:val="24"/>
        </w:rPr>
        <w:t xml:space="preserve">Schnabel, James F. (1972). </w:t>
      </w:r>
      <w:r w:rsidRPr="00C916A3">
        <w:rPr>
          <w:rFonts w:ascii="Times New Roman" w:hAnsi="Times New Roman" w:cs="Times New Roman"/>
          <w:i/>
          <w:iCs/>
          <w:color w:val="000000" w:themeColor="text1"/>
          <w:sz w:val="24"/>
          <w:szCs w:val="24"/>
        </w:rPr>
        <w:t>United States Army in the Korean War: Policy and Direction: The First Year</w:t>
      </w:r>
      <w:r w:rsidRPr="00C916A3">
        <w:rPr>
          <w:rFonts w:ascii="Times New Roman" w:hAnsi="Times New Roman" w:cs="Times New Roman"/>
          <w:color w:val="000000" w:themeColor="text1"/>
          <w:sz w:val="24"/>
          <w:szCs w:val="24"/>
        </w:rPr>
        <w:t xml:space="preserve">. Washington, D.C.: Center of Military History, United States Army. </w:t>
      </w:r>
      <w:hyperlink r:id="rId37">
        <w:r w:rsidRPr="00C916A3">
          <w:rPr>
            <w:rFonts w:ascii="Times New Roman" w:hAnsi="Times New Roman" w:cs="Times New Roman"/>
            <w:color w:val="000000" w:themeColor="text1"/>
            <w:sz w:val="24"/>
            <w:szCs w:val="24"/>
            <w:u w:val="single"/>
          </w:rPr>
          <w:t>https://apps.dtic.mil/dtic/tr/fulltext/u2/a353574.pdf</w:t>
        </w:r>
      </w:hyperlink>
    </w:p>
    <w:p w14:paraId="056C5663" w14:textId="1535C4FE" w:rsidR="006E375E" w:rsidRPr="00C916A3" w:rsidRDefault="006E375E" w:rsidP="00C95A2E">
      <w:pPr>
        <w:spacing w:after="160" w:line="240" w:lineRule="auto"/>
        <w:ind w:left="360" w:hanging="360"/>
        <w:jc w:val="both"/>
        <w:rPr>
          <w:rFonts w:ascii="Times New Roman" w:hAnsi="Times New Roman" w:cs="Times New Roman"/>
          <w:color w:val="000000" w:themeColor="text1"/>
          <w:sz w:val="24"/>
          <w:szCs w:val="24"/>
          <w:u w:val="single"/>
        </w:rPr>
      </w:pPr>
      <w:r w:rsidRPr="00C916A3">
        <w:rPr>
          <w:rFonts w:ascii="Times New Roman" w:hAnsi="Times New Roman" w:cs="Times New Roman"/>
          <w:color w:val="000000" w:themeColor="text1"/>
          <w:sz w:val="24"/>
          <w:szCs w:val="24"/>
        </w:rPr>
        <w:t xml:space="preserve">Shin, </w:t>
      </w:r>
      <w:proofErr w:type="spellStart"/>
      <w:r w:rsidRPr="00C916A3">
        <w:rPr>
          <w:rFonts w:ascii="Times New Roman" w:hAnsi="Times New Roman" w:cs="Times New Roman"/>
          <w:color w:val="000000" w:themeColor="text1"/>
          <w:sz w:val="24"/>
          <w:szCs w:val="24"/>
        </w:rPr>
        <w:t>Hyonhee</w:t>
      </w:r>
      <w:proofErr w:type="spellEnd"/>
      <w:r w:rsidRPr="00C916A3">
        <w:rPr>
          <w:rFonts w:ascii="Times New Roman" w:hAnsi="Times New Roman" w:cs="Times New Roman"/>
          <w:color w:val="000000" w:themeColor="text1"/>
          <w:sz w:val="24"/>
          <w:szCs w:val="24"/>
        </w:rPr>
        <w:t xml:space="preserve"> (2023). </w:t>
      </w:r>
      <w:r w:rsidRPr="00C916A3">
        <w:rPr>
          <w:rFonts w:ascii="Times New Roman" w:eastAsia="Times New Roman" w:hAnsi="Times New Roman" w:cs="Times New Roman"/>
          <w:color w:val="000000" w:themeColor="text1"/>
          <w:kern w:val="36"/>
          <w:sz w:val="24"/>
          <w:szCs w:val="24"/>
          <w:lang w:val="en-US"/>
        </w:rPr>
        <w:t xml:space="preserve">South Korea court orders Japan to compensate ‘comfort women’, reverses earlier ruling. </w:t>
      </w:r>
      <w:r w:rsidRPr="00C916A3">
        <w:rPr>
          <w:rFonts w:ascii="Times New Roman" w:eastAsia="Times New Roman" w:hAnsi="Times New Roman" w:cs="Times New Roman"/>
          <w:i/>
          <w:iCs/>
          <w:color w:val="000000" w:themeColor="text1"/>
          <w:kern w:val="36"/>
          <w:sz w:val="24"/>
          <w:szCs w:val="24"/>
          <w:lang w:val="en-US"/>
        </w:rPr>
        <w:t>Reuters</w:t>
      </w:r>
      <w:r w:rsidRPr="00C916A3">
        <w:rPr>
          <w:rFonts w:ascii="Times New Roman" w:eastAsia="Times New Roman" w:hAnsi="Times New Roman" w:cs="Times New Roman"/>
          <w:color w:val="000000" w:themeColor="text1"/>
          <w:kern w:val="36"/>
          <w:sz w:val="24"/>
          <w:szCs w:val="24"/>
          <w:lang w:val="en-US"/>
        </w:rPr>
        <w:t xml:space="preserve">. </w:t>
      </w:r>
      <w:hyperlink r:id="rId38" w:history="1">
        <w:r w:rsidRPr="00C916A3">
          <w:rPr>
            <w:rStyle w:val="Hyperlink"/>
            <w:rFonts w:ascii="Times New Roman" w:eastAsia="Times New Roman" w:hAnsi="Times New Roman" w:cs="Times New Roman"/>
            <w:color w:val="000000" w:themeColor="text1"/>
            <w:kern w:val="36"/>
            <w:sz w:val="24"/>
            <w:szCs w:val="24"/>
            <w:lang w:val="en-US"/>
          </w:rPr>
          <w:t>https://www.reuters.com/world/asia-pacific/south-korea-court-orders-japan-compensate-comfort-women-reverses-earlier-ruling-2023-11-23/</w:t>
        </w:r>
      </w:hyperlink>
      <w:r w:rsidRPr="00C916A3">
        <w:rPr>
          <w:rFonts w:ascii="Times New Roman" w:eastAsia="Times New Roman" w:hAnsi="Times New Roman" w:cs="Times New Roman"/>
          <w:color w:val="000000" w:themeColor="text1"/>
          <w:kern w:val="36"/>
          <w:sz w:val="24"/>
          <w:szCs w:val="24"/>
          <w:lang w:val="en-US"/>
        </w:rPr>
        <w:t xml:space="preserve"> </w:t>
      </w:r>
    </w:p>
    <w:p w14:paraId="6538EBDD" w14:textId="77777777" w:rsidR="00043155" w:rsidRPr="00C916A3" w:rsidRDefault="00C45DC2" w:rsidP="00C95A2E">
      <w:pPr>
        <w:spacing w:after="160" w:line="240" w:lineRule="auto"/>
        <w:ind w:left="360" w:hanging="360"/>
        <w:jc w:val="both"/>
        <w:rPr>
          <w:rFonts w:ascii="Times New Roman" w:hAnsi="Times New Roman" w:cs="Times New Roman"/>
          <w:color w:val="000000" w:themeColor="text1"/>
          <w:sz w:val="24"/>
          <w:szCs w:val="24"/>
          <w:u w:val="single"/>
        </w:rPr>
      </w:pPr>
      <w:proofErr w:type="spellStart"/>
      <w:r w:rsidRPr="00C916A3">
        <w:rPr>
          <w:rFonts w:ascii="Times New Roman" w:hAnsi="Times New Roman" w:cs="Times New Roman"/>
          <w:color w:val="000000" w:themeColor="text1"/>
          <w:sz w:val="24"/>
          <w:szCs w:val="24"/>
        </w:rPr>
        <w:t>SlaveVoyages</w:t>
      </w:r>
      <w:proofErr w:type="spellEnd"/>
      <w:r w:rsidRPr="00C916A3">
        <w:rPr>
          <w:rFonts w:ascii="Times New Roman" w:hAnsi="Times New Roman" w:cs="Times New Roman"/>
          <w:color w:val="000000" w:themeColor="text1"/>
          <w:sz w:val="24"/>
          <w:szCs w:val="24"/>
        </w:rPr>
        <w:t xml:space="preserve"> (n.d.). Trans-Atlantic Slave Trade - Estimates. </w:t>
      </w:r>
      <w:proofErr w:type="spellStart"/>
      <w:r w:rsidRPr="00C916A3">
        <w:rPr>
          <w:rFonts w:ascii="Times New Roman" w:hAnsi="Times New Roman" w:cs="Times New Roman"/>
          <w:i/>
          <w:iCs/>
          <w:color w:val="000000" w:themeColor="text1"/>
          <w:sz w:val="24"/>
          <w:szCs w:val="24"/>
        </w:rPr>
        <w:t>SlaveVoyages</w:t>
      </w:r>
      <w:proofErr w:type="spellEnd"/>
      <w:r w:rsidRPr="00C916A3">
        <w:rPr>
          <w:rFonts w:ascii="Times New Roman" w:hAnsi="Times New Roman" w:cs="Times New Roman"/>
          <w:color w:val="000000" w:themeColor="text1"/>
          <w:sz w:val="24"/>
          <w:szCs w:val="24"/>
        </w:rPr>
        <w:t xml:space="preserve">. Rice University. </w:t>
      </w:r>
      <w:hyperlink r:id="rId39">
        <w:r w:rsidRPr="00C916A3">
          <w:rPr>
            <w:rFonts w:ascii="Times New Roman" w:hAnsi="Times New Roman" w:cs="Times New Roman"/>
            <w:color w:val="000000" w:themeColor="text1"/>
            <w:sz w:val="24"/>
            <w:szCs w:val="24"/>
            <w:u w:val="single"/>
          </w:rPr>
          <w:t>http://www.slavevoyages.org/assessment/estimates</w:t>
        </w:r>
      </w:hyperlink>
    </w:p>
    <w:p w14:paraId="3CEAF4CB" w14:textId="713C6DDE" w:rsidR="00043155" w:rsidRPr="00C916A3" w:rsidRDefault="00043155" w:rsidP="00C95A2E">
      <w:pPr>
        <w:spacing w:after="160" w:line="240" w:lineRule="auto"/>
        <w:ind w:left="360" w:hanging="360"/>
        <w:jc w:val="both"/>
        <w:rPr>
          <w:rFonts w:ascii="Times New Roman" w:hAnsi="Times New Roman" w:cs="Times New Roman"/>
          <w:color w:val="000000" w:themeColor="text1"/>
          <w:sz w:val="24"/>
          <w:szCs w:val="24"/>
          <w:u w:val="single"/>
        </w:rPr>
      </w:pPr>
      <w:r w:rsidRPr="00C916A3">
        <w:rPr>
          <w:rFonts w:ascii="Times New Roman" w:hAnsi="Times New Roman" w:cs="Times New Roman"/>
          <w:color w:val="000000" w:themeColor="text1"/>
          <w:sz w:val="24"/>
          <w:szCs w:val="24"/>
        </w:rPr>
        <w:t xml:space="preserve">Song, </w:t>
      </w:r>
      <w:proofErr w:type="spellStart"/>
      <w:r w:rsidRPr="00C916A3">
        <w:rPr>
          <w:rFonts w:ascii="Times New Roman" w:hAnsi="Times New Roman" w:cs="Times New Roman"/>
          <w:color w:val="000000" w:themeColor="text1"/>
          <w:sz w:val="24"/>
          <w:szCs w:val="24"/>
        </w:rPr>
        <w:t>Jiwon</w:t>
      </w:r>
      <w:proofErr w:type="spellEnd"/>
      <w:r w:rsidRPr="00C916A3">
        <w:rPr>
          <w:rFonts w:ascii="Times New Roman" w:hAnsi="Times New Roman" w:cs="Times New Roman"/>
          <w:color w:val="000000" w:themeColor="text1"/>
          <w:sz w:val="24"/>
          <w:szCs w:val="24"/>
        </w:rPr>
        <w:t xml:space="preserve"> (2023). </w:t>
      </w:r>
      <w:r w:rsidRPr="00C916A3">
        <w:rPr>
          <w:rFonts w:ascii="Times New Roman" w:eastAsia="Times New Roman" w:hAnsi="Times New Roman" w:cs="Times New Roman"/>
          <w:color w:val="000000" w:themeColor="text1"/>
          <w:kern w:val="36"/>
          <w:sz w:val="24"/>
          <w:szCs w:val="24"/>
          <w:lang w:val="en-US"/>
        </w:rPr>
        <w:t xml:space="preserve">South Korea's top court orders a 3rd Japanese company to compensate workers for forced labor. </w:t>
      </w:r>
      <w:r w:rsidRPr="00C916A3">
        <w:rPr>
          <w:rFonts w:ascii="Times New Roman" w:eastAsia="Times New Roman" w:hAnsi="Times New Roman" w:cs="Times New Roman"/>
          <w:i/>
          <w:iCs/>
          <w:color w:val="000000" w:themeColor="text1"/>
          <w:kern w:val="36"/>
          <w:sz w:val="24"/>
          <w:szCs w:val="24"/>
          <w:lang w:val="en-US"/>
        </w:rPr>
        <w:t>ABC News Network</w:t>
      </w:r>
      <w:r w:rsidRPr="00C916A3">
        <w:rPr>
          <w:rFonts w:ascii="Times New Roman" w:eastAsia="Times New Roman" w:hAnsi="Times New Roman" w:cs="Times New Roman"/>
          <w:color w:val="000000" w:themeColor="text1"/>
          <w:kern w:val="36"/>
          <w:sz w:val="24"/>
          <w:szCs w:val="24"/>
          <w:lang w:val="en-US"/>
        </w:rPr>
        <w:t xml:space="preserve">. </w:t>
      </w:r>
      <w:hyperlink r:id="rId40" w:history="1">
        <w:r w:rsidRPr="00C916A3">
          <w:rPr>
            <w:rStyle w:val="Hyperlink"/>
            <w:rFonts w:ascii="Times New Roman" w:eastAsia="Times New Roman" w:hAnsi="Times New Roman" w:cs="Times New Roman"/>
            <w:color w:val="000000" w:themeColor="text1"/>
            <w:kern w:val="36"/>
            <w:sz w:val="24"/>
            <w:szCs w:val="24"/>
            <w:lang w:val="en-US"/>
          </w:rPr>
          <w:t>https://abcnews.go.com/International/wireStory/south-koreas-top-court-orders-3rd-japanese-company-105960579</w:t>
        </w:r>
      </w:hyperlink>
      <w:r w:rsidRPr="00C916A3">
        <w:rPr>
          <w:rFonts w:ascii="Times New Roman" w:eastAsia="Times New Roman" w:hAnsi="Times New Roman" w:cs="Times New Roman"/>
          <w:color w:val="000000" w:themeColor="text1"/>
          <w:kern w:val="36"/>
          <w:sz w:val="24"/>
          <w:szCs w:val="24"/>
          <w:lang w:val="en-US"/>
        </w:rPr>
        <w:t xml:space="preserve"> </w:t>
      </w:r>
    </w:p>
    <w:p w14:paraId="66BE5667" w14:textId="4EC3E0AE" w:rsidR="009B4D11" w:rsidRPr="00C916A3" w:rsidRDefault="00A15FBE" w:rsidP="00C95A2E">
      <w:pPr>
        <w:spacing w:after="160" w:line="240" w:lineRule="auto"/>
        <w:ind w:left="360" w:hanging="360"/>
        <w:jc w:val="both"/>
        <w:rPr>
          <w:rFonts w:ascii="Times New Roman" w:hAnsi="Times New Roman" w:cs="Times New Roman"/>
          <w:color w:val="000000" w:themeColor="text1"/>
          <w:sz w:val="24"/>
          <w:szCs w:val="24"/>
          <w:u w:val="single"/>
        </w:rPr>
      </w:pPr>
      <w:r w:rsidRPr="00C916A3">
        <w:rPr>
          <w:rFonts w:ascii="Times New Roman" w:hAnsi="Times New Roman" w:cs="Times New Roman"/>
          <w:color w:val="000000" w:themeColor="text1"/>
          <w:sz w:val="24"/>
          <w:szCs w:val="24"/>
        </w:rPr>
        <w:t xml:space="preserve">Song Sung </w:t>
      </w:r>
      <w:proofErr w:type="spellStart"/>
      <w:r w:rsidRPr="00C916A3">
        <w:rPr>
          <w:rFonts w:ascii="Times New Roman" w:hAnsi="Times New Roman" w:cs="Times New Roman"/>
          <w:color w:val="000000" w:themeColor="text1"/>
          <w:sz w:val="24"/>
          <w:szCs w:val="24"/>
        </w:rPr>
        <w:t>pyo</w:t>
      </w:r>
      <w:proofErr w:type="spellEnd"/>
      <w:r w:rsidRPr="00C916A3">
        <w:rPr>
          <w:rFonts w:ascii="Times New Roman" w:hAnsi="Times New Roman" w:cs="Times New Roman"/>
          <w:color w:val="000000" w:themeColor="text1"/>
          <w:sz w:val="24"/>
          <w:szCs w:val="24"/>
        </w:rPr>
        <w:t xml:space="preserve"> (2004). Nose cutting war. </w:t>
      </w:r>
      <w:r w:rsidRPr="00C916A3">
        <w:rPr>
          <w:rFonts w:ascii="Times New Roman" w:hAnsi="Times New Roman" w:cs="Times New Roman"/>
          <w:i/>
          <w:iCs/>
          <w:color w:val="000000" w:themeColor="text1"/>
          <w:sz w:val="24"/>
          <w:szCs w:val="24"/>
        </w:rPr>
        <w:t xml:space="preserve">Song Sung </w:t>
      </w:r>
      <w:proofErr w:type="spellStart"/>
      <w:r w:rsidRPr="00C916A3">
        <w:rPr>
          <w:rFonts w:ascii="Times New Roman" w:hAnsi="Times New Roman" w:cs="Times New Roman"/>
          <w:i/>
          <w:iCs/>
          <w:color w:val="000000" w:themeColor="text1"/>
          <w:sz w:val="24"/>
          <w:szCs w:val="24"/>
        </w:rPr>
        <w:t>pyo</w:t>
      </w:r>
      <w:proofErr w:type="spellEnd"/>
      <w:r w:rsidRPr="00C916A3">
        <w:rPr>
          <w:rFonts w:ascii="Times New Roman" w:hAnsi="Times New Roman" w:cs="Times New Roman"/>
          <w:color w:val="000000" w:themeColor="text1"/>
          <w:sz w:val="24"/>
          <w:szCs w:val="24"/>
        </w:rPr>
        <w:t xml:space="preserve">. </w:t>
      </w:r>
      <w:hyperlink r:id="rId41" w:history="1">
        <w:r w:rsidRPr="00C916A3">
          <w:rPr>
            <w:rStyle w:val="Hyperlink"/>
            <w:rFonts w:ascii="Times New Roman" w:hAnsi="Times New Roman" w:cs="Times New Roman"/>
            <w:color w:val="000000" w:themeColor="text1"/>
            <w:sz w:val="24"/>
            <w:szCs w:val="24"/>
          </w:rPr>
          <w:t>http://www.ko2ja.co.kr/japan_history/view.asp?idx=146&amp;pdsCode=200407280013&amp;cgrCode=8C</w:t>
        </w:r>
      </w:hyperlink>
    </w:p>
    <w:p w14:paraId="669D9294" w14:textId="2046A0BA" w:rsidR="009B4D11" w:rsidRPr="00C916A3" w:rsidRDefault="009B4D11" w:rsidP="00C95A2E">
      <w:pPr>
        <w:spacing w:after="160" w:line="240" w:lineRule="auto"/>
        <w:ind w:left="360" w:hanging="360"/>
        <w:jc w:val="both"/>
        <w:rPr>
          <w:rFonts w:ascii="Times New Roman" w:hAnsi="Times New Roman" w:cs="Times New Roman"/>
          <w:color w:val="000000" w:themeColor="text1"/>
          <w:sz w:val="24"/>
          <w:szCs w:val="24"/>
        </w:rPr>
      </w:pPr>
      <w:r w:rsidRPr="00C916A3">
        <w:rPr>
          <w:rFonts w:ascii="Times New Roman" w:hAnsi="Times New Roman" w:cs="Times New Roman"/>
          <w:color w:val="000000" w:themeColor="text1"/>
          <w:sz w:val="24"/>
          <w:szCs w:val="24"/>
        </w:rPr>
        <w:t xml:space="preserve">The Economist (2019). The idea of reparations for slavery is morally appealing but flawed. </w:t>
      </w:r>
      <w:r w:rsidRPr="00C916A3">
        <w:rPr>
          <w:rFonts w:ascii="Times New Roman" w:hAnsi="Times New Roman" w:cs="Times New Roman"/>
          <w:i/>
          <w:iCs/>
          <w:color w:val="000000" w:themeColor="text1"/>
          <w:sz w:val="24"/>
          <w:szCs w:val="24"/>
        </w:rPr>
        <w:t>The Economist</w:t>
      </w:r>
      <w:r w:rsidRPr="00C916A3">
        <w:rPr>
          <w:rFonts w:ascii="Times New Roman" w:hAnsi="Times New Roman" w:cs="Times New Roman"/>
          <w:color w:val="000000" w:themeColor="text1"/>
          <w:sz w:val="24"/>
          <w:szCs w:val="24"/>
        </w:rPr>
        <w:t xml:space="preserve">. </w:t>
      </w:r>
      <w:hyperlink r:id="rId42" w:history="1">
        <w:r w:rsidRPr="00C916A3">
          <w:rPr>
            <w:rStyle w:val="Hyperlink"/>
            <w:rFonts w:ascii="Times New Roman" w:hAnsi="Times New Roman" w:cs="Times New Roman"/>
            <w:color w:val="000000" w:themeColor="text1"/>
            <w:sz w:val="24"/>
            <w:szCs w:val="24"/>
          </w:rPr>
          <w:t>https://www.economist.com/united-states/2019/06/29/the-idea-of-reparations-for-slavery-is-morally-appealing-but-flawed</w:t>
        </w:r>
      </w:hyperlink>
      <w:r w:rsidRPr="00C916A3">
        <w:rPr>
          <w:rFonts w:ascii="Times New Roman" w:hAnsi="Times New Roman" w:cs="Times New Roman"/>
          <w:color w:val="000000" w:themeColor="text1"/>
          <w:sz w:val="24"/>
          <w:szCs w:val="24"/>
        </w:rPr>
        <w:t xml:space="preserve"> </w:t>
      </w:r>
    </w:p>
    <w:p w14:paraId="62D9CF6E" w14:textId="44C9FF13" w:rsidR="00227524" w:rsidRPr="00C916A3" w:rsidRDefault="009B4D11" w:rsidP="00C95A2E">
      <w:pPr>
        <w:spacing w:after="160" w:line="240" w:lineRule="auto"/>
        <w:ind w:left="360" w:hanging="360"/>
        <w:jc w:val="both"/>
        <w:rPr>
          <w:rFonts w:ascii="Times New Roman" w:hAnsi="Times New Roman" w:cs="Times New Roman"/>
          <w:color w:val="000000" w:themeColor="text1"/>
          <w:sz w:val="24"/>
          <w:szCs w:val="24"/>
        </w:rPr>
      </w:pPr>
      <w:r w:rsidRPr="00C916A3">
        <w:rPr>
          <w:rFonts w:ascii="Times New Roman" w:hAnsi="Times New Roman" w:cs="Times New Roman"/>
          <w:color w:val="000000" w:themeColor="text1"/>
          <w:sz w:val="24"/>
          <w:szCs w:val="24"/>
        </w:rPr>
        <w:t>_____</w:t>
      </w:r>
      <w:r w:rsidR="00227524" w:rsidRPr="00C916A3">
        <w:rPr>
          <w:rFonts w:ascii="Times New Roman" w:hAnsi="Times New Roman" w:cs="Times New Roman"/>
          <w:color w:val="000000" w:themeColor="text1"/>
          <w:sz w:val="24"/>
          <w:szCs w:val="24"/>
        </w:rPr>
        <w:t xml:space="preserve"> (2021). What is critical race theory? </w:t>
      </w:r>
      <w:r w:rsidR="00227524" w:rsidRPr="00C916A3">
        <w:rPr>
          <w:rFonts w:ascii="Times New Roman" w:hAnsi="Times New Roman" w:cs="Times New Roman"/>
          <w:i/>
          <w:iCs/>
          <w:color w:val="000000" w:themeColor="text1"/>
          <w:sz w:val="24"/>
          <w:szCs w:val="24"/>
        </w:rPr>
        <w:t>The Economist</w:t>
      </w:r>
      <w:r w:rsidR="00227524" w:rsidRPr="00C916A3">
        <w:rPr>
          <w:rFonts w:ascii="Times New Roman" w:hAnsi="Times New Roman" w:cs="Times New Roman"/>
          <w:color w:val="000000" w:themeColor="text1"/>
          <w:sz w:val="24"/>
          <w:szCs w:val="24"/>
        </w:rPr>
        <w:t>. https://www.economist.com/the-economist-explains/2021/07/01/what-is-critical-race-theory</w:t>
      </w:r>
    </w:p>
    <w:p w14:paraId="4DC92B5D" w14:textId="0AD9DC01" w:rsidR="00464A42" w:rsidRPr="00C916A3" w:rsidRDefault="00464A42" w:rsidP="00C95A2E">
      <w:pPr>
        <w:spacing w:after="160" w:line="240" w:lineRule="auto"/>
        <w:ind w:left="360" w:hanging="360"/>
        <w:jc w:val="both"/>
        <w:rPr>
          <w:rFonts w:ascii="Times New Roman" w:hAnsi="Times New Roman" w:cs="Times New Roman"/>
          <w:color w:val="000000" w:themeColor="text1"/>
          <w:sz w:val="24"/>
          <w:szCs w:val="24"/>
        </w:rPr>
      </w:pPr>
      <w:r w:rsidRPr="00C916A3">
        <w:rPr>
          <w:rFonts w:ascii="Times New Roman" w:hAnsi="Times New Roman" w:cs="Times New Roman"/>
          <w:color w:val="000000" w:themeColor="text1"/>
          <w:sz w:val="24"/>
          <w:szCs w:val="24"/>
        </w:rPr>
        <w:t xml:space="preserve">The Editors of </w:t>
      </w:r>
      <w:proofErr w:type="spellStart"/>
      <w:r w:rsidRPr="00C916A3">
        <w:rPr>
          <w:rFonts w:ascii="Times New Roman" w:hAnsi="Times New Roman" w:cs="Times New Roman"/>
          <w:color w:val="000000" w:themeColor="text1"/>
          <w:sz w:val="24"/>
          <w:szCs w:val="24"/>
        </w:rPr>
        <w:t>Encyclopaedia</w:t>
      </w:r>
      <w:proofErr w:type="spellEnd"/>
      <w:r w:rsidRPr="00C916A3">
        <w:rPr>
          <w:rFonts w:ascii="Times New Roman" w:hAnsi="Times New Roman" w:cs="Times New Roman"/>
          <w:color w:val="000000" w:themeColor="text1"/>
          <w:sz w:val="24"/>
          <w:szCs w:val="24"/>
        </w:rPr>
        <w:t xml:space="preserve"> Britannica (2023). March First Movement. </w:t>
      </w:r>
      <w:r w:rsidRPr="00C916A3">
        <w:rPr>
          <w:rFonts w:ascii="Times New Roman" w:hAnsi="Times New Roman" w:cs="Times New Roman"/>
          <w:i/>
          <w:color w:val="000000" w:themeColor="text1"/>
          <w:sz w:val="24"/>
          <w:szCs w:val="24"/>
          <w:highlight w:val="white"/>
        </w:rPr>
        <w:t>Britannica</w:t>
      </w:r>
      <w:r w:rsidRPr="00C916A3">
        <w:rPr>
          <w:rFonts w:ascii="Times New Roman" w:hAnsi="Times New Roman" w:cs="Times New Roman"/>
          <w:color w:val="000000" w:themeColor="text1"/>
          <w:sz w:val="24"/>
          <w:szCs w:val="24"/>
          <w:highlight w:val="white"/>
        </w:rPr>
        <w:t xml:space="preserve">. </w:t>
      </w:r>
      <w:hyperlink r:id="rId43">
        <w:r w:rsidRPr="00C916A3">
          <w:rPr>
            <w:rFonts w:ascii="Times New Roman" w:hAnsi="Times New Roman" w:cs="Times New Roman"/>
            <w:color w:val="000000" w:themeColor="text1"/>
            <w:sz w:val="24"/>
            <w:szCs w:val="24"/>
            <w:highlight w:val="white"/>
            <w:u w:val="single"/>
          </w:rPr>
          <w:t>https://www.britannica.com/event/March-First-Movement</w:t>
        </w:r>
      </w:hyperlink>
    </w:p>
    <w:p w14:paraId="7A7E5717" w14:textId="77777777" w:rsidR="00E13441" w:rsidRPr="00C916A3" w:rsidRDefault="00576B0D" w:rsidP="00C95A2E">
      <w:pPr>
        <w:spacing w:after="160" w:line="240" w:lineRule="auto"/>
        <w:ind w:left="360" w:hanging="360"/>
        <w:jc w:val="both"/>
        <w:rPr>
          <w:rFonts w:ascii="Times New Roman" w:hAnsi="Times New Roman" w:cs="Times New Roman"/>
          <w:color w:val="000000" w:themeColor="text1"/>
          <w:sz w:val="24"/>
          <w:szCs w:val="24"/>
        </w:rPr>
      </w:pPr>
      <w:r w:rsidRPr="00C916A3">
        <w:rPr>
          <w:rFonts w:ascii="Times New Roman" w:hAnsi="Times New Roman" w:cs="Times New Roman"/>
          <w:color w:val="000000" w:themeColor="text1"/>
          <w:sz w:val="24"/>
          <w:szCs w:val="24"/>
        </w:rPr>
        <w:t xml:space="preserve">The New York Times Company (2023). The 1619 Project. </w:t>
      </w:r>
      <w:r w:rsidR="00793D5B" w:rsidRPr="00C916A3">
        <w:rPr>
          <w:rFonts w:ascii="Times New Roman" w:hAnsi="Times New Roman" w:cs="Times New Roman"/>
          <w:i/>
          <w:iCs/>
          <w:color w:val="000000" w:themeColor="text1"/>
          <w:sz w:val="24"/>
          <w:szCs w:val="24"/>
        </w:rPr>
        <w:t>The New York Times Magazine</w:t>
      </w:r>
      <w:r w:rsidR="00793D5B" w:rsidRPr="00C916A3">
        <w:rPr>
          <w:rFonts w:ascii="Times New Roman" w:hAnsi="Times New Roman" w:cs="Times New Roman"/>
          <w:color w:val="000000" w:themeColor="text1"/>
          <w:sz w:val="24"/>
          <w:szCs w:val="24"/>
        </w:rPr>
        <w:t xml:space="preserve">. </w:t>
      </w:r>
      <w:hyperlink r:id="rId44" w:history="1">
        <w:r w:rsidR="00793D5B" w:rsidRPr="00C916A3">
          <w:rPr>
            <w:rStyle w:val="Hyperlink"/>
            <w:rFonts w:ascii="Times New Roman" w:hAnsi="Times New Roman" w:cs="Times New Roman"/>
            <w:color w:val="000000" w:themeColor="text1"/>
            <w:sz w:val="24"/>
            <w:szCs w:val="24"/>
          </w:rPr>
          <w:t>https://www.nytimes.com/interactive/2019/08/14/magazine/1619-america-slavery.html</w:t>
        </w:r>
      </w:hyperlink>
    </w:p>
    <w:p w14:paraId="5B8F2A5D" w14:textId="7C4E247E" w:rsidR="00E13441" w:rsidRPr="00C916A3" w:rsidRDefault="00E13441" w:rsidP="00C95A2E">
      <w:pPr>
        <w:spacing w:after="160" w:line="240" w:lineRule="auto"/>
        <w:ind w:left="360" w:hanging="360"/>
        <w:jc w:val="both"/>
        <w:rPr>
          <w:rFonts w:ascii="Times New Roman" w:hAnsi="Times New Roman" w:cs="Times New Roman"/>
          <w:color w:val="000000" w:themeColor="text1"/>
          <w:sz w:val="24"/>
          <w:szCs w:val="24"/>
        </w:rPr>
      </w:pPr>
      <w:r w:rsidRPr="00C916A3">
        <w:rPr>
          <w:rFonts w:ascii="Times New Roman" w:hAnsi="Times New Roman" w:cs="Times New Roman"/>
          <w:color w:val="000000" w:themeColor="text1"/>
          <w:sz w:val="24"/>
          <w:szCs w:val="24"/>
        </w:rPr>
        <w:t xml:space="preserve">The White House (2023). </w:t>
      </w:r>
      <w:r w:rsidRPr="00C916A3">
        <w:rPr>
          <w:rFonts w:ascii="Times New Roman" w:hAnsi="Times New Roman" w:cs="Times New Roman"/>
          <w:color w:val="000000" w:themeColor="text1"/>
          <w:spacing w:val="-4"/>
          <w:sz w:val="24"/>
          <w:szCs w:val="24"/>
        </w:rPr>
        <w:t>The Spirit of Camp David: Joint Statement of Japan, the Republic of Korea, and the United</w:t>
      </w:r>
      <w:r w:rsidRPr="00C916A3">
        <w:rPr>
          <w:rStyle w:val="dewidow"/>
          <w:rFonts w:ascii="Times New Roman" w:hAnsi="Times New Roman" w:cs="Times New Roman"/>
          <w:color w:val="000000" w:themeColor="text1"/>
          <w:spacing w:val="-4"/>
          <w:sz w:val="24"/>
          <w:szCs w:val="24"/>
        </w:rPr>
        <w:t> </w:t>
      </w:r>
      <w:r w:rsidRPr="00C916A3">
        <w:rPr>
          <w:rFonts w:ascii="Times New Roman" w:hAnsi="Times New Roman" w:cs="Times New Roman"/>
          <w:color w:val="000000" w:themeColor="text1"/>
          <w:spacing w:val="-4"/>
          <w:sz w:val="24"/>
          <w:szCs w:val="24"/>
        </w:rPr>
        <w:t xml:space="preserve">States. The White House. </w:t>
      </w:r>
      <w:hyperlink r:id="rId45" w:history="1">
        <w:r w:rsidRPr="00C916A3">
          <w:rPr>
            <w:rStyle w:val="Hyperlink"/>
            <w:rFonts w:ascii="Times New Roman" w:hAnsi="Times New Roman" w:cs="Times New Roman"/>
            <w:color w:val="000000" w:themeColor="text1"/>
            <w:spacing w:val="-4"/>
            <w:sz w:val="24"/>
            <w:szCs w:val="24"/>
          </w:rPr>
          <w:t>https://www.whitehouse.gov/briefing-room/statements-releases/2023/08/18/the-spirit-of-camp-david-joint-statement-of-japan-the-republic-of-korea-and-the-united-states/</w:t>
        </w:r>
      </w:hyperlink>
      <w:r w:rsidRPr="00C916A3">
        <w:rPr>
          <w:rFonts w:ascii="Times New Roman" w:hAnsi="Times New Roman" w:cs="Times New Roman"/>
          <w:color w:val="000000" w:themeColor="text1"/>
          <w:spacing w:val="-4"/>
          <w:sz w:val="24"/>
          <w:szCs w:val="24"/>
        </w:rPr>
        <w:t xml:space="preserve"> </w:t>
      </w:r>
    </w:p>
    <w:p w14:paraId="6AD93C00" w14:textId="617BFC18" w:rsidR="00227524" w:rsidRPr="00C916A3" w:rsidRDefault="00227524" w:rsidP="00C95A2E">
      <w:pPr>
        <w:spacing w:after="160" w:line="240" w:lineRule="auto"/>
        <w:ind w:left="360" w:hanging="360"/>
        <w:jc w:val="both"/>
        <w:rPr>
          <w:rFonts w:ascii="Times New Roman" w:hAnsi="Times New Roman" w:cs="Times New Roman"/>
          <w:color w:val="000000" w:themeColor="text1"/>
          <w:sz w:val="24"/>
          <w:szCs w:val="24"/>
        </w:rPr>
      </w:pPr>
      <w:r w:rsidRPr="00C916A3">
        <w:rPr>
          <w:rFonts w:ascii="Times New Roman" w:hAnsi="Times New Roman" w:cs="Times New Roman"/>
          <w:color w:val="000000" w:themeColor="text1"/>
          <w:sz w:val="24"/>
          <w:szCs w:val="24"/>
        </w:rPr>
        <w:t xml:space="preserve">Thomas, Hugh (1997). </w:t>
      </w:r>
      <w:r w:rsidRPr="00C916A3">
        <w:rPr>
          <w:rFonts w:ascii="Times New Roman" w:hAnsi="Times New Roman" w:cs="Times New Roman"/>
          <w:i/>
          <w:color w:val="000000" w:themeColor="text1"/>
          <w:sz w:val="24"/>
          <w:szCs w:val="24"/>
        </w:rPr>
        <w:t>The Slave Trade: The Story of the Atlantic Slave Trade: 1440-1870</w:t>
      </w:r>
      <w:r w:rsidRPr="00C916A3">
        <w:rPr>
          <w:rFonts w:ascii="Times New Roman" w:hAnsi="Times New Roman" w:cs="Times New Roman"/>
          <w:color w:val="000000" w:themeColor="text1"/>
          <w:sz w:val="24"/>
          <w:szCs w:val="24"/>
        </w:rPr>
        <w:t xml:space="preserve"> (New York, NY: Simon &amp; Schuster).</w:t>
      </w:r>
    </w:p>
    <w:p w14:paraId="3C4F4F3D" w14:textId="73D37B9A" w:rsidR="00043155" w:rsidRPr="00C916A3" w:rsidRDefault="00043155" w:rsidP="00C95A2E">
      <w:pPr>
        <w:spacing w:after="160" w:line="240" w:lineRule="auto"/>
        <w:ind w:left="360" w:hanging="360"/>
        <w:jc w:val="both"/>
        <w:rPr>
          <w:rFonts w:ascii="Times New Roman" w:hAnsi="Times New Roman" w:cs="Times New Roman"/>
          <w:color w:val="000000" w:themeColor="text1"/>
          <w:sz w:val="24"/>
          <w:szCs w:val="24"/>
        </w:rPr>
      </w:pPr>
      <w:proofErr w:type="spellStart"/>
      <w:r w:rsidRPr="00C916A3">
        <w:rPr>
          <w:rFonts w:ascii="Times New Roman" w:hAnsi="Times New Roman" w:cs="Times New Roman"/>
          <w:color w:val="000000" w:themeColor="text1"/>
          <w:sz w:val="24"/>
          <w:szCs w:val="24"/>
        </w:rPr>
        <w:lastRenderedPageBreak/>
        <w:t>Tokmak</w:t>
      </w:r>
      <w:proofErr w:type="spellEnd"/>
      <w:r w:rsidRPr="00C916A3">
        <w:rPr>
          <w:rFonts w:ascii="Times New Roman" w:hAnsi="Times New Roman" w:cs="Times New Roman"/>
          <w:color w:val="000000" w:themeColor="text1"/>
          <w:sz w:val="24"/>
          <w:szCs w:val="24"/>
        </w:rPr>
        <w:t xml:space="preserve">, </w:t>
      </w:r>
      <w:proofErr w:type="spellStart"/>
      <w:r w:rsidRPr="00C916A3">
        <w:rPr>
          <w:rFonts w:ascii="Times New Roman" w:hAnsi="Times New Roman" w:cs="Times New Roman"/>
          <w:color w:val="000000" w:themeColor="text1"/>
          <w:sz w:val="24"/>
          <w:szCs w:val="24"/>
        </w:rPr>
        <w:t>Elcan</w:t>
      </w:r>
      <w:proofErr w:type="spellEnd"/>
      <w:r w:rsidRPr="00C916A3">
        <w:rPr>
          <w:rFonts w:ascii="Times New Roman" w:hAnsi="Times New Roman" w:cs="Times New Roman"/>
          <w:color w:val="000000" w:themeColor="text1"/>
          <w:sz w:val="24"/>
          <w:szCs w:val="24"/>
        </w:rPr>
        <w:t xml:space="preserve"> (2023). </w:t>
      </w:r>
      <w:r w:rsidRPr="00C916A3">
        <w:rPr>
          <w:rFonts w:ascii="Times New Roman" w:hAnsi="Times New Roman" w:cs="Times New Roman"/>
          <w:color w:val="000000" w:themeColor="text1"/>
          <w:sz w:val="24"/>
          <w:szCs w:val="24"/>
          <w:shd w:val="clear" w:color="auto" w:fill="FFFFFF"/>
        </w:rPr>
        <w:t xml:space="preserve">Dokdo/Takeshima Island as an Obstacle in South Korea-Japan Relations. </w:t>
      </w:r>
      <w:r w:rsidR="001659CD" w:rsidRPr="00C916A3">
        <w:rPr>
          <w:rFonts w:ascii="Times New Roman" w:hAnsi="Times New Roman" w:cs="Times New Roman"/>
          <w:color w:val="000000" w:themeColor="text1"/>
          <w:sz w:val="24"/>
          <w:szCs w:val="24"/>
          <w:shd w:val="clear" w:color="auto" w:fill="FFFFFF"/>
        </w:rPr>
        <w:t xml:space="preserve">ANKASAM. </w:t>
      </w:r>
      <w:hyperlink r:id="rId46" w:history="1">
        <w:r w:rsidR="001659CD" w:rsidRPr="00C916A3">
          <w:rPr>
            <w:rStyle w:val="Hyperlink"/>
            <w:rFonts w:ascii="Times New Roman" w:hAnsi="Times New Roman" w:cs="Times New Roman"/>
            <w:color w:val="000000" w:themeColor="text1"/>
            <w:sz w:val="24"/>
            <w:szCs w:val="24"/>
            <w:shd w:val="clear" w:color="auto" w:fill="FFFFFF"/>
          </w:rPr>
          <w:t>https://www.ankasam.org/dokdo-takeshima-island-as-an-obstacle-in-south-korea-japan-relations/?lang=en</w:t>
        </w:r>
      </w:hyperlink>
      <w:r w:rsidR="001659CD" w:rsidRPr="00C916A3">
        <w:rPr>
          <w:rFonts w:ascii="Times New Roman" w:hAnsi="Times New Roman" w:cs="Times New Roman"/>
          <w:color w:val="000000" w:themeColor="text1"/>
          <w:sz w:val="24"/>
          <w:szCs w:val="24"/>
          <w:shd w:val="clear" w:color="auto" w:fill="FFFFFF"/>
        </w:rPr>
        <w:t xml:space="preserve"> </w:t>
      </w:r>
    </w:p>
    <w:p w14:paraId="2F746F16" w14:textId="2E9EE5CC" w:rsidR="007910D9" w:rsidRPr="00C916A3" w:rsidRDefault="007910D9" w:rsidP="00C95A2E">
      <w:pPr>
        <w:spacing w:after="160" w:line="240" w:lineRule="auto"/>
        <w:ind w:left="360" w:hanging="360"/>
        <w:jc w:val="both"/>
        <w:rPr>
          <w:rFonts w:ascii="Times New Roman" w:hAnsi="Times New Roman" w:cs="Times New Roman"/>
          <w:color w:val="000000" w:themeColor="text1"/>
          <w:sz w:val="24"/>
          <w:szCs w:val="24"/>
        </w:rPr>
      </w:pPr>
      <w:r w:rsidRPr="00C916A3">
        <w:rPr>
          <w:rFonts w:ascii="Times New Roman" w:hAnsi="Times New Roman" w:cs="Times New Roman"/>
          <w:color w:val="000000" w:themeColor="text1"/>
          <w:sz w:val="24"/>
          <w:szCs w:val="24"/>
        </w:rPr>
        <w:t xml:space="preserve">United Nations (n.d.). International Decade for People of African Descent 2015-2024. </w:t>
      </w:r>
      <w:r w:rsidRPr="00C916A3">
        <w:rPr>
          <w:rFonts w:ascii="Times New Roman" w:hAnsi="Times New Roman" w:cs="Times New Roman"/>
          <w:i/>
          <w:iCs/>
          <w:color w:val="000000" w:themeColor="text1"/>
          <w:sz w:val="24"/>
          <w:szCs w:val="24"/>
        </w:rPr>
        <w:t>United Nations</w:t>
      </w:r>
      <w:r w:rsidRPr="00C916A3">
        <w:rPr>
          <w:rFonts w:ascii="Times New Roman" w:hAnsi="Times New Roman" w:cs="Times New Roman"/>
          <w:color w:val="000000" w:themeColor="text1"/>
          <w:sz w:val="24"/>
          <w:szCs w:val="24"/>
        </w:rPr>
        <w:t xml:space="preserve">. </w:t>
      </w:r>
      <w:hyperlink r:id="rId47" w:history="1">
        <w:r w:rsidRPr="00C916A3">
          <w:rPr>
            <w:rStyle w:val="Hyperlink"/>
            <w:rFonts w:ascii="Times New Roman" w:hAnsi="Times New Roman" w:cs="Times New Roman"/>
            <w:color w:val="000000" w:themeColor="text1"/>
            <w:sz w:val="24"/>
            <w:szCs w:val="24"/>
          </w:rPr>
          <w:t>https://www.un.org/en/observances/decade-people-african-descent</w:t>
        </w:r>
      </w:hyperlink>
      <w:r w:rsidRPr="00C916A3">
        <w:rPr>
          <w:rFonts w:ascii="Times New Roman" w:hAnsi="Times New Roman" w:cs="Times New Roman"/>
          <w:color w:val="000000" w:themeColor="text1"/>
          <w:sz w:val="24"/>
          <w:szCs w:val="24"/>
        </w:rPr>
        <w:t xml:space="preserve"> </w:t>
      </w:r>
    </w:p>
    <w:p w14:paraId="632504B0" w14:textId="285DBEFB" w:rsidR="00765B41" w:rsidRPr="00C916A3" w:rsidRDefault="00B35F9A" w:rsidP="00C95A2E">
      <w:pPr>
        <w:spacing w:after="160" w:line="240" w:lineRule="auto"/>
        <w:ind w:left="360" w:hanging="360"/>
        <w:jc w:val="both"/>
        <w:rPr>
          <w:rFonts w:ascii="Times New Roman" w:hAnsi="Times New Roman" w:cs="Times New Roman"/>
          <w:color w:val="000000" w:themeColor="text1"/>
          <w:sz w:val="24"/>
          <w:szCs w:val="24"/>
        </w:rPr>
      </w:pPr>
      <w:r w:rsidRPr="00C916A3">
        <w:rPr>
          <w:rFonts w:ascii="Times New Roman" w:hAnsi="Times New Roman" w:cs="Times New Roman"/>
          <w:color w:val="000000" w:themeColor="text1"/>
          <w:sz w:val="24"/>
          <w:szCs w:val="24"/>
        </w:rPr>
        <w:t xml:space="preserve">US Department of State (1962). </w:t>
      </w:r>
      <w:r w:rsidRPr="00C916A3">
        <w:rPr>
          <w:rFonts w:ascii="Times New Roman" w:hAnsi="Times New Roman" w:cs="Times New Roman"/>
          <w:i/>
          <w:iCs/>
          <w:color w:val="000000" w:themeColor="text1"/>
          <w:sz w:val="24"/>
          <w:szCs w:val="24"/>
        </w:rPr>
        <w:t>A Historical Summary of United States-Korean Relations: With a Chronology of Important Development 1834-1962</w:t>
      </w:r>
      <w:r w:rsidRPr="00C916A3">
        <w:rPr>
          <w:rFonts w:ascii="Times New Roman" w:hAnsi="Times New Roman" w:cs="Times New Roman"/>
          <w:color w:val="000000" w:themeColor="text1"/>
          <w:sz w:val="24"/>
          <w:szCs w:val="24"/>
        </w:rPr>
        <w:t>. Department of State Publication 7446. Washin</w:t>
      </w:r>
      <w:r w:rsidR="00AC34C6" w:rsidRPr="00C916A3">
        <w:rPr>
          <w:rFonts w:ascii="Times New Roman" w:hAnsi="Times New Roman" w:cs="Times New Roman"/>
          <w:color w:val="000000" w:themeColor="text1"/>
          <w:sz w:val="24"/>
          <w:szCs w:val="24"/>
        </w:rPr>
        <w:t>g</w:t>
      </w:r>
      <w:r w:rsidRPr="00C916A3">
        <w:rPr>
          <w:rFonts w:ascii="Times New Roman" w:hAnsi="Times New Roman" w:cs="Times New Roman"/>
          <w:color w:val="000000" w:themeColor="text1"/>
          <w:sz w:val="24"/>
          <w:szCs w:val="24"/>
        </w:rPr>
        <w:t>ton, D</w:t>
      </w:r>
      <w:r w:rsidR="00AC34C6" w:rsidRPr="00C916A3">
        <w:rPr>
          <w:rFonts w:ascii="Times New Roman" w:hAnsi="Times New Roman" w:cs="Times New Roman"/>
          <w:color w:val="000000" w:themeColor="text1"/>
          <w:sz w:val="24"/>
          <w:szCs w:val="24"/>
        </w:rPr>
        <w:t>.</w:t>
      </w:r>
      <w:r w:rsidRPr="00C916A3">
        <w:rPr>
          <w:rFonts w:ascii="Times New Roman" w:hAnsi="Times New Roman" w:cs="Times New Roman"/>
          <w:color w:val="000000" w:themeColor="text1"/>
          <w:sz w:val="24"/>
          <w:szCs w:val="24"/>
        </w:rPr>
        <w:t>C</w:t>
      </w:r>
      <w:r w:rsidR="00AC34C6" w:rsidRPr="00C916A3">
        <w:rPr>
          <w:rFonts w:ascii="Times New Roman" w:hAnsi="Times New Roman" w:cs="Times New Roman"/>
          <w:color w:val="000000" w:themeColor="text1"/>
          <w:sz w:val="24"/>
          <w:szCs w:val="24"/>
        </w:rPr>
        <w:t>.</w:t>
      </w:r>
      <w:r w:rsidRPr="00C916A3">
        <w:rPr>
          <w:rFonts w:ascii="Times New Roman" w:hAnsi="Times New Roman" w:cs="Times New Roman"/>
          <w:color w:val="000000" w:themeColor="text1"/>
          <w:sz w:val="24"/>
          <w:szCs w:val="24"/>
        </w:rPr>
        <w:t xml:space="preserve">: Bureau of Public Affairs. </w:t>
      </w:r>
      <w:hyperlink r:id="rId48" w:history="1">
        <w:r w:rsidRPr="00C916A3">
          <w:rPr>
            <w:rStyle w:val="Hyperlink"/>
            <w:rFonts w:ascii="Times New Roman" w:hAnsi="Times New Roman" w:cs="Times New Roman"/>
            <w:color w:val="000000" w:themeColor="text1"/>
            <w:sz w:val="24"/>
            <w:szCs w:val="24"/>
          </w:rPr>
          <w:t>https://www.google.com/books/edition/A_Historical_Summary_of_United_States_Ko/XwOq75VaU_wC</w:t>
        </w:r>
      </w:hyperlink>
      <w:r w:rsidRPr="00C916A3">
        <w:rPr>
          <w:rFonts w:ascii="Times New Roman" w:hAnsi="Times New Roman" w:cs="Times New Roman"/>
          <w:color w:val="000000" w:themeColor="text1"/>
          <w:sz w:val="24"/>
          <w:szCs w:val="24"/>
        </w:rPr>
        <w:t xml:space="preserve"> </w:t>
      </w:r>
    </w:p>
    <w:sectPr w:rsidR="00765B41" w:rsidRPr="00C916A3" w:rsidSect="00E718B3">
      <w:headerReference w:type="even" r:id="rId49"/>
      <w:headerReference w:type="default" r:id="rId50"/>
      <w:footerReference w:type="default" r:id="rId51"/>
      <w:footerReference w:type="first" r:id="rId52"/>
      <w:pgSz w:w="12240" w:h="15840"/>
      <w:pgMar w:top="1440" w:right="1440" w:bottom="1440" w:left="1440" w:header="720" w:footer="720" w:gutter="0"/>
      <w:pgNumType w:start="2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57E83" w14:textId="77777777" w:rsidR="00E718B3" w:rsidRDefault="00E718B3">
      <w:pPr>
        <w:spacing w:line="240" w:lineRule="auto"/>
      </w:pPr>
      <w:r>
        <w:separator/>
      </w:r>
    </w:p>
  </w:endnote>
  <w:endnote w:type="continuationSeparator" w:id="0">
    <w:p w14:paraId="3DE2C86F" w14:textId="77777777" w:rsidR="00E718B3" w:rsidRDefault="00E718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2A23E" w14:textId="2DC5A734" w:rsidR="00724F80" w:rsidRDefault="00724F80" w:rsidP="00FD5D01">
    <w:pPr>
      <w:pStyle w:val="Footer"/>
      <w:jc w:val="center"/>
    </w:pPr>
    <w:r w:rsidRPr="00C916A3">
      <w:rPr>
        <w:rFonts w:ascii="Times New Roman" w:hAnsi="Times New Roman" w:cs="Times New Roman"/>
        <w:i/>
        <w:iCs/>
        <w:sz w:val="20"/>
        <w:szCs w:val="20"/>
      </w:rPr>
      <w:t>Global Missiology</w:t>
    </w:r>
    <w:r w:rsidRPr="00C916A3">
      <w:rPr>
        <w:rFonts w:ascii="Times New Roman" w:hAnsi="Times New Roman" w:cs="Times New Roman"/>
        <w:sz w:val="20"/>
        <w:szCs w:val="20"/>
      </w:rPr>
      <w:t xml:space="preserve"> - ISSN 2831-4751 - Vol 21, No 2 (2024) April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9" w14:textId="100A47E8" w:rsidR="003F11AF" w:rsidRDefault="00724F80" w:rsidP="00FD5D01">
    <w:pPr>
      <w:pStyle w:val="Footer"/>
      <w:jc w:val="center"/>
    </w:pPr>
    <w:r>
      <w:rPr>
        <w:rFonts w:ascii="Times New Roman" w:hAnsi="Times New Roman" w:cs="Times New Roman"/>
        <w:i/>
        <w:iCs/>
        <w:sz w:val="20"/>
        <w:szCs w:val="20"/>
      </w:rPr>
      <w:t xml:space="preserve"> </w:t>
    </w:r>
    <w:r w:rsidRPr="00C916A3">
      <w:rPr>
        <w:rFonts w:ascii="Times New Roman" w:hAnsi="Times New Roman" w:cs="Times New Roman"/>
        <w:i/>
        <w:iCs/>
        <w:sz w:val="20"/>
        <w:szCs w:val="20"/>
      </w:rPr>
      <w:t>Global Missiology</w:t>
    </w:r>
    <w:r w:rsidRPr="00C916A3">
      <w:rPr>
        <w:rFonts w:ascii="Times New Roman" w:hAnsi="Times New Roman" w:cs="Times New Roman"/>
        <w:sz w:val="20"/>
        <w:szCs w:val="20"/>
      </w:rPr>
      <w:t xml:space="preserve"> - ISSN 2831-4751 - Vol 21, No 2 (2024) April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145D8" w14:textId="77777777" w:rsidR="00E718B3" w:rsidRDefault="00E718B3">
      <w:pPr>
        <w:spacing w:line="240" w:lineRule="auto"/>
      </w:pPr>
      <w:r>
        <w:separator/>
      </w:r>
    </w:p>
  </w:footnote>
  <w:footnote w:type="continuationSeparator" w:id="0">
    <w:p w14:paraId="7C85857B" w14:textId="77777777" w:rsidR="00E718B3" w:rsidRDefault="00E718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4187170"/>
      <w:docPartObj>
        <w:docPartGallery w:val="Page Numbers (Top of Page)"/>
        <w:docPartUnique/>
      </w:docPartObj>
    </w:sdtPr>
    <w:sdtContent>
      <w:p w14:paraId="5F2F2376" w14:textId="22EA0429" w:rsidR="00724F80" w:rsidRDefault="00724F80" w:rsidP="00C916A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010EAA" w14:textId="77777777" w:rsidR="00724F80" w:rsidRDefault="00724F80" w:rsidP="00FD5D0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sz w:val="20"/>
        <w:szCs w:val="20"/>
      </w:rPr>
      <w:id w:val="1873263975"/>
      <w:docPartObj>
        <w:docPartGallery w:val="Page Numbers (Top of Page)"/>
        <w:docPartUnique/>
      </w:docPartObj>
    </w:sdtPr>
    <w:sdtContent>
      <w:p w14:paraId="4D8AA5EA" w14:textId="6EE0330E" w:rsidR="00C916A3" w:rsidRPr="00C916A3" w:rsidRDefault="00C916A3" w:rsidP="00D82EF8">
        <w:pPr>
          <w:pStyle w:val="Header"/>
          <w:framePr w:wrap="none" w:vAnchor="text" w:hAnchor="margin" w:xAlign="right" w:y="1"/>
          <w:rPr>
            <w:rStyle w:val="PageNumber"/>
            <w:rFonts w:ascii="Times New Roman" w:hAnsi="Times New Roman" w:cs="Times New Roman"/>
            <w:sz w:val="20"/>
            <w:szCs w:val="20"/>
          </w:rPr>
        </w:pPr>
        <w:r w:rsidRPr="00C916A3">
          <w:rPr>
            <w:rStyle w:val="PageNumber"/>
            <w:rFonts w:ascii="Times New Roman" w:hAnsi="Times New Roman" w:cs="Times New Roman"/>
            <w:sz w:val="20"/>
            <w:szCs w:val="20"/>
          </w:rPr>
          <w:fldChar w:fldCharType="begin"/>
        </w:r>
        <w:r w:rsidRPr="00C916A3">
          <w:rPr>
            <w:rStyle w:val="PageNumber"/>
            <w:rFonts w:ascii="Times New Roman" w:hAnsi="Times New Roman" w:cs="Times New Roman"/>
            <w:sz w:val="20"/>
            <w:szCs w:val="20"/>
          </w:rPr>
          <w:instrText xml:space="preserve"> PAGE </w:instrText>
        </w:r>
        <w:r w:rsidRPr="00C916A3">
          <w:rPr>
            <w:rStyle w:val="PageNumber"/>
            <w:rFonts w:ascii="Times New Roman" w:hAnsi="Times New Roman" w:cs="Times New Roman"/>
            <w:sz w:val="20"/>
            <w:szCs w:val="20"/>
          </w:rPr>
          <w:fldChar w:fldCharType="separate"/>
        </w:r>
        <w:r w:rsidRPr="00C916A3">
          <w:rPr>
            <w:rStyle w:val="PageNumber"/>
            <w:rFonts w:ascii="Times New Roman" w:hAnsi="Times New Roman" w:cs="Times New Roman"/>
            <w:noProof/>
            <w:sz w:val="20"/>
            <w:szCs w:val="20"/>
          </w:rPr>
          <w:t>14</w:t>
        </w:r>
        <w:r w:rsidRPr="00C916A3">
          <w:rPr>
            <w:rStyle w:val="PageNumbe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B22AB"/>
    <w:multiLevelType w:val="multilevel"/>
    <w:tmpl w:val="406CD334"/>
    <w:lvl w:ilvl="0">
      <w:start w:val="1"/>
      <w:numFmt w:val="decimal"/>
      <w:lvlText w:val="%1."/>
      <w:lvlJc w:val="left"/>
      <w:pPr>
        <w:ind w:left="1440" w:hanging="360"/>
      </w:pPr>
      <w:rPr>
        <w:color w:val="222222"/>
        <w:sz w:val="21"/>
        <w:szCs w:val="21"/>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num w:numId="1" w16cid:durableId="1377850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1AF"/>
    <w:rsid w:val="00043155"/>
    <w:rsid w:val="001250D8"/>
    <w:rsid w:val="001408BF"/>
    <w:rsid w:val="001659CD"/>
    <w:rsid w:val="001B1FA9"/>
    <w:rsid w:val="001F5446"/>
    <w:rsid w:val="0020489F"/>
    <w:rsid w:val="00215156"/>
    <w:rsid w:val="00227524"/>
    <w:rsid w:val="002775D1"/>
    <w:rsid w:val="00282BE3"/>
    <w:rsid w:val="002A2BB0"/>
    <w:rsid w:val="002C2974"/>
    <w:rsid w:val="002E112B"/>
    <w:rsid w:val="00351B0E"/>
    <w:rsid w:val="00382958"/>
    <w:rsid w:val="00386473"/>
    <w:rsid w:val="00393A80"/>
    <w:rsid w:val="003F11AF"/>
    <w:rsid w:val="0044066A"/>
    <w:rsid w:val="00464A42"/>
    <w:rsid w:val="00476B0C"/>
    <w:rsid w:val="00493651"/>
    <w:rsid w:val="00521FA4"/>
    <w:rsid w:val="00532D3E"/>
    <w:rsid w:val="00576B0D"/>
    <w:rsid w:val="0059126E"/>
    <w:rsid w:val="005C247F"/>
    <w:rsid w:val="00613A40"/>
    <w:rsid w:val="006379FE"/>
    <w:rsid w:val="006557F3"/>
    <w:rsid w:val="00673112"/>
    <w:rsid w:val="00683D72"/>
    <w:rsid w:val="00694A4A"/>
    <w:rsid w:val="006D625B"/>
    <w:rsid w:val="006D7EB5"/>
    <w:rsid w:val="006E375E"/>
    <w:rsid w:val="006E396C"/>
    <w:rsid w:val="00724F80"/>
    <w:rsid w:val="00736799"/>
    <w:rsid w:val="00765B41"/>
    <w:rsid w:val="00770897"/>
    <w:rsid w:val="00770AD0"/>
    <w:rsid w:val="007910D9"/>
    <w:rsid w:val="00793D5B"/>
    <w:rsid w:val="00810E61"/>
    <w:rsid w:val="00814980"/>
    <w:rsid w:val="00855398"/>
    <w:rsid w:val="0088735D"/>
    <w:rsid w:val="008A4456"/>
    <w:rsid w:val="009550D5"/>
    <w:rsid w:val="009B4D11"/>
    <w:rsid w:val="00A15FBE"/>
    <w:rsid w:val="00A61D81"/>
    <w:rsid w:val="00AC34C6"/>
    <w:rsid w:val="00AF1ECA"/>
    <w:rsid w:val="00B35F9A"/>
    <w:rsid w:val="00B42AD6"/>
    <w:rsid w:val="00B57505"/>
    <w:rsid w:val="00B60E1D"/>
    <w:rsid w:val="00BA293B"/>
    <w:rsid w:val="00BD3930"/>
    <w:rsid w:val="00C0336B"/>
    <w:rsid w:val="00C36733"/>
    <w:rsid w:val="00C44A9B"/>
    <w:rsid w:val="00C45DC2"/>
    <w:rsid w:val="00C70D81"/>
    <w:rsid w:val="00C916A3"/>
    <w:rsid w:val="00C934CD"/>
    <w:rsid w:val="00C95A2E"/>
    <w:rsid w:val="00CE7355"/>
    <w:rsid w:val="00DB3C3E"/>
    <w:rsid w:val="00E13441"/>
    <w:rsid w:val="00E26D0A"/>
    <w:rsid w:val="00E500D9"/>
    <w:rsid w:val="00E64FDD"/>
    <w:rsid w:val="00E718B3"/>
    <w:rsid w:val="00F0691D"/>
    <w:rsid w:val="00F83777"/>
    <w:rsid w:val="00F93D4B"/>
    <w:rsid w:val="00FD5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D6866B8"/>
  <w15:docId w15:val="{2B8884D6-9C61-4949-B8B9-E28F2C3B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88735D"/>
    <w:pPr>
      <w:spacing w:line="240" w:lineRule="auto"/>
    </w:pPr>
  </w:style>
  <w:style w:type="character" w:styleId="Hyperlink">
    <w:name w:val="Hyperlink"/>
    <w:basedOn w:val="DefaultParagraphFont"/>
    <w:uiPriority w:val="99"/>
    <w:unhideWhenUsed/>
    <w:rsid w:val="00B35F9A"/>
    <w:rPr>
      <w:color w:val="0000FF" w:themeColor="hyperlink"/>
      <w:u w:val="single"/>
    </w:rPr>
  </w:style>
  <w:style w:type="character" w:styleId="UnresolvedMention">
    <w:name w:val="Unresolved Mention"/>
    <w:basedOn w:val="DefaultParagraphFont"/>
    <w:uiPriority w:val="99"/>
    <w:semiHidden/>
    <w:unhideWhenUsed/>
    <w:rsid w:val="00B35F9A"/>
    <w:rPr>
      <w:color w:val="605E5C"/>
      <w:shd w:val="clear" w:color="auto" w:fill="E1DFDD"/>
    </w:rPr>
  </w:style>
  <w:style w:type="character" w:styleId="HTMLCite">
    <w:name w:val="HTML Cite"/>
    <w:basedOn w:val="DefaultParagraphFont"/>
    <w:uiPriority w:val="99"/>
    <w:semiHidden/>
    <w:unhideWhenUsed/>
    <w:rsid w:val="00765B41"/>
    <w:rPr>
      <w:i/>
      <w:iCs/>
    </w:rPr>
  </w:style>
  <w:style w:type="character" w:styleId="Strong">
    <w:name w:val="Strong"/>
    <w:basedOn w:val="DefaultParagraphFont"/>
    <w:uiPriority w:val="22"/>
    <w:qFormat/>
    <w:rsid w:val="006D625B"/>
    <w:rPr>
      <w:b/>
      <w:bCs/>
    </w:rPr>
  </w:style>
  <w:style w:type="paragraph" w:styleId="FootnoteText">
    <w:name w:val="footnote text"/>
    <w:basedOn w:val="Normal"/>
    <w:link w:val="FootnoteTextChar"/>
    <w:uiPriority w:val="99"/>
    <w:semiHidden/>
    <w:unhideWhenUsed/>
    <w:rsid w:val="001F5446"/>
    <w:pPr>
      <w:spacing w:line="240" w:lineRule="auto"/>
    </w:pPr>
    <w:rPr>
      <w:sz w:val="20"/>
      <w:szCs w:val="20"/>
    </w:rPr>
  </w:style>
  <w:style w:type="character" w:customStyle="1" w:styleId="FootnoteTextChar">
    <w:name w:val="Footnote Text Char"/>
    <w:basedOn w:val="DefaultParagraphFont"/>
    <w:link w:val="FootnoteText"/>
    <w:uiPriority w:val="99"/>
    <w:semiHidden/>
    <w:rsid w:val="001F5446"/>
    <w:rPr>
      <w:sz w:val="20"/>
      <w:szCs w:val="20"/>
    </w:rPr>
  </w:style>
  <w:style w:type="character" w:styleId="FootnoteReference">
    <w:name w:val="footnote reference"/>
    <w:basedOn w:val="DefaultParagraphFont"/>
    <w:uiPriority w:val="99"/>
    <w:semiHidden/>
    <w:unhideWhenUsed/>
    <w:rsid w:val="001F5446"/>
    <w:rPr>
      <w:vertAlign w:val="superscript"/>
    </w:rPr>
  </w:style>
  <w:style w:type="character" w:customStyle="1" w:styleId="Heading1Char">
    <w:name w:val="Heading 1 Char"/>
    <w:basedOn w:val="DefaultParagraphFont"/>
    <w:link w:val="Heading1"/>
    <w:uiPriority w:val="9"/>
    <w:rsid w:val="00814980"/>
    <w:rPr>
      <w:sz w:val="40"/>
      <w:szCs w:val="40"/>
    </w:rPr>
  </w:style>
  <w:style w:type="character" w:styleId="FollowedHyperlink">
    <w:name w:val="FollowedHyperlink"/>
    <w:basedOn w:val="DefaultParagraphFont"/>
    <w:uiPriority w:val="99"/>
    <w:semiHidden/>
    <w:unhideWhenUsed/>
    <w:rsid w:val="0020489F"/>
    <w:rPr>
      <w:color w:val="800080" w:themeColor="followedHyperlink"/>
      <w:u w:val="single"/>
    </w:rPr>
  </w:style>
  <w:style w:type="character" w:styleId="Emphasis">
    <w:name w:val="Emphasis"/>
    <w:basedOn w:val="DefaultParagraphFont"/>
    <w:uiPriority w:val="20"/>
    <w:qFormat/>
    <w:rsid w:val="001659CD"/>
    <w:rPr>
      <w:i/>
      <w:iCs/>
    </w:rPr>
  </w:style>
  <w:style w:type="character" w:customStyle="1" w:styleId="cit">
    <w:name w:val="cit"/>
    <w:basedOn w:val="DefaultParagraphFont"/>
    <w:rsid w:val="001659CD"/>
  </w:style>
  <w:style w:type="character" w:customStyle="1" w:styleId="citation-doi">
    <w:name w:val="citation-doi"/>
    <w:basedOn w:val="DefaultParagraphFont"/>
    <w:rsid w:val="001659CD"/>
  </w:style>
  <w:style w:type="paragraph" w:customStyle="1" w:styleId="impressumrechtsohneendabstand">
    <w:name w:val="impressumrechtsohneendabstand"/>
    <w:basedOn w:val="Normal"/>
    <w:rsid w:val="00521FA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mpressumrechts">
    <w:name w:val="impressumrechts"/>
    <w:basedOn w:val="Normal"/>
    <w:rsid w:val="00521FA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dewidow">
    <w:name w:val="dewidow"/>
    <w:basedOn w:val="DefaultParagraphFont"/>
    <w:rsid w:val="00E13441"/>
  </w:style>
  <w:style w:type="paragraph" w:styleId="Header">
    <w:name w:val="header"/>
    <w:basedOn w:val="Normal"/>
    <w:link w:val="HeaderChar"/>
    <w:uiPriority w:val="99"/>
    <w:unhideWhenUsed/>
    <w:rsid w:val="00724F80"/>
    <w:pPr>
      <w:tabs>
        <w:tab w:val="center" w:pos="4680"/>
        <w:tab w:val="right" w:pos="9360"/>
      </w:tabs>
      <w:spacing w:line="240" w:lineRule="auto"/>
    </w:pPr>
  </w:style>
  <w:style w:type="character" w:customStyle="1" w:styleId="HeaderChar">
    <w:name w:val="Header Char"/>
    <w:basedOn w:val="DefaultParagraphFont"/>
    <w:link w:val="Header"/>
    <w:uiPriority w:val="99"/>
    <w:rsid w:val="00724F80"/>
  </w:style>
  <w:style w:type="paragraph" w:styleId="Footer">
    <w:name w:val="footer"/>
    <w:basedOn w:val="Normal"/>
    <w:link w:val="FooterChar"/>
    <w:uiPriority w:val="99"/>
    <w:unhideWhenUsed/>
    <w:rsid w:val="00724F80"/>
    <w:pPr>
      <w:tabs>
        <w:tab w:val="center" w:pos="4680"/>
        <w:tab w:val="right" w:pos="9360"/>
      </w:tabs>
      <w:spacing w:line="240" w:lineRule="auto"/>
    </w:pPr>
  </w:style>
  <w:style w:type="character" w:customStyle="1" w:styleId="FooterChar">
    <w:name w:val="Footer Char"/>
    <w:basedOn w:val="DefaultParagraphFont"/>
    <w:link w:val="Footer"/>
    <w:uiPriority w:val="99"/>
    <w:rsid w:val="00724F80"/>
  </w:style>
  <w:style w:type="character" w:styleId="PageNumber">
    <w:name w:val="page number"/>
    <w:basedOn w:val="DefaultParagraphFont"/>
    <w:uiPriority w:val="99"/>
    <w:semiHidden/>
    <w:unhideWhenUsed/>
    <w:rsid w:val="00724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47577">
      <w:bodyDiv w:val="1"/>
      <w:marLeft w:val="0"/>
      <w:marRight w:val="0"/>
      <w:marTop w:val="0"/>
      <w:marBottom w:val="0"/>
      <w:divBdr>
        <w:top w:val="none" w:sz="0" w:space="0" w:color="auto"/>
        <w:left w:val="none" w:sz="0" w:space="0" w:color="auto"/>
        <w:bottom w:val="none" w:sz="0" w:space="0" w:color="auto"/>
        <w:right w:val="none" w:sz="0" w:space="0" w:color="auto"/>
      </w:divBdr>
    </w:div>
    <w:div w:id="313069965">
      <w:bodyDiv w:val="1"/>
      <w:marLeft w:val="0"/>
      <w:marRight w:val="0"/>
      <w:marTop w:val="0"/>
      <w:marBottom w:val="0"/>
      <w:divBdr>
        <w:top w:val="none" w:sz="0" w:space="0" w:color="auto"/>
        <w:left w:val="none" w:sz="0" w:space="0" w:color="auto"/>
        <w:bottom w:val="none" w:sz="0" w:space="0" w:color="auto"/>
        <w:right w:val="none" w:sz="0" w:space="0" w:color="auto"/>
      </w:divBdr>
    </w:div>
    <w:div w:id="483856796">
      <w:bodyDiv w:val="1"/>
      <w:marLeft w:val="0"/>
      <w:marRight w:val="0"/>
      <w:marTop w:val="0"/>
      <w:marBottom w:val="0"/>
      <w:divBdr>
        <w:top w:val="none" w:sz="0" w:space="0" w:color="auto"/>
        <w:left w:val="none" w:sz="0" w:space="0" w:color="auto"/>
        <w:bottom w:val="none" w:sz="0" w:space="0" w:color="auto"/>
        <w:right w:val="none" w:sz="0" w:space="0" w:color="auto"/>
      </w:divBdr>
    </w:div>
    <w:div w:id="573931312">
      <w:bodyDiv w:val="1"/>
      <w:marLeft w:val="0"/>
      <w:marRight w:val="0"/>
      <w:marTop w:val="0"/>
      <w:marBottom w:val="0"/>
      <w:divBdr>
        <w:top w:val="none" w:sz="0" w:space="0" w:color="auto"/>
        <w:left w:val="none" w:sz="0" w:space="0" w:color="auto"/>
        <w:bottom w:val="none" w:sz="0" w:space="0" w:color="auto"/>
        <w:right w:val="none" w:sz="0" w:space="0" w:color="auto"/>
      </w:divBdr>
      <w:divsChild>
        <w:div w:id="902839384">
          <w:marLeft w:val="0"/>
          <w:marRight w:val="0"/>
          <w:marTop w:val="0"/>
          <w:marBottom w:val="0"/>
          <w:divBdr>
            <w:top w:val="none" w:sz="0" w:space="0" w:color="auto"/>
            <w:left w:val="none" w:sz="0" w:space="0" w:color="auto"/>
            <w:bottom w:val="none" w:sz="0" w:space="0" w:color="auto"/>
            <w:right w:val="none" w:sz="0" w:space="0" w:color="auto"/>
          </w:divBdr>
        </w:div>
      </w:divsChild>
    </w:div>
    <w:div w:id="587615399">
      <w:bodyDiv w:val="1"/>
      <w:marLeft w:val="0"/>
      <w:marRight w:val="0"/>
      <w:marTop w:val="0"/>
      <w:marBottom w:val="0"/>
      <w:divBdr>
        <w:top w:val="none" w:sz="0" w:space="0" w:color="auto"/>
        <w:left w:val="none" w:sz="0" w:space="0" w:color="auto"/>
        <w:bottom w:val="none" w:sz="0" w:space="0" w:color="auto"/>
        <w:right w:val="none" w:sz="0" w:space="0" w:color="auto"/>
      </w:divBdr>
    </w:div>
    <w:div w:id="989213577">
      <w:bodyDiv w:val="1"/>
      <w:marLeft w:val="0"/>
      <w:marRight w:val="0"/>
      <w:marTop w:val="0"/>
      <w:marBottom w:val="0"/>
      <w:divBdr>
        <w:top w:val="none" w:sz="0" w:space="0" w:color="auto"/>
        <w:left w:val="none" w:sz="0" w:space="0" w:color="auto"/>
        <w:bottom w:val="none" w:sz="0" w:space="0" w:color="auto"/>
        <w:right w:val="none" w:sz="0" w:space="0" w:color="auto"/>
      </w:divBdr>
    </w:div>
    <w:div w:id="1232544073">
      <w:bodyDiv w:val="1"/>
      <w:marLeft w:val="0"/>
      <w:marRight w:val="0"/>
      <w:marTop w:val="0"/>
      <w:marBottom w:val="0"/>
      <w:divBdr>
        <w:top w:val="none" w:sz="0" w:space="0" w:color="auto"/>
        <w:left w:val="none" w:sz="0" w:space="0" w:color="auto"/>
        <w:bottom w:val="none" w:sz="0" w:space="0" w:color="auto"/>
        <w:right w:val="none" w:sz="0" w:space="0" w:color="auto"/>
      </w:divBdr>
    </w:div>
    <w:div w:id="1489128610">
      <w:bodyDiv w:val="1"/>
      <w:marLeft w:val="0"/>
      <w:marRight w:val="0"/>
      <w:marTop w:val="0"/>
      <w:marBottom w:val="0"/>
      <w:divBdr>
        <w:top w:val="none" w:sz="0" w:space="0" w:color="auto"/>
        <w:left w:val="none" w:sz="0" w:space="0" w:color="auto"/>
        <w:bottom w:val="none" w:sz="0" w:space="0" w:color="auto"/>
        <w:right w:val="none" w:sz="0" w:space="0" w:color="auto"/>
      </w:divBdr>
    </w:div>
    <w:div w:id="1706516164">
      <w:bodyDiv w:val="1"/>
      <w:marLeft w:val="0"/>
      <w:marRight w:val="0"/>
      <w:marTop w:val="0"/>
      <w:marBottom w:val="0"/>
      <w:divBdr>
        <w:top w:val="none" w:sz="0" w:space="0" w:color="auto"/>
        <w:left w:val="none" w:sz="0" w:space="0" w:color="auto"/>
        <w:bottom w:val="none" w:sz="0" w:space="0" w:color="auto"/>
        <w:right w:val="none" w:sz="0" w:space="0" w:color="auto"/>
      </w:divBdr>
    </w:div>
    <w:div w:id="1817838926">
      <w:bodyDiv w:val="1"/>
      <w:marLeft w:val="0"/>
      <w:marRight w:val="0"/>
      <w:marTop w:val="0"/>
      <w:marBottom w:val="0"/>
      <w:divBdr>
        <w:top w:val="none" w:sz="0" w:space="0" w:color="auto"/>
        <w:left w:val="none" w:sz="0" w:space="0" w:color="auto"/>
        <w:bottom w:val="none" w:sz="0" w:space="0" w:color="auto"/>
        <w:right w:val="none" w:sz="0" w:space="0" w:color="auto"/>
      </w:divBdr>
    </w:div>
    <w:div w:id="1958412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declarationproject.org/?p=1261" TargetMode="External"/><Relationship Id="rId18" Type="http://schemas.openxmlformats.org/officeDocument/2006/relationships/hyperlink" Target="https://core.ac.uk/download/pdf/215264587.pdf" TargetMode="External"/><Relationship Id="rId26" Type="http://schemas.openxmlformats.org/officeDocument/2006/relationships/hyperlink" Target="https://reparationscomm.org/reparations-news/commentary/an-executive-order-for-reparations/" TargetMode="External"/><Relationship Id="rId39" Type="http://schemas.openxmlformats.org/officeDocument/2006/relationships/hyperlink" Target="http://www.slavevoyages.org/assessment/estimates" TargetMode="External"/><Relationship Id="rId21" Type="http://schemas.openxmlformats.org/officeDocument/2006/relationships/hyperlink" Target="https://www.koreatimes.co.kr/www/nation/2023/12/113_263338.html" TargetMode="External"/><Relationship Id="rId34" Type="http://schemas.openxmlformats.org/officeDocument/2006/relationships/hyperlink" Target="https://www.theguardian.com/us-news/2019/aug/14/slavery-in-america-1619-first-ships-jamestown" TargetMode="External"/><Relationship Id="rId42" Type="http://schemas.openxmlformats.org/officeDocument/2006/relationships/hyperlink" Target="https://www.economist.com/united-states/2019/06/29/the-idea-of-reparations-for-slavery-is-morally-appealing-but-flawed" TargetMode="External"/><Relationship Id="rId47" Type="http://schemas.openxmlformats.org/officeDocument/2006/relationships/hyperlink" Target="https://www.un.org/en/observances/decade-people-african-descent" TargetMode="External"/><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virginiaplaces.org/boundaries/charters.html" TargetMode="External"/><Relationship Id="rId29" Type="http://schemas.openxmlformats.org/officeDocument/2006/relationships/hyperlink" Target="https://thediplomat.com/2014/05/the-icj-and-the-dokdotakeshima-dispute/" TargetMode="External"/><Relationship Id="rId11" Type="http://schemas.openxmlformats.org/officeDocument/2006/relationships/hyperlink" Target="https://www.koreatimes.co.kr/www/culture/2018/09/293_82197.html" TargetMode="External"/><Relationship Id="rId24" Type="http://schemas.openxmlformats.org/officeDocument/2006/relationships/hyperlink" Target="http://ldhi.library.cofc.edu/exhibits/show/africanpassageslowcountryadapt/introductionatlanticworld/plantations_before_the_transat" TargetMode="External"/><Relationship Id="rId32" Type="http://schemas.openxmlformats.org/officeDocument/2006/relationships/hyperlink" Target="https://reparationscomm.org/about-naarc/" TargetMode="External"/><Relationship Id="rId37" Type="http://schemas.openxmlformats.org/officeDocument/2006/relationships/hyperlink" Target="https://apps.dtic.mil/dtic/tr/fulltext/u2/a353574.pdf" TargetMode="External"/><Relationship Id="rId40" Type="http://schemas.openxmlformats.org/officeDocument/2006/relationships/hyperlink" Target="https://abcnews.go.com/International/wireStory/south-koreas-top-court-orders-3rd-japanese-company-105960579" TargetMode="External"/><Relationship Id="rId45" Type="http://schemas.openxmlformats.org/officeDocument/2006/relationships/hyperlink" Target="https://www.whitehouse.gov/briefing-room/statements-releases/2023/08/18/the-spirit-of-camp-david-joint-statement-of-japan-the-republic-of-korea-and-the-united-states/"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ytimes.com/2018/10/30/world/asia/south-korea-japan-compensation-world-war-two.html" TargetMode="External"/><Relationship Id="rId19" Type="http://schemas.openxmlformats.org/officeDocument/2006/relationships/hyperlink" Target="https://www.influencewatch.org/movement/1619-project/" TargetMode="External"/><Relationship Id="rId31" Type="http://schemas.openxmlformats.org/officeDocument/2006/relationships/hyperlink" Target="https://digitalarchive.wilsoncenter.org/resource/modern-korean-history-portal/choe-nam-seon" TargetMode="External"/><Relationship Id="rId44" Type="http://schemas.openxmlformats.org/officeDocument/2006/relationships/hyperlink" Target="https://www.nytimes.com/interactive/2019/08/14/magazine/1619-america-slavery.html"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nhregister.com/opinion/article/Enola-Aird-Remembering-the-people-who-made-a-way-11353571.php" TargetMode="External"/><Relationship Id="rId14" Type="http://schemas.openxmlformats.org/officeDocument/2006/relationships/hyperlink" Target="https://www.seattletimes.com/opinion/servants-or-slaves-how-africans-first-came-to-america-matters/" TargetMode="External"/><Relationship Id="rId22" Type="http://schemas.openxmlformats.org/officeDocument/2006/relationships/hyperlink" Target="https://providencemag.com/2016/07/christianity-korean-independence-movement-1895-1945/" TargetMode="External"/><Relationship Id="rId27" Type="http://schemas.openxmlformats.org/officeDocument/2006/relationships/hyperlink" Target="http://nrs.harvard.edu/urn-3:HUL.InstRepos:9882530" TargetMode="External"/><Relationship Id="rId30" Type="http://schemas.openxmlformats.org/officeDocument/2006/relationships/hyperlink" Target="https://www.hyunjinmoon.com/interfaith-cooperation-shared-values-korean-independence-movement-1919/" TargetMode="External"/><Relationship Id="rId35" Type="http://schemas.openxmlformats.org/officeDocument/2006/relationships/hyperlink" Target="https://www.loc.gov/resource/mtj8.vc03/?sp=267" TargetMode="External"/><Relationship Id="rId43" Type="http://schemas.openxmlformats.org/officeDocument/2006/relationships/hyperlink" Target="https://www.britannica.com/event/March-First-Movement" TargetMode="External"/><Relationship Id="rId48" Type="http://schemas.openxmlformats.org/officeDocument/2006/relationships/hyperlink" Target="https://www.google.com/books/edition/A_Historical_Summary_of_United_States_Ko/XwOq75VaU_wC" TargetMode="External"/><Relationship Id="rId8" Type="http://schemas.openxmlformats.org/officeDocument/2006/relationships/hyperlink" Target="http://www.globalmissiology.org"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cityofevanston.org/government/city-council/reparations" TargetMode="External"/><Relationship Id="rId17" Type="http://schemas.openxmlformats.org/officeDocument/2006/relationships/hyperlink" Target="https://www.smithsonianmag.com/history/misguided-focus-1619-beginning-slavery-us-damages-our-understanding-american-history-180964873/" TargetMode="External"/><Relationship Id="rId25" Type="http://schemas.openxmlformats.org/officeDocument/2006/relationships/hyperlink" Target="https://www.nber.org/digest/202208/exploring-160-years-black-white-wealth-gap" TargetMode="External"/><Relationship Id="rId33" Type="http://schemas.openxmlformats.org/officeDocument/2006/relationships/hyperlink" Target="https://www.newworldencyclopedia.org/p/index.php?title=Paris_Peace_Conference,_1919&amp;oldid=1088111" TargetMode="External"/><Relationship Id="rId38" Type="http://schemas.openxmlformats.org/officeDocument/2006/relationships/hyperlink" Target="https://www.reuters.com/world/asia-pacific/south-korea-court-orders-japan-compensate-comfort-women-reverses-earlier-ruling-2023-11-23/" TargetMode="External"/><Relationship Id="rId46" Type="http://schemas.openxmlformats.org/officeDocument/2006/relationships/hyperlink" Target="https://www.ankasam.org/dokdo-takeshima-island-as-an-obstacle-in-south-korea-japan-relations/?lang=en" TargetMode="External"/><Relationship Id="rId20" Type="http://schemas.openxmlformats.org/officeDocument/2006/relationships/hyperlink" Target="https://www.washingtonpost.com/news/wonk/wp/2018/03/28/redlining-was-banned-50-years-ago-its-still-hurting-minorities-today/?noredirect=on&amp;utm_term=.2df3aad01ef9" TargetMode="External"/><Relationship Id="rId41" Type="http://schemas.openxmlformats.org/officeDocument/2006/relationships/hyperlink" Target="http://www.ko2ja.co.kr/japan_history/view.asp?idx=146&amp;pdsCode=200407280013&amp;cgrCode=8C"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bony.com/author-clyde-w-ford-explores-the-dynamics-of-power-and-wealth-in-his-new-book-of-blood-and-sweat/" TargetMode="External"/><Relationship Id="rId23" Type="http://schemas.openxmlformats.org/officeDocument/2006/relationships/hyperlink" Target="https://www.jstor.org/stable/23921260" TargetMode="External"/><Relationship Id="rId28" Type="http://schemas.openxmlformats.org/officeDocument/2006/relationships/hyperlink" Target="https://archive.org/details/koreasfightforfr008219mbp/page/n137" TargetMode="External"/><Relationship Id="rId36" Type="http://schemas.openxmlformats.org/officeDocument/2006/relationships/hyperlink" Target="https://www.swp-berlin.org/10.18449/2019C35/"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5A889-641E-034C-ABC1-629F48A6E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7379</Words>
  <Characters>42066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Nelson Jennings</cp:lastModifiedBy>
  <cp:revision>2</cp:revision>
  <dcterms:created xsi:type="dcterms:W3CDTF">2024-03-28T12:46:00Z</dcterms:created>
  <dcterms:modified xsi:type="dcterms:W3CDTF">2024-03-28T12:46:00Z</dcterms:modified>
</cp:coreProperties>
</file>