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59D85" w14:textId="77777777" w:rsidR="0064184D" w:rsidRDefault="0064184D" w:rsidP="009035CF">
      <w:pPr>
        <w:spacing w:after="160"/>
        <w:jc w:val="center"/>
        <w:rPr>
          <w:rFonts w:ascii="Times New Roman" w:hAnsi="Times New Roman" w:cs="Times New Roman"/>
          <w:b/>
          <w:bCs/>
          <w:lang w:val="en-GB"/>
        </w:rPr>
      </w:pPr>
      <w:r>
        <w:rPr>
          <w:rFonts w:ascii="Times New Roman" w:hAnsi="Times New Roman" w:cs="Times New Roman"/>
          <w:b/>
          <w:bCs/>
          <w:lang w:val="en-GB"/>
        </w:rPr>
        <w:t>An Overview of The Shandong Revival of 1927-1937</w:t>
      </w:r>
    </w:p>
    <w:p w14:paraId="283BFA79" w14:textId="4EE80E22" w:rsidR="00780FF6" w:rsidRDefault="00780FF6" w:rsidP="009035CF">
      <w:pPr>
        <w:spacing w:after="160"/>
        <w:jc w:val="center"/>
        <w:rPr>
          <w:rFonts w:ascii="Times New Roman" w:hAnsi="Times New Roman" w:cs="Times New Roman"/>
          <w:lang w:val="en-GB"/>
        </w:rPr>
      </w:pPr>
      <w:r>
        <w:rPr>
          <w:rFonts w:ascii="Times New Roman" w:hAnsi="Times New Roman" w:cs="Times New Roman"/>
          <w:lang w:val="en-GB"/>
        </w:rPr>
        <w:t xml:space="preserve">Andrew </w:t>
      </w:r>
      <w:proofErr w:type="spellStart"/>
      <w:r>
        <w:rPr>
          <w:rFonts w:ascii="Times New Roman" w:hAnsi="Times New Roman" w:cs="Times New Roman"/>
          <w:lang w:val="en-GB"/>
        </w:rPr>
        <w:t>Ndegwa</w:t>
      </w:r>
      <w:proofErr w:type="spellEnd"/>
    </w:p>
    <w:p w14:paraId="679FC648" w14:textId="22DA171C" w:rsidR="009035CF" w:rsidRPr="00780FF6" w:rsidRDefault="009035CF" w:rsidP="009035CF">
      <w:pPr>
        <w:spacing w:after="160"/>
        <w:jc w:val="center"/>
        <w:rPr>
          <w:rFonts w:ascii="Times New Roman" w:hAnsi="Times New Roman" w:cs="Times New Roman"/>
          <w:lang w:val="en-GB"/>
        </w:rPr>
      </w:pPr>
      <w:r>
        <w:rPr>
          <w:rFonts w:ascii="Times New Roman" w:hAnsi="Times New Roman" w:cs="Times New Roman"/>
          <w:lang w:val="en-GB"/>
        </w:rPr>
        <w:t xml:space="preserve">Published in </w:t>
      </w:r>
      <w:r w:rsidRPr="00E20DA2">
        <w:rPr>
          <w:rFonts w:ascii="Times New Roman" w:hAnsi="Times New Roman" w:cs="Times New Roman"/>
          <w:i/>
          <w:iCs/>
          <w:lang w:val="en-GB"/>
        </w:rPr>
        <w:t xml:space="preserve">Global </w:t>
      </w:r>
      <w:r w:rsidRPr="00E20DA2">
        <w:rPr>
          <w:rFonts w:ascii="Times New Roman" w:hAnsi="Times New Roman" w:cs="Times New Roman"/>
          <w:i/>
          <w:iCs/>
          <w:color w:val="000000" w:themeColor="text1"/>
          <w:lang w:val="en-GB"/>
        </w:rPr>
        <w:t>Missiology</w:t>
      </w:r>
      <w:r w:rsidRPr="0011133E">
        <w:rPr>
          <w:rFonts w:ascii="Times New Roman" w:hAnsi="Times New Roman" w:cs="Times New Roman"/>
          <w:color w:val="000000" w:themeColor="text1"/>
          <w:lang w:val="en-GB"/>
        </w:rPr>
        <w:t xml:space="preserve">, </w:t>
      </w:r>
      <w:hyperlink r:id="rId8" w:history="1">
        <w:r w:rsidRPr="0011133E">
          <w:rPr>
            <w:rStyle w:val="Hyperlink"/>
            <w:rFonts w:ascii="Times New Roman" w:hAnsi="Times New Roman" w:cs="Times New Roman"/>
            <w:color w:val="000000" w:themeColor="text1"/>
            <w:lang w:val="en-GB"/>
          </w:rPr>
          <w:t>www.globalmissiology.org</w:t>
        </w:r>
      </w:hyperlink>
      <w:r w:rsidRPr="0011133E">
        <w:rPr>
          <w:rFonts w:ascii="Times New Roman" w:hAnsi="Times New Roman" w:cs="Times New Roman"/>
          <w:color w:val="000000" w:themeColor="text1"/>
          <w:lang w:val="en-GB"/>
        </w:rPr>
        <w:t xml:space="preserve">, July </w:t>
      </w:r>
      <w:r>
        <w:rPr>
          <w:rFonts w:ascii="Times New Roman" w:hAnsi="Times New Roman" w:cs="Times New Roman"/>
          <w:lang w:val="en-GB"/>
        </w:rPr>
        <w:t>2024</w:t>
      </w:r>
    </w:p>
    <w:p w14:paraId="0D68F7AC" w14:textId="77777777" w:rsidR="00BD3837" w:rsidRPr="009035CF" w:rsidRDefault="00BD3837" w:rsidP="009035CF">
      <w:pPr>
        <w:spacing w:after="160"/>
        <w:jc w:val="both"/>
        <w:rPr>
          <w:rFonts w:ascii="Times New Roman" w:hAnsi="Times New Roman" w:cs="Times New Roman"/>
          <w:b/>
          <w:bCs/>
          <w:lang w:val="en-GB"/>
        </w:rPr>
      </w:pPr>
      <w:r w:rsidRPr="009035CF">
        <w:rPr>
          <w:rFonts w:ascii="Times New Roman" w:hAnsi="Times New Roman" w:cs="Times New Roman"/>
          <w:b/>
          <w:bCs/>
          <w:lang w:val="en-GB"/>
        </w:rPr>
        <w:t>Abstract</w:t>
      </w:r>
    </w:p>
    <w:p w14:paraId="7DC6C8F3" w14:textId="2E750D97" w:rsidR="00BD3837" w:rsidRPr="009035CF" w:rsidRDefault="00F85989" w:rsidP="009035CF">
      <w:pPr>
        <w:spacing w:after="160"/>
        <w:jc w:val="both"/>
        <w:rPr>
          <w:rFonts w:ascii="Times New Roman" w:hAnsi="Times New Roman" w:cs="Times New Roman"/>
          <w:lang w:val="en-GB"/>
        </w:rPr>
      </w:pPr>
      <w:r w:rsidRPr="009035CF">
        <w:rPr>
          <w:rFonts w:ascii="Times New Roman" w:hAnsi="Times New Roman" w:cs="Times New Roman"/>
          <w:lang w:val="en-GB"/>
        </w:rPr>
        <w:t xml:space="preserve">This article gives an overview of the Shandong Revival of 1927-1937 in China. In addition to discussing the political background of the revival, this </w:t>
      </w:r>
      <w:r w:rsidR="00D33C4D" w:rsidRPr="009035CF">
        <w:rPr>
          <w:rFonts w:ascii="Times New Roman" w:hAnsi="Times New Roman" w:cs="Times New Roman"/>
          <w:lang w:val="en-GB"/>
        </w:rPr>
        <w:t xml:space="preserve">study examines </w:t>
      </w:r>
      <w:r w:rsidRPr="009035CF">
        <w:rPr>
          <w:rFonts w:ascii="Times New Roman" w:hAnsi="Times New Roman" w:cs="Times New Roman"/>
          <w:lang w:val="en-GB"/>
        </w:rPr>
        <w:t xml:space="preserve">the fruit of </w:t>
      </w:r>
      <w:r w:rsidR="00AE1A2C" w:rsidRPr="009035CF">
        <w:rPr>
          <w:rFonts w:ascii="Times New Roman" w:hAnsi="Times New Roman" w:cs="Times New Roman"/>
          <w:lang w:val="en-GB"/>
        </w:rPr>
        <w:t xml:space="preserve">both </w:t>
      </w:r>
      <w:r w:rsidRPr="009035CF">
        <w:rPr>
          <w:rFonts w:ascii="Times New Roman" w:hAnsi="Times New Roman" w:cs="Times New Roman"/>
          <w:lang w:val="en-GB"/>
        </w:rPr>
        <w:t xml:space="preserve">the Southern Baptist mission </w:t>
      </w:r>
      <w:r w:rsidR="00AE1A2C" w:rsidRPr="009035CF">
        <w:rPr>
          <w:rFonts w:ascii="Times New Roman" w:hAnsi="Times New Roman" w:cs="Times New Roman"/>
          <w:lang w:val="en-GB"/>
        </w:rPr>
        <w:t xml:space="preserve">in China and </w:t>
      </w:r>
      <w:r w:rsidRPr="009035CF">
        <w:rPr>
          <w:rFonts w:ascii="Times New Roman" w:hAnsi="Times New Roman" w:cs="Times New Roman"/>
          <w:lang w:val="en-GB"/>
        </w:rPr>
        <w:t xml:space="preserve">the Norwegian Lutheran missionary, Marie </w:t>
      </w:r>
      <w:proofErr w:type="spellStart"/>
      <w:r w:rsidRPr="009035CF">
        <w:rPr>
          <w:rFonts w:ascii="Times New Roman" w:hAnsi="Times New Roman" w:cs="Times New Roman"/>
          <w:lang w:val="en-GB"/>
        </w:rPr>
        <w:t>Monsen</w:t>
      </w:r>
      <w:proofErr w:type="spellEnd"/>
      <w:r w:rsidRPr="009035CF">
        <w:rPr>
          <w:rFonts w:ascii="Times New Roman" w:hAnsi="Times New Roman" w:cs="Times New Roman"/>
          <w:lang w:val="en-GB"/>
        </w:rPr>
        <w:t>.</w:t>
      </w:r>
      <w:r w:rsidR="003E315A" w:rsidRPr="009035CF">
        <w:rPr>
          <w:rFonts w:ascii="Times New Roman" w:hAnsi="Times New Roman" w:cs="Times New Roman"/>
          <w:lang w:val="en-GB"/>
        </w:rPr>
        <w:t xml:space="preserve"> Th</w:t>
      </w:r>
      <w:r w:rsidR="00D33C4D" w:rsidRPr="009035CF">
        <w:rPr>
          <w:rFonts w:ascii="Times New Roman" w:hAnsi="Times New Roman" w:cs="Times New Roman"/>
          <w:lang w:val="en-GB"/>
        </w:rPr>
        <w:t>e</w:t>
      </w:r>
      <w:r w:rsidR="003E315A" w:rsidRPr="009035CF">
        <w:rPr>
          <w:rFonts w:ascii="Times New Roman" w:hAnsi="Times New Roman" w:cs="Times New Roman"/>
          <w:lang w:val="en-GB"/>
        </w:rPr>
        <w:t xml:space="preserve"> article brings to the fore the waning memory of this </w:t>
      </w:r>
      <w:r w:rsidR="00D33C4D" w:rsidRPr="009035CF">
        <w:rPr>
          <w:rFonts w:ascii="Times New Roman" w:hAnsi="Times New Roman" w:cs="Times New Roman"/>
          <w:lang w:val="en-GB"/>
        </w:rPr>
        <w:t xml:space="preserve">important </w:t>
      </w:r>
      <w:r w:rsidR="003E315A" w:rsidRPr="009035CF">
        <w:rPr>
          <w:rFonts w:ascii="Times New Roman" w:hAnsi="Times New Roman" w:cs="Times New Roman"/>
          <w:lang w:val="en-GB"/>
        </w:rPr>
        <w:t xml:space="preserve">revival and </w:t>
      </w:r>
      <w:r w:rsidR="00D33C4D" w:rsidRPr="009035CF">
        <w:rPr>
          <w:rFonts w:ascii="Times New Roman" w:hAnsi="Times New Roman" w:cs="Times New Roman"/>
          <w:lang w:val="en-GB"/>
        </w:rPr>
        <w:t>serves a</w:t>
      </w:r>
      <w:r w:rsidR="003E315A" w:rsidRPr="009035CF">
        <w:rPr>
          <w:rFonts w:ascii="Times New Roman" w:hAnsi="Times New Roman" w:cs="Times New Roman"/>
          <w:lang w:val="en-GB"/>
        </w:rPr>
        <w:t xml:space="preserve">s an encouraging reminder that God is </w:t>
      </w:r>
      <w:r w:rsidR="009576F3">
        <w:rPr>
          <w:rFonts w:ascii="Times New Roman" w:hAnsi="Times New Roman" w:cs="Times New Roman"/>
          <w:lang w:val="en-GB"/>
        </w:rPr>
        <w:t xml:space="preserve">still </w:t>
      </w:r>
      <w:r w:rsidR="003E315A" w:rsidRPr="009035CF">
        <w:rPr>
          <w:rFonts w:ascii="Times New Roman" w:hAnsi="Times New Roman" w:cs="Times New Roman"/>
          <w:lang w:val="en-GB"/>
        </w:rPr>
        <w:t>eager to bring revival again.</w:t>
      </w:r>
    </w:p>
    <w:p w14:paraId="0A4AE44D" w14:textId="6081B85F" w:rsidR="00BD3837" w:rsidRPr="009035CF" w:rsidRDefault="008F7442" w:rsidP="009035CF">
      <w:pPr>
        <w:spacing w:after="160"/>
        <w:jc w:val="both"/>
        <w:rPr>
          <w:rFonts w:ascii="Times New Roman" w:hAnsi="Times New Roman" w:cs="Times New Roman"/>
          <w:lang w:val="en-GB"/>
        </w:rPr>
      </w:pPr>
      <w:r w:rsidRPr="009035CF">
        <w:rPr>
          <w:rFonts w:ascii="Times New Roman" w:hAnsi="Times New Roman" w:cs="Times New Roman"/>
          <w:b/>
          <w:bCs/>
          <w:lang w:val="en-GB"/>
        </w:rPr>
        <w:t xml:space="preserve">Key </w:t>
      </w:r>
      <w:r w:rsidR="009035CF" w:rsidRPr="009035CF">
        <w:rPr>
          <w:rFonts w:ascii="Times New Roman" w:hAnsi="Times New Roman" w:cs="Times New Roman"/>
          <w:b/>
          <w:bCs/>
          <w:lang w:val="en-GB"/>
        </w:rPr>
        <w:t>W</w:t>
      </w:r>
      <w:r w:rsidRPr="009035CF">
        <w:rPr>
          <w:rFonts w:ascii="Times New Roman" w:hAnsi="Times New Roman" w:cs="Times New Roman"/>
          <w:b/>
          <w:bCs/>
          <w:lang w:val="en-GB"/>
        </w:rPr>
        <w:t xml:space="preserve">ords: </w:t>
      </w:r>
      <w:r w:rsidR="00AD495C" w:rsidRPr="009035CF">
        <w:rPr>
          <w:rFonts w:ascii="Times New Roman" w:hAnsi="Times New Roman" w:cs="Times New Roman"/>
          <w:lang w:val="en-GB"/>
        </w:rPr>
        <w:t xml:space="preserve">China, missionaries, revival, </w:t>
      </w:r>
      <w:r w:rsidRPr="009035CF">
        <w:rPr>
          <w:rFonts w:ascii="Times New Roman" w:hAnsi="Times New Roman" w:cs="Times New Roman"/>
          <w:lang w:val="en-GB"/>
        </w:rPr>
        <w:t>Shandong</w:t>
      </w:r>
      <w:r w:rsidR="009305D9" w:rsidRPr="009035CF">
        <w:rPr>
          <w:rFonts w:ascii="Times New Roman" w:hAnsi="Times New Roman" w:cs="Times New Roman"/>
          <w:lang w:val="en-GB"/>
        </w:rPr>
        <w:t>,</w:t>
      </w:r>
      <w:r w:rsidR="00BD3837" w:rsidRPr="009035CF">
        <w:rPr>
          <w:rFonts w:ascii="Times New Roman" w:hAnsi="Times New Roman" w:cs="Times New Roman"/>
          <w:lang w:val="en-GB"/>
        </w:rPr>
        <w:t xml:space="preserve"> Southern Baptist</w:t>
      </w:r>
    </w:p>
    <w:p w14:paraId="7625042F" w14:textId="77777777" w:rsidR="000A525A" w:rsidRPr="009035CF" w:rsidRDefault="000A525A" w:rsidP="009035CF">
      <w:pPr>
        <w:spacing w:after="160"/>
        <w:jc w:val="both"/>
        <w:rPr>
          <w:rFonts w:ascii="Times New Roman" w:hAnsi="Times New Roman" w:cs="Times New Roman"/>
          <w:b/>
          <w:bCs/>
          <w:lang w:val="en-GB"/>
        </w:rPr>
      </w:pPr>
      <w:r w:rsidRPr="009035CF">
        <w:rPr>
          <w:rFonts w:ascii="Times New Roman" w:hAnsi="Times New Roman" w:cs="Times New Roman"/>
          <w:b/>
          <w:bCs/>
          <w:lang w:val="en-GB"/>
        </w:rPr>
        <w:t>Introduction: Background of Shandong Province</w:t>
      </w:r>
    </w:p>
    <w:p w14:paraId="051E7158" w14:textId="0A23F08E" w:rsidR="004053C7" w:rsidRPr="009035CF" w:rsidRDefault="004D395C" w:rsidP="009035CF">
      <w:pPr>
        <w:spacing w:after="160"/>
        <w:jc w:val="both"/>
        <w:rPr>
          <w:rFonts w:ascii="Times New Roman" w:hAnsi="Times New Roman" w:cs="Times New Roman"/>
          <w:lang w:val="en-GB"/>
        </w:rPr>
      </w:pPr>
      <w:r w:rsidRPr="009035CF">
        <w:rPr>
          <w:rFonts w:ascii="Times New Roman" w:hAnsi="Times New Roman" w:cs="Times New Roman"/>
          <w:lang w:val="en-GB"/>
        </w:rPr>
        <w:t>Situated</w:t>
      </w:r>
      <w:r w:rsidR="00087089" w:rsidRPr="009035CF">
        <w:rPr>
          <w:rFonts w:ascii="Times New Roman" w:hAnsi="Times New Roman" w:cs="Times New Roman"/>
          <w:lang w:val="en-GB"/>
        </w:rPr>
        <w:t xml:space="preserve"> on the shores of the Yellow Sea in</w:t>
      </w:r>
      <w:r w:rsidR="00F329DF" w:rsidRPr="009035CF">
        <w:rPr>
          <w:rFonts w:ascii="Times New Roman" w:hAnsi="Times New Roman" w:cs="Times New Roman"/>
          <w:lang w:val="en-GB"/>
        </w:rPr>
        <w:t xml:space="preserve"> East </w:t>
      </w:r>
      <w:r w:rsidR="00087089" w:rsidRPr="009035CF">
        <w:rPr>
          <w:rFonts w:ascii="Times New Roman" w:hAnsi="Times New Roman" w:cs="Times New Roman"/>
          <w:lang w:val="en-GB"/>
        </w:rPr>
        <w:t>China</w:t>
      </w:r>
      <w:r w:rsidR="00F329DF" w:rsidRPr="009035CF">
        <w:rPr>
          <w:rFonts w:ascii="Times New Roman" w:hAnsi="Times New Roman" w:cs="Times New Roman"/>
          <w:lang w:val="en-GB"/>
        </w:rPr>
        <w:t>, the area that is now Shandong Province has made major contributions to Chinese</w:t>
      </w:r>
      <w:r w:rsidRPr="009035CF">
        <w:rPr>
          <w:rFonts w:ascii="Times New Roman" w:hAnsi="Times New Roman" w:cs="Times New Roman"/>
          <w:lang w:val="en-GB"/>
        </w:rPr>
        <w:t xml:space="preserve"> history. Shandong (‘east of the mountains’) derives its name from its location</w:t>
      </w:r>
      <w:r w:rsidR="00D33C4D" w:rsidRPr="009035CF">
        <w:rPr>
          <w:rFonts w:ascii="Times New Roman" w:hAnsi="Times New Roman" w:cs="Times New Roman"/>
          <w:lang w:val="en-GB"/>
        </w:rPr>
        <w:t>:</w:t>
      </w:r>
      <w:r w:rsidRPr="009035CF">
        <w:rPr>
          <w:rFonts w:ascii="Times New Roman" w:hAnsi="Times New Roman" w:cs="Times New Roman"/>
          <w:lang w:val="en-GB"/>
        </w:rPr>
        <w:t xml:space="preserve"> east of the </w:t>
      </w:r>
      <w:proofErr w:type="spellStart"/>
      <w:r w:rsidRPr="009035CF">
        <w:rPr>
          <w:rFonts w:ascii="Times New Roman" w:hAnsi="Times New Roman" w:cs="Times New Roman"/>
          <w:lang w:val="en-GB"/>
        </w:rPr>
        <w:t>Taihang</w:t>
      </w:r>
      <w:proofErr w:type="spellEnd"/>
      <w:r w:rsidRPr="009035CF">
        <w:rPr>
          <w:rFonts w:ascii="Times New Roman" w:hAnsi="Times New Roman" w:cs="Times New Roman"/>
          <w:lang w:val="en-GB"/>
        </w:rPr>
        <w:t xml:space="preserve"> Mountains.</w:t>
      </w:r>
      <w:r w:rsidR="00827DB4" w:rsidRPr="009035CF">
        <w:rPr>
          <w:rFonts w:ascii="Times New Roman" w:hAnsi="Times New Roman" w:cs="Times New Roman"/>
          <w:lang w:val="en-GB"/>
        </w:rPr>
        <w:t xml:space="preserve"> </w:t>
      </w:r>
      <w:r w:rsidR="000E2EEC" w:rsidRPr="009035CF">
        <w:rPr>
          <w:rFonts w:ascii="Times New Roman" w:hAnsi="Times New Roman" w:cs="Times New Roman"/>
          <w:lang w:val="en-GB"/>
        </w:rPr>
        <w:t xml:space="preserve">At the heart of Shandong Province lies </w:t>
      </w:r>
      <w:r w:rsidR="00743B0E" w:rsidRPr="009035CF">
        <w:rPr>
          <w:rFonts w:ascii="Times New Roman" w:hAnsi="Times New Roman" w:cs="Times New Roman"/>
          <w:lang w:val="en-GB"/>
        </w:rPr>
        <w:t xml:space="preserve">the </w:t>
      </w:r>
      <w:r w:rsidR="008D3358" w:rsidRPr="009035CF">
        <w:rPr>
          <w:rFonts w:ascii="Times New Roman" w:hAnsi="Times New Roman" w:cs="Times New Roman"/>
          <w:lang w:val="en-GB"/>
        </w:rPr>
        <w:t xml:space="preserve">Yellow River, one of </w:t>
      </w:r>
      <w:r w:rsidR="009576F3">
        <w:rPr>
          <w:rFonts w:ascii="Times New Roman" w:hAnsi="Times New Roman" w:cs="Times New Roman"/>
          <w:lang w:val="en-GB"/>
        </w:rPr>
        <w:t xml:space="preserve">the </w:t>
      </w:r>
      <w:r w:rsidR="008D3358" w:rsidRPr="009035CF">
        <w:rPr>
          <w:rFonts w:ascii="Times New Roman" w:hAnsi="Times New Roman" w:cs="Times New Roman"/>
          <w:lang w:val="en-GB"/>
        </w:rPr>
        <w:t>world’s longest</w:t>
      </w:r>
      <w:r w:rsidR="009576F3">
        <w:rPr>
          <w:rFonts w:ascii="Times New Roman" w:hAnsi="Times New Roman" w:cs="Times New Roman"/>
          <w:lang w:val="en-GB"/>
        </w:rPr>
        <w:t xml:space="preserve"> rivers and</w:t>
      </w:r>
      <w:r w:rsidR="008D3358" w:rsidRPr="009035CF">
        <w:rPr>
          <w:rFonts w:ascii="Times New Roman" w:hAnsi="Times New Roman" w:cs="Times New Roman"/>
          <w:lang w:val="en-GB"/>
        </w:rPr>
        <w:t xml:space="preserve"> China’s second longest</w:t>
      </w:r>
      <w:r w:rsidR="00D33C4D" w:rsidRPr="009035CF">
        <w:rPr>
          <w:rFonts w:ascii="Times New Roman" w:hAnsi="Times New Roman" w:cs="Times New Roman"/>
          <w:lang w:val="en-GB"/>
        </w:rPr>
        <w:t>,</w:t>
      </w:r>
      <w:r w:rsidR="008D3358" w:rsidRPr="009035CF">
        <w:rPr>
          <w:rFonts w:ascii="Times New Roman" w:hAnsi="Times New Roman" w:cs="Times New Roman"/>
          <w:lang w:val="en-GB"/>
        </w:rPr>
        <w:t xml:space="preserve"> run</w:t>
      </w:r>
      <w:r w:rsidR="00D33C4D" w:rsidRPr="009035CF">
        <w:rPr>
          <w:rFonts w:ascii="Times New Roman" w:hAnsi="Times New Roman" w:cs="Times New Roman"/>
          <w:lang w:val="en-GB"/>
        </w:rPr>
        <w:t>ning</w:t>
      </w:r>
      <w:r w:rsidR="008D3358" w:rsidRPr="009035CF">
        <w:rPr>
          <w:rFonts w:ascii="Times New Roman" w:hAnsi="Times New Roman" w:cs="Times New Roman"/>
          <w:lang w:val="en-GB"/>
        </w:rPr>
        <w:t xml:space="preserve"> the entire breadth of Shandong from west to east as it empties in</w:t>
      </w:r>
      <w:r w:rsidR="00A67377" w:rsidRPr="009035CF">
        <w:rPr>
          <w:rFonts w:ascii="Times New Roman" w:hAnsi="Times New Roman" w:cs="Times New Roman"/>
          <w:lang w:val="en-GB"/>
        </w:rPr>
        <w:t>to</w:t>
      </w:r>
      <w:r w:rsidR="008D3358" w:rsidRPr="009035CF">
        <w:rPr>
          <w:rFonts w:ascii="Times New Roman" w:hAnsi="Times New Roman" w:cs="Times New Roman"/>
          <w:lang w:val="en-GB"/>
        </w:rPr>
        <w:t xml:space="preserve"> the Yellow Sea. </w:t>
      </w:r>
      <w:r w:rsidR="004537D9" w:rsidRPr="009035CF">
        <w:rPr>
          <w:rFonts w:ascii="Times New Roman" w:hAnsi="Times New Roman" w:cs="Times New Roman"/>
          <w:lang w:val="en-GB"/>
        </w:rPr>
        <w:t>Its</w:t>
      </w:r>
      <w:r w:rsidR="00743B0E" w:rsidRPr="009035CF">
        <w:rPr>
          <w:rFonts w:ascii="Times New Roman" w:hAnsi="Times New Roman" w:cs="Times New Roman"/>
          <w:lang w:val="en-GB"/>
        </w:rPr>
        <w:t xml:space="preserve"> </w:t>
      </w:r>
      <w:r w:rsidR="008D3358" w:rsidRPr="009035CF">
        <w:rPr>
          <w:rFonts w:ascii="Times New Roman" w:hAnsi="Times New Roman" w:cs="Times New Roman"/>
          <w:lang w:val="en-GB"/>
        </w:rPr>
        <w:t xml:space="preserve">mouth is located in the </w:t>
      </w:r>
      <w:proofErr w:type="spellStart"/>
      <w:r w:rsidR="008D3358" w:rsidRPr="009035CF">
        <w:rPr>
          <w:rFonts w:ascii="Times New Roman" w:hAnsi="Times New Roman" w:cs="Times New Roman"/>
          <w:lang w:val="en-GB"/>
        </w:rPr>
        <w:t>Dongying</w:t>
      </w:r>
      <w:proofErr w:type="spellEnd"/>
      <w:r w:rsidR="004537D9" w:rsidRPr="009035CF">
        <w:rPr>
          <w:rFonts w:ascii="Times New Roman" w:hAnsi="Times New Roman" w:cs="Times New Roman"/>
          <w:lang w:val="en-GB"/>
        </w:rPr>
        <w:t xml:space="preserve"> district of Shandong. </w:t>
      </w:r>
      <w:r w:rsidR="00743B0E" w:rsidRPr="009035CF">
        <w:rPr>
          <w:rFonts w:ascii="Times New Roman" w:hAnsi="Times New Roman" w:cs="Times New Roman"/>
          <w:lang w:val="en-GB"/>
        </w:rPr>
        <w:t>The Yellow River basin has been the birthplace of various ancient civilizations</w:t>
      </w:r>
      <w:r w:rsidR="005D5929" w:rsidRPr="009035CF">
        <w:rPr>
          <w:rFonts w:ascii="Times New Roman" w:hAnsi="Times New Roman" w:cs="Times New Roman"/>
          <w:lang w:val="en-GB"/>
        </w:rPr>
        <w:t xml:space="preserve"> </w:t>
      </w:r>
      <w:r w:rsidR="005D5929" w:rsidRPr="009035CF">
        <w:rPr>
          <w:rFonts w:ascii="Times New Roman" w:hAnsi="Times New Roman" w:cs="Times New Roman"/>
        </w:rPr>
        <w:t>(Little, 1905)</w:t>
      </w:r>
      <w:r w:rsidR="00D33C4D" w:rsidRPr="009035CF">
        <w:rPr>
          <w:rFonts w:ascii="Times New Roman" w:hAnsi="Times New Roman" w:cs="Times New Roman"/>
        </w:rPr>
        <w:t>,</w:t>
      </w:r>
      <w:r w:rsidR="005D5929" w:rsidRPr="009035CF">
        <w:rPr>
          <w:rFonts w:ascii="Times New Roman" w:hAnsi="Times New Roman" w:cs="Times New Roman"/>
          <w:lang w:val="en-GB"/>
        </w:rPr>
        <w:t xml:space="preserve"> </w:t>
      </w:r>
      <w:r w:rsidR="00743B0E" w:rsidRPr="009035CF">
        <w:rPr>
          <w:rFonts w:ascii="Times New Roman" w:hAnsi="Times New Roman" w:cs="Times New Roman"/>
          <w:lang w:val="en-GB"/>
        </w:rPr>
        <w:t xml:space="preserve">and Shandong has long carried major </w:t>
      </w:r>
      <w:r w:rsidR="00157040" w:rsidRPr="009035CF">
        <w:rPr>
          <w:rFonts w:ascii="Times New Roman" w:hAnsi="Times New Roman" w:cs="Times New Roman"/>
          <w:lang w:val="en-GB"/>
        </w:rPr>
        <w:t xml:space="preserve">economic, </w:t>
      </w:r>
      <w:r w:rsidR="00743B0E" w:rsidRPr="009035CF">
        <w:rPr>
          <w:rFonts w:ascii="Times New Roman" w:hAnsi="Times New Roman" w:cs="Times New Roman"/>
          <w:lang w:val="en-GB"/>
        </w:rPr>
        <w:t>cultural</w:t>
      </w:r>
      <w:r w:rsidR="00D33C4D" w:rsidRPr="009035CF">
        <w:rPr>
          <w:rFonts w:ascii="Times New Roman" w:hAnsi="Times New Roman" w:cs="Times New Roman"/>
          <w:lang w:val="en-GB"/>
        </w:rPr>
        <w:t>,</w:t>
      </w:r>
      <w:r w:rsidR="00157040" w:rsidRPr="009035CF">
        <w:rPr>
          <w:rFonts w:ascii="Times New Roman" w:hAnsi="Times New Roman" w:cs="Times New Roman"/>
          <w:lang w:val="en-GB"/>
        </w:rPr>
        <w:t xml:space="preserve"> and </w:t>
      </w:r>
      <w:r w:rsidR="00743B0E" w:rsidRPr="009035CF">
        <w:rPr>
          <w:rFonts w:ascii="Times New Roman" w:hAnsi="Times New Roman" w:cs="Times New Roman"/>
          <w:lang w:val="en-GB"/>
        </w:rPr>
        <w:t>religious influence</w:t>
      </w:r>
      <w:r w:rsidR="008A405B" w:rsidRPr="009035CF">
        <w:rPr>
          <w:rFonts w:ascii="Times New Roman" w:hAnsi="Times New Roman" w:cs="Times New Roman"/>
          <w:lang w:val="en-GB"/>
        </w:rPr>
        <w:t>s</w:t>
      </w:r>
      <w:r w:rsidR="00743B0E" w:rsidRPr="009035CF">
        <w:rPr>
          <w:rFonts w:ascii="Times New Roman" w:hAnsi="Times New Roman" w:cs="Times New Roman"/>
          <w:lang w:val="en-GB"/>
        </w:rPr>
        <w:t xml:space="preserve"> in China.</w:t>
      </w:r>
    </w:p>
    <w:p w14:paraId="7BEEF097" w14:textId="4CC4C648" w:rsidR="006102F5" w:rsidRPr="009035CF" w:rsidRDefault="00743B0E" w:rsidP="009035CF">
      <w:pPr>
        <w:spacing w:after="160"/>
        <w:ind w:firstLine="360"/>
        <w:jc w:val="both"/>
        <w:rPr>
          <w:rFonts w:ascii="Times New Roman" w:hAnsi="Times New Roman" w:cs="Times New Roman"/>
          <w:lang w:val="en-GB"/>
        </w:rPr>
      </w:pPr>
      <w:r w:rsidRPr="009035CF">
        <w:rPr>
          <w:rFonts w:ascii="Times New Roman" w:hAnsi="Times New Roman" w:cs="Times New Roman"/>
          <w:lang w:val="en-GB"/>
        </w:rPr>
        <w:t>Currentl</w:t>
      </w:r>
      <w:r w:rsidR="00945CDA" w:rsidRPr="009035CF">
        <w:rPr>
          <w:rFonts w:ascii="Times New Roman" w:hAnsi="Times New Roman" w:cs="Times New Roman"/>
          <w:lang w:val="en-GB"/>
        </w:rPr>
        <w:t xml:space="preserve">y, Shandong’s influence on China can be </w:t>
      </w:r>
      <w:r w:rsidR="007517B2" w:rsidRPr="009035CF">
        <w:rPr>
          <w:rFonts w:ascii="Times New Roman" w:hAnsi="Times New Roman" w:cs="Times New Roman"/>
          <w:lang w:val="en-GB"/>
        </w:rPr>
        <w:t xml:space="preserve">seen </w:t>
      </w:r>
      <w:r w:rsidR="00945CDA" w:rsidRPr="009035CF">
        <w:rPr>
          <w:rFonts w:ascii="Times New Roman" w:hAnsi="Times New Roman" w:cs="Times New Roman"/>
          <w:lang w:val="en-GB"/>
        </w:rPr>
        <w:t xml:space="preserve">economically. The province is an economic powerhouse with a Gross Domestic Product (GDP) that is similar to </w:t>
      </w:r>
      <w:r w:rsidR="000A525A" w:rsidRPr="009035CF">
        <w:rPr>
          <w:rFonts w:ascii="Times New Roman" w:hAnsi="Times New Roman" w:cs="Times New Roman"/>
          <w:lang w:val="en-GB"/>
        </w:rPr>
        <w:t xml:space="preserve">that of </w:t>
      </w:r>
      <w:r w:rsidR="00945CDA" w:rsidRPr="009035CF">
        <w:rPr>
          <w:rFonts w:ascii="Times New Roman" w:hAnsi="Times New Roman" w:cs="Times New Roman"/>
          <w:lang w:val="en-GB"/>
        </w:rPr>
        <w:t>Mexico</w:t>
      </w:r>
      <w:r w:rsidR="00CF2E97" w:rsidRPr="009035CF">
        <w:rPr>
          <w:rFonts w:ascii="Times New Roman" w:hAnsi="Times New Roman" w:cs="Times New Roman"/>
          <w:lang w:val="en-GB"/>
        </w:rPr>
        <w:t xml:space="preserve"> and Spain</w:t>
      </w:r>
      <w:r w:rsidR="00D33C4D" w:rsidRPr="009035CF">
        <w:rPr>
          <w:rFonts w:ascii="Times New Roman" w:hAnsi="Times New Roman" w:cs="Times New Roman"/>
          <w:lang w:val="en-GB"/>
        </w:rPr>
        <w:t xml:space="preserve"> combined</w:t>
      </w:r>
      <w:r w:rsidR="00823A69" w:rsidRPr="009035CF">
        <w:rPr>
          <w:rFonts w:ascii="Times New Roman" w:hAnsi="Times New Roman" w:cs="Times New Roman"/>
          <w:lang w:val="en-GB"/>
        </w:rPr>
        <w:t>.</w:t>
      </w:r>
      <w:r w:rsidR="00E05D92" w:rsidRPr="009035CF">
        <w:rPr>
          <w:rFonts w:ascii="Times New Roman" w:hAnsi="Times New Roman" w:cs="Times New Roman"/>
          <w:lang w:val="en-GB"/>
        </w:rPr>
        <w:t xml:space="preserve"> According to the latest numbers, if the province w</w:t>
      </w:r>
      <w:r w:rsidR="00D33C4D" w:rsidRPr="009035CF">
        <w:rPr>
          <w:rFonts w:ascii="Times New Roman" w:hAnsi="Times New Roman" w:cs="Times New Roman"/>
          <w:lang w:val="en-GB"/>
        </w:rPr>
        <w:t>ere</w:t>
      </w:r>
      <w:r w:rsidR="00E05D92" w:rsidRPr="009035CF">
        <w:rPr>
          <w:rFonts w:ascii="Times New Roman" w:hAnsi="Times New Roman" w:cs="Times New Roman"/>
          <w:lang w:val="en-GB"/>
        </w:rPr>
        <w:t xml:space="preserve"> a </w:t>
      </w:r>
      <w:proofErr w:type="gramStart"/>
      <w:r w:rsidR="00E05D92" w:rsidRPr="009035CF">
        <w:rPr>
          <w:rFonts w:ascii="Times New Roman" w:hAnsi="Times New Roman" w:cs="Times New Roman"/>
          <w:lang w:val="en-GB"/>
        </w:rPr>
        <w:t>country</w:t>
      </w:r>
      <w:proofErr w:type="gramEnd"/>
      <w:r w:rsidR="00E05D92" w:rsidRPr="009035CF">
        <w:rPr>
          <w:rFonts w:ascii="Times New Roman" w:hAnsi="Times New Roman" w:cs="Times New Roman"/>
          <w:lang w:val="en-GB"/>
        </w:rPr>
        <w:t xml:space="preserve"> it would rank 17</w:t>
      </w:r>
      <w:r w:rsidR="00E05D92" w:rsidRPr="009035CF">
        <w:rPr>
          <w:rFonts w:ascii="Times New Roman" w:hAnsi="Times New Roman" w:cs="Times New Roman"/>
          <w:vertAlign w:val="superscript"/>
          <w:lang w:val="en-GB"/>
        </w:rPr>
        <w:t>th</w:t>
      </w:r>
      <w:r w:rsidR="00E05D92" w:rsidRPr="009035CF">
        <w:rPr>
          <w:rFonts w:ascii="Times New Roman" w:hAnsi="Times New Roman" w:cs="Times New Roman"/>
          <w:lang w:val="en-GB"/>
        </w:rPr>
        <w:t xml:space="preserve"> in terms of GDP output</w:t>
      </w:r>
      <w:r w:rsidR="00B422A3" w:rsidRPr="009035CF">
        <w:rPr>
          <w:rFonts w:ascii="Times New Roman" w:hAnsi="Times New Roman" w:cs="Times New Roman"/>
          <w:lang w:val="en-GB"/>
        </w:rPr>
        <w:t xml:space="preserve"> (</w:t>
      </w:r>
      <w:r w:rsidR="002B15A3">
        <w:rPr>
          <w:rFonts w:ascii="Times New Roman" w:hAnsi="Times New Roman" w:cs="Times New Roman"/>
          <w:lang w:val="en-GB"/>
        </w:rPr>
        <w:t xml:space="preserve">The </w:t>
      </w:r>
      <w:r w:rsidR="00B422A3" w:rsidRPr="009035CF">
        <w:rPr>
          <w:rFonts w:ascii="Times New Roman" w:hAnsi="Times New Roman" w:cs="Times New Roman"/>
          <w:lang w:val="en-GB"/>
        </w:rPr>
        <w:t xml:space="preserve">World Bank, </w:t>
      </w:r>
      <w:r w:rsidR="002B15A3">
        <w:rPr>
          <w:rFonts w:ascii="Times New Roman" w:hAnsi="Times New Roman" w:cs="Times New Roman"/>
          <w:lang w:val="en-GB"/>
        </w:rPr>
        <w:t>2024</w:t>
      </w:r>
      <w:r w:rsidR="00B422A3" w:rsidRPr="009035CF">
        <w:rPr>
          <w:rFonts w:ascii="Times New Roman" w:hAnsi="Times New Roman" w:cs="Times New Roman"/>
          <w:lang w:val="en-GB"/>
        </w:rPr>
        <w:t xml:space="preserve">; </w:t>
      </w:r>
      <w:proofErr w:type="spellStart"/>
      <w:r w:rsidR="00B422A3" w:rsidRPr="009035CF">
        <w:rPr>
          <w:rFonts w:ascii="Times New Roman" w:hAnsi="Times New Roman" w:cs="Times New Roman"/>
          <w:lang w:val="en-GB"/>
        </w:rPr>
        <w:t>Huld</w:t>
      </w:r>
      <w:proofErr w:type="spellEnd"/>
      <w:r w:rsidR="00227AD7" w:rsidRPr="009035CF">
        <w:rPr>
          <w:rFonts w:ascii="Times New Roman" w:hAnsi="Times New Roman" w:cs="Times New Roman"/>
          <w:lang w:val="en-GB"/>
        </w:rPr>
        <w:t>,</w:t>
      </w:r>
      <w:r w:rsidR="00B422A3" w:rsidRPr="009035CF">
        <w:rPr>
          <w:rFonts w:ascii="Times New Roman" w:hAnsi="Times New Roman" w:cs="Times New Roman"/>
          <w:lang w:val="en-GB"/>
        </w:rPr>
        <w:t xml:space="preserve"> 2023).</w:t>
      </w:r>
      <w:r w:rsidR="007517B2" w:rsidRPr="009035CF">
        <w:rPr>
          <w:rFonts w:ascii="Times New Roman" w:hAnsi="Times New Roman" w:cs="Times New Roman"/>
          <w:lang w:val="en-GB"/>
        </w:rPr>
        <w:t xml:space="preserve"> </w:t>
      </w:r>
      <w:r w:rsidR="00157040" w:rsidRPr="009035CF">
        <w:rPr>
          <w:rFonts w:ascii="Times New Roman" w:hAnsi="Times New Roman" w:cs="Times New Roman"/>
          <w:lang w:val="en-GB"/>
        </w:rPr>
        <w:t xml:space="preserve">Culturally, Shandong’s </w:t>
      </w:r>
      <w:r w:rsidR="000656BF" w:rsidRPr="009035CF">
        <w:rPr>
          <w:rFonts w:ascii="Times New Roman" w:hAnsi="Times New Roman" w:cs="Times New Roman"/>
          <w:lang w:val="en-GB"/>
        </w:rPr>
        <w:t xml:space="preserve">Lu </w:t>
      </w:r>
      <w:r w:rsidR="00157040" w:rsidRPr="009035CF">
        <w:rPr>
          <w:rFonts w:ascii="Times New Roman" w:hAnsi="Times New Roman" w:cs="Times New Roman"/>
          <w:lang w:val="en-GB"/>
        </w:rPr>
        <w:t xml:space="preserve">cuisine is one of China’s eight </w:t>
      </w:r>
      <w:r w:rsidR="000656BF" w:rsidRPr="009035CF">
        <w:rPr>
          <w:rFonts w:ascii="Times New Roman" w:hAnsi="Times New Roman" w:cs="Times New Roman"/>
          <w:lang w:val="en-GB"/>
        </w:rPr>
        <w:t xml:space="preserve">great </w:t>
      </w:r>
      <w:r w:rsidR="00157040" w:rsidRPr="009035CF">
        <w:rPr>
          <w:rFonts w:ascii="Times New Roman" w:hAnsi="Times New Roman" w:cs="Times New Roman"/>
          <w:lang w:val="en-GB"/>
        </w:rPr>
        <w:t>culinary traditions</w:t>
      </w:r>
      <w:r w:rsidR="00072777" w:rsidRPr="009035CF">
        <w:rPr>
          <w:rFonts w:ascii="Times New Roman" w:hAnsi="Times New Roman" w:cs="Times New Roman"/>
          <w:lang w:val="en-GB"/>
        </w:rPr>
        <w:t xml:space="preserve"> and</w:t>
      </w:r>
      <w:r w:rsidR="000656BF" w:rsidRPr="009035CF">
        <w:rPr>
          <w:rFonts w:ascii="Times New Roman" w:hAnsi="Times New Roman" w:cs="Times New Roman"/>
          <w:lang w:val="en-GB"/>
        </w:rPr>
        <w:t xml:space="preserve"> can be traced back to over </w:t>
      </w:r>
      <w:r w:rsidR="00072777" w:rsidRPr="009035CF">
        <w:rPr>
          <w:rFonts w:ascii="Times New Roman" w:hAnsi="Times New Roman" w:cs="Times New Roman"/>
          <w:lang w:val="en-GB"/>
        </w:rPr>
        <w:t>two</w:t>
      </w:r>
      <w:r w:rsidR="000656BF" w:rsidRPr="009035CF">
        <w:rPr>
          <w:rFonts w:ascii="Times New Roman" w:hAnsi="Times New Roman" w:cs="Times New Roman"/>
          <w:lang w:val="en-GB"/>
        </w:rPr>
        <w:t xml:space="preserve"> millennia</w:t>
      </w:r>
      <w:r w:rsidR="00072777" w:rsidRPr="009035CF">
        <w:rPr>
          <w:rFonts w:ascii="Times New Roman" w:hAnsi="Times New Roman" w:cs="Times New Roman"/>
          <w:lang w:val="en-GB"/>
        </w:rPr>
        <w:t xml:space="preserve"> ago</w:t>
      </w:r>
      <w:r w:rsidR="001D5F27" w:rsidRPr="009035CF">
        <w:rPr>
          <w:rFonts w:ascii="Times New Roman" w:hAnsi="Times New Roman" w:cs="Times New Roman"/>
          <w:lang w:val="en-GB"/>
        </w:rPr>
        <w:t xml:space="preserve"> (China Daily Shandong, 2021)</w:t>
      </w:r>
      <w:r w:rsidR="00227AD7" w:rsidRPr="009035CF">
        <w:rPr>
          <w:rFonts w:ascii="Times New Roman" w:hAnsi="Times New Roman" w:cs="Times New Roman"/>
          <w:lang w:val="en-GB"/>
        </w:rPr>
        <w:t>, laying claim to being</w:t>
      </w:r>
      <w:r w:rsidR="00072777" w:rsidRPr="009035CF">
        <w:rPr>
          <w:rFonts w:ascii="Times New Roman" w:hAnsi="Times New Roman" w:cs="Times New Roman"/>
          <w:lang w:val="en-GB"/>
        </w:rPr>
        <w:t xml:space="preserve"> the oldest</w:t>
      </w:r>
      <w:r w:rsidR="00AE1A2C" w:rsidRPr="009035CF">
        <w:rPr>
          <w:rFonts w:ascii="Times New Roman" w:hAnsi="Times New Roman" w:cs="Times New Roman"/>
          <w:lang w:val="en-GB"/>
        </w:rPr>
        <w:t xml:space="preserve"> </w:t>
      </w:r>
      <w:r w:rsidR="00072777" w:rsidRPr="009035CF">
        <w:rPr>
          <w:rFonts w:ascii="Times New Roman" w:hAnsi="Times New Roman" w:cs="Times New Roman"/>
          <w:lang w:val="en-GB"/>
        </w:rPr>
        <w:t>Chinese culinary tradition.</w:t>
      </w:r>
    </w:p>
    <w:p w14:paraId="1890D6D4" w14:textId="0B6FE199" w:rsidR="004449EA" w:rsidRPr="009035CF" w:rsidRDefault="00A67377" w:rsidP="009035CF">
      <w:pPr>
        <w:spacing w:after="160"/>
        <w:ind w:firstLine="360"/>
        <w:jc w:val="both"/>
        <w:rPr>
          <w:rFonts w:ascii="Times New Roman" w:hAnsi="Times New Roman" w:cs="Times New Roman"/>
          <w:lang w:val="en-GB"/>
        </w:rPr>
      </w:pPr>
      <w:r w:rsidRPr="009035CF">
        <w:rPr>
          <w:rFonts w:ascii="Times New Roman" w:hAnsi="Times New Roman" w:cs="Times New Roman"/>
          <w:lang w:val="en-GB"/>
        </w:rPr>
        <w:t>But perhaps one c</w:t>
      </w:r>
      <w:r w:rsidR="00227AD7" w:rsidRPr="009035CF">
        <w:rPr>
          <w:rFonts w:ascii="Times New Roman" w:hAnsi="Times New Roman" w:cs="Times New Roman"/>
          <w:lang w:val="en-GB"/>
        </w:rPr>
        <w:t>ould</w:t>
      </w:r>
      <w:r w:rsidRPr="009035CF">
        <w:rPr>
          <w:rFonts w:ascii="Times New Roman" w:hAnsi="Times New Roman" w:cs="Times New Roman"/>
          <w:lang w:val="en-GB"/>
        </w:rPr>
        <w:t xml:space="preserve"> make the case that Shandong’s most </w:t>
      </w:r>
      <w:r w:rsidR="00227AD7" w:rsidRPr="009035CF">
        <w:rPr>
          <w:rFonts w:ascii="Times New Roman" w:hAnsi="Times New Roman" w:cs="Times New Roman"/>
          <w:lang w:val="en-GB"/>
        </w:rPr>
        <w:t xml:space="preserve">significant </w:t>
      </w:r>
      <w:r w:rsidRPr="009035CF">
        <w:rPr>
          <w:rFonts w:ascii="Times New Roman" w:hAnsi="Times New Roman" w:cs="Times New Roman"/>
          <w:lang w:val="en-GB"/>
        </w:rPr>
        <w:t>contribution to Chinese history is religion.</w:t>
      </w:r>
      <w:r w:rsidR="00670BA5" w:rsidRPr="009035CF">
        <w:rPr>
          <w:rFonts w:ascii="Times New Roman" w:hAnsi="Times New Roman" w:cs="Times New Roman"/>
          <w:lang w:val="en-GB"/>
        </w:rPr>
        <w:t xml:space="preserve"> </w:t>
      </w:r>
      <w:r w:rsidR="004449EA" w:rsidRPr="009035CF">
        <w:rPr>
          <w:rFonts w:ascii="Times New Roman" w:hAnsi="Times New Roman" w:cs="Times New Roman"/>
          <w:lang w:val="en-GB"/>
        </w:rPr>
        <w:t>For instance, Mount Tai (</w:t>
      </w:r>
      <w:proofErr w:type="spellStart"/>
      <w:r w:rsidR="004449EA" w:rsidRPr="009035CF">
        <w:rPr>
          <w:rFonts w:ascii="Times New Roman" w:hAnsi="Times New Roman" w:cs="Times New Roman"/>
          <w:lang w:val="en-GB"/>
        </w:rPr>
        <w:t>Taishan</w:t>
      </w:r>
      <w:proofErr w:type="spellEnd"/>
      <w:r w:rsidR="004449EA" w:rsidRPr="009035CF">
        <w:rPr>
          <w:rFonts w:ascii="Times New Roman" w:hAnsi="Times New Roman" w:cs="Times New Roman"/>
          <w:lang w:val="en-GB"/>
        </w:rPr>
        <w:t xml:space="preserve"> in Mandarin)</w:t>
      </w:r>
      <w:r w:rsidR="00227AD7" w:rsidRPr="009035CF">
        <w:rPr>
          <w:rFonts w:ascii="Times New Roman" w:hAnsi="Times New Roman" w:cs="Times New Roman"/>
          <w:lang w:val="en-GB"/>
        </w:rPr>
        <w:t>,</w:t>
      </w:r>
      <w:r w:rsidR="004449EA" w:rsidRPr="009035CF">
        <w:rPr>
          <w:rFonts w:ascii="Times New Roman" w:hAnsi="Times New Roman" w:cs="Times New Roman"/>
          <w:lang w:val="en-GB"/>
        </w:rPr>
        <w:t xml:space="preserve"> located in the city of </w:t>
      </w:r>
      <w:proofErr w:type="spellStart"/>
      <w:r w:rsidR="004449EA" w:rsidRPr="009035CF">
        <w:rPr>
          <w:rFonts w:ascii="Times New Roman" w:hAnsi="Times New Roman" w:cs="Times New Roman"/>
          <w:lang w:val="en-GB"/>
        </w:rPr>
        <w:t>Tai’an</w:t>
      </w:r>
      <w:proofErr w:type="spellEnd"/>
      <w:r w:rsidR="004449EA" w:rsidRPr="009035CF">
        <w:rPr>
          <w:rFonts w:ascii="Times New Roman" w:hAnsi="Times New Roman" w:cs="Times New Roman"/>
          <w:lang w:val="en-GB"/>
        </w:rPr>
        <w:t xml:space="preserve"> in Shandong, has been “continuously worshipped throughout the last three millennia”</w:t>
      </w:r>
      <w:r w:rsidR="00B90980" w:rsidRPr="009035CF">
        <w:rPr>
          <w:rFonts w:ascii="Times New Roman" w:hAnsi="Times New Roman" w:cs="Times New Roman"/>
          <w:lang w:val="en-GB"/>
        </w:rPr>
        <w:t xml:space="preserve"> (UNESCO, n.d.</w:t>
      </w:r>
      <w:r w:rsidR="00227AD7" w:rsidRPr="009035CF">
        <w:rPr>
          <w:rFonts w:ascii="Times New Roman" w:hAnsi="Times New Roman" w:cs="Times New Roman"/>
          <w:lang w:val="en-GB"/>
        </w:rPr>
        <w:t>-a</w:t>
      </w:r>
      <w:r w:rsidR="00B90980" w:rsidRPr="009035CF">
        <w:rPr>
          <w:rFonts w:ascii="Times New Roman" w:hAnsi="Times New Roman" w:cs="Times New Roman"/>
          <w:lang w:val="en-GB"/>
        </w:rPr>
        <w:t>).</w:t>
      </w:r>
      <w:r w:rsidR="00A056B0" w:rsidRPr="009035CF">
        <w:rPr>
          <w:rFonts w:ascii="Times New Roman" w:hAnsi="Times New Roman" w:cs="Times New Roman"/>
          <w:lang w:val="en-GB"/>
        </w:rPr>
        <w:t xml:space="preserve"> I</w:t>
      </w:r>
      <w:r w:rsidR="00804F7E" w:rsidRPr="009035CF">
        <w:rPr>
          <w:rFonts w:ascii="Times New Roman" w:hAnsi="Times New Roman" w:cs="Times New Roman"/>
          <w:lang w:val="en-GB"/>
        </w:rPr>
        <w:t>t is</w:t>
      </w:r>
      <w:r w:rsidR="00A056B0" w:rsidRPr="009035CF">
        <w:rPr>
          <w:rFonts w:ascii="Times New Roman" w:hAnsi="Times New Roman" w:cs="Times New Roman"/>
          <w:lang w:val="en-GB"/>
        </w:rPr>
        <w:t xml:space="preserve"> </w:t>
      </w:r>
      <w:r w:rsidR="00227AD7" w:rsidRPr="009035CF">
        <w:rPr>
          <w:rFonts w:ascii="Times New Roman" w:hAnsi="Times New Roman" w:cs="Times New Roman"/>
          <w:lang w:val="en-GB"/>
        </w:rPr>
        <w:t xml:space="preserve">the </w:t>
      </w:r>
      <w:r w:rsidR="00A056B0" w:rsidRPr="009035CF">
        <w:rPr>
          <w:rFonts w:ascii="Times New Roman" w:hAnsi="Times New Roman" w:cs="Times New Roman"/>
          <w:lang w:val="en-GB"/>
        </w:rPr>
        <w:t>holiest of China’s Five Sacred Mountains</w:t>
      </w:r>
      <w:r w:rsidR="00B90980" w:rsidRPr="009035CF">
        <w:rPr>
          <w:rFonts w:ascii="Times New Roman" w:hAnsi="Times New Roman" w:cs="Times New Roman"/>
          <w:lang w:val="en-GB"/>
        </w:rPr>
        <w:t xml:space="preserve"> (Meng, 2023)</w:t>
      </w:r>
      <w:r w:rsidR="00A056B0" w:rsidRPr="009035CF">
        <w:rPr>
          <w:rFonts w:ascii="Times New Roman" w:hAnsi="Times New Roman" w:cs="Times New Roman"/>
          <w:lang w:val="en-GB"/>
        </w:rPr>
        <w:t>.</w:t>
      </w:r>
      <w:r w:rsidR="00804F7E" w:rsidRPr="009035CF">
        <w:rPr>
          <w:rFonts w:ascii="Times New Roman" w:hAnsi="Times New Roman" w:cs="Times New Roman"/>
          <w:lang w:val="en-GB"/>
        </w:rPr>
        <w:t xml:space="preserve"> </w:t>
      </w:r>
      <w:proofErr w:type="spellStart"/>
      <w:r w:rsidR="00804F7E" w:rsidRPr="009035CF">
        <w:rPr>
          <w:rFonts w:ascii="Times New Roman" w:hAnsi="Times New Roman" w:cs="Times New Roman"/>
          <w:lang w:val="en-GB"/>
        </w:rPr>
        <w:t>Taishan</w:t>
      </w:r>
      <w:proofErr w:type="spellEnd"/>
      <w:r w:rsidR="00227AD7" w:rsidRPr="009035CF">
        <w:rPr>
          <w:rFonts w:ascii="Times New Roman" w:hAnsi="Times New Roman" w:cs="Times New Roman"/>
          <w:lang w:val="en-GB"/>
        </w:rPr>
        <w:t xml:space="preserve"> and</w:t>
      </w:r>
      <w:r w:rsidR="0007563F" w:rsidRPr="009035CF">
        <w:rPr>
          <w:rFonts w:ascii="Times New Roman" w:hAnsi="Times New Roman" w:cs="Times New Roman"/>
          <w:lang w:val="en-GB"/>
        </w:rPr>
        <w:t xml:space="preserve"> </w:t>
      </w:r>
      <w:r w:rsidR="00804F7E" w:rsidRPr="009035CF">
        <w:rPr>
          <w:rFonts w:ascii="Times New Roman" w:hAnsi="Times New Roman" w:cs="Times New Roman"/>
          <w:lang w:val="en-GB"/>
        </w:rPr>
        <w:t>Dai Temple</w:t>
      </w:r>
      <w:r w:rsidR="00227AD7" w:rsidRPr="009035CF">
        <w:rPr>
          <w:rFonts w:ascii="Times New Roman" w:hAnsi="Times New Roman" w:cs="Times New Roman"/>
          <w:lang w:val="en-GB"/>
        </w:rPr>
        <w:t>,</w:t>
      </w:r>
      <w:r w:rsidR="00804F7E" w:rsidRPr="009035CF">
        <w:rPr>
          <w:rFonts w:ascii="Times New Roman" w:hAnsi="Times New Roman" w:cs="Times New Roman"/>
          <w:lang w:val="en-GB"/>
        </w:rPr>
        <w:t xml:space="preserve"> also in </w:t>
      </w:r>
      <w:proofErr w:type="spellStart"/>
      <w:r w:rsidR="00804F7E" w:rsidRPr="009035CF">
        <w:rPr>
          <w:rFonts w:ascii="Times New Roman" w:hAnsi="Times New Roman" w:cs="Times New Roman"/>
          <w:lang w:val="en-GB"/>
        </w:rPr>
        <w:t>Tai’an</w:t>
      </w:r>
      <w:proofErr w:type="spellEnd"/>
      <w:r w:rsidR="00227AD7" w:rsidRPr="009035CF">
        <w:rPr>
          <w:rFonts w:ascii="Times New Roman" w:hAnsi="Times New Roman" w:cs="Times New Roman"/>
          <w:lang w:val="en-GB"/>
        </w:rPr>
        <w:t>,</w:t>
      </w:r>
      <w:r w:rsidR="00804F7E" w:rsidRPr="009035CF">
        <w:rPr>
          <w:rFonts w:ascii="Times New Roman" w:hAnsi="Times New Roman" w:cs="Times New Roman"/>
          <w:lang w:val="en-GB"/>
        </w:rPr>
        <w:t xml:space="preserve"> are </w:t>
      </w:r>
      <w:r w:rsidR="00227AD7" w:rsidRPr="009035CF">
        <w:rPr>
          <w:rFonts w:ascii="Times New Roman" w:hAnsi="Times New Roman" w:cs="Times New Roman"/>
          <w:lang w:val="en-GB"/>
        </w:rPr>
        <w:t xml:space="preserve">two </w:t>
      </w:r>
      <w:r w:rsidR="00804F7E" w:rsidRPr="009035CF">
        <w:rPr>
          <w:rFonts w:ascii="Times New Roman" w:hAnsi="Times New Roman" w:cs="Times New Roman"/>
          <w:lang w:val="en-GB"/>
        </w:rPr>
        <w:t xml:space="preserve">of the most preeminent </w:t>
      </w:r>
      <w:r w:rsidR="0007563F" w:rsidRPr="009035CF">
        <w:rPr>
          <w:rFonts w:ascii="Times New Roman" w:hAnsi="Times New Roman" w:cs="Times New Roman"/>
          <w:lang w:val="en-GB"/>
        </w:rPr>
        <w:t xml:space="preserve">centres of Taoism. </w:t>
      </w:r>
    </w:p>
    <w:p w14:paraId="078E542B" w14:textId="69E6A953" w:rsidR="0007563F" w:rsidRPr="009035CF" w:rsidRDefault="0007563F" w:rsidP="009035CF">
      <w:pPr>
        <w:spacing w:after="160"/>
        <w:ind w:firstLine="360"/>
        <w:jc w:val="both"/>
        <w:rPr>
          <w:rFonts w:ascii="Times New Roman" w:hAnsi="Times New Roman" w:cs="Times New Roman"/>
          <w:lang w:val="en-GB"/>
        </w:rPr>
      </w:pPr>
      <w:r w:rsidRPr="009035CF">
        <w:rPr>
          <w:rFonts w:ascii="Times New Roman" w:hAnsi="Times New Roman" w:cs="Times New Roman"/>
          <w:lang w:val="en-GB"/>
        </w:rPr>
        <w:t>Moreover,</w:t>
      </w:r>
      <w:r w:rsidR="00976448" w:rsidRPr="009035CF">
        <w:rPr>
          <w:rFonts w:ascii="Times New Roman" w:hAnsi="Times New Roman" w:cs="Times New Roman"/>
          <w:lang w:val="en-GB"/>
        </w:rPr>
        <w:t xml:space="preserve"> just under a two-hour drive south of </w:t>
      </w:r>
      <w:proofErr w:type="spellStart"/>
      <w:r w:rsidR="00976448" w:rsidRPr="009035CF">
        <w:rPr>
          <w:rFonts w:ascii="Times New Roman" w:hAnsi="Times New Roman" w:cs="Times New Roman"/>
          <w:lang w:val="en-GB"/>
        </w:rPr>
        <w:t>Tai’an</w:t>
      </w:r>
      <w:proofErr w:type="spellEnd"/>
      <w:r w:rsidR="00976448" w:rsidRPr="009035CF">
        <w:rPr>
          <w:rFonts w:ascii="Times New Roman" w:hAnsi="Times New Roman" w:cs="Times New Roman"/>
          <w:lang w:val="en-GB"/>
        </w:rPr>
        <w:t xml:space="preserve"> is </w:t>
      </w:r>
      <w:proofErr w:type="spellStart"/>
      <w:r w:rsidRPr="009035CF">
        <w:rPr>
          <w:rFonts w:ascii="Times New Roman" w:hAnsi="Times New Roman" w:cs="Times New Roman"/>
          <w:lang w:val="en-GB"/>
        </w:rPr>
        <w:t>Qufu</w:t>
      </w:r>
      <w:proofErr w:type="spellEnd"/>
      <w:r w:rsidR="00C33A61" w:rsidRPr="009035CF">
        <w:rPr>
          <w:rFonts w:ascii="Times New Roman" w:hAnsi="Times New Roman" w:cs="Times New Roman"/>
          <w:lang w:val="en-GB"/>
        </w:rPr>
        <w:t>,</w:t>
      </w:r>
      <w:r w:rsidR="00976448" w:rsidRPr="009035CF">
        <w:rPr>
          <w:rFonts w:ascii="Times New Roman" w:hAnsi="Times New Roman" w:cs="Times New Roman"/>
          <w:lang w:val="en-GB"/>
        </w:rPr>
        <w:t xml:space="preserve"> the birthplace of the </w:t>
      </w:r>
      <w:r w:rsidR="00227AD7" w:rsidRPr="009035CF">
        <w:rPr>
          <w:rFonts w:ascii="Times New Roman" w:hAnsi="Times New Roman" w:cs="Times New Roman"/>
          <w:lang w:val="en-GB"/>
        </w:rPr>
        <w:t xml:space="preserve">widely </w:t>
      </w:r>
      <w:r w:rsidR="00976448" w:rsidRPr="009035CF">
        <w:rPr>
          <w:rFonts w:ascii="Times New Roman" w:hAnsi="Times New Roman" w:cs="Times New Roman"/>
          <w:lang w:val="en-GB"/>
        </w:rPr>
        <w:t xml:space="preserve">influential philosopher </w:t>
      </w:r>
      <w:r w:rsidR="00227AD7" w:rsidRPr="009576F3">
        <w:rPr>
          <w:rFonts w:ascii="Times New Roman" w:hAnsi="Times New Roman" w:cs="Times New Roman"/>
          <w:color w:val="000000" w:themeColor="text1"/>
          <w:shd w:val="clear" w:color="auto" w:fill="FFFFFF"/>
        </w:rPr>
        <w:t xml:space="preserve">Kong Qiu </w:t>
      </w:r>
      <w:r w:rsidR="00227AD7" w:rsidRPr="009035CF">
        <w:rPr>
          <w:rFonts w:ascii="Times New Roman" w:hAnsi="Times New Roman" w:cs="Times New Roman"/>
          <w:color w:val="4D5156"/>
          <w:shd w:val="clear" w:color="auto" w:fill="FFFFFF"/>
        </w:rPr>
        <w:t>(</w:t>
      </w:r>
      <w:r w:rsidR="00976448" w:rsidRPr="009035CF">
        <w:rPr>
          <w:rFonts w:ascii="Times New Roman" w:hAnsi="Times New Roman" w:cs="Times New Roman"/>
          <w:lang w:val="en-GB"/>
        </w:rPr>
        <w:t>Confucius</w:t>
      </w:r>
      <w:r w:rsidR="00227AD7" w:rsidRPr="009035CF">
        <w:rPr>
          <w:rFonts w:ascii="Times New Roman" w:hAnsi="Times New Roman" w:cs="Times New Roman"/>
          <w:lang w:val="en-GB"/>
        </w:rPr>
        <w:t>),</w:t>
      </w:r>
      <w:r w:rsidR="00976448" w:rsidRPr="009035CF">
        <w:rPr>
          <w:rFonts w:ascii="Times New Roman" w:hAnsi="Times New Roman" w:cs="Times New Roman"/>
          <w:lang w:val="en-GB"/>
        </w:rPr>
        <w:t xml:space="preserve"> founde</w:t>
      </w:r>
      <w:r w:rsidR="00227AD7" w:rsidRPr="009035CF">
        <w:rPr>
          <w:rFonts w:ascii="Times New Roman" w:hAnsi="Times New Roman" w:cs="Times New Roman"/>
          <w:lang w:val="en-GB"/>
        </w:rPr>
        <w:t>r of</w:t>
      </w:r>
      <w:r w:rsidR="00976448" w:rsidRPr="009035CF">
        <w:rPr>
          <w:rFonts w:ascii="Times New Roman" w:hAnsi="Times New Roman" w:cs="Times New Roman"/>
          <w:lang w:val="en-GB"/>
        </w:rPr>
        <w:t xml:space="preserve"> Confucianism.</w:t>
      </w:r>
      <w:r w:rsidR="0059564F" w:rsidRPr="009035CF">
        <w:rPr>
          <w:rFonts w:ascii="Times New Roman" w:hAnsi="Times New Roman" w:cs="Times New Roman"/>
          <w:lang w:val="en-GB"/>
        </w:rPr>
        <w:t xml:space="preserve"> </w:t>
      </w:r>
      <w:r w:rsidR="00976448" w:rsidRPr="009035CF">
        <w:rPr>
          <w:rFonts w:ascii="Times New Roman" w:hAnsi="Times New Roman" w:cs="Times New Roman"/>
          <w:lang w:val="en-GB"/>
        </w:rPr>
        <w:t xml:space="preserve">The Temple and Cemetery of Confucius in </w:t>
      </w:r>
      <w:proofErr w:type="spellStart"/>
      <w:r w:rsidR="00976448" w:rsidRPr="009035CF">
        <w:rPr>
          <w:rFonts w:ascii="Times New Roman" w:hAnsi="Times New Roman" w:cs="Times New Roman"/>
          <w:lang w:val="en-GB"/>
        </w:rPr>
        <w:t>Qufu</w:t>
      </w:r>
      <w:proofErr w:type="spellEnd"/>
      <w:r w:rsidR="00976448" w:rsidRPr="009035CF">
        <w:rPr>
          <w:rFonts w:ascii="Times New Roman" w:hAnsi="Times New Roman" w:cs="Times New Roman"/>
          <w:lang w:val="en-GB"/>
        </w:rPr>
        <w:t xml:space="preserve"> </w:t>
      </w:r>
      <w:r w:rsidR="00AC0C7E" w:rsidRPr="009035CF">
        <w:rPr>
          <w:rFonts w:ascii="Times New Roman" w:hAnsi="Times New Roman" w:cs="Times New Roman"/>
          <w:lang w:val="en-GB"/>
        </w:rPr>
        <w:t xml:space="preserve">are centres of Confucianism and </w:t>
      </w:r>
      <w:r w:rsidR="00976448" w:rsidRPr="009035CF">
        <w:rPr>
          <w:rFonts w:ascii="Times New Roman" w:hAnsi="Times New Roman" w:cs="Times New Roman"/>
          <w:lang w:val="en-GB"/>
        </w:rPr>
        <w:t xml:space="preserve">are marked by the United Nations </w:t>
      </w:r>
      <w:r w:rsidR="00AC0C7E" w:rsidRPr="009035CF">
        <w:rPr>
          <w:rFonts w:ascii="Times New Roman" w:hAnsi="Times New Roman" w:cs="Times New Roman"/>
          <w:lang w:val="en-GB"/>
        </w:rPr>
        <w:t xml:space="preserve">Educational, Scientific and Cultural Organization (UNESCO) </w:t>
      </w:r>
      <w:r w:rsidR="00976448" w:rsidRPr="009035CF">
        <w:rPr>
          <w:rFonts w:ascii="Times New Roman" w:hAnsi="Times New Roman" w:cs="Times New Roman"/>
          <w:lang w:val="en-GB"/>
        </w:rPr>
        <w:t>as a World Heritage Site</w:t>
      </w:r>
      <w:r w:rsidR="00FB3B86" w:rsidRPr="009035CF">
        <w:rPr>
          <w:rFonts w:ascii="Times New Roman" w:hAnsi="Times New Roman" w:cs="Times New Roman"/>
          <w:lang w:val="en-GB"/>
        </w:rPr>
        <w:t xml:space="preserve"> (UNESCO, </w:t>
      </w:r>
      <w:r w:rsidR="00332838" w:rsidRPr="009035CF">
        <w:rPr>
          <w:rFonts w:ascii="Times New Roman" w:hAnsi="Times New Roman" w:cs="Times New Roman"/>
        </w:rPr>
        <w:t>n.d.-b</w:t>
      </w:r>
      <w:r w:rsidR="00332838" w:rsidRPr="009035CF">
        <w:rPr>
          <w:rFonts w:ascii="Times New Roman" w:hAnsi="Times New Roman" w:cs="Times New Roman"/>
          <w:lang w:val="en-GB"/>
        </w:rPr>
        <w:t>)</w:t>
      </w:r>
      <w:r w:rsidR="00227AD7" w:rsidRPr="009035CF">
        <w:rPr>
          <w:rFonts w:ascii="Times New Roman" w:hAnsi="Times New Roman" w:cs="Times New Roman"/>
          <w:lang w:val="en-GB"/>
        </w:rPr>
        <w:t>,</w:t>
      </w:r>
      <w:r w:rsidR="00332838" w:rsidRPr="009035CF">
        <w:rPr>
          <w:rFonts w:ascii="Times New Roman" w:hAnsi="Times New Roman" w:cs="Times New Roman"/>
          <w:lang w:val="en-GB"/>
        </w:rPr>
        <w:t xml:space="preserve"> </w:t>
      </w:r>
      <w:r w:rsidR="00976448" w:rsidRPr="009035CF">
        <w:rPr>
          <w:rFonts w:ascii="Times New Roman" w:hAnsi="Times New Roman" w:cs="Times New Roman"/>
          <w:lang w:val="en-GB"/>
        </w:rPr>
        <w:t xml:space="preserve">as </w:t>
      </w:r>
      <w:r w:rsidR="00C33A61" w:rsidRPr="009035CF">
        <w:rPr>
          <w:rFonts w:ascii="Times New Roman" w:hAnsi="Times New Roman" w:cs="Times New Roman"/>
          <w:lang w:val="en-GB"/>
        </w:rPr>
        <w:t xml:space="preserve">is Mount Tai in </w:t>
      </w:r>
      <w:proofErr w:type="spellStart"/>
      <w:r w:rsidR="00C33A61" w:rsidRPr="009035CF">
        <w:rPr>
          <w:rFonts w:ascii="Times New Roman" w:hAnsi="Times New Roman" w:cs="Times New Roman"/>
          <w:lang w:val="en-GB"/>
        </w:rPr>
        <w:t>Tai’an</w:t>
      </w:r>
      <w:proofErr w:type="spellEnd"/>
      <w:r w:rsidR="00FB3B86" w:rsidRPr="009035CF">
        <w:rPr>
          <w:rFonts w:ascii="Times New Roman" w:hAnsi="Times New Roman" w:cs="Times New Roman"/>
          <w:lang w:val="en-GB"/>
        </w:rPr>
        <w:t xml:space="preserve"> (UNESCO, n.d.</w:t>
      </w:r>
      <w:r w:rsidR="00227AD7" w:rsidRPr="009035CF">
        <w:rPr>
          <w:rFonts w:ascii="Times New Roman" w:hAnsi="Times New Roman" w:cs="Times New Roman"/>
          <w:lang w:val="en-GB"/>
        </w:rPr>
        <w:t>-a</w:t>
      </w:r>
      <w:r w:rsidR="00FB3B86" w:rsidRPr="009035CF">
        <w:rPr>
          <w:rFonts w:ascii="Times New Roman" w:hAnsi="Times New Roman" w:cs="Times New Roman"/>
          <w:lang w:val="en-GB"/>
        </w:rPr>
        <w:t>). Additionally</w:t>
      </w:r>
      <w:r w:rsidR="006E6F04" w:rsidRPr="009035CF">
        <w:rPr>
          <w:rFonts w:ascii="Times New Roman" w:hAnsi="Times New Roman" w:cs="Times New Roman"/>
          <w:lang w:val="en-GB"/>
        </w:rPr>
        <w:t>, Buddhist temples just south of Jinan, the provincial capital, were</w:t>
      </w:r>
      <w:r w:rsidR="00012810" w:rsidRPr="009035CF">
        <w:rPr>
          <w:rFonts w:ascii="Times New Roman" w:hAnsi="Times New Roman" w:cs="Times New Roman"/>
          <w:lang w:val="en-GB"/>
        </w:rPr>
        <w:t xml:space="preserve"> once</w:t>
      </w:r>
      <w:r w:rsidR="006E6F04" w:rsidRPr="009035CF">
        <w:rPr>
          <w:rFonts w:ascii="Times New Roman" w:hAnsi="Times New Roman" w:cs="Times New Roman"/>
          <w:lang w:val="en-GB"/>
        </w:rPr>
        <w:t xml:space="preserve"> </w:t>
      </w:r>
      <w:r w:rsidR="00012810" w:rsidRPr="009035CF">
        <w:rPr>
          <w:rFonts w:ascii="Times New Roman" w:hAnsi="Times New Roman" w:cs="Times New Roman"/>
          <w:lang w:val="en-GB"/>
        </w:rPr>
        <w:t>thought of as</w:t>
      </w:r>
      <w:r w:rsidR="006E6F04" w:rsidRPr="009035CF">
        <w:rPr>
          <w:rFonts w:ascii="Times New Roman" w:hAnsi="Times New Roman" w:cs="Times New Roman"/>
          <w:lang w:val="en-GB"/>
        </w:rPr>
        <w:t xml:space="preserve"> some of the foremost Buddhist centres in China</w:t>
      </w:r>
      <w:r w:rsidR="00332838" w:rsidRPr="009035CF">
        <w:rPr>
          <w:rFonts w:ascii="Times New Roman" w:hAnsi="Times New Roman" w:cs="Times New Roman"/>
          <w:lang w:val="en-GB"/>
        </w:rPr>
        <w:t xml:space="preserve"> (Kelly, 2007)</w:t>
      </w:r>
      <w:r w:rsidR="006E6F04" w:rsidRPr="009035CF">
        <w:rPr>
          <w:rFonts w:ascii="Times New Roman" w:hAnsi="Times New Roman" w:cs="Times New Roman"/>
          <w:lang w:val="en-GB"/>
        </w:rPr>
        <w:t>.</w:t>
      </w:r>
    </w:p>
    <w:p w14:paraId="23E34761" w14:textId="118C456B" w:rsidR="00D90CEF" w:rsidRPr="009035CF" w:rsidRDefault="00AC0C7E" w:rsidP="009035CF">
      <w:pPr>
        <w:spacing w:after="160"/>
        <w:ind w:firstLine="360"/>
        <w:jc w:val="both"/>
        <w:rPr>
          <w:rFonts w:ascii="Times New Roman" w:hAnsi="Times New Roman" w:cs="Times New Roman"/>
          <w:lang w:val="en-GB"/>
        </w:rPr>
      </w:pPr>
      <w:r w:rsidRPr="009035CF">
        <w:rPr>
          <w:rFonts w:ascii="Times New Roman" w:hAnsi="Times New Roman" w:cs="Times New Roman"/>
          <w:lang w:val="en-GB"/>
        </w:rPr>
        <w:t>Digging further into</w:t>
      </w:r>
      <w:r w:rsidR="00073160" w:rsidRPr="009035CF">
        <w:rPr>
          <w:rFonts w:ascii="Times New Roman" w:hAnsi="Times New Roman" w:cs="Times New Roman"/>
          <w:lang w:val="en-GB"/>
        </w:rPr>
        <w:t xml:space="preserve"> this substantial religious heritage of Shandong, </w:t>
      </w:r>
      <w:r w:rsidR="001912C2" w:rsidRPr="009035CF">
        <w:rPr>
          <w:rFonts w:ascii="Times New Roman" w:hAnsi="Times New Roman" w:cs="Times New Roman"/>
          <w:lang w:val="en-GB"/>
        </w:rPr>
        <w:t xml:space="preserve">one will find several </w:t>
      </w:r>
      <w:r w:rsidR="000A525A" w:rsidRPr="009035CF">
        <w:rPr>
          <w:rFonts w:ascii="Times New Roman" w:hAnsi="Times New Roman" w:cs="Times New Roman"/>
          <w:lang w:val="en-GB"/>
        </w:rPr>
        <w:t>significant</w:t>
      </w:r>
      <w:r w:rsidR="0099231F" w:rsidRPr="009035CF">
        <w:rPr>
          <w:rFonts w:ascii="Times New Roman" w:hAnsi="Times New Roman" w:cs="Times New Roman"/>
          <w:lang w:val="en-GB"/>
        </w:rPr>
        <w:t xml:space="preserve"> </w:t>
      </w:r>
      <w:r w:rsidR="001912C2" w:rsidRPr="009035CF">
        <w:rPr>
          <w:rFonts w:ascii="Times New Roman" w:hAnsi="Times New Roman" w:cs="Times New Roman"/>
          <w:lang w:val="en-GB"/>
        </w:rPr>
        <w:t>Christian movements.</w:t>
      </w:r>
      <w:r w:rsidR="0099231F" w:rsidRPr="009035CF">
        <w:rPr>
          <w:rFonts w:ascii="Times New Roman" w:hAnsi="Times New Roman" w:cs="Times New Roman"/>
          <w:lang w:val="en-GB"/>
        </w:rPr>
        <w:t xml:space="preserve"> On multiple occasions, </w:t>
      </w:r>
      <w:r w:rsidR="002A1F1F" w:rsidRPr="009035CF">
        <w:rPr>
          <w:rFonts w:ascii="Times New Roman" w:hAnsi="Times New Roman" w:cs="Times New Roman"/>
          <w:lang w:val="en-GB"/>
        </w:rPr>
        <w:t>the Almighty God</w:t>
      </w:r>
      <w:r w:rsidR="0099231F" w:rsidRPr="009035CF">
        <w:rPr>
          <w:rFonts w:ascii="Times New Roman" w:hAnsi="Times New Roman" w:cs="Times New Roman"/>
          <w:lang w:val="en-GB"/>
        </w:rPr>
        <w:t xml:space="preserve"> has poured out his Spirit on this province that currently has a population of more than </w:t>
      </w:r>
      <w:r w:rsidR="009576F3">
        <w:rPr>
          <w:rFonts w:ascii="Times New Roman" w:hAnsi="Times New Roman" w:cs="Times New Roman"/>
          <w:lang w:val="en-GB"/>
        </w:rPr>
        <w:t>100</w:t>
      </w:r>
      <w:r w:rsidR="0099231F" w:rsidRPr="009035CF">
        <w:rPr>
          <w:rFonts w:ascii="Times New Roman" w:hAnsi="Times New Roman" w:cs="Times New Roman"/>
          <w:lang w:val="en-GB"/>
        </w:rPr>
        <w:t xml:space="preserve"> million people. God has moved in Shandong so significantly</w:t>
      </w:r>
      <w:r w:rsidR="00662A89" w:rsidRPr="009035CF">
        <w:rPr>
          <w:rFonts w:ascii="Times New Roman" w:hAnsi="Times New Roman" w:cs="Times New Roman"/>
          <w:lang w:val="en-GB"/>
        </w:rPr>
        <w:t xml:space="preserve"> that</w:t>
      </w:r>
      <w:r w:rsidR="000A525A" w:rsidRPr="009035CF">
        <w:rPr>
          <w:rFonts w:ascii="Times New Roman" w:hAnsi="Times New Roman" w:cs="Times New Roman"/>
          <w:lang w:val="en-GB"/>
        </w:rPr>
        <w:t xml:space="preserve"> </w:t>
      </w:r>
      <w:r w:rsidR="00C951D1" w:rsidRPr="009035CF">
        <w:rPr>
          <w:rFonts w:ascii="Times New Roman" w:hAnsi="Times New Roman" w:cs="Times New Roman"/>
          <w:lang w:val="en-GB"/>
        </w:rPr>
        <w:t xml:space="preserve">Paul </w:t>
      </w:r>
      <w:proofErr w:type="spellStart"/>
      <w:r w:rsidR="00C951D1" w:rsidRPr="009035CF">
        <w:rPr>
          <w:rFonts w:ascii="Times New Roman" w:hAnsi="Times New Roman" w:cs="Times New Roman"/>
          <w:lang w:val="en-GB"/>
        </w:rPr>
        <w:t>Hattaway</w:t>
      </w:r>
      <w:proofErr w:type="spellEnd"/>
      <w:r w:rsidR="00332838" w:rsidRPr="009035CF">
        <w:rPr>
          <w:rFonts w:ascii="Times New Roman" w:hAnsi="Times New Roman" w:cs="Times New Roman"/>
          <w:lang w:val="en-GB"/>
        </w:rPr>
        <w:t xml:space="preserve"> (2018)</w:t>
      </w:r>
      <w:r w:rsidR="00C951D1" w:rsidRPr="009035CF">
        <w:rPr>
          <w:rFonts w:ascii="Times New Roman" w:hAnsi="Times New Roman" w:cs="Times New Roman"/>
          <w:lang w:val="en-GB"/>
        </w:rPr>
        <w:t xml:space="preserve">, who has served as a missionary in China for three decades, </w:t>
      </w:r>
      <w:r w:rsidR="004F5CBF" w:rsidRPr="009035CF">
        <w:rPr>
          <w:rFonts w:ascii="Times New Roman" w:hAnsi="Times New Roman" w:cs="Times New Roman"/>
          <w:lang w:val="en-GB"/>
        </w:rPr>
        <w:t>uses</w:t>
      </w:r>
      <w:r w:rsidR="00C951D1" w:rsidRPr="009035CF">
        <w:rPr>
          <w:rFonts w:ascii="Times New Roman" w:hAnsi="Times New Roman" w:cs="Times New Roman"/>
          <w:lang w:val="en-GB"/>
        </w:rPr>
        <w:t xml:space="preserve"> the phrase “</w:t>
      </w:r>
      <w:r w:rsidR="004F5CBF" w:rsidRPr="009035CF">
        <w:rPr>
          <w:rFonts w:ascii="Times New Roman" w:hAnsi="Times New Roman" w:cs="Times New Roman"/>
          <w:lang w:val="en-GB"/>
        </w:rPr>
        <w:t xml:space="preserve">the </w:t>
      </w:r>
      <w:r w:rsidR="00662A89" w:rsidRPr="009035CF">
        <w:rPr>
          <w:rFonts w:ascii="Times New Roman" w:hAnsi="Times New Roman" w:cs="Times New Roman"/>
          <w:lang w:val="en-GB"/>
        </w:rPr>
        <w:t>r</w:t>
      </w:r>
      <w:r w:rsidR="00C951D1" w:rsidRPr="009035CF">
        <w:rPr>
          <w:rFonts w:ascii="Times New Roman" w:hAnsi="Times New Roman" w:cs="Times New Roman"/>
          <w:lang w:val="en-GB"/>
        </w:rPr>
        <w:t xml:space="preserve">evival </w:t>
      </w:r>
      <w:r w:rsidR="00662A89" w:rsidRPr="009035CF">
        <w:rPr>
          <w:rFonts w:ascii="Times New Roman" w:hAnsi="Times New Roman" w:cs="Times New Roman"/>
          <w:lang w:val="en-GB"/>
        </w:rPr>
        <w:t>p</w:t>
      </w:r>
      <w:r w:rsidR="00C951D1" w:rsidRPr="009035CF">
        <w:rPr>
          <w:rFonts w:ascii="Times New Roman" w:hAnsi="Times New Roman" w:cs="Times New Roman"/>
          <w:lang w:val="en-GB"/>
        </w:rPr>
        <w:t xml:space="preserve">rovince” to refer to </w:t>
      </w:r>
      <w:r w:rsidR="00C951D1" w:rsidRPr="009035CF">
        <w:rPr>
          <w:rFonts w:ascii="Times New Roman" w:hAnsi="Times New Roman" w:cs="Times New Roman"/>
          <w:lang w:val="en-GB"/>
        </w:rPr>
        <w:lastRenderedPageBreak/>
        <w:t>Shandong.</w:t>
      </w:r>
      <w:r w:rsidR="0099231F" w:rsidRPr="009035CF">
        <w:rPr>
          <w:rFonts w:ascii="Times New Roman" w:hAnsi="Times New Roman" w:cs="Times New Roman"/>
          <w:lang w:val="en-GB"/>
        </w:rPr>
        <w:t xml:space="preserve"> </w:t>
      </w:r>
      <w:r w:rsidR="00C951D1" w:rsidRPr="009035CF">
        <w:rPr>
          <w:rFonts w:ascii="Times New Roman" w:hAnsi="Times New Roman" w:cs="Times New Roman"/>
          <w:lang w:val="en-GB"/>
        </w:rPr>
        <w:t xml:space="preserve">One of the most significant of these </w:t>
      </w:r>
      <w:r w:rsidR="000A525A" w:rsidRPr="009035CF">
        <w:rPr>
          <w:rFonts w:ascii="Times New Roman" w:hAnsi="Times New Roman" w:cs="Times New Roman"/>
          <w:lang w:val="en-GB"/>
        </w:rPr>
        <w:t xml:space="preserve">Christian </w:t>
      </w:r>
      <w:r w:rsidR="00C951D1" w:rsidRPr="009035CF">
        <w:rPr>
          <w:rFonts w:ascii="Times New Roman" w:hAnsi="Times New Roman" w:cs="Times New Roman"/>
          <w:lang w:val="en-GB"/>
        </w:rPr>
        <w:t>movements</w:t>
      </w:r>
      <w:r w:rsidR="001912C2" w:rsidRPr="009035CF">
        <w:rPr>
          <w:rFonts w:ascii="Times New Roman" w:hAnsi="Times New Roman" w:cs="Times New Roman"/>
          <w:lang w:val="en-GB"/>
        </w:rPr>
        <w:t xml:space="preserve"> </w:t>
      </w:r>
      <w:r w:rsidR="00D90CEF" w:rsidRPr="009035CF">
        <w:rPr>
          <w:rFonts w:ascii="Times New Roman" w:hAnsi="Times New Roman" w:cs="Times New Roman"/>
          <w:lang w:val="en-GB"/>
        </w:rPr>
        <w:t>wa</w:t>
      </w:r>
      <w:r w:rsidR="001912C2" w:rsidRPr="009035CF">
        <w:rPr>
          <w:rFonts w:ascii="Times New Roman" w:hAnsi="Times New Roman" w:cs="Times New Roman"/>
          <w:lang w:val="en-GB"/>
        </w:rPr>
        <w:t>s the Shandong Revival that started in the late 1920s and culminated in the 1930</w:t>
      </w:r>
      <w:r w:rsidR="000A525A" w:rsidRPr="009035CF">
        <w:rPr>
          <w:rFonts w:ascii="Times New Roman" w:hAnsi="Times New Roman" w:cs="Times New Roman"/>
          <w:lang w:val="en-GB"/>
        </w:rPr>
        <w:t>s.</w:t>
      </w:r>
    </w:p>
    <w:p w14:paraId="75A62881" w14:textId="6E216D2B" w:rsidR="009D6100" w:rsidRPr="009035CF" w:rsidRDefault="000A525A" w:rsidP="009035CF">
      <w:pPr>
        <w:spacing w:after="160"/>
        <w:ind w:firstLine="360"/>
        <w:jc w:val="both"/>
        <w:rPr>
          <w:rFonts w:ascii="Times New Roman" w:hAnsi="Times New Roman" w:cs="Times New Roman"/>
          <w:lang w:val="en-GB"/>
        </w:rPr>
      </w:pPr>
      <w:r w:rsidRPr="009035CF">
        <w:rPr>
          <w:rFonts w:ascii="Times New Roman" w:hAnsi="Times New Roman" w:cs="Times New Roman"/>
          <w:lang w:val="en-GB"/>
        </w:rPr>
        <w:t>This discuss</w:t>
      </w:r>
      <w:r w:rsidR="00D90CEF" w:rsidRPr="009035CF">
        <w:rPr>
          <w:rFonts w:ascii="Times New Roman" w:hAnsi="Times New Roman" w:cs="Times New Roman"/>
          <w:lang w:val="en-GB"/>
        </w:rPr>
        <w:t xml:space="preserve">ion </w:t>
      </w:r>
      <w:r w:rsidR="00D90CEF" w:rsidRPr="000D006F">
        <w:rPr>
          <w:rFonts w:ascii="Times New Roman" w:hAnsi="Times New Roman" w:cs="Times New Roman"/>
          <w:color w:val="000000" w:themeColor="text1"/>
          <w:lang w:val="en-GB"/>
        </w:rPr>
        <w:t xml:space="preserve">will next </w:t>
      </w:r>
      <w:r w:rsidR="00D90CEF" w:rsidRPr="009035CF">
        <w:rPr>
          <w:rFonts w:ascii="Times New Roman" w:hAnsi="Times New Roman" w:cs="Times New Roman"/>
          <w:lang w:val="en-GB"/>
        </w:rPr>
        <w:t>summarize</w:t>
      </w:r>
      <w:r w:rsidRPr="009035CF">
        <w:rPr>
          <w:rFonts w:ascii="Times New Roman" w:hAnsi="Times New Roman" w:cs="Times New Roman"/>
          <w:lang w:val="en-GB"/>
        </w:rPr>
        <w:t xml:space="preserve"> th</w:t>
      </w:r>
      <w:r w:rsidR="00D84D04" w:rsidRPr="009035CF">
        <w:rPr>
          <w:rFonts w:ascii="Times New Roman" w:hAnsi="Times New Roman" w:cs="Times New Roman"/>
          <w:lang w:val="en-GB"/>
        </w:rPr>
        <w:t>e</w:t>
      </w:r>
      <w:r w:rsidRPr="009035CF">
        <w:rPr>
          <w:rFonts w:ascii="Times New Roman" w:hAnsi="Times New Roman" w:cs="Times New Roman"/>
          <w:lang w:val="en-GB"/>
        </w:rPr>
        <w:t xml:space="preserve"> political background that led up to the beginning of </w:t>
      </w:r>
      <w:r w:rsidR="00D90CEF" w:rsidRPr="009035CF">
        <w:rPr>
          <w:rFonts w:ascii="Times New Roman" w:hAnsi="Times New Roman" w:cs="Times New Roman"/>
          <w:lang w:val="en-GB"/>
        </w:rPr>
        <w:t>the Shandong R</w:t>
      </w:r>
      <w:r w:rsidR="001C4997" w:rsidRPr="009035CF">
        <w:rPr>
          <w:rFonts w:ascii="Times New Roman" w:hAnsi="Times New Roman" w:cs="Times New Roman"/>
          <w:lang w:val="en-GB"/>
        </w:rPr>
        <w:t>evival</w:t>
      </w:r>
      <w:r w:rsidR="00D84D04" w:rsidRPr="009035CF">
        <w:rPr>
          <w:rFonts w:ascii="Times New Roman" w:hAnsi="Times New Roman" w:cs="Times New Roman"/>
          <w:lang w:val="en-GB"/>
        </w:rPr>
        <w:t xml:space="preserve"> </w:t>
      </w:r>
      <w:r w:rsidR="00D90CEF" w:rsidRPr="009035CF">
        <w:rPr>
          <w:rFonts w:ascii="Times New Roman" w:hAnsi="Times New Roman" w:cs="Times New Roman"/>
          <w:lang w:val="en-GB"/>
        </w:rPr>
        <w:t>before</w:t>
      </w:r>
      <w:r w:rsidR="001C4997" w:rsidRPr="009035CF">
        <w:rPr>
          <w:rFonts w:ascii="Times New Roman" w:hAnsi="Times New Roman" w:cs="Times New Roman"/>
          <w:lang w:val="en-GB"/>
        </w:rPr>
        <w:t xml:space="preserve"> offer</w:t>
      </w:r>
      <w:r w:rsidR="00D90CEF" w:rsidRPr="009035CF">
        <w:rPr>
          <w:rFonts w:ascii="Times New Roman" w:hAnsi="Times New Roman" w:cs="Times New Roman"/>
          <w:lang w:val="en-GB"/>
        </w:rPr>
        <w:t>ing</w:t>
      </w:r>
      <w:r w:rsidR="001C4997" w:rsidRPr="009035CF">
        <w:rPr>
          <w:rFonts w:ascii="Times New Roman" w:hAnsi="Times New Roman" w:cs="Times New Roman"/>
          <w:lang w:val="en-GB"/>
        </w:rPr>
        <w:t xml:space="preserve"> an overview of the revival</w:t>
      </w:r>
      <w:r w:rsidR="00D90CEF" w:rsidRPr="009035CF">
        <w:rPr>
          <w:rFonts w:ascii="Times New Roman" w:hAnsi="Times New Roman" w:cs="Times New Roman"/>
          <w:lang w:val="en-GB"/>
        </w:rPr>
        <w:t xml:space="preserve"> itself</w:t>
      </w:r>
      <w:r w:rsidR="00D84D04" w:rsidRPr="009035CF">
        <w:rPr>
          <w:rFonts w:ascii="Times New Roman" w:hAnsi="Times New Roman" w:cs="Times New Roman"/>
          <w:lang w:val="en-GB"/>
        </w:rPr>
        <w:t>.</w:t>
      </w:r>
    </w:p>
    <w:p w14:paraId="026CCC70" w14:textId="77777777" w:rsidR="009D6100" w:rsidRPr="009035CF" w:rsidRDefault="009D6100" w:rsidP="009035CF">
      <w:pPr>
        <w:spacing w:after="160"/>
        <w:jc w:val="both"/>
        <w:rPr>
          <w:rFonts w:ascii="Times New Roman" w:hAnsi="Times New Roman" w:cs="Times New Roman"/>
          <w:b/>
          <w:bCs/>
          <w:lang w:val="en-GB"/>
        </w:rPr>
      </w:pPr>
      <w:r w:rsidRPr="009035CF">
        <w:rPr>
          <w:rFonts w:ascii="Times New Roman" w:hAnsi="Times New Roman" w:cs="Times New Roman"/>
          <w:b/>
          <w:bCs/>
          <w:lang w:val="en-GB"/>
        </w:rPr>
        <w:t>Political Background of China and Shandong Before the Revival</w:t>
      </w:r>
    </w:p>
    <w:p w14:paraId="22EB83A3" w14:textId="4FA0E3BD" w:rsidR="009D6100" w:rsidRPr="009035CF" w:rsidRDefault="009D6100" w:rsidP="009035CF">
      <w:pPr>
        <w:spacing w:after="160"/>
        <w:jc w:val="both"/>
        <w:rPr>
          <w:rFonts w:ascii="Times New Roman" w:hAnsi="Times New Roman" w:cs="Times New Roman"/>
          <w:lang w:val="en-GB"/>
        </w:rPr>
      </w:pPr>
      <w:r w:rsidRPr="009035CF">
        <w:rPr>
          <w:rFonts w:ascii="Times New Roman" w:hAnsi="Times New Roman" w:cs="Times New Roman"/>
          <w:lang w:val="en-GB"/>
        </w:rPr>
        <w:t>The 1920s were difficult years in China generally and Shandong specifically. These years were marked by “unprecedented upheaval… warfare, banditry, famine and political agitation”</w:t>
      </w:r>
      <w:r w:rsidR="001D1DEC" w:rsidRPr="009035CF">
        <w:rPr>
          <w:rFonts w:ascii="Times New Roman" w:hAnsi="Times New Roman" w:cs="Times New Roman"/>
          <w:lang w:val="en-GB"/>
        </w:rPr>
        <w:t xml:space="preserve"> (Tiedemann, 2022, </w:t>
      </w:r>
      <w:r w:rsidR="00D90CEF" w:rsidRPr="009035CF">
        <w:rPr>
          <w:rFonts w:ascii="Times New Roman" w:hAnsi="Times New Roman" w:cs="Times New Roman"/>
          <w:lang w:val="en-GB"/>
        </w:rPr>
        <w:t xml:space="preserve">p. </w:t>
      </w:r>
      <w:r w:rsidR="001D1DEC" w:rsidRPr="009035CF">
        <w:rPr>
          <w:rFonts w:ascii="Times New Roman" w:hAnsi="Times New Roman" w:cs="Times New Roman"/>
          <w:lang w:val="en-GB"/>
        </w:rPr>
        <w:t>229).</w:t>
      </w:r>
      <w:r w:rsidRPr="009035CF">
        <w:rPr>
          <w:rFonts w:ascii="Times New Roman" w:hAnsi="Times New Roman" w:cs="Times New Roman"/>
          <w:lang w:val="en-GB"/>
        </w:rPr>
        <w:t xml:space="preserve"> During this time known as the Warlord Era, China had been divided into sections</w:t>
      </w:r>
      <w:r w:rsidR="00D90CEF" w:rsidRPr="009035CF">
        <w:rPr>
          <w:rFonts w:ascii="Times New Roman" w:hAnsi="Times New Roman" w:cs="Times New Roman"/>
          <w:lang w:val="en-GB"/>
        </w:rPr>
        <w:t>,</w:t>
      </w:r>
      <w:r w:rsidRPr="009035CF">
        <w:rPr>
          <w:rFonts w:ascii="Times New Roman" w:hAnsi="Times New Roman" w:cs="Times New Roman"/>
          <w:lang w:val="en-GB"/>
        </w:rPr>
        <w:t xml:space="preserve"> and various sections were ruled by powerful militarized cliques. The natural consequence of this fragmentation was constant civil war</w:t>
      </w:r>
      <w:r w:rsidR="00052183" w:rsidRPr="009035CF">
        <w:rPr>
          <w:rFonts w:ascii="Times New Roman" w:hAnsi="Times New Roman" w:cs="Times New Roman"/>
          <w:lang w:val="en-GB"/>
        </w:rPr>
        <w:t xml:space="preserve"> </w:t>
      </w:r>
      <w:r w:rsidRPr="009035CF">
        <w:rPr>
          <w:rFonts w:ascii="Times New Roman" w:hAnsi="Times New Roman" w:cs="Times New Roman"/>
          <w:lang w:val="en-GB"/>
        </w:rPr>
        <w:t>along with banditry and general insecurity. In the midst of such an environment, t</w:t>
      </w:r>
      <w:r w:rsidRPr="009035CF">
        <w:rPr>
          <w:rFonts w:ascii="Times New Roman" w:hAnsi="Times New Roman" w:cs="Times New Roman"/>
        </w:rPr>
        <w:t xml:space="preserve">he minds of many Chinese intellectuals were ripe for </w:t>
      </w:r>
      <w:r w:rsidR="00281A90" w:rsidRPr="009035CF">
        <w:rPr>
          <w:rFonts w:ascii="Times New Roman" w:hAnsi="Times New Roman" w:cs="Times New Roman"/>
          <w:lang w:val="en-GB"/>
        </w:rPr>
        <w:t>a</w:t>
      </w:r>
      <w:r w:rsidRPr="009035CF">
        <w:rPr>
          <w:rFonts w:ascii="Times New Roman" w:hAnsi="Times New Roman" w:cs="Times New Roman"/>
        </w:rPr>
        <w:t xml:space="preserve"> nationalistic movement</w:t>
      </w:r>
      <w:r w:rsidR="00EC381C" w:rsidRPr="009035CF">
        <w:rPr>
          <w:rFonts w:ascii="Times New Roman" w:hAnsi="Times New Roman" w:cs="Times New Roman"/>
          <w:lang w:val="en-GB"/>
        </w:rPr>
        <w:t xml:space="preserve"> (Jordan, 1976)</w:t>
      </w:r>
      <w:r w:rsidRPr="009035CF">
        <w:rPr>
          <w:rFonts w:ascii="Times New Roman" w:hAnsi="Times New Roman" w:cs="Times New Roman"/>
          <w:lang w:val="en-GB"/>
        </w:rPr>
        <w:t>.</w:t>
      </w:r>
    </w:p>
    <w:p w14:paraId="4025B85E" w14:textId="77777777" w:rsidR="009D6100" w:rsidRPr="009035CF" w:rsidRDefault="009D6100" w:rsidP="009035CF">
      <w:pPr>
        <w:spacing w:after="160"/>
        <w:ind w:firstLine="360"/>
        <w:jc w:val="both"/>
        <w:rPr>
          <w:rFonts w:ascii="Times New Roman" w:hAnsi="Times New Roman" w:cs="Times New Roman"/>
          <w:lang w:val="en-GB"/>
        </w:rPr>
      </w:pPr>
      <w:r w:rsidRPr="009035CF">
        <w:rPr>
          <w:rFonts w:ascii="Times New Roman" w:hAnsi="Times New Roman" w:cs="Times New Roman"/>
          <w:lang w:val="en-GB"/>
        </w:rPr>
        <w:t>One such intellectual was Hawaii-educated politician and revolutionary Sun Yat-</w:t>
      </w:r>
      <w:proofErr w:type="spellStart"/>
      <w:r w:rsidRPr="009035CF">
        <w:rPr>
          <w:rFonts w:ascii="Times New Roman" w:hAnsi="Times New Roman" w:cs="Times New Roman"/>
          <w:lang w:val="en-GB"/>
        </w:rPr>
        <w:t>sen.</w:t>
      </w:r>
      <w:proofErr w:type="spellEnd"/>
      <w:r w:rsidRPr="009035CF">
        <w:rPr>
          <w:rFonts w:ascii="Times New Roman" w:hAnsi="Times New Roman" w:cs="Times New Roman"/>
          <w:lang w:val="en-GB"/>
        </w:rPr>
        <w:t xml:space="preserve"> Sun’s experience of Hawaii and America influenced him to become a proponent of Chinese nationalism and modernisation</w:t>
      </w:r>
      <w:r w:rsidR="00CD238D" w:rsidRPr="009035CF">
        <w:rPr>
          <w:rFonts w:ascii="Times New Roman" w:hAnsi="Times New Roman" w:cs="Times New Roman"/>
          <w:lang w:val="en-GB"/>
        </w:rPr>
        <w:t xml:space="preserve"> (</w:t>
      </w:r>
      <w:proofErr w:type="spellStart"/>
      <w:r w:rsidR="00CD238D" w:rsidRPr="009035CF">
        <w:rPr>
          <w:rFonts w:ascii="Times New Roman" w:hAnsi="Times New Roman" w:cs="Times New Roman"/>
          <w:lang w:val="en-GB"/>
        </w:rPr>
        <w:t>Gonschor</w:t>
      </w:r>
      <w:proofErr w:type="spellEnd"/>
      <w:r w:rsidR="00CD238D" w:rsidRPr="009035CF">
        <w:rPr>
          <w:rFonts w:ascii="Times New Roman" w:hAnsi="Times New Roman" w:cs="Times New Roman"/>
          <w:lang w:val="en-GB"/>
        </w:rPr>
        <w:t>, 2017)</w:t>
      </w:r>
      <w:r w:rsidRPr="009035CF">
        <w:rPr>
          <w:rFonts w:ascii="Times New Roman" w:hAnsi="Times New Roman" w:cs="Times New Roman"/>
          <w:lang w:val="en-GB"/>
        </w:rPr>
        <w:t>. He therefore led a nationalistic movement against the warlords but died prematurely due to illness on March 12, 1925</w:t>
      </w:r>
      <w:r w:rsidR="00CD238D" w:rsidRPr="009035CF">
        <w:rPr>
          <w:rFonts w:ascii="Times New Roman" w:hAnsi="Times New Roman" w:cs="Times New Roman"/>
          <w:lang w:val="en-GB"/>
        </w:rPr>
        <w:t xml:space="preserve"> (Jordan, 1976).</w:t>
      </w:r>
    </w:p>
    <w:p w14:paraId="021EC8D1" w14:textId="4D4FC601" w:rsidR="009D6100" w:rsidRPr="009035CF" w:rsidRDefault="009D6100" w:rsidP="009035CF">
      <w:pPr>
        <w:spacing w:after="160"/>
        <w:ind w:firstLine="360"/>
        <w:jc w:val="both"/>
        <w:rPr>
          <w:rFonts w:ascii="Times New Roman" w:hAnsi="Times New Roman" w:cs="Times New Roman"/>
          <w:lang w:val="en-GB"/>
        </w:rPr>
      </w:pPr>
      <w:r w:rsidRPr="009035CF">
        <w:rPr>
          <w:rFonts w:ascii="Times New Roman" w:hAnsi="Times New Roman" w:cs="Times New Roman"/>
          <w:lang w:val="en-GB"/>
        </w:rPr>
        <w:t xml:space="preserve">One of </w:t>
      </w:r>
      <w:r w:rsidR="00631F67">
        <w:rPr>
          <w:rFonts w:ascii="Times New Roman" w:hAnsi="Times New Roman" w:cs="Times New Roman"/>
          <w:lang w:val="en-GB"/>
        </w:rPr>
        <w:t>Sun’</w:t>
      </w:r>
      <w:r w:rsidRPr="009035CF">
        <w:rPr>
          <w:rFonts w:ascii="Times New Roman" w:hAnsi="Times New Roman" w:cs="Times New Roman"/>
          <w:lang w:val="en-GB"/>
        </w:rPr>
        <w:t>s closest accomplices, Chiang Kai-shek</w:t>
      </w:r>
      <w:r w:rsidR="00D90CEF" w:rsidRPr="009035CF">
        <w:rPr>
          <w:rFonts w:ascii="Times New Roman" w:hAnsi="Times New Roman" w:cs="Times New Roman"/>
          <w:lang w:val="en-GB"/>
        </w:rPr>
        <w:t>,</w:t>
      </w:r>
      <w:r w:rsidRPr="009035CF">
        <w:rPr>
          <w:rFonts w:ascii="Times New Roman" w:hAnsi="Times New Roman" w:cs="Times New Roman"/>
          <w:lang w:val="en-GB"/>
        </w:rPr>
        <w:t xml:space="preserve"> took over the leadership of this movement and on July 9</w:t>
      </w:r>
      <w:r w:rsidR="002356AB" w:rsidRPr="009035CF">
        <w:rPr>
          <w:rFonts w:ascii="Times New Roman" w:hAnsi="Times New Roman" w:cs="Times New Roman"/>
          <w:lang w:val="en-GB"/>
        </w:rPr>
        <w:t>,</w:t>
      </w:r>
      <w:r w:rsidRPr="009035CF">
        <w:rPr>
          <w:rFonts w:ascii="Times New Roman" w:hAnsi="Times New Roman" w:cs="Times New Roman"/>
          <w:lang w:val="en-GB"/>
        </w:rPr>
        <w:t xml:space="preserve"> </w:t>
      </w:r>
      <w:proofErr w:type="gramStart"/>
      <w:r w:rsidRPr="009035CF">
        <w:rPr>
          <w:rFonts w:ascii="Times New Roman" w:hAnsi="Times New Roman" w:cs="Times New Roman"/>
          <w:lang w:val="en-GB"/>
        </w:rPr>
        <w:t>1926</w:t>
      </w:r>
      <w:proofErr w:type="gramEnd"/>
      <w:r w:rsidRPr="009035CF">
        <w:rPr>
          <w:rFonts w:ascii="Times New Roman" w:hAnsi="Times New Roman" w:cs="Times New Roman"/>
          <w:lang w:val="en-GB"/>
        </w:rPr>
        <w:t xml:space="preserve"> launched the Northern Expedition</w:t>
      </w:r>
      <w:r w:rsidR="00CD238D" w:rsidRPr="009035CF">
        <w:rPr>
          <w:rFonts w:ascii="Times New Roman" w:hAnsi="Times New Roman" w:cs="Times New Roman"/>
          <w:lang w:val="en-GB"/>
        </w:rPr>
        <w:t xml:space="preserve"> (Jordan, 1976)</w:t>
      </w:r>
      <w:r w:rsidRPr="009035CF">
        <w:rPr>
          <w:rFonts w:ascii="Times New Roman" w:hAnsi="Times New Roman" w:cs="Times New Roman"/>
          <w:lang w:val="en-GB"/>
        </w:rPr>
        <w:t>. The Northern Expedition was a military campaign aimed at eradicating the warlords and creating a unified China. This campaign was launched in Guangzhou (also known as Canton) in the south and</w:t>
      </w:r>
      <w:r w:rsidR="00D90CEF" w:rsidRPr="009035CF">
        <w:rPr>
          <w:rFonts w:ascii="Times New Roman" w:hAnsi="Times New Roman" w:cs="Times New Roman"/>
          <w:lang w:val="en-GB"/>
        </w:rPr>
        <w:t>,</w:t>
      </w:r>
      <w:r w:rsidRPr="009035CF">
        <w:rPr>
          <w:rFonts w:ascii="Times New Roman" w:hAnsi="Times New Roman" w:cs="Times New Roman"/>
          <w:lang w:val="en-GB"/>
        </w:rPr>
        <w:t xml:space="preserve"> having moved northwards, arrived in Nanjing in the spring of 1927. Almost immediately mass anti-foreigner riots broke out</w:t>
      </w:r>
      <w:r w:rsidR="00CD238D" w:rsidRPr="009035CF">
        <w:rPr>
          <w:rFonts w:ascii="Times New Roman" w:hAnsi="Times New Roman" w:cs="Times New Roman"/>
          <w:lang w:val="en-GB"/>
        </w:rPr>
        <w:t xml:space="preserve"> (Worthing, 2018)</w:t>
      </w:r>
      <w:r w:rsidRPr="009035CF">
        <w:rPr>
          <w:rFonts w:ascii="Times New Roman" w:hAnsi="Times New Roman" w:cs="Times New Roman"/>
          <w:lang w:val="en-GB"/>
        </w:rPr>
        <w:t>. It is this turmoil that caused consulates of Western missionaries serving in northern and eastern China to request them to “evacuate their interior posts and find safe haven on the coasts”</w:t>
      </w:r>
      <w:r w:rsidR="006E334D" w:rsidRPr="009035CF">
        <w:rPr>
          <w:rFonts w:ascii="Times New Roman" w:hAnsi="Times New Roman" w:cs="Times New Roman"/>
        </w:rPr>
        <w:t xml:space="preserve"> (Hansen &amp; Woodbridge, 2010</w:t>
      </w:r>
      <w:r w:rsidR="00D90CEF" w:rsidRPr="009035CF">
        <w:rPr>
          <w:rFonts w:ascii="Times New Roman" w:hAnsi="Times New Roman" w:cs="Times New Roman"/>
        </w:rPr>
        <w:t>,</w:t>
      </w:r>
      <w:r w:rsidR="006E334D" w:rsidRPr="009035CF">
        <w:rPr>
          <w:rFonts w:ascii="Times New Roman" w:hAnsi="Times New Roman" w:cs="Times New Roman"/>
        </w:rPr>
        <w:t xml:space="preserve"> </w:t>
      </w:r>
      <w:r w:rsidR="006E334D" w:rsidRPr="009035CF">
        <w:rPr>
          <w:rFonts w:ascii="Times New Roman" w:hAnsi="Times New Roman" w:cs="Times New Roman"/>
          <w:lang w:val="en-GB"/>
        </w:rPr>
        <w:t xml:space="preserve">p. </w:t>
      </w:r>
      <w:r w:rsidR="006E334D" w:rsidRPr="009035CF">
        <w:rPr>
          <w:rFonts w:ascii="Times New Roman" w:hAnsi="Times New Roman" w:cs="Times New Roman"/>
        </w:rPr>
        <w:t>148)</w:t>
      </w:r>
      <w:r w:rsidR="006E334D" w:rsidRPr="009035CF">
        <w:rPr>
          <w:rFonts w:ascii="Times New Roman" w:hAnsi="Times New Roman" w:cs="Times New Roman"/>
          <w:lang w:val="en-GB"/>
        </w:rPr>
        <w:t>.</w:t>
      </w:r>
    </w:p>
    <w:p w14:paraId="1D6EE852" w14:textId="2F89F378" w:rsidR="00E41D16" w:rsidRPr="009035CF" w:rsidRDefault="009D6100" w:rsidP="009035CF">
      <w:pPr>
        <w:spacing w:after="160"/>
        <w:ind w:firstLine="360"/>
        <w:jc w:val="both"/>
        <w:rPr>
          <w:rFonts w:ascii="Times New Roman" w:hAnsi="Times New Roman" w:cs="Times New Roman"/>
          <w:lang w:val="en-GB"/>
        </w:rPr>
      </w:pPr>
      <w:r w:rsidRPr="009035CF">
        <w:rPr>
          <w:rFonts w:ascii="Times New Roman" w:hAnsi="Times New Roman" w:cs="Times New Roman"/>
          <w:lang w:val="en-GB"/>
        </w:rPr>
        <w:t xml:space="preserve">This </w:t>
      </w:r>
      <w:r w:rsidR="00D90CEF" w:rsidRPr="009035CF">
        <w:rPr>
          <w:rFonts w:ascii="Times New Roman" w:hAnsi="Times New Roman" w:cs="Times New Roman"/>
          <w:lang w:val="en-GB"/>
        </w:rPr>
        <w:t xml:space="preserve">political and military situation </w:t>
      </w:r>
      <w:r w:rsidRPr="009035CF">
        <w:rPr>
          <w:rFonts w:ascii="Times New Roman" w:hAnsi="Times New Roman" w:cs="Times New Roman"/>
          <w:lang w:val="en-GB"/>
        </w:rPr>
        <w:t>is the setting that forms the background of the Shandong Revival. During this period, American Southern Baptist missionaries serving in Shandong fled to the coastal resort city of Yantai (then called Chefoo). Among them was C</w:t>
      </w:r>
      <w:r w:rsidR="00DA0633" w:rsidRPr="009035CF">
        <w:rPr>
          <w:rFonts w:ascii="Times New Roman" w:hAnsi="Times New Roman" w:cs="Times New Roman"/>
          <w:lang w:val="en-GB"/>
        </w:rPr>
        <w:t>harles</w:t>
      </w:r>
      <w:r w:rsidRPr="009035CF">
        <w:rPr>
          <w:rFonts w:ascii="Times New Roman" w:hAnsi="Times New Roman" w:cs="Times New Roman"/>
          <w:lang w:val="en-GB"/>
        </w:rPr>
        <w:t xml:space="preserve"> L</w:t>
      </w:r>
      <w:r w:rsidR="00DA0633" w:rsidRPr="009035CF">
        <w:rPr>
          <w:rFonts w:ascii="Times New Roman" w:hAnsi="Times New Roman" w:cs="Times New Roman"/>
          <w:lang w:val="en-GB"/>
        </w:rPr>
        <w:t>ee</w:t>
      </w:r>
      <w:r w:rsidRPr="009035CF">
        <w:rPr>
          <w:rFonts w:ascii="Times New Roman" w:hAnsi="Times New Roman" w:cs="Times New Roman"/>
          <w:lang w:val="en-GB"/>
        </w:rPr>
        <w:t xml:space="preserve"> Culpepper</w:t>
      </w:r>
      <w:r w:rsidR="00DA0633" w:rsidRPr="009035CF">
        <w:rPr>
          <w:rFonts w:ascii="Times New Roman" w:hAnsi="Times New Roman" w:cs="Times New Roman"/>
          <w:lang w:val="en-GB"/>
        </w:rPr>
        <w:t xml:space="preserve"> (18</w:t>
      </w:r>
      <w:r w:rsidR="002A1F1F" w:rsidRPr="009035CF">
        <w:rPr>
          <w:rFonts w:ascii="Times New Roman" w:hAnsi="Times New Roman" w:cs="Times New Roman"/>
          <w:lang w:val="en-GB"/>
        </w:rPr>
        <w:t>96-1986)</w:t>
      </w:r>
      <w:r w:rsidRPr="009035CF">
        <w:rPr>
          <w:rFonts w:ascii="Times New Roman" w:hAnsi="Times New Roman" w:cs="Times New Roman"/>
          <w:lang w:val="en-GB"/>
        </w:rPr>
        <w:t xml:space="preserve">, a </w:t>
      </w:r>
      <w:r w:rsidR="00F07FCE" w:rsidRPr="009035CF">
        <w:rPr>
          <w:rFonts w:ascii="Times New Roman" w:hAnsi="Times New Roman" w:cs="Times New Roman"/>
          <w:lang w:val="en-GB"/>
        </w:rPr>
        <w:t xml:space="preserve">Texan </w:t>
      </w:r>
      <w:r w:rsidRPr="009035CF">
        <w:rPr>
          <w:rFonts w:ascii="Times New Roman" w:hAnsi="Times New Roman" w:cs="Times New Roman"/>
          <w:lang w:val="en-GB"/>
        </w:rPr>
        <w:t xml:space="preserve">Southern Baptist missionary. Norwegian missionary Marie </w:t>
      </w:r>
      <w:proofErr w:type="spellStart"/>
      <w:r w:rsidRPr="009035CF">
        <w:rPr>
          <w:rFonts w:ascii="Times New Roman" w:hAnsi="Times New Roman" w:cs="Times New Roman"/>
          <w:lang w:val="en-GB"/>
        </w:rPr>
        <w:t>Monsen</w:t>
      </w:r>
      <w:proofErr w:type="spellEnd"/>
      <w:r w:rsidRPr="009035CF">
        <w:rPr>
          <w:rFonts w:ascii="Times New Roman" w:hAnsi="Times New Roman" w:cs="Times New Roman"/>
          <w:lang w:val="en-GB"/>
        </w:rPr>
        <w:t xml:space="preserve"> </w:t>
      </w:r>
      <w:r w:rsidR="002A1F1F" w:rsidRPr="009035CF">
        <w:rPr>
          <w:rFonts w:ascii="Times New Roman" w:hAnsi="Times New Roman" w:cs="Times New Roman"/>
          <w:lang w:val="en-GB"/>
        </w:rPr>
        <w:t>(1878</w:t>
      </w:r>
      <w:r w:rsidR="003748E2" w:rsidRPr="009035CF">
        <w:rPr>
          <w:rFonts w:ascii="Times New Roman" w:hAnsi="Times New Roman" w:cs="Times New Roman"/>
          <w:lang w:val="en-GB"/>
        </w:rPr>
        <w:t>-</w:t>
      </w:r>
      <w:r w:rsidR="002A1F1F" w:rsidRPr="009035CF">
        <w:rPr>
          <w:rFonts w:ascii="Times New Roman" w:hAnsi="Times New Roman" w:cs="Times New Roman"/>
          <w:lang w:val="en-GB"/>
        </w:rPr>
        <w:t>1962)</w:t>
      </w:r>
      <w:r w:rsidR="00D90CEF" w:rsidRPr="009035CF">
        <w:rPr>
          <w:rFonts w:ascii="Times New Roman" w:hAnsi="Times New Roman" w:cs="Times New Roman"/>
          <w:lang w:val="en-GB"/>
        </w:rPr>
        <w:t>,</w:t>
      </w:r>
      <w:r w:rsidR="002A1F1F" w:rsidRPr="009035CF">
        <w:rPr>
          <w:rFonts w:ascii="Times New Roman" w:hAnsi="Times New Roman" w:cs="Times New Roman"/>
          <w:lang w:val="en-GB"/>
        </w:rPr>
        <w:t xml:space="preserve"> </w:t>
      </w:r>
      <w:r w:rsidRPr="009035CF">
        <w:rPr>
          <w:rFonts w:ascii="Times New Roman" w:hAnsi="Times New Roman" w:cs="Times New Roman"/>
          <w:lang w:val="en-GB"/>
        </w:rPr>
        <w:t xml:space="preserve">who at the time was serving in the </w:t>
      </w:r>
      <w:r w:rsidR="00E2031F">
        <w:rPr>
          <w:rFonts w:ascii="Times New Roman" w:hAnsi="Times New Roman" w:cs="Times New Roman"/>
          <w:lang w:val="en-GB"/>
        </w:rPr>
        <w:t>C</w:t>
      </w:r>
      <w:r w:rsidRPr="009035CF">
        <w:rPr>
          <w:rFonts w:ascii="Times New Roman" w:hAnsi="Times New Roman" w:cs="Times New Roman"/>
          <w:lang w:val="en-GB"/>
        </w:rPr>
        <w:t>entral China provinces of Henan and Hubei with the Norwegian Lutheran Mission</w:t>
      </w:r>
      <w:r w:rsidR="006E334D" w:rsidRPr="009035CF">
        <w:rPr>
          <w:rFonts w:ascii="Times New Roman" w:hAnsi="Times New Roman" w:cs="Times New Roman"/>
          <w:lang w:val="en-GB"/>
        </w:rPr>
        <w:t xml:space="preserve"> (Tiedemann, 2022)</w:t>
      </w:r>
      <w:r w:rsidR="00D90CEF" w:rsidRPr="009035CF">
        <w:rPr>
          <w:rFonts w:ascii="Times New Roman" w:hAnsi="Times New Roman" w:cs="Times New Roman"/>
          <w:lang w:val="en-GB"/>
        </w:rPr>
        <w:t>,</w:t>
      </w:r>
      <w:r w:rsidRPr="009035CF">
        <w:rPr>
          <w:rFonts w:ascii="Times New Roman" w:hAnsi="Times New Roman" w:cs="Times New Roman"/>
          <w:lang w:val="en-GB"/>
        </w:rPr>
        <w:t xml:space="preserve"> also fled to Yantai. It was this seemingly serendipitous conglomeration of missionaries that became the catalyst of the revival.</w:t>
      </w:r>
    </w:p>
    <w:p w14:paraId="42D354B3" w14:textId="77777777" w:rsidR="008D296C" w:rsidRPr="009035CF" w:rsidRDefault="008D296C" w:rsidP="009035CF">
      <w:pPr>
        <w:spacing w:after="160"/>
        <w:jc w:val="both"/>
        <w:rPr>
          <w:rFonts w:ascii="Times New Roman" w:hAnsi="Times New Roman" w:cs="Times New Roman"/>
          <w:b/>
          <w:bCs/>
          <w:lang w:val="en-GB"/>
        </w:rPr>
      </w:pPr>
      <w:r w:rsidRPr="009035CF">
        <w:rPr>
          <w:rFonts w:ascii="Times New Roman" w:hAnsi="Times New Roman" w:cs="Times New Roman"/>
          <w:b/>
          <w:bCs/>
          <w:lang w:val="en-GB"/>
        </w:rPr>
        <w:t>The Beginnings of the Shandong Revival</w:t>
      </w:r>
    </w:p>
    <w:p w14:paraId="20DF3FB3" w14:textId="17D37C29" w:rsidR="00281A90" w:rsidRPr="009035CF" w:rsidRDefault="00644DF8" w:rsidP="009035CF">
      <w:pPr>
        <w:spacing w:after="160"/>
        <w:jc w:val="both"/>
        <w:rPr>
          <w:rFonts w:ascii="Times New Roman" w:hAnsi="Times New Roman" w:cs="Times New Roman"/>
          <w:lang w:val="en-GB"/>
        </w:rPr>
      </w:pPr>
      <w:r w:rsidRPr="009035CF">
        <w:rPr>
          <w:rFonts w:ascii="Times New Roman" w:hAnsi="Times New Roman" w:cs="Times New Roman"/>
          <w:lang w:val="en-GB"/>
        </w:rPr>
        <w:t>Culpepper</w:t>
      </w:r>
      <w:r w:rsidR="006E334D" w:rsidRPr="009035CF">
        <w:rPr>
          <w:rFonts w:ascii="Times New Roman" w:hAnsi="Times New Roman" w:cs="Times New Roman"/>
          <w:lang w:val="en-GB"/>
        </w:rPr>
        <w:t xml:space="preserve">, </w:t>
      </w:r>
      <w:r w:rsidR="003748E2" w:rsidRPr="009035CF">
        <w:rPr>
          <w:rFonts w:ascii="Times New Roman" w:hAnsi="Times New Roman" w:cs="Times New Roman"/>
          <w:lang w:val="en-GB"/>
        </w:rPr>
        <w:t>often known as C. L. Culpepper</w:t>
      </w:r>
      <w:r w:rsidR="006E334D" w:rsidRPr="009035CF">
        <w:rPr>
          <w:rFonts w:ascii="Times New Roman" w:hAnsi="Times New Roman" w:cs="Times New Roman"/>
          <w:lang w:val="en-GB"/>
        </w:rPr>
        <w:t xml:space="preserve"> (1971</w:t>
      </w:r>
      <w:r w:rsidR="00A32586" w:rsidRPr="009035CF">
        <w:rPr>
          <w:rFonts w:ascii="Times New Roman" w:hAnsi="Times New Roman" w:cs="Times New Roman"/>
          <w:lang w:val="en-GB"/>
        </w:rPr>
        <w:t>)</w:t>
      </w:r>
      <w:r w:rsidR="00D90CEF" w:rsidRPr="009035CF">
        <w:rPr>
          <w:rFonts w:ascii="Times New Roman" w:hAnsi="Times New Roman" w:cs="Times New Roman"/>
          <w:lang w:val="en-GB"/>
        </w:rPr>
        <w:t>,</w:t>
      </w:r>
      <w:r w:rsidR="003748E2" w:rsidRPr="009035CF">
        <w:rPr>
          <w:rFonts w:ascii="Times New Roman" w:hAnsi="Times New Roman" w:cs="Times New Roman"/>
          <w:lang w:val="en-GB"/>
        </w:rPr>
        <w:t xml:space="preserve"> </w:t>
      </w:r>
      <w:r w:rsidRPr="009035CF">
        <w:rPr>
          <w:rFonts w:ascii="Times New Roman" w:hAnsi="Times New Roman" w:cs="Times New Roman"/>
          <w:lang w:val="en-GB"/>
        </w:rPr>
        <w:t xml:space="preserve">notes that it was at this time in Yantai during </w:t>
      </w:r>
      <w:r w:rsidR="002356AB" w:rsidRPr="009035CF">
        <w:rPr>
          <w:rFonts w:ascii="Times New Roman" w:hAnsi="Times New Roman" w:cs="Times New Roman"/>
          <w:lang w:val="en-GB"/>
        </w:rPr>
        <w:t xml:space="preserve">the </w:t>
      </w:r>
      <w:r w:rsidRPr="009035CF">
        <w:rPr>
          <w:rFonts w:ascii="Times New Roman" w:hAnsi="Times New Roman" w:cs="Times New Roman"/>
          <w:lang w:val="en-GB"/>
        </w:rPr>
        <w:t>political upheaval that “missionaries and church leaders in China began to sense a great spiritual need”</w:t>
      </w:r>
      <w:r w:rsidR="00A32586" w:rsidRPr="009035CF">
        <w:rPr>
          <w:rFonts w:ascii="Times New Roman" w:hAnsi="Times New Roman" w:cs="Times New Roman"/>
          <w:lang w:val="en-GB"/>
        </w:rPr>
        <w:t xml:space="preserve"> (p. 12).</w:t>
      </w:r>
      <w:r w:rsidRPr="009035CF">
        <w:rPr>
          <w:rFonts w:ascii="Times New Roman" w:hAnsi="Times New Roman" w:cs="Times New Roman"/>
          <w:lang w:val="en-GB"/>
        </w:rPr>
        <w:t xml:space="preserve"> </w:t>
      </w:r>
      <w:proofErr w:type="spellStart"/>
      <w:r w:rsidR="00D90CEF" w:rsidRPr="009035CF">
        <w:rPr>
          <w:rFonts w:ascii="Times New Roman" w:hAnsi="Times New Roman" w:cs="Times New Roman"/>
          <w:lang w:val="en-GB"/>
        </w:rPr>
        <w:t>Monsen</w:t>
      </w:r>
      <w:proofErr w:type="spellEnd"/>
      <w:r w:rsidR="00D90CEF" w:rsidRPr="009035CF">
        <w:rPr>
          <w:rFonts w:ascii="Times New Roman" w:hAnsi="Times New Roman" w:cs="Times New Roman"/>
          <w:lang w:val="en-GB"/>
        </w:rPr>
        <w:t xml:space="preserve"> (1961) writes s</w:t>
      </w:r>
      <w:r w:rsidRPr="009035CF">
        <w:rPr>
          <w:rFonts w:ascii="Times New Roman" w:hAnsi="Times New Roman" w:cs="Times New Roman"/>
          <w:lang w:val="en-GB"/>
        </w:rPr>
        <w:t>imilarly regarding this time:</w:t>
      </w:r>
      <w:r w:rsidR="00D90CEF" w:rsidRPr="009035CF">
        <w:rPr>
          <w:rFonts w:ascii="Times New Roman" w:hAnsi="Times New Roman" w:cs="Times New Roman"/>
          <w:lang w:val="en-GB"/>
        </w:rPr>
        <w:t xml:space="preserve"> “</w:t>
      </w:r>
      <w:r w:rsidRPr="009035CF">
        <w:rPr>
          <w:rFonts w:ascii="Times New Roman" w:hAnsi="Times New Roman" w:cs="Times New Roman"/>
          <w:lang w:val="en-GB"/>
        </w:rPr>
        <w:t xml:space="preserve">Political unrest had ploughed deep furrows across ancient traditions and prejudices, not least the mighty fortress of idolatry, and all that went with it. It was a </w:t>
      </w:r>
      <w:r w:rsidR="00424CCB" w:rsidRPr="009035CF">
        <w:rPr>
          <w:rFonts w:ascii="Times New Roman" w:hAnsi="Times New Roman" w:cs="Times New Roman"/>
          <w:lang w:val="en-GB"/>
        </w:rPr>
        <w:t>thought hidden in the heart that all this was preparing for times of revival, which caused deep joy. And when revival came, we saw the word of promise wonderfully fulfilled</w:t>
      </w:r>
      <w:r w:rsidR="00D90CEF" w:rsidRPr="009035CF">
        <w:rPr>
          <w:rFonts w:ascii="Times New Roman" w:hAnsi="Times New Roman" w:cs="Times New Roman"/>
          <w:lang w:val="en-GB"/>
        </w:rPr>
        <w:t>”</w:t>
      </w:r>
      <w:r w:rsidR="00A32586" w:rsidRPr="009035CF">
        <w:rPr>
          <w:rFonts w:ascii="Times New Roman" w:hAnsi="Times New Roman" w:cs="Times New Roman"/>
          <w:lang w:val="en-GB"/>
        </w:rPr>
        <w:t xml:space="preserve"> (p. 36)</w:t>
      </w:r>
      <w:r w:rsidR="00D90CEF" w:rsidRPr="009035CF">
        <w:rPr>
          <w:rFonts w:ascii="Times New Roman" w:hAnsi="Times New Roman" w:cs="Times New Roman"/>
          <w:lang w:val="en-GB"/>
        </w:rPr>
        <w:t>.</w:t>
      </w:r>
    </w:p>
    <w:p w14:paraId="2F9B853A" w14:textId="16EEF545" w:rsidR="00DA0B5C" w:rsidRPr="009035CF" w:rsidRDefault="00DA0B5C" w:rsidP="009035CF">
      <w:pPr>
        <w:spacing w:after="160"/>
        <w:ind w:firstLine="360"/>
        <w:jc w:val="both"/>
        <w:rPr>
          <w:rFonts w:ascii="Times New Roman" w:hAnsi="Times New Roman" w:cs="Times New Roman"/>
          <w:lang w:val="en-GB"/>
        </w:rPr>
      </w:pPr>
      <w:r w:rsidRPr="009035CF">
        <w:rPr>
          <w:rFonts w:ascii="Times New Roman" w:hAnsi="Times New Roman" w:cs="Times New Roman"/>
          <w:lang w:val="en-GB"/>
        </w:rPr>
        <w:t xml:space="preserve">The beginnings of the revival are typically understood to </w:t>
      </w:r>
      <w:r w:rsidR="00D90CEF" w:rsidRPr="009035CF">
        <w:rPr>
          <w:rFonts w:ascii="Times New Roman" w:hAnsi="Times New Roman" w:cs="Times New Roman"/>
          <w:lang w:val="en-GB"/>
        </w:rPr>
        <w:t xml:space="preserve">have occurred </w:t>
      </w:r>
      <w:r w:rsidRPr="009035CF">
        <w:rPr>
          <w:rFonts w:ascii="Times New Roman" w:hAnsi="Times New Roman" w:cs="Times New Roman"/>
          <w:lang w:val="en-GB"/>
        </w:rPr>
        <w:t xml:space="preserve">when </w:t>
      </w:r>
      <w:r w:rsidR="00D90CEF" w:rsidRPr="009035CF">
        <w:rPr>
          <w:rFonts w:ascii="Times New Roman" w:hAnsi="Times New Roman" w:cs="Times New Roman"/>
          <w:lang w:val="en-GB"/>
        </w:rPr>
        <w:t xml:space="preserve">the </w:t>
      </w:r>
      <w:r w:rsidRPr="009035CF">
        <w:rPr>
          <w:rFonts w:ascii="Times New Roman" w:hAnsi="Times New Roman" w:cs="Times New Roman"/>
          <w:lang w:val="en-GB"/>
        </w:rPr>
        <w:t>missionaries gathered involuntarily in Yantai. Culpepper, whose wife</w:t>
      </w:r>
      <w:r w:rsidR="00DA0F89" w:rsidRPr="009035CF">
        <w:rPr>
          <w:rFonts w:ascii="Times New Roman" w:hAnsi="Times New Roman" w:cs="Times New Roman"/>
          <w:lang w:val="en-GB"/>
        </w:rPr>
        <w:t>,</w:t>
      </w:r>
      <w:r w:rsidRPr="009035CF">
        <w:rPr>
          <w:rFonts w:ascii="Times New Roman" w:hAnsi="Times New Roman" w:cs="Times New Roman"/>
          <w:lang w:val="en-GB"/>
        </w:rPr>
        <w:t xml:space="preserve"> </w:t>
      </w:r>
      <w:r w:rsidR="00DA0F89" w:rsidRPr="009035CF">
        <w:rPr>
          <w:rFonts w:ascii="Times New Roman" w:hAnsi="Times New Roman" w:cs="Times New Roman"/>
          <w:lang w:val="en-GB"/>
        </w:rPr>
        <w:t xml:space="preserve">Ola, </w:t>
      </w:r>
      <w:r w:rsidRPr="009035CF">
        <w:rPr>
          <w:rFonts w:ascii="Times New Roman" w:hAnsi="Times New Roman" w:cs="Times New Roman"/>
          <w:lang w:val="en-GB"/>
        </w:rPr>
        <w:t>had developed optic</w:t>
      </w:r>
      <w:r w:rsidR="00F07FCE" w:rsidRPr="009035CF">
        <w:rPr>
          <w:rFonts w:ascii="Times New Roman" w:hAnsi="Times New Roman" w:cs="Times New Roman"/>
          <w:lang w:val="en-GB"/>
        </w:rPr>
        <w:t xml:space="preserve"> neuritis in one eye ten years prior and was now losing sight in that eye, made an appointment to visit with </w:t>
      </w:r>
      <w:proofErr w:type="spellStart"/>
      <w:r w:rsidR="00F07FCE" w:rsidRPr="009035CF">
        <w:rPr>
          <w:rFonts w:ascii="Times New Roman" w:hAnsi="Times New Roman" w:cs="Times New Roman"/>
          <w:lang w:val="en-GB"/>
        </w:rPr>
        <w:t>Monsen</w:t>
      </w:r>
      <w:proofErr w:type="spellEnd"/>
      <w:r w:rsidR="00F07FCE" w:rsidRPr="009035CF">
        <w:rPr>
          <w:rFonts w:ascii="Times New Roman" w:hAnsi="Times New Roman" w:cs="Times New Roman"/>
          <w:lang w:val="en-GB"/>
        </w:rPr>
        <w:t xml:space="preserve"> in her apartment. </w:t>
      </w:r>
      <w:r w:rsidR="00AB3612" w:rsidRPr="009035CF">
        <w:rPr>
          <w:rFonts w:ascii="Times New Roman" w:hAnsi="Times New Roman" w:cs="Times New Roman"/>
          <w:lang w:val="en-GB"/>
        </w:rPr>
        <w:t xml:space="preserve">In this first encounter between the two missionaries, Culpepper </w:t>
      </w:r>
      <w:r w:rsidR="00A32586" w:rsidRPr="009035CF">
        <w:rPr>
          <w:rFonts w:ascii="Times New Roman" w:hAnsi="Times New Roman" w:cs="Times New Roman"/>
          <w:lang w:val="en-GB"/>
        </w:rPr>
        <w:t xml:space="preserve">(1971) </w:t>
      </w:r>
      <w:r w:rsidR="00AB3612" w:rsidRPr="009035CF">
        <w:rPr>
          <w:rFonts w:ascii="Times New Roman" w:hAnsi="Times New Roman" w:cs="Times New Roman"/>
          <w:lang w:val="en-GB"/>
        </w:rPr>
        <w:t xml:space="preserve">writes that as </w:t>
      </w:r>
      <w:proofErr w:type="spellStart"/>
      <w:r w:rsidR="00AB3612" w:rsidRPr="009035CF">
        <w:rPr>
          <w:rFonts w:ascii="Times New Roman" w:hAnsi="Times New Roman" w:cs="Times New Roman"/>
          <w:lang w:val="en-GB"/>
        </w:rPr>
        <w:t>Monsen</w:t>
      </w:r>
      <w:proofErr w:type="spellEnd"/>
      <w:r w:rsidR="00AB3612" w:rsidRPr="009035CF">
        <w:rPr>
          <w:rFonts w:ascii="Times New Roman" w:hAnsi="Times New Roman" w:cs="Times New Roman"/>
          <w:lang w:val="en-GB"/>
        </w:rPr>
        <w:t xml:space="preserve"> met him at the door her first question was, “Brother </w:t>
      </w:r>
      <w:r w:rsidR="00AB3612" w:rsidRPr="009035CF">
        <w:rPr>
          <w:rFonts w:ascii="Times New Roman" w:hAnsi="Times New Roman" w:cs="Times New Roman"/>
          <w:lang w:val="en-GB"/>
        </w:rPr>
        <w:lastRenderedPageBreak/>
        <w:t>Culpepper, have you been filled with the Holy Spirit?”</w:t>
      </w:r>
      <w:r w:rsidR="00A32586" w:rsidRPr="009035CF">
        <w:rPr>
          <w:rFonts w:ascii="Times New Roman" w:hAnsi="Times New Roman" w:cs="Times New Roman"/>
          <w:lang w:val="en-GB"/>
        </w:rPr>
        <w:t xml:space="preserve"> </w:t>
      </w:r>
      <w:r w:rsidR="00392215" w:rsidRPr="009035CF">
        <w:rPr>
          <w:rFonts w:ascii="Times New Roman" w:hAnsi="Times New Roman" w:cs="Times New Roman"/>
          <w:lang w:val="en-GB"/>
        </w:rPr>
        <w:t xml:space="preserve">Despite the fact that the filling </w:t>
      </w:r>
      <w:r w:rsidR="00AB3612" w:rsidRPr="009035CF">
        <w:rPr>
          <w:rFonts w:ascii="Times New Roman" w:hAnsi="Times New Roman" w:cs="Times New Roman"/>
          <w:lang w:val="en-GB"/>
        </w:rPr>
        <w:t>of the Holy Spirit</w:t>
      </w:r>
      <w:r w:rsidR="00392215" w:rsidRPr="009035CF">
        <w:rPr>
          <w:rFonts w:ascii="Times New Roman" w:hAnsi="Times New Roman" w:cs="Times New Roman"/>
          <w:lang w:val="en-GB"/>
        </w:rPr>
        <w:t xml:space="preserve"> and</w:t>
      </w:r>
      <w:r w:rsidR="00AB3612" w:rsidRPr="009035CF">
        <w:rPr>
          <w:rFonts w:ascii="Times New Roman" w:hAnsi="Times New Roman" w:cs="Times New Roman"/>
          <w:lang w:val="en-GB"/>
        </w:rPr>
        <w:t xml:space="preserve"> prayer for healing</w:t>
      </w:r>
      <w:r w:rsidR="00392215" w:rsidRPr="009035CF">
        <w:rPr>
          <w:rFonts w:ascii="Times New Roman" w:hAnsi="Times New Roman" w:cs="Times New Roman"/>
          <w:lang w:val="en-GB"/>
        </w:rPr>
        <w:t xml:space="preserve"> seemed</w:t>
      </w:r>
      <w:r w:rsidR="00AB3612" w:rsidRPr="009035CF">
        <w:rPr>
          <w:rFonts w:ascii="Times New Roman" w:hAnsi="Times New Roman" w:cs="Times New Roman"/>
          <w:lang w:val="en-GB"/>
        </w:rPr>
        <w:t xml:space="preserve"> un</w:t>
      </w:r>
      <w:r w:rsidR="00DA0F89" w:rsidRPr="009035CF">
        <w:rPr>
          <w:rFonts w:ascii="Times New Roman" w:hAnsi="Times New Roman" w:cs="Times New Roman"/>
          <w:lang w:val="en-GB"/>
        </w:rPr>
        <w:t>orthodox for Southern Baptists</w:t>
      </w:r>
      <w:r w:rsidR="00392215" w:rsidRPr="009035CF">
        <w:rPr>
          <w:rFonts w:ascii="Times New Roman" w:hAnsi="Times New Roman" w:cs="Times New Roman"/>
          <w:lang w:val="en-GB"/>
        </w:rPr>
        <w:t xml:space="preserve">, during that first meeting Culpepper proceeded to invite </w:t>
      </w:r>
      <w:proofErr w:type="spellStart"/>
      <w:r w:rsidR="00392215" w:rsidRPr="009035CF">
        <w:rPr>
          <w:rFonts w:ascii="Times New Roman" w:hAnsi="Times New Roman" w:cs="Times New Roman"/>
          <w:lang w:val="en-GB"/>
        </w:rPr>
        <w:t>Monsen</w:t>
      </w:r>
      <w:proofErr w:type="spellEnd"/>
      <w:r w:rsidR="00392215" w:rsidRPr="009035CF">
        <w:rPr>
          <w:rFonts w:ascii="Times New Roman" w:hAnsi="Times New Roman" w:cs="Times New Roman"/>
          <w:lang w:val="en-GB"/>
        </w:rPr>
        <w:t xml:space="preserve"> to visit with them at their residence the following day to pray for healing for Ola’s eye</w:t>
      </w:r>
      <w:r w:rsidR="00A32586" w:rsidRPr="009035CF">
        <w:rPr>
          <w:rFonts w:ascii="Times New Roman" w:hAnsi="Times New Roman" w:cs="Times New Roman"/>
          <w:lang w:val="en-GB"/>
        </w:rPr>
        <w:t xml:space="preserve"> (</w:t>
      </w:r>
      <w:r w:rsidR="00D90CEF" w:rsidRPr="009035CF">
        <w:rPr>
          <w:rFonts w:ascii="Times New Roman" w:hAnsi="Times New Roman" w:cs="Times New Roman"/>
          <w:lang w:val="en-GB"/>
        </w:rPr>
        <w:t>p. 13</w:t>
      </w:r>
      <w:r w:rsidR="009305D9" w:rsidRPr="009035CF">
        <w:rPr>
          <w:rFonts w:ascii="Times New Roman" w:hAnsi="Times New Roman" w:cs="Times New Roman"/>
          <w:lang w:val="en-GB"/>
        </w:rPr>
        <w:t>)</w:t>
      </w:r>
      <w:r w:rsidR="00392215" w:rsidRPr="009035CF">
        <w:rPr>
          <w:rFonts w:ascii="Times New Roman" w:hAnsi="Times New Roman" w:cs="Times New Roman"/>
          <w:lang w:val="en-GB"/>
        </w:rPr>
        <w:t xml:space="preserve">. </w:t>
      </w:r>
    </w:p>
    <w:p w14:paraId="7441FE37" w14:textId="7F62CF90" w:rsidR="00474963" w:rsidRPr="009035CF" w:rsidRDefault="00DA0F89" w:rsidP="0011133E">
      <w:pPr>
        <w:spacing w:after="160"/>
        <w:ind w:firstLine="360"/>
        <w:jc w:val="both"/>
        <w:rPr>
          <w:rFonts w:ascii="Times New Roman" w:hAnsi="Times New Roman" w:cs="Times New Roman"/>
          <w:lang w:val="en-GB"/>
        </w:rPr>
      </w:pPr>
      <w:r w:rsidRPr="009035CF">
        <w:rPr>
          <w:rFonts w:ascii="Times New Roman" w:hAnsi="Times New Roman" w:cs="Times New Roman"/>
          <w:lang w:val="en-GB"/>
        </w:rPr>
        <w:t xml:space="preserve">The following day, about </w:t>
      </w:r>
      <w:r w:rsidR="00D90CEF" w:rsidRPr="009035CF">
        <w:rPr>
          <w:rFonts w:ascii="Times New Roman" w:hAnsi="Times New Roman" w:cs="Times New Roman"/>
          <w:lang w:val="en-GB"/>
        </w:rPr>
        <w:t xml:space="preserve">20 </w:t>
      </w:r>
      <w:r w:rsidRPr="009035CF">
        <w:rPr>
          <w:rFonts w:ascii="Times New Roman" w:hAnsi="Times New Roman" w:cs="Times New Roman"/>
          <w:lang w:val="en-GB"/>
        </w:rPr>
        <w:t>people gathered at the Culpepper</w:t>
      </w:r>
      <w:r w:rsidR="00CC7B7F">
        <w:rPr>
          <w:rFonts w:ascii="Times New Roman" w:hAnsi="Times New Roman" w:cs="Times New Roman"/>
          <w:lang w:val="en-GB"/>
        </w:rPr>
        <w:t>’s</w:t>
      </w:r>
      <w:r w:rsidRPr="009035CF">
        <w:rPr>
          <w:rFonts w:ascii="Times New Roman" w:hAnsi="Times New Roman" w:cs="Times New Roman"/>
          <w:lang w:val="en-GB"/>
        </w:rPr>
        <w:t xml:space="preserve"> residence. There they “felt an electric excitement, a feeling that God was preparing us for something we had never known before”</w:t>
      </w:r>
      <w:r w:rsidR="00A32586" w:rsidRPr="009035CF">
        <w:rPr>
          <w:rFonts w:ascii="Times New Roman" w:hAnsi="Times New Roman" w:cs="Times New Roman"/>
          <w:lang w:val="en-GB"/>
        </w:rPr>
        <w:t xml:space="preserve"> (Culpepper, 1971, </w:t>
      </w:r>
      <w:r w:rsidR="00D90CEF" w:rsidRPr="009035CF">
        <w:rPr>
          <w:rFonts w:ascii="Times New Roman" w:hAnsi="Times New Roman" w:cs="Times New Roman"/>
          <w:lang w:val="en-GB"/>
        </w:rPr>
        <w:t xml:space="preserve">p. </w:t>
      </w:r>
      <w:r w:rsidR="00A32586" w:rsidRPr="009035CF">
        <w:rPr>
          <w:rFonts w:ascii="Times New Roman" w:hAnsi="Times New Roman" w:cs="Times New Roman"/>
          <w:lang w:val="en-GB"/>
        </w:rPr>
        <w:t>13).</w:t>
      </w:r>
      <w:r w:rsidRPr="009035CF">
        <w:rPr>
          <w:rFonts w:ascii="Times New Roman" w:hAnsi="Times New Roman" w:cs="Times New Roman"/>
          <w:lang w:val="en-GB"/>
        </w:rPr>
        <w:t xml:space="preserve"> After praying for hours, Culpepper anointed Ola with oil. </w:t>
      </w:r>
      <w:r w:rsidR="00E2031F">
        <w:rPr>
          <w:rFonts w:ascii="Times New Roman" w:hAnsi="Times New Roman" w:cs="Times New Roman"/>
          <w:lang w:val="en-GB"/>
        </w:rPr>
        <w:t>Those present testified that i</w:t>
      </w:r>
      <w:r w:rsidRPr="009035CF">
        <w:rPr>
          <w:rFonts w:ascii="Times New Roman" w:hAnsi="Times New Roman" w:cs="Times New Roman"/>
          <w:lang w:val="en-GB"/>
        </w:rPr>
        <w:t>t felt as though God had walked into the room</w:t>
      </w:r>
      <w:r w:rsidR="00474963" w:rsidRPr="009035CF">
        <w:rPr>
          <w:rFonts w:ascii="Times New Roman" w:hAnsi="Times New Roman" w:cs="Times New Roman"/>
          <w:lang w:val="en-GB"/>
        </w:rPr>
        <w:t>.</w:t>
      </w:r>
      <w:r w:rsidRPr="009035CF">
        <w:rPr>
          <w:rFonts w:ascii="Times New Roman" w:hAnsi="Times New Roman" w:cs="Times New Roman"/>
          <w:lang w:val="en-GB"/>
        </w:rPr>
        <w:t xml:space="preserve"> As they </w:t>
      </w:r>
      <w:r w:rsidR="00781D80" w:rsidRPr="009035CF">
        <w:rPr>
          <w:rFonts w:ascii="Times New Roman" w:hAnsi="Times New Roman" w:cs="Times New Roman"/>
          <w:lang w:val="en-GB"/>
        </w:rPr>
        <w:t xml:space="preserve">were </w:t>
      </w:r>
      <w:r w:rsidRPr="009035CF">
        <w:rPr>
          <w:rFonts w:ascii="Times New Roman" w:hAnsi="Times New Roman" w:cs="Times New Roman"/>
          <w:lang w:val="en-GB"/>
        </w:rPr>
        <w:t>praying</w:t>
      </w:r>
      <w:r w:rsidR="00781D80" w:rsidRPr="009035CF">
        <w:rPr>
          <w:rFonts w:ascii="Times New Roman" w:hAnsi="Times New Roman" w:cs="Times New Roman"/>
          <w:lang w:val="en-GB"/>
        </w:rPr>
        <w:t xml:space="preserve"> while kneeling in a circle</w:t>
      </w:r>
      <w:r w:rsidRPr="009035CF">
        <w:rPr>
          <w:rFonts w:ascii="Times New Roman" w:hAnsi="Times New Roman" w:cs="Times New Roman"/>
          <w:lang w:val="en-GB"/>
        </w:rPr>
        <w:t>, some of the local Chinese workers present at the meeting started to converse among each other</w:t>
      </w:r>
      <w:r w:rsidR="00474963" w:rsidRPr="009035CF">
        <w:rPr>
          <w:rFonts w:ascii="Times New Roman" w:hAnsi="Times New Roman" w:cs="Times New Roman"/>
          <w:lang w:val="en-GB"/>
        </w:rPr>
        <w:t xml:space="preserve"> (Culpepper, 1971</w:t>
      </w:r>
      <w:r w:rsidR="000D006F">
        <w:rPr>
          <w:rFonts w:ascii="Times New Roman" w:hAnsi="Times New Roman" w:cs="Times New Roman"/>
          <w:lang w:val="en-GB"/>
        </w:rPr>
        <w:t>, p. 1</w:t>
      </w:r>
      <w:r w:rsidR="00DE7AF4">
        <w:rPr>
          <w:rFonts w:ascii="Times New Roman" w:hAnsi="Times New Roman" w:cs="Times New Roman"/>
          <w:lang w:val="en-GB"/>
        </w:rPr>
        <w:t>4</w:t>
      </w:r>
      <w:r w:rsidR="00474963" w:rsidRPr="009035CF">
        <w:rPr>
          <w:rFonts w:ascii="Times New Roman" w:hAnsi="Times New Roman" w:cs="Times New Roman"/>
          <w:lang w:val="en-GB"/>
        </w:rPr>
        <w:t xml:space="preserve">; </w:t>
      </w:r>
      <w:proofErr w:type="spellStart"/>
      <w:r w:rsidR="00474963" w:rsidRPr="009035CF">
        <w:rPr>
          <w:rFonts w:ascii="Times New Roman" w:hAnsi="Times New Roman" w:cs="Times New Roman"/>
          <w:lang w:val="en-GB"/>
        </w:rPr>
        <w:t>Monsen</w:t>
      </w:r>
      <w:proofErr w:type="spellEnd"/>
      <w:r w:rsidR="00474963" w:rsidRPr="009035CF">
        <w:rPr>
          <w:rFonts w:ascii="Times New Roman" w:hAnsi="Times New Roman" w:cs="Times New Roman"/>
          <w:lang w:val="en-GB"/>
        </w:rPr>
        <w:t>, 1961</w:t>
      </w:r>
      <w:r w:rsidR="000D006F">
        <w:rPr>
          <w:rFonts w:ascii="Times New Roman" w:hAnsi="Times New Roman" w:cs="Times New Roman"/>
          <w:lang w:val="en-GB"/>
        </w:rPr>
        <w:t>, p. 55</w:t>
      </w:r>
      <w:r w:rsidR="00474963" w:rsidRPr="009035CF">
        <w:rPr>
          <w:rFonts w:ascii="Times New Roman" w:hAnsi="Times New Roman" w:cs="Times New Roman"/>
          <w:lang w:val="en-GB"/>
        </w:rPr>
        <w:t>)</w:t>
      </w:r>
      <w:r w:rsidRPr="009035CF">
        <w:rPr>
          <w:rFonts w:ascii="Times New Roman" w:hAnsi="Times New Roman" w:cs="Times New Roman"/>
          <w:lang w:val="en-GB"/>
        </w:rPr>
        <w:t>. They were confessing their hatred of one another and seeking forgiveness.</w:t>
      </w:r>
      <w:r w:rsidR="00781D80" w:rsidRPr="009035CF">
        <w:rPr>
          <w:rFonts w:ascii="Times New Roman" w:hAnsi="Times New Roman" w:cs="Times New Roman"/>
          <w:lang w:val="en-GB"/>
        </w:rPr>
        <w:t xml:space="preserve"> Convicted of their sin, they accepted Christ. Furthermore, Ola’s eye was healed. Culpepper notes that that “was the most wonderful experience in our lives. We had never known such spiritual joy” </w:t>
      </w:r>
      <w:r w:rsidR="00D90CEF" w:rsidRPr="009035CF">
        <w:rPr>
          <w:rFonts w:ascii="Times New Roman" w:hAnsi="Times New Roman" w:cs="Times New Roman"/>
          <w:lang w:val="en-GB"/>
        </w:rPr>
        <w:t xml:space="preserve">(1971, p. </w:t>
      </w:r>
      <w:r w:rsidR="000E1B36">
        <w:rPr>
          <w:rFonts w:ascii="Times New Roman" w:hAnsi="Times New Roman" w:cs="Times New Roman"/>
          <w:lang w:val="en-GB"/>
        </w:rPr>
        <w:t>14</w:t>
      </w:r>
      <w:r w:rsidR="00D90CEF" w:rsidRPr="009035CF">
        <w:rPr>
          <w:rFonts w:ascii="Times New Roman" w:hAnsi="Times New Roman" w:cs="Times New Roman"/>
          <w:lang w:val="en-GB"/>
        </w:rPr>
        <w:t xml:space="preserve">). </w:t>
      </w:r>
      <w:r w:rsidR="00781D80" w:rsidRPr="009035CF">
        <w:rPr>
          <w:rFonts w:ascii="Times New Roman" w:hAnsi="Times New Roman" w:cs="Times New Roman"/>
          <w:lang w:val="en-GB"/>
        </w:rPr>
        <w:t xml:space="preserve">Regarding this day, </w:t>
      </w:r>
      <w:proofErr w:type="spellStart"/>
      <w:r w:rsidR="00781D80" w:rsidRPr="009035CF">
        <w:rPr>
          <w:rFonts w:ascii="Times New Roman" w:hAnsi="Times New Roman" w:cs="Times New Roman"/>
          <w:lang w:val="en-GB"/>
        </w:rPr>
        <w:t>Monsen</w:t>
      </w:r>
      <w:proofErr w:type="spellEnd"/>
      <w:r w:rsidR="00474963" w:rsidRPr="009035CF">
        <w:rPr>
          <w:rFonts w:ascii="Times New Roman" w:hAnsi="Times New Roman" w:cs="Times New Roman"/>
          <w:lang w:val="en-GB"/>
        </w:rPr>
        <w:t xml:space="preserve"> (1961)</w:t>
      </w:r>
      <w:r w:rsidR="00781D80" w:rsidRPr="009035CF">
        <w:rPr>
          <w:rFonts w:ascii="Times New Roman" w:hAnsi="Times New Roman" w:cs="Times New Roman"/>
          <w:lang w:val="en-GB"/>
        </w:rPr>
        <w:t xml:space="preserve"> writes</w:t>
      </w:r>
      <w:r w:rsidR="00474963" w:rsidRPr="009035CF">
        <w:rPr>
          <w:rFonts w:ascii="Times New Roman" w:hAnsi="Times New Roman" w:cs="Times New Roman"/>
          <w:lang w:val="en-GB"/>
        </w:rPr>
        <w:t>:</w:t>
      </w:r>
      <w:r w:rsidR="00781D80" w:rsidRPr="009035CF">
        <w:rPr>
          <w:rFonts w:ascii="Times New Roman" w:hAnsi="Times New Roman" w:cs="Times New Roman"/>
          <w:lang w:val="en-GB"/>
        </w:rPr>
        <w:t xml:space="preserve"> </w:t>
      </w:r>
      <w:r w:rsidR="00D90CEF" w:rsidRPr="009035CF">
        <w:rPr>
          <w:rFonts w:ascii="Times New Roman" w:hAnsi="Times New Roman" w:cs="Times New Roman"/>
          <w:lang w:val="en-GB"/>
        </w:rPr>
        <w:t>“</w:t>
      </w:r>
      <w:r w:rsidR="00474963" w:rsidRPr="009035CF">
        <w:rPr>
          <w:rFonts w:ascii="Times New Roman" w:hAnsi="Times New Roman" w:cs="Times New Roman"/>
          <w:lang w:val="en-GB"/>
        </w:rPr>
        <w:t>T</w:t>
      </w:r>
      <w:r w:rsidR="00781D80" w:rsidRPr="009035CF">
        <w:rPr>
          <w:rFonts w:ascii="Times New Roman" w:hAnsi="Times New Roman" w:cs="Times New Roman"/>
          <w:lang w:val="en-GB"/>
        </w:rPr>
        <w:t xml:space="preserve">he Holy Spirit of God was so </w:t>
      </w:r>
      <w:proofErr w:type="gramStart"/>
      <w:r w:rsidR="00781D80" w:rsidRPr="009035CF">
        <w:rPr>
          <w:rFonts w:ascii="Times New Roman" w:hAnsi="Times New Roman" w:cs="Times New Roman"/>
          <w:lang w:val="en-GB"/>
        </w:rPr>
        <w:t>really present</w:t>
      </w:r>
      <w:proofErr w:type="gramEnd"/>
      <w:r w:rsidR="00781D80" w:rsidRPr="009035CF">
        <w:rPr>
          <w:rFonts w:ascii="Times New Roman" w:hAnsi="Times New Roman" w:cs="Times New Roman"/>
          <w:lang w:val="en-GB"/>
        </w:rPr>
        <w:t xml:space="preserve"> among us that we felt His presence…</w:t>
      </w:r>
      <w:r w:rsidR="00E2031F">
        <w:rPr>
          <w:rFonts w:ascii="Times New Roman" w:hAnsi="Times New Roman" w:cs="Times New Roman"/>
          <w:lang w:val="en-GB"/>
        </w:rPr>
        <w:t>.</w:t>
      </w:r>
      <w:r w:rsidR="00781D80" w:rsidRPr="009035CF">
        <w:rPr>
          <w:rFonts w:ascii="Times New Roman" w:hAnsi="Times New Roman" w:cs="Times New Roman"/>
          <w:lang w:val="en-GB"/>
        </w:rPr>
        <w:t xml:space="preserve"> That was the first small beginning of a revival which, a few years later, grew</w:t>
      </w:r>
      <w:r w:rsidR="008D296C" w:rsidRPr="009035CF">
        <w:rPr>
          <w:rFonts w:ascii="Times New Roman" w:hAnsi="Times New Roman" w:cs="Times New Roman"/>
          <w:lang w:val="en-GB"/>
        </w:rPr>
        <w:t xml:space="preserve"> into the largest revival any one mission in China experienced</w:t>
      </w:r>
      <w:r w:rsidR="00D90CEF" w:rsidRPr="009035CF">
        <w:rPr>
          <w:rFonts w:ascii="Times New Roman" w:hAnsi="Times New Roman" w:cs="Times New Roman"/>
          <w:lang w:val="en-GB"/>
        </w:rPr>
        <w:t>”</w:t>
      </w:r>
      <w:r w:rsidR="00474963" w:rsidRPr="009035CF">
        <w:rPr>
          <w:rFonts w:ascii="Times New Roman" w:hAnsi="Times New Roman" w:cs="Times New Roman"/>
          <w:lang w:val="en-GB"/>
        </w:rPr>
        <w:t xml:space="preserve"> (p. 55)</w:t>
      </w:r>
      <w:r w:rsidR="00D90CEF" w:rsidRPr="009035CF">
        <w:rPr>
          <w:rFonts w:ascii="Times New Roman" w:hAnsi="Times New Roman" w:cs="Times New Roman"/>
          <w:lang w:val="en-GB"/>
        </w:rPr>
        <w:t>.</w:t>
      </w:r>
    </w:p>
    <w:p w14:paraId="22C27E6A" w14:textId="0CC1D6CE" w:rsidR="005820F8" w:rsidRPr="009035CF" w:rsidRDefault="008D296C" w:rsidP="009035CF">
      <w:pPr>
        <w:spacing w:after="160"/>
        <w:ind w:firstLine="360"/>
        <w:jc w:val="both"/>
        <w:rPr>
          <w:rFonts w:ascii="Times New Roman" w:hAnsi="Times New Roman" w:cs="Times New Roman"/>
          <w:color w:val="000000" w:themeColor="text1"/>
          <w:lang w:val="en-GB"/>
        </w:rPr>
      </w:pPr>
      <w:r w:rsidRPr="009035CF">
        <w:rPr>
          <w:rFonts w:ascii="Times New Roman" w:hAnsi="Times New Roman" w:cs="Times New Roman"/>
          <w:color w:val="000000" w:themeColor="text1"/>
          <w:lang w:val="en-GB"/>
        </w:rPr>
        <w:t xml:space="preserve">As the </w:t>
      </w:r>
      <w:r w:rsidR="007746FC" w:rsidRPr="009035CF">
        <w:rPr>
          <w:rFonts w:ascii="Times New Roman" w:hAnsi="Times New Roman" w:cs="Times New Roman"/>
          <w:color w:val="000000" w:themeColor="text1"/>
          <w:lang w:val="en-GB"/>
        </w:rPr>
        <w:t>inland tension began to subside</w:t>
      </w:r>
      <w:r w:rsidR="00D90CEF" w:rsidRPr="009035CF">
        <w:rPr>
          <w:rFonts w:ascii="Times New Roman" w:hAnsi="Times New Roman" w:cs="Times New Roman"/>
          <w:color w:val="000000" w:themeColor="text1"/>
          <w:lang w:val="en-GB"/>
        </w:rPr>
        <w:t>,</w:t>
      </w:r>
      <w:r w:rsidR="007746FC" w:rsidRPr="009035CF">
        <w:rPr>
          <w:rFonts w:ascii="Times New Roman" w:hAnsi="Times New Roman" w:cs="Times New Roman"/>
          <w:color w:val="000000" w:themeColor="text1"/>
          <w:lang w:val="en-GB"/>
        </w:rPr>
        <w:t xml:space="preserve"> missionaries returned from Yantai and other coastal cities</w:t>
      </w:r>
      <w:r w:rsidR="00392215" w:rsidRPr="009035CF">
        <w:rPr>
          <w:rFonts w:ascii="Times New Roman" w:hAnsi="Times New Roman" w:cs="Times New Roman"/>
          <w:color w:val="000000" w:themeColor="text1"/>
          <w:lang w:val="en-GB"/>
        </w:rPr>
        <w:t xml:space="preserve"> </w:t>
      </w:r>
      <w:r w:rsidR="007746FC" w:rsidRPr="009035CF">
        <w:rPr>
          <w:rFonts w:ascii="Times New Roman" w:hAnsi="Times New Roman" w:cs="Times New Roman"/>
          <w:color w:val="000000" w:themeColor="text1"/>
          <w:lang w:val="en-GB"/>
        </w:rPr>
        <w:t>to their interior mission stations</w:t>
      </w:r>
      <w:r w:rsidR="005820F8" w:rsidRPr="009035CF">
        <w:rPr>
          <w:rFonts w:ascii="Times New Roman" w:hAnsi="Times New Roman" w:cs="Times New Roman"/>
          <w:color w:val="000000" w:themeColor="text1"/>
          <w:lang w:val="en-GB"/>
        </w:rPr>
        <w:t xml:space="preserve"> in the autumn of 1927. Culpepper and other Southern Baptists </w:t>
      </w:r>
      <w:r w:rsidR="00392215" w:rsidRPr="009035CF">
        <w:rPr>
          <w:rFonts w:ascii="Times New Roman" w:hAnsi="Times New Roman" w:cs="Times New Roman"/>
          <w:color w:val="000000" w:themeColor="text1"/>
          <w:lang w:val="en-GB"/>
        </w:rPr>
        <w:t xml:space="preserve">also </w:t>
      </w:r>
      <w:r w:rsidR="005820F8" w:rsidRPr="009035CF">
        <w:rPr>
          <w:rFonts w:ascii="Times New Roman" w:hAnsi="Times New Roman" w:cs="Times New Roman"/>
          <w:color w:val="000000" w:themeColor="text1"/>
          <w:lang w:val="en-GB"/>
        </w:rPr>
        <w:t xml:space="preserve">returned to their mission stations in Shandong while </w:t>
      </w:r>
      <w:proofErr w:type="spellStart"/>
      <w:r w:rsidR="005820F8" w:rsidRPr="009035CF">
        <w:rPr>
          <w:rFonts w:ascii="Times New Roman" w:hAnsi="Times New Roman" w:cs="Times New Roman"/>
          <w:color w:val="000000" w:themeColor="text1"/>
          <w:lang w:val="en-GB"/>
        </w:rPr>
        <w:t>Monsen</w:t>
      </w:r>
      <w:proofErr w:type="spellEnd"/>
      <w:r w:rsidR="005820F8" w:rsidRPr="009035CF">
        <w:rPr>
          <w:rFonts w:ascii="Times New Roman" w:hAnsi="Times New Roman" w:cs="Times New Roman"/>
          <w:color w:val="000000" w:themeColor="text1"/>
          <w:lang w:val="en-GB"/>
        </w:rPr>
        <w:t xml:space="preserve"> continued with her ministry and itinerancy in North</w:t>
      </w:r>
      <w:r w:rsidR="00003694" w:rsidRPr="009035CF">
        <w:rPr>
          <w:rFonts w:ascii="Times New Roman" w:hAnsi="Times New Roman" w:cs="Times New Roman"/>
          <w:color w:val="000000" w:themeColor="text1"/>
          <w:lang w:val="en-GB"/>
        </w:rPr>
        <w:t xml:space="preserve"> and North</w:t>
      </w:r>
      <w:r w:rsidR="00D90CEF" w:rsidRPr="009035CF">
        <w:rPr>
          <w:rFonts w:ascii="Times New Roman" w:hAnsi="Times New Roman" w:cs="Times New Roman"/>
          <w:color w:val="000000" w:themeColor="text1"/>
          <w:lang w:val="en-GB"/>
        </w:rPr>
        <w:t>e</w:t>
      </w:r>
      <w:r w:rsidR="00003694" w:rsidRPr="009035CF">
        <w:rPr>
          <w:rFonts w:ascii="Times New Roman" w:hAnsi="Times New Roman" w:cs="Times New Roman"/>
          <w:color w:val="000000" w:themeColor="text1"/>
          <w:lang w:val="en-GB"/>
        </w:rPr>
        <w:t xml:space="preserve">ast China. After spending time in Beijing and Shanxi Province, </w:t>
      </w:r>
      <w:proofErr w:type="spellStart"/>
      <w:r w:rsidR="00D90CEF" w:rsidRPr="009035CF">
        <w:rPr>
          <w:rFonts w:ascii="Times New Roman" w:hAnsi="Times New Roman" w:cs="Times New Roman"/>
          <w:color w:val="000000" w:themeColor="text1"/>
          <w:lang w:val="en-GB"/>
        </w:rPr>
        <w:t>Monsen</w:t>
      </w:r>
      <w:proofErr w:type="spellEnd"/>
      <w:r w:rsidR="00003694" w:rsidRPr="009035CF">
        <w:rPr>
          <w:rFonts w:ascii="Times New Roman" w:hAnsi="Times New Roman" w:cs="Times New Roman"/>
          <w:color w:val="000000" w:themeColor="text1"/>
          <w:lang w:val="en-GB"/>
        </w:rPr>
        <w:t xml:space="preserve"> longed to be reunited with her American friends whom she had met in Yantai. In April 1929, as she was on her way to Shandong</w:t>
      </w:r>
      <w:r w:rsidR="003748E2" w:rsidRPr="009035CF">
        <w:rPr>
          <w:rFonts w:ascii="Times New Roman" w:hAnsi="Times New Roman" w:cs="Times New Roman"/>
          <w:color w:val="000000" w:themeColor="text1"/>
          <w:lang w:val="en-GB"/>
        </w:rPr>
        <w:t>, she</w:t>
      </w:r>
      <w:r w:rsidR="00003694" w:rsidRPr="009035CF">
        <w:rPr>
          <w:rFonts w:ascii="Times New Roman" w:hAnsi="Times New Roman" w:cs="Times New Roman"/>
          <w:color w:val="000000" w:themeColor="text1"/>
          <w:lang w:val="en-GB"/>
        </w:rPr>
        <w:t xml:space="preserve"> was kidna</w:t>
      </w:r>
      <w:r w:rsidR="00D90CEF" w:rsidRPr="009035CF">
        <w:rPr>
          <w:rFonts w:ascii="Times New Roman" w:hAnsi="Times New Roman" w:cs="Times New Roman"/>
          <w:color w:val="000000" w:themeColor="text1"/>
          <w:lang w:val="en-GB"/>
        </w:rPr>
        <w:t>p</w:t>
      </w:r>
      <w:r w:rsidR="00003694" w:rsidRPr="009035CF">
        <w:rPr>
          <w:rFonts w:ascii="Times New Roman" w:hAnsi="Times New Roman" w:cs="Times New Roman"/>
          <w:color w:val="000000" w:themeColor="text1"/>
          <w:lang w:val="en-GB"/>
        </w:rPr>
        <w:t xml:space="preserve">ped and held captive by </w:t>
      </w:r>
      <w:r w:rsidR="00CC523F" w:rsidRPr="009035CF">
        <w:rPr>
          <w:rFonts w:ascii="Times New Roman" w:hAnsi="Times New Roman" w:cs="Times New Roman"/>
          <w:color w:val="000000" w:themeColor="text1"/>
          <w:lang w:val="en-GB"/>
        </w:rPr>
        <w:t>pirates</w:t>
      </w:r>
      <w:r w:rsidR="00003694" w:rsidRPr="009035CF">
        <w:rPr>
          <w:rFonts w:ascii="Times New Roman" w:hAnsi="Times New Roman" w:cs="Times New Roman"/>
          <w:color w:val="000000" w:themeColor="text1"/>
          <w:lang w:val="en-GB"/>
        </w:rPr>
        <w:t xml:space="preserve"> for </w:t>
      </w:r>
      <w:r w:rsidR="00D90CEF" w:rsidRPr="009035CF">
        <w:rPr>
          <w:rFonts w:ascii="Times New Roman" w:hAnsi="Times New Roman" w:cs="Times New Roman"/>
          <w:color w:val="000000" w:themeColor="text1"/>
          <w:lang w:val="en-GB"/>
        </w:rPr>
        <w:t>23</w:t>
      </w:r>
      <w:r w:rsidR="00003694" w:rsidRPr="009035CF">
        <w:rPr>
          <w:rFonts w:ascii="Times New Roman" w:hAnsi="Times New Roman" w:cs="Times New Roman"/>
          <w:color w:val="000000" w:themeColor="text1"/>
          <w:lang w:val="en-GB"/>
        </w:rPr>
        <w:t xml:space="preserve"> days</w:t>
      </w:r>
      <w:r w:rsidR="00474963" w:rsidRPr="009035CF">
        <w:rPr>
          <w:rFonts w:ascii="Times New Roman" w:hAnsi="Times New Roman" w:cs="Times New Roman"/>
          <w:color w:val="000000" w:themeColor="text1"/>
          <w:lang w:val="en-GB"/>
        </w:rPr>
        <w:t xml:space="preserve"> (</w:t>
      </w:r>
      <w:proofErr w:type="spellStart"/>
      <w:r w:rsidR="00474963" w:rsidRPr="009035CF">
        <w:rPr>
          <w:rFonts w:ascii="Times New Roman" w:hAnsi="Times New Roman" w:cs="Times New Roman"/>
          <w:color w:val="000000" w:themeColor="text1"/>
          <w:lang w:val="en-GB"/>
        </w:rPr>
        <w:t>Monsen</w:t>
      </w:r>
      <w:proofErr w:type="spellEnd"/>
      <w:r w:rsidR="00474963" w:rsidRPr="009035CF">
        <w:rPr>
          <w:rFonts w:ascii="Times New Roman" w:hAnsi="Times New Roman" w:cs="Times New Roman"/>
          <w:color w:val="000000" w:themeColor="text1"/>
          <w:lang w:val="en-GB"/>
        </w:rPr>
        <w:t xml:space="preserve">, 1961, </w:t>
      </w:r>
      <w:r w:rsidR="00D90CEF" w:rsidRPr="009035CF">
        <w:rPr>
          <w:rFonts w:ascii="Times New Roman" w:hAnsi="Times New Roman" w:cs="Times New Roman"/>
          <w:color w:val="000000" w:themeColor="text1"/>
          <w:lang w:val="en-GB"/>
        </w:rPr>
        <w:t xml:space="preserve">p. </w:t>
      </w:r>
      <w:r w:rsidR="00474963" w:rsidRPr="009035CF">
        <w:rPr>
          <w:rFonts w:ascii="Times New Roman" w:hAnsi="Times New Roman" w:cs="Times New Roman"/>
          <w:color w:val="000000" w:themeColor="text1"/>
          <w:lang w:val="en-GB"/>
        </w:rPr>
        <w:t>55)</w:t>
      </w:r>
      <w:r w:rsidR="00003694" w:rsidRPr="009035CF">
        <w:rPr>
          <w:rFonts w:ascii="Times New Roman" w:hAnsi="Times New Roman" w:cs="Times New Roman"/>
          <w:color w:val="000000" w:themeColor="text1"/>
          <w:lang w:val="en-GB"/>
        </w:rPr>
        <w:t>.</w:t>
      </w:r>
      <w:r w:rsidR="00CC523F" w:rsidRPr="009035CF">
        <w:rPr>
          <w:rFonts w:ascii="Times New Roman" w:hAnsi="Times New Roman" w:cs="Times New Roman"/>
          <w:color w:val="000000" w:themeColor="text1"/>
          <w:lang w:val="en-GB"/>
        </w:rPr>
        <w:t xml:space="preserve"> This incident was perhaps a sign of the dangers and anti-foreign sentiment that still lurked. During </w:t>
      </w:r>
      <w:r w:rsidR="00D90CEF" w:rsidRPr="009035CF">
        <w:rPr>
          <w:rFonts w:ascii="Times New Roman" w:hAnsi="Times New Roman" w:cs="Times New Roman"/>
          <w:color w:val="000000" w:themeColor="text1"/>
          <w:lang w:val="en-GB"/>
        </w:rPr>
        <w:t xml:space="preserve">her </w:t>
      </w:r>
      <w:r w:rsidR="00CC523F" w:rsidRPr="009035CF">
        <w:rPr>
          <w:rFonts w:ascii="Times New Roman" w:hAnsi="Times New Roman" w:cs="Times New Roman"/>
          <w:color w:val="000000" w:themeColor="text1"/>
          <w:lang w:val="en-GB"/>
        </w:rPr>
        <w:t xml:space="preserve">time in captivity, </w:t>
      </w:r>
      <w:proofErr w:type="spellStart"/>
      <w:r w:rsidR="00D90CEF" w:rsidRPr="009035CF">
        <w:rPr>
          <w:rFonts w:ascii="Times New Roman" w:hAnsi="Times New Roman" w:cs="Times New Roman"/>
          <w:color w:val="000000" w:themeColor="text1"/>
          <w:lang w:val="en-GB"/>
        </w:rPr>
        <w:t>Monsen</w:t>
      </w:r>
      <w:proofErr w:type="spellEnd"/>
      <w:r w:rsidR="00D90CEF" w:rsidRPr="009035CF">
        <w:rPr>
          <w:rFonts w:ascii="Times New Roman" w:hAnsi="Times New Roman" w:cs="Times New Roman"/>
          <w:color w:val="000000" w:themeColor="text1"/>
          <w:lang w:val="en-GB"/>
        </w:rPr>
        <w:t xml:space="preserve"> </w:t>
      </w:r>
      <w:r w:rsidR="00CC523F" w:rsidRPr="009035CF">
        <w:rPr>
          <w:rFonts w:ascii="Times New Roman" w:hAnsi="Times New Roman" w:cs="Times New Roman"/>
          <w:color w:val="000000" w:themeColor="text1"/>
          <w:lang w:val="en-GB"/>
        </w:rPr>
        <w:t>gained encouragement from reading Isaiah 41:10</w:t>
      </w:r>
      <w:r w:rsidR="006847FA" w:rsidRPr="009035CF">
        <w:rPr>
          <w:rFonts w:ascii="Times New Roman" w:hAnsi="Times New Roman" w:cs="Times New Roman"/>
          <w:color w:val="000000" w:themeColor="text1"/>
          <w:lang w:val="en-GB"/>
        </w:rPr>
        <w:t xml:space="preserve"> (Crawford, 1933)</w:t>
      </w:r>
      <w:r w:rsidR="00CC523F" w:rsidRPr="009035CF">
        <w:rPr>
          <w:rFonts w:ascii="Times New Roman" w:hAnsi="Times New Roman" w:cs="Times New Roman"/>
          <w:color w:val="000000" w:themeColor="text1"/>
          <w:lang w:val="en-GB"/>
        </w:rPr>
        <w:t>. Encouraged by these words of Scripture she saw the time in captivity as an opportunity to share the gospel with the pirates</w:t>
      </w:r>
      <w:r w:rsidR="006847FA" w:rsidRPr="009035CF">
        <w:rPr>
          <w:rFonts w:ascii="Times New Roman" w:hAnsi="Times New Roman" w:cs="Times New Roman"/>
          <w:color w:val="000000" w:themeColor="text1"/>
          <w:lang w:val="en-GB"/>
        </w:rPr>
        <w:t xml:space="preserve"> (</w:t>
      </w:r>
      <w:proofErr w:type="spellStart"/>
      <w:r w:rsidR="006847FA" w:rsidRPr="009035CF">
        <w:rPr>
          <w:rFonts w:ascii="Times New Roman" w:hAnsi="Times New Roman" w:cs="Times New Roman"/>
          <w:color w:val="000000" w:themeColor="text1"/>
          <w:lang w:val="en-GB"/>
        </w:rPr>
        <w:t>Monsen</w:t>
      </w:r>
      <w:proofErr w:type="spellEnd"/>
      <w:r w:rsidR="006847FA" w:rsidRPr="009035CF">
        <w:rPr>
          <w:rFonts w:ascii="Times New Roman" w:hAnsi="Times New Roman" w:cs="Times New Roman"/>
          <w:color w:val="000000" w:themeColor="text1"/>
          <w:lang w:val="en-GB"/>
        </w:rPr>
        <w:t>, 1961;</w:t>
      </w:r>
      <w:r w:rsidR="006847FA" w:rsidRPr="009035CF">
        <w:rPr>
          <w:rFonts w:ascii="Times New Roman" w:hAnsi="Times New Roman" w:cs="Times New Roman"/>
        </w:rPr>
        <w:t xml:space="preserve"> Hansen &amp; Woodbridge, 2010</w:t>
      </w:r>
      <w:r w:rsidR="006847FA" w:rsidRPr="009035CF">
        <w:rPr>
          <w:rFonts w:ascii="Times New Roman" w:hAnsi="Times New Roman" w:cs="Times New Roman"/>
          <w:lang w:val="en-GB"/>
        </w:rPr>
        <w:t xml:space="preserve">). </w:t>
      </w:r>
      <w:r w:rsidR="00512069" w:rsidRPr="009035CF">
        <w:rPr>
          <w:rFonts w:ascii="Times New Roman" w:hAnsi="Times New Roman" w:cs="Times New Roman"/>
          <w:color w:val="000000" w:themeColor="text1"/>
          <w:lang w:val="en-GB"/>
        </w:rPr>
        <w:t xml:space="preserve">When she was released and eventually made it to Shandong, </w:t>
      </w:r>
      <w:proofErr w:type="spellStart"/>
      <w:r w:rsidR="00512069" w:rsidRPr="009035CF">
        <w:rPr>
          <w:rFonts w:ascii="Times New Roman" w:hAnsi="Times New Roman" w:cs="Times New Roman"/>
          <w:color w:val="000000" w:themeColor="text1"/>
          <w:lang w:val="en-GB"/>
        </w:rPr>
        <w:t>Monsen</w:t>
      </w:r>
      <w:proofErr w:type="spellEnd"/>
      <w:r w:rsidR="00512069" w:rsidRPr="009035CF">
        <w:rPr>
          <w:rFonts w:ascii="Times New Roman" w:hAnsi="Times New Roman" w:cs="Times New Roman"/>
          <w:color w:val="000000" w:themeColor="text1"/>
          <w:lang w:val="en-GB"/>
        </w:rPr>
        <w:t xml:space="preserve"> became the catalyst of th</w:t>
      </w:r>
      <w:r w:rsidR="00E2031F">
        <w:rPr>
          <w:rFonts w:ascii="Times New Roman" w:hAnsi="Times New Roman" w:cs="Times New Roman"/>
          <w:color w:val="000000" w:themeColor="text1"/>
          <w:lang w:val="en-GB"/>
        </w:rPr>
        <w:t>e</w:t>
      </w:r>
      <w:r w:rsidR="00512069" w:rsidRPr="009035CF">
        <w:rPr>
          <w:rFonts w:ascii="Times New Roman" w:hAnsi="Times New Roman" w:cs="Times New Roman"/>
          <w:color w:val="000000" w:themeColor="text1"/>
          <w:lang w:val="en-GB"/>
        </w:rPr>
        <w:t xml:space="preserve"> revival in that province and beyond.</w:t>
      </w:r>
    </w:p>
    <w:p w14:paraId="1B082F33" w14:textId="65A5C64B" w:rsidR="00573D3B" w:rsidRPr="009035CF" w:rsidRDefault="007746FC" w:rsidP="009035CF">
      <w:pPr>
        <w:spacing w:after="160"/>
        <w:ind w:firstLine="360"/>
        <w:jc w:val="both"/>
        <w:rPr>
          <w:rFonts w:ascii="Times New Roman" w:hAnsi="Times New Roman" w:cs="Times New Roman"/>
          <w:color w:val="000000" w:themeColor="text1"/>
          <w:lang w:val="en-GB"/>
        </w:rPr>
      </w:pPr>
      <w:r w:rsidRPr="009035CF">
        <w:rPr>
          <w:rFonts w:ascii="Times New Roman" w:hAnsi="Times New Roman" w:cs="Times New Roman"/>
          <w:color w:val="000000" w:themeColor="text1"/>
          <w:lang w:val="en-GB"/>
        </w:rPr>
        <w:t>The revival spread from its origins in Yantai to</w:t>
      </w:r>
      <w:r w:rsidR="0000062C" w:rsidRPr="009035CF">
        <w:rPr>
          <w:rFonts w:ascii="Times New Roman" w:hAnsi="Times New Roman" w:cs="Times New Roman"/>
          <w:color w:val="000000" w:themeColor="text1"/>
          <w:lang w:val="en-GB"/>
        </w:rPr>
        <w:t xml:space="preserve"> </w:t>
      </w:r>
      <w:r w:rsidRPr="009035CF">
        <w:rPr>
          <w:rFonts w:ascii="Times New Roman" w:hAnsi="Times New Roman" w:cs="Times New Roman"/>
          <w:color w:val="000000" w:themeColor="text1"/>
          <w:lang w:val="en-GB"/>
        </w:rPr>
        <w:t xml:space="preserve">Southern Baptist mission stations in Shandong including the provincial capital, Jinan. </w:t>
      </w:r>
      <w:r w:rsidR="0000062C" w:rsidRPr="009035CF">
        <w:rPr>
          <w:rFonts w:ascii="Times New Roman" w:hAnsi="Times New Roman" w:cs="Times New Roman"/>
          <w:color w:val="000000" w:themeColor="text1"/>
          <w:lang w:val="en-GB"/>
        </w:rPr>
        <w:t xml:space="preserve">Along with the filling of the Holy Spirit, one of the other prominent </w:t>
      </w:r>
      <w:r w:rsidR="00E6043C" w:rsidRPr="009035CF">
        <w:rPr>
          <w:rFonts w:ascii="Times New Roman" w:hAnsi="Times New Roman" w:cs="Times New Roman"/>
          <w:color w:val="000000" w:themeColor="text1"/>
          <w:lang w:val="en-GB"/>
        </w:rPr>
        <w:t>features</w:t>
      </w:r>
      <w:r w:rsidR="0000062C" w:rsidRPr="009035CF">
        <w:rPr>
          <w:rFonts w:ascii="Times New Roman" w:hAnsi="Times New Roman" w:cs="Times New Roman"/>
          <w:color w:val="000000" w:themeColor="text1"/>
          <w:lang w:val="en-GB"/>
        </w:rPr>
        <w:t xml:space="preserve"> of this revival was public confession of sin. </w:t>
      </w:r>
      <w:r w:rsidR="000C6B6E" w:rsidRPr="009035CF">
        <w:rPr>
          <w:rFonts w:ascii="Times New Roman" w:hAnsi="Times New Roman" w:cs="Times New Roman"/>
          <w:color w:val="000000" w:themeColor="text1"/>
          <w:lang w:val="en-GB"/>
        </w:rPr>
        <w:t xml:space="preserve">In the honour-shame culture of China, </w:t>
      </w:r>
      <w:r w:rsidR="00D90CEF" w:rsidRPr="009035CF">
        <w:rPr>
          <w:rFonts w:ascii="Times New Roman" w:hAnsi="Times New Roman" w:cs="Times New Roman"/>
          <w:color w:val="000000" w:themeColor="text1"/>
          <w:lang w:val="en-GB"/>
        </w:rPr>
        <w:t>such public confession</w:t>
      </w:r>
      <w:r w:rsidR="000C6B6E" w:rsidRPr="009035CF">
        <w:rPr>
          <w:rFonts w:ascii="Times New Roman" w:hAnsi="Times New Roman" w:cs="Times New Roman"/>
          <w:color w:val="000000" w:themeColor="text1"/>
          <w:lang w:val="en-GB"/>
        </w:rPr>
        <w:t xml:space="preserve"> was a </w:t>
      </w:r>
      <w:r w:rsidR="00D90CEF" w:rsidRPr="009035CF">
        <w:rPr>
          <w:rFonts w:ascii="Times New Roman" w:hAnsi="Times New Roman" w:cs="Times New Roman"/>
          <w:color w:val="000000" w:themeColor="text1"/>
          <w:lang w:val="en-GB"/>
        </w:rPr>
        <w:t xml:space="preserve">strikingly </w:t>
      </w:r>
      <w:r w:rsidR="000C6B6E" w:rsidRPr="009035CF">
        <w:rPr>
          <w:rFonts w:ascii="Times New Roman" w:hAnsi="Times New Roman" w:cs="Times New Roman"/>
          <w:color w:val="000000" w:themeColor="text1"/>
          <w:lang w:val="en-GB"/>
        </w:rPr>
        <w:t xml:space="preserve">counter-cultural event. </w:t>
      </w:r>
      <w:r w:rsidR="0000062C" w:rsidRPr="009035CF">
        <w:rPr>
          <w:rFonts w:ascii="Times New Roman" w:hAnsi="Times New Roman" w:cs="Times New Roman"/>
          <w:color w:val="000000" w:themeColor="text1"/>
          <w:lang w:val="en-GB"/>
        </w:rPr>
        <w:t>Southern Baptist missionary Wiley Blount Glass</w:t>
      </w:r>
      <w:r w:rsidR="006723F7" w:rsidRPr="009035CF">
        <w:rPr>
          <w:rFonts w:ascii="Times New Roman" w:hAnsi="Times New Roman" w:cs="Times New Roman"/>
          <w:color w:val="000000" w:themeColor="text1"/>
          <w:lang w:val="en-GB"/>
        </w:rPr>
        <w:t xml:space="preserve"> (1874-1967) observe</w:t>
      </w:r>
      <w:r w:rsidR="002A1F1F" w:rsidRPr="009035CF">
        <w:rPr>
          <w:rFonts w:ascii="Times New Roman" w:hAnsi="Times New Roman" w:cs="Times New Roman"/>
          <w:color w:val="000000" w:themeColor="text1"/>
          <w:lang w:val="en-GB"/>
        </w:rPr>
        <w:t>s</w:t>
      </w:r>
      <w:r w:rsidR="006723F7" w:rsidRPr="009035CF">
        <w:rPr>
          <w:rFonts w:ascii="Times New Roman" w:hAnsi="Times New Roman" w:cs="Times New Roman"/>
          <w:color w:val="000000" w:themeColor="text1"/>
          <w:lang w:val="en-GB"/>
        </w:rPr>
        <w:t xml:space="preserve"> that </w:t>
      </w:r>
      <w:r w:rsidR="0000062C" w:rsidRPr="009035CF">
        <w:rPr>
          <w:rFonts w:ascii="Times New Roman" w:hAnsi="Times New Roman" w:cs="Times New Roman"/>
          <w:color w:val="000000" w:themeColor="text1"/>
          <w:lang w:val="en-GB"/>
        </w:rPr>
        <w:t>“</w:t>
      </w:r>
      <w:r w:rsidR="006723F7" w:rsidRPr="009035CF">
        <w:rPr>
          <w:rFonts w:ascii="Times New Roman" w:hAnsi="Times New Roman" w:cs="Times New Roman"/>
          <w:color w:val="000000" w:themeColor="text1"/>
          <w:lang w:val="en-GB"/>
        </w:rPr>
        <w:t>c</w:t>
      </w:r>
      <w:r w:rsidR="0000062C" w:rsidRPr="009035CF">
        <w:rPr>
          <w:rFonts w:ascii="Times New Roman" w:hAnsi="Times New Roman" w:cs="Times New Roman"/>
          <w:color w:val="000000" w:themeColor="text1"/>
          <w:lang w:val="en-GB"/>
        </w:rPr>
        <w:t xml:space="preserve">onfession of sin was entirely out of character with the Chinese culture. The supreme importance of maintaining </w:t>
      </w:r>
      <w:r w:rsidR="004B1071" w:rsidRPr="009035CF">
        <w:rPr>
          <w:rFonts w:ascii="Times New Roman" w:hAnsi="Times New Roman" w:cs="Times New Roman"/>
          <w:color w:val="000000" w:themeColor="text1"/>
          <w:lang w:val="en-GB"/>
        </w:rPr>
        <w:t>‘f</w:t>
      </w:r>
      <w:r w:rsidR="0000062C" w:rsidRPr="009035CF">
        <w:rPr>
          <w:rFonts w:ascii="Times New Roman" w:hAnsi="Times New Roman" w:cs="Times New Roman"/>
          <w:color w:val="000000" w:themeColor="text1"/>
          <w:lang w:val="en-GB"/>
        </w:rPr>
        <w:t>ace</w:t>
      </w:r>
      <w:r w:rsidR="004B1071" w:rsidRPr="009035CF">
        <w:rPr>
          <w:rFonts w:ascii="Times New Roman" w:hAnsi="Times New Roman" w:cs="Times New Roman"/>
          <w:color w:val="000000" w:themeColor="text1"/>
          <w:lang w:val="en-GB"/>
        </w:rPr>
        <w:t>’</w:t>
      </w:r>
      <w:r w:rsidR="0000062C" w:rsidRPr="009035CF">
        <w:rPr>
          <w:rFonts w:ascii="Times New Roman" w:hAnsi="Times New Roman" w:cs="Times New Roman"/>
          <w:color w:val="000000" w:themeColor="text1"/>
          <w:lang w:val="en-GB"/>
        </w:rPr>
        <w:t xml:space="preserve"> was bred into them from childhood”</w:t>
      </w:r>
      <w:r w:rsidR="006847FA" w:rsidRPr="009035CF">
        <w:rPr>
          <w:rFonts w:ascii="Times New Roman" w:hAnsi="Times New Roman" w:cs="Times New Roman"/>
          <w:color w:val="000000" w:themeColor="text1"/>
          <w:lang w:val="en-GB"/>
        </w:rPr>
        <w:t xml:space="preserve"> (Cauthen, 178, p</w:t>
      </w:r>
      <w:r w:rsidR="00D90CEF" w:rsidRPr="009035CF">
        <w:rPr>
          <w:rFonts w:ascii="Times New Roman" w:hAnsi="Times New Roman" w:cs="Times New Roman"/>
          <w:color w:val="000000" w:themeColor="text1"/>
          <w:lang w:val="en-GB"/>
        </w:rPr>
        <w:t>p</w:t>
      </w:r>
      <w:r w:rsidR="006847FA" w:rsidRPr="009035CF">
        <w:rPr>
          <w:rFonts w:ascii="Times New Roman" w:hAnsi="Times New Roman" w:cs="Times New Roman"/>
          <w:color w:val="000000" w:themeColor="text1"/>
          <w:lang w:val="en-GB"/>
        </w:rPr>
        <w:t>. 150-</w:t>
      </w:r>
      <w:r w:rsidR="00D90CEF" w:rsidRPr="009035CF">
        <w:rPr>
          <w:rFonts w:ascii="Times New Roman" w:hAnsi="Times New Roman" w:cs="Times New Roman"/>
          <w:color w:val="000000" w:themeColor="text1"/>
          <w:lang w:val="en-GB"/>
        </w:rPr>
        <w:t>15</w:t>
      </w:r>
      <w:r w:rsidR="006847FA" w:rsidRPr="009035CF">
        <w:rPr>
          <w:rFonts w:ascii="Times New Roman" w:hAnsi="Times New Roman" w:cs="Times New Roman"/>
          <w:color w:val="000000" w:themeColor="text1"/>
          <w:lang w:val="en-GB"/>
        </w:rPr>
        <w:t>1).</w:t>
      </w:r>
    </w:p>
    <w:p w14:paraId="240768E8" w14:textId="77777777" w:rsidR="00573D3B" w:rsidRPr="009035CF" w:rsidRDefault="00573D3B" w:rsidP="009035CF">
      <w:pPr>
        <w:spacing w:after="160"/>
        <w:jc w:val="both"/>
        <w:rPr>
          <w:rFonts w:ascii="Times New Roman" w:hAnsi="Times New Roman" w:cs="Times New Roman"/>
          <w:b/>
          <w:bCs/>
          <w:lang w:val="en-GB"/>
        </w:rPr>
      </w:pPr>
      <w:r w:rsidRPr="009035CF">
        <w:rPr>
          <w:rFonts w:ascii="Times New Roman" w:hAnsi="Times New Roman" w:cs="Times New Roman"/>
          <w:b/>
          <w:bCs/>
          <w:color w:val="000000" w:themeColor="text1"/>
          <w:lang w:val="en-GB"/>
        </w:rPr>
        <w:t xml:space="preserve">Renewal and Revival in the Southern Baptist Mission </w:t>
      </w:r>
      <w:r w:rsidR="003072DB" w:rsidRPr="009035CF">
        <w:rPr>
          <w:rFonts w:ascii="Times New Roman" w:hAnsi="Times New Roman" w:cs="Times New Roman"/>
          <w:b/>
          <w:bCs/>
          <w:color w:val="000000" w:themeColor="text1"/>
          <w:lang w:val="en-GB"/>
        </w:rPr>
        <w:t>and</w:t>
      </w:r>
      <w:r w:rsidRPr="009035CF">
        <w:rPr>
          <w:rFonts w:ascii="Times New Roman" w:hAnsi="Times New Roman" w:cs="Times New Roman"/>
          <w:b/>
          <w:bCs/>
          <w:color w:val="000000" w:themeColor="text1"/>
          <w:lang w:val="en-GB"/>
        </w:rPr>
        <w:t xml:space="preserve"> </w:t>
      </w:r>
      <w:r w:rsidR="003072DB" w:rsidRPr="009035CF">
        <w:rPr>
          <w:rFonts w:ascii="Times New Roman" w:hAnsi="Times New Roman" w:cs="Times New Roman"/>
          <w:b/>
          <w:bCs/>
          <w:color w:val="000000" w:themeColor="text1"/>
          <w:lang w:val="en-GB"/>
        </w:rPr>
        <w:t xml:space="preserve">all over </w:t>
      </w:r>
      <w:r w:rsidRPr="009035CF">
        <w:rPr>
          <w:rFonts w:ascii="Times New Roman" w:hAnsi="Times New Roman" w:cs="Times New Roman"/>
          <w:b/>
          <w:bCs/>
          <w:color w:val="000000" w:themeColor="text1"/>
          <w:lang w:val="en-GB"/>
        </w:rPr>
        <w:t>Shandong</w:t>
      </w:r>
    </w:p>
    <w:p w14:paraId="4B505AA8" w14:textId="0F323FC2" w:rsidR="006723F7" w:rsidRPr="009035CF" w:rsidRDefault="006723F7" w:rsidP="009035CF">
      <w:pPr>
        <w:autoSpaceDE w:val="0"/>
        <w:autoSpaceDN w:val="0"/>
        <w:adjustRightInd w:val="0"/>
        <w:spacing w:after="160"/>
        <w:jc w:val="both"/>
        <w:rPr>
          <w:rFonts w:ascii="Times New Roman" w:hAnsi="Times New Roman" w:cs="Times New Roman"/>
          <w:color w:val="000000" w:themeColor="text1"/>
          <w:lang w:val="en-GB"/>
        </w:rPr>
      </w:pPr>
      <w:r w:rsidRPr="009035CF">
        <w:rPr>
          <w:rFonts w:ascii="Times New Roman" w:hAnsi="Times New Roman" w:cs="Times New Roman"/>
          <w:color w:val="000000" w:themeColor="text1"/>
          <w:lang w:val="en-GB"/>
        </w:rPr>
        <w:t>It is evident from Culpepper</w:t>
      </w:r>
      <w:r w:rsidR="00D90CEF" w:rsidRPr="009035CF">
        <w:rPr>
          <w:rFonts w:ascii="Times New Roman" w:hAnsi="Times New Roman" w:cs="Times New Roman"/>
          <w:color w:val="000000" w:themeColor="text1"/>
          <w:lang w:val="en-GB"/>
        </w:rPr>
        <w:t>’s</w:t>
      </w:r>
      <w:r w:rsidRPr="009035CF">
        <w:rPr>
          <w:rFonts w:ascii="Times New Roman" w:hAnsi="Times New Roman" w:cs="Times New Roman"/>
          <w:color w:val="000000" w:themeColor="text1"/>
          <w:lang w:val="en-GB"/>
        </w:rPr>
        <w:t xml:space="preserve"> and Ola’s experience in Yantai that this</w:t>
      </w:r>
      <w:r w:rsidR="00D90CEF" w:rsidRPr="009035CF">
        <w:rPr>
          <w:rFonts w:ascii="Times New Roman" w:hAnsi="Times New Roman" w:cs="Times New Roman"/>
          <w:color w:val="000000" w:themeColor="text1"/>
          <w:lang w:val="en-GB"/>
        </w:rPr>
        <w:t xml:space="preserve"> revival</w:t>
      </w:r>
      <w:r w:rsidRPr="009035CF">
        <w:rPr>
          <w:rFonts w:ascii="Times New Roman" w:hAnsi="Times New Roman" w:cs="Times New Roman"/>
          <w:color w:val="000000" w:themeColor="text1"/>
          <w:lang w:val="en-GB"/>
        </w:rPr>
        <w:t xml:space="preserve"> </w:t>
      </w:r>
      <w:r w:rsidR="00D90CEF" w:rsidRPr="009035CF">
        <w:rPr>
          <w:rFonts w:ascii="Times New Roman" w:hAnsi="Times New Roman" w:cs="Times New Roman"/>
          <w:color w:val="000000" w:themeColor="text1"/>
          <w:lang w:val="en-GB"/>
        </w:rPr>
        <w:t xml:space="preserve">took place </w:t>
      </w:r>
      <w:r w:rsidRPr="009035CF">
        <w:rPr>
          <w:rFonts w:ascii="Times New Roman" w:hAnsi="Times New Roman" w:cs="Times New Roman"/>
          <w:color w:val="000000" w:themeColor="text1"/>
          <w:lang w:val="en-GB"/>
        </w:rPr>
        <w:t>not only among the Chinese but</w:t>
      </w:r>
      <w:r w:rsidR="00D90CEF" w:rsidRPr="009035CF">
        <w:rPr>
          <w:rFonts w:ascii="Times New Roman" w:hAnsi="Times New Roman" w:cs="Times New Roman"/>
          <w:color w:val="000000" w:themeColor="text1"/>
          <w:lang w:val="en-GB"/>
        </w:rPr>
        <w:t xml:space="preserve"> was</w:t>
      </w:r>
      <w:r w:rsidRPr="009035CF">
        <w:rPr>
          <w:rFonts w:ascii="Times New Roman" w:hAnsi="Times New Roman" w:cs="Times New Roman"/>
          <w:color w:val="000000" w:themeColor="text1"/>
          <w:lang w:val="en-GB"/>
        </w:rPr>
        <w:t xml:space="preserve"> a spiritual renewal for missionaries as well.</w:t>
      </w:r>
      <w:r w:rsidR="00DA0633" w:rsidRPr="009035CF">
        <w:rPr>
          <w:rFonts w:ascii="Times New Roman" w:hAnsi="Times New Roman" w:cs="Times New Roman"/>
          <w:color w:val="000000" w:themeColor="text1"/>
          <w:lang w:val="en-GB"/>
        </w:rPr>
        <w:t xml:space="preserve"> In th</w:t>
      </w:r>
      <w:r w:rsidR="003072DB" w:rsidRPr="009035CF">
        <w:rPr>
          <w:rFonts w:ascii="Times New Roman" w:hAnsi="Times New Roman" w:cs="Times New Roman"/>
          <w:color w:val="000000" w:themeColor="text1"/>
          <w:lang w:val="en-GB"/>
        </w:rPr>
        <w:t>e</w:t>
      </w:r>
      <w:r w:rsidR="00DA0633" w:rsidRPr="009035CF">
        <w:rPr>
          <w:rFonts w:ascii="Times New Roman" w:hAnsi="Times New Roman" w:cs="Times New Roman"/>
          <w:color w:val="000000" w:themeColor="text1"/>
          <w:lang w:val="en-GB"/>
        </w:rPr>
        <w:t xml:space="preserve"> 1920s</w:t>
      </w:r>
      <w:r w:rsidR="00D90CEF" w:rsidRPr="009035CF">
        <w:rPr>
          <w:rFonts w:ascii="Times New Roman" w:hAnsi="Times New Roman" w:cs="Times New Roman"/>
          <w:color w:val="000000" w:themeColor="text1"/>
          <w:lang w:val="en-GB"/>
        </w:rPr>
        <w:t>, a</w:t>
      </w:r>
      <w:r w:rsidR="00DA0633" w:rsidRPr="009035CF">
        <w:rPr>
          <w:rFonts w:ascii="Times New Roman" w:hAnsi="Times New Roman" w:cs="Times New Roman"/>
          <w:color w:val="000000" w:themeColor="text1"/>
          <w:lang w:val="en-GB"/>
        </w:rPr>
        <w:t xml:space="preserve"> decade of political and religious persecution as a well as strong anti-foreign sentiment, both Culpepper and </w:t>
      </w:r>
      <w:proofErr w:type="spellStart"/>
      <w:r w:rsidR="00DA0633" w:rsidRPr="009035CF">
        <w:rPr>
          <w:rFonts w:ascii="Times New Roman" w:hAnsi="Times New Roman" w:cs="Times New Roman"/>
          <w:color w:val="000000" w:themeColor="text1"/>
          <w:lang w:val="en-GB"/>
        </w:rPr>
        <w:t>Monsen</w:t>
      </w:r>
      <w:proofErr w:type="spellEnd"/>
      <w:r w:rsidR="00DA0633" w:rsidRPr="009035CF">
        <w:rPr>
          <w:rFonts w:ascii="Times New Roman" w:hAnsi="Times New Roman" w:cs="Times New Roman"/>
          <w:color w:val="000000" w:themeColor="text1"/>
          <w:lang w:val="en-GB"/>
        </w:rPr>
        <w:t xml:space="preserve"> write of churches that were dead and missionaries that had become defeatist. </w:t>
      </w:r>
      <w:r w:rsidR="004B1071" w:rsidRPr="009035CF">
        <w:rPr>
          <w:rFonts w:ascii="Times New Roman" w:hAnsi="Times New Roman" w:cs="Times New Roman"/>
          <w:color w:val="000000" w:themeColor="text1"/>
          <w:lang w:val="en-GB"/>
        </w:rPr>
        <w:t>During th</w:t>
      </w:r>
      <w:r w:rsidR="00E6043C" w:rsidRPr="009035CF">
        <w:rPr>
          <w:rFonts w:ascii="Times New Roman" w:hAnsi="Times New Roman" w:cs="Times New Roman"/>
          <w:color w:val="000000" w:themeColor="text1"/>
          <w:lang w:val="en-GB"/>
        </w:rPr>
        <w:t>at</w:t>
      </w:r>
      <w:r w:rsidR="004B1071" w:rsidRPr="009035CF">
        <w:rPr>
          <w:rFonts w:ascii="Times New Roman" w:hAnsi="Times New Roman" w:cs="Times New Roman"/>
          <w:color w:val="000000" w:themeColor="text1"/>
          <w:lang w:val="en-GB"/>
        </w:rPr>
        <w:t xml:space="preserve"> time of revival</w:t>
      </w:r>
      <w:r w:rsidR="00E6043C" w:rsidRPr="009035CF">
        <w:rPr>
          <w:rFonts w:ascii="Times New Roman" w:hAnsi="Times New Roman" w:cs="Times New Roman"/>
          <w:color w:val="000000" w:themeColor="text1"/>
          <w:lang w:val="en-GB"/>
        </w:rPr>
        <w:t>,</w:t>
      </w:r>
      <w:r w:rsidR="004B1071" w:rsidRPr="009035CF">
        <w:rPr>
          <w:rFonts w:ascii="Times New Roman" w:hAnsi="Times New Roman" w:cs="Times New Roman"/>
          <w:color w:val="000000" w:themeColor="text1"/>
          <w:lang w:val="en-GB"/>
        </w:rPr>
        <w:t xml:space="preserve"> f</w:t>
      </w:r>
      <w:r w:rsidR="00DA0633" w:rsidRPr="009035CF">
        <w:rPr>
          <w:rFonts w:ascii="Times New Roman" w:hAnsi="Times New Roman" w:cs="Times New Roman"/>
          <w:color w:val="000000" w:themeColor="text1"/>
          <w:lang w:val="en-GB"/>
        </w:rPr>
        <w:t xml:space="preserve">oreign missionaries </w:t>
      </w:r>
      <w:r w:rsidR="004B1071" w:rsidRPr="009035CF">
        <w:rPr>
          <w:rFonts w:ascii="Times New Roman" w:hAnsi="Times New Roman" w:cs="Times New Roman"/>
          <w:color w:val="000000" w:themeColor="text1"/>
          <w:lang w:val="en-GB"/>
        </w:rPr>
        <w:t xml:space="preserve">as well as Chinese Christians </w:t>
      </w:r>
      <w:r w:rsidR="00DA0633" w:rsidRPr="009035CF">
        <w:rPr>
          <w:rFonts w:ascii="Times New Roman" w:hAnsi="Times New Roman" w:cs="Times New Roman"/>
          <w:color w:val="000000" w:themeColor="text1"/>
          <w:lang w:val="en-GB"/>
        </w:rPr>
        <w:t>were filled with the Holy Spirit.</w:t>
      </w:r>
      <w:r w:rsidR="002A1F1F" w:rsidRPr="009035CF">
        <w:rPr>
          <w:rFonts w:ascii="Times New Roman" w:hAnsi="Times New Roman" w:cs="Times New Roman"/>
          <w:color w:val="000000" w:themeColor="text1"/>
          <w:lang w:val="en-GB"/>
        </w:rPr>
        <w:t xml:space="preserve"> </w:t>
      </w:r>
      <w:r w:rsidR="00DA0633" w:rsidRPr="009035CF">
        <w:rPr>
          <w:rFonts w:ascii="Times New Roman" w:hAnsi="Times New Roman" w:cs="Times New Roman"/>
          <w:color w:val="000000" w:themeColor="text1"/>
          <w:lang w:val="en-GB"/>
        </w:rPr>
        <w:t>Mary Katherine Crawford (1888-1979)</w:t>
      </w:r>
      <w:r w:rsidR="002A1F1F" w:rsidRPr="009035CF">
        <w:rPr>
          <w:rFonts w:ascii="Times New Roman" w:hAnsi="Times New Roman" w:cs="Times New Roman"/>
          <w:color w:val="000000" w:themeColor="text1"/>
          <w:lang w:val="en-GB"/>
        </w:rPr>
        <w:t>, another Southern Baptist missionary serving in Shandong at th</w:t>
      </w:r>
      <w:r w:rsidR="00D90CEF" w:rsidRPr="009035CF">
        <w:rPr>
          <w:rFonts w:ascii="Times New Roman" w:hAnsi="Times New Roman" w:cs="Times New Roman"/>
          <w:color w:val="000000" w:themeColor="text1"/>
          <w:lang w:val="en-GB"/>
        </w:rPr>
        <w:t>at</w:t>
      </w:r>
      <w:r w:rsidR="002A1F1F" w:rsidRPr="009035CF">
        <w:rPr>
          <w:rFonts w:ascii="Times New Roman" w:hAnsi="Times New Roman" w:cs="Times New Roman"/>
          <w:color w:val="000000" w:themeColor="text1"/>
          <w:lang w:val="en-GB"/>
        </w:rPr>
        <w:t xml:space="preserve"> time</w:t>
      </w:r>
      <w:r w:rsidR="00D90CEF" w:rsidRPr="009035CF">
        <w:rPr>
          <w:rFonts w:ascii="Times New Roman" w:hAnsi="Times New Roman" w:cs="Times New Roman"/>
          <w:color w:val="000000" w:themeColor="text1"/>
          <w:lang w:val="en-GB"/>
        </w:rPr>
        <w:t>,</w:t>
      </w:r>
      <w:r w:rsidR="002A1F1F" w:rsidRPr="009035CF">
        <w:rPr>
          <w:rFonts w:ascii="Times New Roman" w:hAnsi="Times New Roman" w:cs="Times New Roman"/>
          <w:color w:val="000000" w:themeColor="text1"/>
          <w:lang w:val="en-GB"/>
        </w:rPr>
        <w:t xml:space="preserve"> writes that “from September, 1931 to June, 1932, at least </w:t>
      </w:r>
      <w:r w:rsidR="0027721D" w:rsidRPr="009035CF">
        <w:rPr>
          <w:rFonts w:ascii="Times New Roman" w:hAnsi="Times New Roman" w:cs="Times New Roman"/>
          <w:color w:val="000000" w:themeColor="text1"/>
          <w:lang w:val="en-GB"/>
        </w:rPr>
        <w:t>twenty-four</w:t>
      </w:r>
      <w:r w:rsidR="002A1F1F" w:rsidRPr="009035CF">
        <w:rPr>
          <w:rFonts w:ascii="Times New Roman" w:hAnsi="Times New Roman" w:cs="Times New Roman"/>
          <w:color w:val="000000" w:themeColor="text1"/>
          <w:lang w:val="en-GB"/>
        </w:rPr>
        <w:t xml:space="preserve"> missionaries and many Chinese leaders had had a definite experience of the baptism in the Holy Spirit”</w:t>
      </w:r>
      <w:r w:rsidR="005E1ACA" w:rsidRPr="009035CF">
        <w:rPr>
          <w:rFonts w:ascii="Times New Roman" w:hAnsi="Times New Roman" w:cs="Times New Roman"/>
          <w:color w:val="000000" w:themeColor="text1"/>
          <w:lang w:val="en-GB"/>
        </w:rPr>
        <w:t xml:space="preserve"> (Crawford, 1933, p. 40). </w:t>
      </w:r>
      <w:r w:rsidR="009E17C7" w:rsidRPr="009035CF">
        <w:rPr>
          <w:rFonts w:ascii="Times New Roman" w:hAnsi="Times New Roman" w:cs="Times New Roman"/>
          <w:color w:val="000000" w:themeColor="text1"/>
          <w:lang w:val="en-GB"/>
        </w:rPr>
        <w:t>Crawford</w:t>
      </w:r>
      <w:r w:rsidR="005E1ACA" w:rsidRPr="009035CF">
        <w:rPr>
          <w:rFonts w:ascii="Times New Roman" w:hAnsi="Times New Roman" w:cs="Times New Roman"/>
          <w:color w:val="000000" w:themeColor="text1"/>
          <w:lang w:val="en-GB"/>
        </w:rPr>
        <w:t xml:space="preserve"> </w:t>
      </w:r>
      <w:r w:rsidR="009E17C7" w:rsidRPr="009035CF">
        <w:rPr>
          <w:rFonts w:ascii="Times New Roman" w:hAnsi="Times New Roman" w:cs="Times New Roman"/>
          <w:color w:val="000000" w:themeColor="text1"/>
          <w:lang w:val="en-GB"/>
        </w:rPr>
        <w:t>describes her own experience as such:</w:t>
      </w:r>
    </w:p>
    <w:p w14:paraId="64B2B8B8" w14:textId="30FA7575" w:rsidR="00573D3B" w:rsidRPr="009035CF" w:rsidRDefault="003D0D42" w:rsidP="009035CF">
      <w:pPr>
        <w:autoSpaceDE w:val="0"/>
        <w:autoSpaceDN w:val="0"/>
        <w:adjustRightInd w:val="0"/>
        <w:ind w:left="360" w:right="360"/>
        <w:jc w:val="both"/>
        <w:rPr>
          <w:rFonts w:ascii="Times New Roman" w:hAnsi="Times New Roman" w:cs="Times New Roman"/>
          <w:lang w:val="en-GB"/>
        </w:rPr>
      </w:pPr>
      <w:r w:rsidRPr="009035CF">
        <w:rPr>
          <w:rFonts w:ascii="Times New Roman" w:hAnsi="Times New Roman" w:cs="Times New Roman"/>
          <w:lang w:val="en-GB"/>
        </w:rPr>
        <w:lastRenderedPageBreak/>
        <w:t>He (the Holy Spirit) took right hold of me and shook me (physically) as I would shake a rag, then He opened my mouth so wide that my jaw bones seemed like they would break, and the room was filled with wind and it literally rushed into me until I felt that I would burst. This happened four or five times. Then a great burst of joyous laughter that was different from any laughter that I had ever experienced, came right from deep down inside me. This happened over and over</w:t>
      </w:r>
      <w:r w:rsidR="005E1ACA" w:rsidRPr="009035CF">
        <w:rPr>
          <w:rFonts w:ascii="Times New Roman" w:hAnsi="Times New Roman" w:cs="Times New Roman"/>
          <w:lang w:val="en-GB"/>
        </w:rPr>
        <w:t xml:space="preserve"> (</w:t>
      </w:r>
      <w:r w:rsidR="0011133E">
        <w:rPr>
          <w:rFonts w:ascii="Times New Roman" w:hAnsi="Times New Roman" w:cs="Times New Roman"/>
          <w:lang w:val="en-GB"/>
        </w:rPr>
        <w:t>p</w:t>
      </w:r>
      <w:r w:rsidR="005E1ACA" w:rsidRPr="009035CF">
        <w:rPr>
          <w:rFonts w:ascii="Times New Roman" w:hAnsi="Times New Roman" w:cs="Times New Roman"/>
          <w:lang w:val="en-GB"/>
        </w:rPr>
        <w:t>p. 47-</w:t>
      </w:r>
      <w:r w:rsidR="0011133E">
        <w:rPr>
          <w:rFonts w:ascii="Times New Roman" w:hAnsi="Times New Roman" w:cs="Times New Roman"/>
          <w:lang w:val="en-GB"/>
        </w:rPr>
        <w:t>4</w:t>
      </w:r>
      <w:r w:rsidR="005E1ACA" w:rsidRPr="009035CF">
        <w:rPr>
          <w:rFonts w:ascii="Times New Roman" w:hAnsi="Times New Roman" w:cs="Times New Roman"/>
          <w:lang w:val="en-GB"/>
        </w:rPr>
        <w:t>8)</w:t>
      </w:r>
      <w:r w:rsidR="00D90CEF" w:rsidRPr="009035CF">
        <w:rPr>
          <w:rFonts w:ascii="Times New Roman" w:hAnsi="Times New Roman" w:cs="Times New Roman"/>
          <w:lang w:val="en-GB"/>
        </w:rPr>
        <w:t>.</w:t>
      </w:r>
    </w:p>
    <w:p w14:paraId="376554F1" w14:textId="77777777" w:rsidR="004B1071" w:rsidRPr="009035CF" w:rsidRDefault="004B1071" w:rsidP="009035CF">
      <w:pPr>
        <w:autoSpaceDE w:val="0"/>
        <w:autoSpaceDN w:val="0"/>
        <w:adjustRightInd w:val="0"/>
        <w:ind w:left="720" w:firstLine="720"/>
        <w:jc w:val="both"/>
        <w:rPr>
          <w:rFonts w:ascii="Times New Roman" w:hAnsi="Times New Roman" w:cs="Times New Roman"/>
          <w:lang w:val="en-GB"/>
        </w:rPr>
      </w:pPr>
    </w:p>
    <w:p w14:paraId="4578832F" w14:textId="34CBE7BA" w:rsidR="00294CA0" w:rsidRPr="009035CF" w:rsidRDefault="00AE0B05" w:rsidP="009035CF">
      <w:pPr>
        <w:autoSpaceDE w:val="0"/>
        <w:autoSpaceDN w:val="0"/>
        <w:adjustRightInd w:val="0"/>
        <w:spacing w:after="160"/>
        <w:ind w:firstLine="360"/>
        <w:jc w:val="both"/>
        <w:rPr>
          <w:rFonts w:ascii="Times New Roman" w:hAnsi="Times New Roman" w:cs="Times New Roman"/>
          <w:lang w:val="en-GB"/>
        </w:rPr>
      </w:pPr>
      <w:r w:rsidRPr="009035CF">
        <w:rPr>
          <w:rFonts w:ascii="Times New Roman" w:hAnsi="Times New Roman" w:cs="Times New Roman"/>
          <w:lang w:val="en-GB"/>
        </w:rPr>
        <w:t>The revival brought new life to churches in the region. It literally “revived spiritually-dead churches” which had stopped holding services</w:t>
      </w:r>
      <w:r w:rsidR="005E1ACA" w:rsidRPr="009035CF">
        <w:rPr>
          <w:rFonts w:ascii="Times New Roman" w:hAnsi="Times New Roman" w:cs="Times New Roman"/>
          <w:lang w:val="en-GB"/>
        </w:rPr>
        <w:t xml:space="preserve"> (Culpepper, 1971, p. 62).</w:t>
      </w:r>
      <w:r w:rsidRPr="009035CF">
        <w:rPr>
          <w:rFonts w:ascii="Times New Roman" w:hAnsi="Times New Roman" w:cs="Times New Roman"/>
          <w:lang w:val="en-GB"/>
        </w:rPr>
        <w:t xml:space="preserve"> Culpepper</w:t>
      </w:r>
      <w:r w:rsidR="007E74D9" w:rsidRPr="009035CF">
        <w:rPr>
          <w:rFonts w:ascii="Times New Roman" w:hAnsi="Times New Roman" w:cs="Times New Roman"/>
          <w:lang w:val="en-GB"/>
        </w:rPr>
        <w:t xml:space="preserve"> </w:t>
      </w:r>
      <w:r w:rsidR="00E6043C" w:rsidRPr="009035CF">
        <w:rPr>
          <w:rFonts w:ascii="Times New Roman" w:hAnsi="Times New Roman" w:cs="Times New Roman"/>
          <w:lang w:val="en-GB"/>
        </w:rPr>
        <w:t>observes</w:t>
      </w:r>
      <w:r w:rsidRPr="009035CF">
        <w:rPr>
          <w:rFonts w:ascii="Times New Roman" w:hAnsi="Times New Roman" w:cs="Times New Roman"/>
          <w:lang w:val="en-GB"/>
        </w:rPr>
        <w:t xml:space="preserve"> that churches that previously only met when missionaries would visit them were now having regular worship services and prayer meetings.</w:t>
      </w:r>
      <w:r w:rsidR="00826FFB" w:rsidRPr="009035CF">
        <w:rPr>
          <w:rFonts w:ascii="Times New Roman" w:hAnsi="Times New Roman" w:cs="Times New Roman"/>
          <w:lang w:val="en-GB"/>
        </w:rPr>
        <w:t xml:space="preserve"> Lay people led services as church attendance “increased many times within a few months</w:t>
      </w:r>
      <w:r w:rsidR="00D90CEF" w:rsidRPr="009035CF">
        <w:rPr>
          <w:rFonts w:ascii="Times New Roman" w:hAnsi="Times New Roman" w:cs="Times New Roman"/>
          <w:lang w:val="en-GB"/>
        </w:rPr>
        <w:t>.</w:t>
      </w:r>
      <w:r w:rsidR="00826FFB" w:rsidRPr="009035CF">
        <w:rPr>
          <w:rFonts w:ascii="Times New Roman" w:hAnsi="Times New Roman" w:cs="Times New Roman"/>
          <w:lang w:val="en-GB"/>
        </w:rPr>
        <w:t>”</w:t>
      </w:r>
      <w:r w:rsidR="005E1ACA" w:rsidRPr="009035CF">
        <w:rPr>
          <w:rFonts w:ascii="Times New Roman" w:hAnsi="Times New Roman" w:cs="Times New Roman"/>
          <w:lang w:val="en-GB"/>
        </w:rPr>
        <w:t xml:space="preserve"> </w:t>
      </w:r>
      <w:r w:rsidR="00826FFB" w:rsidRPr="009035CF">
        <w:rPr>
          <w:rFonts w:ascii="Times New Roman" w:hAnsi="Times New Roman" w:cs="Times New Roman"/>
          <w:lang w:val="en-GB"/>
        </w:rPr>
        <w:t>Those who attended were “serious workers for Christ”</w:t>
      </w:r>
      <w:r w:rsidR="007E74D9" w:rsidRPr="009035CF">
        <w:rPr>
          <w:rFonts w:ascii="Times New Roman" w:hAnsi="Times New Roman" w:cs="Times New Roman"/>
          <w:lang w:val="en-GB"/>
        </w:rPr>
        <w:t xml:space="preserve"> (Culpepper, 1971, p. 62).</w:t>
      </w:r>
    </w:p>
    <w:p w14:paraId="24BD4705" w14:textId="18A3D3A2" w:rsidR="007B5BCA" w:rsidRPr="009035CF" w:rsidRDefault="00512069" w:rsidP="009035CF">
      <w:pPr>
        <w:autoSpaceDE w:val="0"/>
        <w:autoSpaceDN w:val="0"/>
        <w:adjustRightInd w:val="0"/>
        <w:spacing w:after="160"/>
        <w:ind w:firstLine="360"/>
        <w:jc w:val="both"/>
        <w:rPr>
          <w:rFonts w:ascii="Times New Roman" w:hAnsi="Times New Roman" w:cs="Times New Roman"/>
          <w:lang w:val="en-GB"/>
        </w:rPr>
      </w:pPr>
      <w:r w:rsidRPr="009035CF">
        <w:rPr>
          <w:rFonts w:ascii="Times New Roman" w:hAnsi="Times New Roman" w:cs="Times New Roman"/>
          <w:lang w:val="en-GB"/>
        </w:rPr>
        <w:t>S</w:t>
      </w:r>
      <w:r w:rsidR="00D90CEF" w:rsidRPr="009035CF">
        <w:rPr>
          <w:rFonts w:ascii="Times New Roman" w:hAnsi="Times New Roman" w:cs="Times New Roman"/>
          <w:lang w:val="en-GB"/>
        </w:rPr>
        <w:t>o extensive</w:t>
      </w:r>
      <w:r w:rsidRPr="009035CF">
        <w:rPr>
          <w:rFonts w:ascii="Times New Roman" w:hAnsi="Times New Roman" w:cs="Times New Roman"/>
          <w:lang w:val="en-GB"/>
        </w:rPr>
        <w:t xml:space="preserve"> was the transformation in</w:t>
      </w:r>
      <w:r w:rsidR="00294CA0" w:rsidRPr="009035CF">
        <w:rPr>
          <w:rFonts w:ascii="Times New Roman" w:hAnsi="Times New Roman" w:cs="Times New Roman"/>
          <w:lang w:val="en-GB"/>
        </w:rPr>
        <w:t xml:space="preserve"> Shandong that one missionary noted changes </w:t>
      </w:r>
      <w:r w:rsidR="00984045" w:rsidRPr="009035CF">
        <w:rPr>
          <w:rFonts w:ascii="Times New Roman" w:hAnsi="Times New Roman" w:cs="Times New Roman"/>
          <w:lang w:val="en-GB"/>
        </w:rPr>
        <w:t xml:space="preserve">in </w:t>
      </w:r>
      <w:proofErr w:type="spellStart"/>
      <w:r w:rsidR="00294CA0" w:rsidRPr="009035CF">
        <w:rPr>
          <w:rFonts w:ascii="Times New Roman" w:hAnsi="Times New Roman" w:cs="Times New Roman"/>
          <w:lang w:val="en-GB"/>
        </w:rPr>
        <w:t>Pingdu</w:t>
      </w:r>
      <w:proofErr w:type="spellEnd"/>
      <w:r w:rsidR="00294CA0" w:rsidRPr="009035CF">
        <w:rPr>
          <w:rFonts w:ascii="Times New Roman" w:hAnsi="Times New Roman" w:cs="Times New Roman"/>
          <w:lang w:val="en-GB"/>
        </w:rPr>
        <w:t xml:space="preserve">, a notoriously unsafe part of the province. </w:t>
      </w:r>
      <w:proofErr w:type="spellStart"/>
      <w:r w:rsidR="00D90CEF" w:rsidRPr="009035CF">
        <w:rPr>
          <w:rFonts w:ascii="Times New Roman" w:hAnsi="Times New Roman" w:cs="Times New Roman"/>
          <w:lang w:val="en-GB"/>
        </w:rPr>
        <w:t>Pingdu</w:t>
      </w:r>
      <w:proofErr w:type="spellEnd"/>
      <w:r w:rsidR="00D90CEF" w:rsidRPr="009035CF">
        <w:rPr>
          <w:rFonts w:ascii="Times New Roman" w:hAnsi="Times New Roman" w:cs="Times New Roman"/>
          <w:lang w:val="en-GB"/>
        </w:rPr>
        <w:t xml:space="preserve"> wa</w:t>
      </w:r>
      <w:r w:rsidR="00294CA0" w:rsidRPr="009035CF">
        <w:rPr>
          <w:rFonts w:ascii="Times New Roman" w:hAnsi="Times New Roman" w:cs="Times New Roman"/>
          <w:lang w:val="en-GB"/>
        </w:rPr>
        <w:t>s an area that missionaries had previously declined nightlong stays in because of the risk of possible kidnapping by bandits for ransom</w:t>
      </w:r>
      <w:r w:rsidR="007E74D9" w:rsidRPr="009035CF">
        <w:rPr>
          <w:rFonts w:ascii="Times New Roman" w:hAnsi="Times New Roman" w:cs="Times New Roman"/>
          <w:lang w:val="en-GB"/>
        </w:rPr>
        <w:t xml:space="preserve">. </w:t>
      </w:r>
      <w:r w:rsidR="00294CA0" w:rsidRPr="009035CF">
        <w:rPr>
          <w:rFonts w:ascii="Times New Roman" w:hAnsi="Times New Roman" w:cs="Times New Roman"/>
          <w:lang w:val="en-GB"/>
        </w:rPr>
        <w:t>The revival</w:t>
      </w:r>
      <w:r w:rsidR="00D90CEF" w:rsidRPr="009035CF">
        <w:rPr>
          <w:rFonts w:ascii="Times New Roman" w:hAnsi="Times New Roman" w:cs="Times New Roman"/>
          <w:lang w:val="en-GB"/>
        </w:rPr>
        <w:t>,</w:t>
      </w:r>
      <w:r w:rsidR="00294CA0" w:rsidRPr="009035CF">
        <w:rPr>
          <w:rFonts w:ascii="Times New Roman" w:hAnsi="Times New Roman" w:cs="Times New Roman"/>
          <w:lang w:val="en-GB"/>
        </w:rPr>
        <w:t xml:space="preserve"> however</w:t>
      </w:r>
      <w:r w:rsidR="00D90CEF" w:rsidRPr="009035CF">
        <w:rPr>
          <w:rFonts w:ascii="Times New Roman" w:hAnsi="Times New Roman" w:cs="Times New Roman"/>
          <w:lang w:val="en-GB"/>
        </w:rPr>
        <w:t>,</w:t>
      </w:r>
      <w:r w:rsidR="00294CA0" w:rsidRPr="009035CF">
        <w:rPr>
          <w:rFonts w:ascii="Times New Roman" w:hAnsi="Times New Roman" w:cs="Times New Roman"/>
          <w:lang w:val="en-GB"/>
        </w:rPr>
        <w:t xml:space="preserve"> transformed this community</w:t>
      </w:r>
      <w:r w:rsidR="00D90CEF" w:rsidRPr="009035CF">
        <w:rPr>
          <w:rFonts w:ascii="Times New Roman" w:hAnsi="Times New Roman" w:cs="Times New Roman"/>
          <w:lang w:val="en-GB"/>
        </w:rPr>
        <w:t>,</w:t>
      </w:r>
      <w:r w:rsidR="00294CA0" w:rsidRPr="009035CF">
        <w:rPr>
          <w:rFonts w:ascii="Times New Roman" w:hAnsi="Times New Roman" w:cs="Times New Roman"/>
          <w:lang w:val="en-GB"/>
        </w:rPr>
        <w:t xml:space="preserve"> and missionaries could sleep with their doors wide open</w:t>
      </w:r>
      <w:r w:rsidR="007E74D9" w:rsidRPr="009035CF">
        <w:rPr>
          <w:rFonts w:ascii="Times New Roman" w:hAnsi="Times New Roman" w:cs="Times New Roman"/>
          <w:lang w:val="en-GB"/>
        </w:rPr>
        <w:t xml:space="preserve"> (</w:t>
      </w:r>
      <w:r w:rsidR="007E74D9" w:rsidRPr="009035CF">
        <w:rPr>
          <w:rFonts w:ascii="Times New Roman" w:hAnsi="Times New Roman" w:cs="Times New Roman"/>
        </w:rPr>
        <w:t>Hansen &amp; Woodbridge, 2010</w:t>
      </w:r>
      <w:r w:rsidR="00E43699">
        <w:rPr>
          <w:rFonts w:ascii="Times New Roman" w:hAnsi="Times New Roman" w:cs="Times New Roman"/>
        </w:rPr>
        <w:t>, p. 150</w:t>
      </w:r>
      <w:r w:rsidR="007E74D9" w:rsidRPr="009035CF">
        <w:rPr>
          <w:rFonts w:ascii="Times New Roman" w:hAnsi="Times New Roman" w:cs="Times New Roman"/>
          <w:lang w:val="en-GB"/>
        </w:rPr>
        <w:t>).</w:t>
      </w:r>
      <w:r w:rsidR="00294CA0" w:rsidRPr="009035CF">
        <w:rPr>
          <w:rFonts w:ascii="Times New Roman" w:hAnsi="Times New Roman" w:cs="Times New Roman"/>
          <w:lang w:val="en-GB"/>
        </w:rPr>
        <w:t xml:space="preserve"> In the spring of 1932, </w:t>
      </w:r>
      <w:r w:rsidR="004E71C4" w:rsidRPr="009035CF">
        <w:rPr>
          <w:rFonts w:ascii="Times New Roman" w:hAnsi="Times New Roman" w:cs="Times New Roman"/>
          <w:lang w:val="en-GB"/>
        </w:rPr>
        <w:t xml:space="preserve">about </w:t>
      </w:r>
      <w:r w:rsidR="00D90CEF" w:rsidRPr="009035CF">
        <w:rPr>
          <w:rFonts w:ascii="Times New Roman" w:hAnsi="Times New Roman" w:cs="Times New Roman"/>
          <w:lang w:val="en-GB"/>
        </w:rPr>
        <w:t xml:space="preserve">40 </w:t>
      </w:r>
      <w:r w:rsidR="00294CA0" w:rsidRPr="009035CF">
        <w:rPr>
          <w:rFonts w:ascii="Times New Roman" w:hAnsi="Times New Roman" w:cs="Times New Roman"/>
          <w:lang w:val="en-GB"/>
        </w:rPr>
        <w:t xml:space="preserve">new Christians were baptized in </w:t>
      </w:r>
      <w:proofErr w:type="spellStart"/>
      <w:r w:rsidR="00294CA0" w:rsidRPr="009035CF">
        <w:rPr>
          <w:rFonts w:ascii="Times New Roman" w:hAnsi="Times New Roman" w:cs="Times New Roman"/>
          <w:lang w:val="en-GB"/>
        </w:rPr>
        <w:t>Pingdu</w:t>
      </w:r>
      <w:proofErr w:type="spellEnd"/>
      <w:r w:rsidR="007E74D9" w:rsidRPr="009035CF">
        <w:rPr>
          <w:rFonts w:ascii="Times New Roman" w:hAnsi="Times New Roman" w:cs="Times New Roman"/>
          <w:lang w:val="en-GB"/>
        </w:rPr>
        <w:t xml:space="preserve"> (Crawford, 1933</w:t>
      </w:r>
      <w:r w:rsidR="00E43699">
        <w:rPr>
          <w:rFonts w:ascii="Times New Roman" w:hAnsi="Times New Roman" w:cs="Times New Roman"/>
          <w:lang w:val="en-GB"/>
        </w:rPr>
        <w:t>, p. 35</w:t>
      </w:r>
      <w:r w:rsidR="007E74D9" w:rsidRPr="009035CF">
        <w:rPr>
          <w:rFonts w:ascii="Times New Roman" w:hAnsi="Times New Roman" w:cs="Times New Roman"/>
          <w:lang w:val="en-GB"/>
        </w:rPr>
        <w:t>).</w:t>
      </w:r>
    </w:p>
    <w:p w14:paraId="0C5A59A5" w14:textId="3E6EEEE3" w:rsidR="005A6D2E" w:rsidRPr="009035CF" w:rsidRDefault="005A6D2E" w:rsidP="009035CF">
      <w:pPr>
        <w:autoSpaceDE w:val="0"/>
        <w:autoSpaceDN w:val="0"/>
        <w:adjustRightInd w:val="0"/>
        <w:spacing w:after="160"/>
        <w:jc w:val="both"/>
        <w:rPr>
          <w:rFonts w:ascii="Times New Roman" w:hAnsi="Times New Roman" w:cs="Times New Roman"/>
          <w:b/>
          <w:bCs/>
          <w:lang w:val="en-GB"/>
        </w:rPr>
      </w:pPr>
      <w:r w:rsidRPr="009035CF">
        <w:rPr>
          <w:rFonts w:ascii="Times New Roman" w:hAnsi="Times New Roman" w:cs="Times New Roman"/>
          <w:b/>
          <w:bCs/>
          <w:lang w:val="en-GB"/>
        </w:rPr>
        <w:t xml:space="preserve">Revival </w:t>
      </w:r>
      <w:r w:rsidR="00D90CEF" w:rsidRPr="009035CF">
        <w:rPr>
          <w:rFonts w:ascii="Times New Roman" w:hAnsi="Times New Roman" w:cs="Times New Roman"/>
          <w:b/>
          <w:bCs/>
          <w:lang w:val="en-GB"/>
        </w:rPr>
        <w:t>i</w:t>
      </w:r>
      <w:r w:rsidRPr="009035CF">
        <w:rPr>
          <w:rFonts w:ascii="Times New Roman" w:hAnsi="Times New Roman" w:cs="Times New Roman"/>
          <w:b/>
          <w:bCs/>
          <w:lang w:val="en-GB"/>
        </w:rPr>
        <w:t>n Schools</w:t>
      </w:r>
      <w:r w:rsidR="00847402" w:rsidRPr="009035CF">
        <w:rPr>
          <w:rFonts w:ascii="Times New Roman" w:hAnsi="Times New Roman" w:cs="Times New Roman"/>
          <w:b/>
          <w:bCs/>
          <w:lang w:val="en-GB"/>
        </w:rPr>
        <w:t xml:space="preserve"> and Hospitals in Shandong</w:t>
      </w:r>
    </w:p>
    <w:p w14:paraId="012DC5B8" w14:textId="191293FD" w:rsidR="00335DBC" w:rsidRPr="009035CF" w:rsidRDefault="003E781E" w:rsidP="009035CF">
      <w:pPr>
        <w:autoSpaceDE w:val="0"/>
        <w:autoSpaceDN w:val="0"/>
        <w:adjustRightInd w:val="0"/>
        <w:spacing w:after="160"/>
        <w:jc w:val="both"/>
        <w:rPr>
          <w:rFonts w:ascii="Times New Roman" w:hAnsi="Times New Roman" w:cs="Times New Roman"/>
          <w:color w:val="000000" w:themeColor="text1"/>
          <w:lang w:val="en-GB"/>
        </w:rPr>
      </w:pPr>
      <w:r w:rsidRPr="009035CF">
        <w:rPr>
          <w:rFonts w:ascii="Times New Roman" w:hAnsi="Times New Roman" w:cs="Times New Roman"/>
          <w:lang w:val="en-GB"/>
        </w:rPr>
        <w:t>Foreign missionaries had established schools, hospitals</w:t>
      </w:r>
      <w:r w:rsidR="00D90CEF" w:rsidRPr="009035CF">
        <w:rPr>
          <w:rFonts w:ascii="Times New Roman" w:hAnsi="Times New Roman" w:cs="Times New Roman"/>
          <w:lang w:val="en-GB"/>
        </w:rPr>
        <w:t>,</w:t>
      </w:r>
      <w:r w:rsidRPr="009035CF">
        <w:rPr>
          <w:rFonts w:ascii="Times New Roman" w:hAnsi="Times New Roman" w:cs="Times New Roman"/>
          <w:lang w:val="en-GB"/>
        </w:rPr>
        <w:t xml:space="preserve"> and other facilities for civic </w:t>
      </w:r>
      <w:r w:rsidRPr="009035CF">
        <w:rPr>
          <w:rFonts w:ascii="Times New Roman" w:hAnsi="Times New Roman" w:cs="Times New Roman"/>
          <w:color w:val="000000" w:themeColor="text1"/>
          <w:lang w:val="en-GB"/>
        </w:rPr>
        <w:t>use. These facilities became primary centres for the outflowing of God’s Spirit.</w:t>
      </w:r>
      <w:r w:rsidR="00335DBC" w:rsidRPr="009035CF">
        <w:rPr>
          <w:rFonts w:ascii="Times New Roman" w:hAnsi="Times New Roman" w:cs="Times New Roman"/>
          <w:color w:val="000000" w:themeColor="text1"/>
          <w:lang w:val="en-GB"/>
        </w:rPr>
        <w:t xml:space="preserve"> At the seminary in </w:t>
      </w:r>
      <w:proofErr w:type="spellStart"/>
      <w:r w:rsidR="00335DBC" w:rsidRPr="009035CF">
        <w:rPr>
          <w:rFonts w:ascii="Times New Roman" w:hAnsi="Times New Roman" w:cs="Times New Roman"/>
          <w:color w:val="000000" w:themeColor="text1"/>
          <w:lang w:val="en-GB"/>
        </w:rPr>
        <w:t>H</w:t>
      </w:r>
      <w:r w:rsidR="0000717C" w:rsidRPr="009035CF">
        <w:rPr>
          <w:rFonts w:ascii="Times New Roman" w:hAnsi="Times New Roman" w:cs="Times New Roman"/>
          <w:color w:val="000000" w:themeColor="text1"/>
          <w:lang w:val="en-GB"/>
        </w:rPr>
        <w:t>uangxian</w:t>
      </w:r>
      <w:proofErr w:type="spellEnd"/>
      <w:r w:rsidR="00335DBC" w:rsidRPr="009035CF">
        <w:rPr>
          <w:rFonts w:ascii="Times New Roman" w:hAnsi="Times New Roman" w:cs="Times New Roman"/>
          <w:color w:val="000000" w:themeColor="text1"/>
          <w:lang w:val="en-GB"/>
        </w:rPr>
        <w:t>,</w:t>
      </w:r>
      <w:r w:rsidR="0000717C" w:rsidRPr="009035CF">
        <w:rPr>
          <w:rFonts w:ascii="Times New Roman" w:hAnsi="Times New Roman" w:cs="Times New Roman"/>
          <w:color w:val="000000" w:themeColor="text1"/>
          <w:lang w:val="en-GB"/>
        </w:rPr>
        <w:t xml:space="preserve"> where </w:t>
      </w:r>
      <w:proofErr w:type="spellStart"/>
      <w:r w:rsidR="0000717C" w:rsidRPr="009035CF">
        <w:rPr>
          <w:rFonts w:ascii="Times New Roman" w:hAnsi="Times New Roman" w:cs="Times New Roman"/>
          <w:color w:val="000000" w:themeColor="text1"/>
          <w:lang w:val="en-GB"/>
        </w:rPr>
        <w:t>Dr.</w:t>
      </w:r>
      <w:proofErr w:type="spellEnd"/>
      <w:r w:rsidR="0000717C" w:rsidRPr="009035CF">
        <w:rPr>
          <w:rFonts w:ascii="Times New Roman" w:hAnsi="Times New Roman" w:cs="Times New Roman"/>
          <w:color w:val="000000" w:themeColor="text1"/>
          <w:lang w:val="en-GB"/>
        </w:rPr>
        <w:t xml:space="preserve"> Culpepper’s Southern Baptist mission was located, there</w:t>
      </w:r>
      <w:r w:rsidR="00335DBC" w:rsidRPr="009035CF">
        <w:rPr>
          <w:rFonts w:ascii="Times New Roman" w:hAnsi="Times New Roman" w:cs="Times New Roman"/>
          <w:color w:val="000000" w:themeColor="text1"/>
          <w:lang w:val="en-GB"/>
        </w:rPr>
        <w:t xml:space="preserve"> was concern about the </w:t>
      </w:r>
      <w:r w:rsidR="0000717C" w:rsidRPr="009035CF">
        <w:rPr>
          <w:rFonts w:ascii="Times New Roman" w:hAnsi="Times New Roman" w:cs="Times New Roman"/>
          <w:color w:val="000000" w:themeColor="text1"/>
          <w:lang w:val="en-GB"/>
        </w:rPr>
        <w:t xml:space="preserve">declining student enrolment. </w:t>
      </w:r>
      <w:r w:rsidR="00D90CEF" w:rsidRPr="009035CF">
        <w:rPr>
          <w:rFonts w:ascii="Times New Roman" w:hAnsi="Times New Roman" w:cs="Times New Roman"/>
          <w:color w:val="000000" w:themeColor="text1"/>
          <w:lang w:val="en-GB"/>
        </w:rPr>
        <w:t>However</w:t>
      </w:r>
      <w:r w:rsidR="0000717C" w:rsidRPr="009035CF">
        <w:rPr>
          <w:rFonts w:ascii="Times New Roman" w:hAnsi="Times New Roman" w:cs="Times New Roman"/>
          <w:color w:val="000000" w:themeColor="text1"/>
          <w:lang w:val="en-GB"/>
        </w:rPr>
        <w:t xml:space="preserve">, at beginning of the term in October 1931, enrolment increased from four students to </w:t>
      </w:r>
      <w:r w:rsidR="00D90CEF" w:rsidRPr="009035CF">
        <w:rPr>
          <w:rFonts w:ascii="Times New Roman" w:hAnsi="Times New Roman" w:cs="Times New Roman"/>
          <w:color w:val="000000" w:themeColor="text1"/>
          <w:lang w:val="en-GB"/>
        </w:rPr>
        <w:t>25</w:t>
      </w:r>
      <w:r w:rsidR="0000717C" w:rsidRPr="009035CF">
        <w:rPr>
          <w:rFonts w:ascii="Times New Roman" w:hAnsi="Times New Roman" w:cs="Times New Roman"/>
          <w:color w:val="000000" w:themeColor="text1"/>
          <w:lang w:val="en-GB"/>
        </w:rPr>
        <w:t>. Enrollment kept increasing year by year</w:t>
      </w:r>
      <w:r w:rsidR="00D90CEF" w:rsidRPr="009035CF">
        <w:rPr>
          <w:rFonts w:ascii="Times New Roman" w:hAnsi="Times New Roman" w:cs="Times New Roman"/>
          <w:color w:val="000000" w:themeColor="text1"/>
          <w:lang w:val="en-GB"/>
        </w:rPr>
        <w:t>,</w:t>
      </w:r>
      <w:r w:rsidR="0000717C" w:rsidRPr="009035CF">
        <w:rPr>
          <w:rFonts w:ascii="Times New Roman" w:hAnsi="Times New Roman" w:cs="Times New Roman"/>
          <w:color w:val="000000" w:themeColor="text1"/>
          <w:lang w:val="en-GB"/>
        </w:rPr>
        <w:t xml:space="preserve"> and “within five or six years it had increased to more than 150”</w:t>
      </w:r>
      <w:r w:rsidR="0046499F" w:rsidRPr="009035CF">
        <w:rPr>
          <w:rFonts w:ascii="Times New Roman" w:hAnsi="Times New Roman" w:cs="Times New Roman"/>
          <w:color w:val="000000" w:themeColor="text1"/>
          <w:lang w:val="en-GB"/>
        </w:rPr>
        <w:t xml:space="preserve"> (Culpepper, 1971, p. 61).</w:t>
      </w:r>
    </w:p>
    <w:p w14:paraId="5406CEDA" w14:textId="035A588F" w:rsidR="005A6D2E" w:rsidRPr="009035CF" w:rsidRDefault="0000717C" w:rsidP="009035CF">
      <w:pPr>
        <w:autoSpaceDE w:val="0"/>
        <w:autoSpaceDN w:val="0"/>
        <w:adjustRightInd w:val="0"/>
        <w:spacing w:after="160"/>
        <w:ind w:firstLine="360"/>
        <w:jc w:val="both"/>
        <w:rPr>
          <w:rFonts w:ascii="Times New Roman" w:hAnsi="Times New Roman" w:cs="Times New Roman"/>
          <w:color w:val="000000" w:themeColor="text1"/>
          <w:shd w:val="clear" w:color="auto" w:fill="FFFFFF"/>
          <w:lang w:val="en-GB"/>
        </w:rPr>
      </w:pPr>
      <w:r w:rsidRPr="009035CF">
        <w:rPr>
          <w:rFonts w:ascii="Times New Roman" w:hAnsi="Times New Roman" w:cs="Times New Roman"/>
          <w:color w:val="000000" w:themeColor="text1"/>
          <w:lang w:val="en-GB"/>
        </w:rPr>
        <w:t xml:space="preserve">Moreover, at the Southern Baptist mission schools in </w:t>
      </w:r>
      <w:proofErr w:type="spellStart"/>
      <w:r w:rsidR="00FC2648" w:rsidRPr="009035CF">
        <w:rPr>
          <w:rFonts w:ascii="Times New Roman" w:hAnsi="Times New Roman" w:cs="Times New Roman"/>
          <w:color w:val="000000" w:themeColor="text1"/>
          <w:lang w:val="en-GB"/>
        </w:rPr>
        <w:t>H</w:t>
      </w:r>
      <w:r w:rsidRPr="009035CF">
        <w:rPr>
          <w:rFonts w:ascii="Times New Roman" w:hAnsi="Times New Roman" w:cs="Times New Roman"/>
          <w:color w:val="000000" w:themeColor="text1"/>
          <w:lang w:val="en-GB"/>
        </w:rPr>
        <w:t>uangxian</w:t>
      </w:r>
      <w:proofErr w:type="spellEnd"/>
      <w:r w:rsidR="003E781E" w:rsidRPr="009035CF">
        <w:rPr>
          <w:rFonts w:ascii="Times New Roman" w:hAnsi="Times New Roman" w:cs="Times New Roman"/>
          <w:color w:val="000000" w:themeColor="text1"/>
          <w:lang w:val="en-GB"/>
        </w:rPr>
        <w:t>,</w:t>
      </w:r>
      <w:r w:rsidR="00FC2648" w:rsidRPr="009035CF">
        <w:rPr>
          <w:rFonts w:ascii="Times New Roman" w:hAnsi="Times New Roman" w:cs="Times New Roman"/>
          <w:color w:val="000000" w:themeColor="text1"/>
          <w:lang w:val="en-GB"/>
        </w:rPr>
        <w:t xml:space="preserve"> </w:t>
      </w:r>
      <w:r w:rsidR="003E781E" w:rsidRPr="009035CF">
        <w:rPr>
          <w:rFonts w:ascii="Times New Roman" w:hAnsi="Times New Roman" w:cs="Times New Roman"/>
          <w:color w:val="000000" w:themeColor="text1"/>
          <w:lang w:val="en-GB"/>
        </w:rPr>
        <w:t xml:space="preserve">at the beginning of a new school year in a </w:t>
      </w:r>
      <w:r w:rsidR="00FC2648" w:rsidRPr="009035CF">
        <w:rPr>
          <w:rFonts w:ascii="Times New Roman" w:hAnsi="Times New Roman" w:cs="Times New Roman"/>
          <w:color w:val="000000" w:themeColor="text1"/>
          <w:lang w:val="en-GB"/>
        </w:rPr>
        <w:t>girls</w:t>
      </w:r>
      <w:r w:rsidR="003E781E" w:rsidRPr="009035CF">
        <w:rPr>
          <w:rFonts w:ascii="Times New Roman" w:hAnsi="Times New Roman" w:cs="Times New Roman"/>
          <w:color w:val="000000" w:themeColor="text1"/>
          <w:lang w:val="en-GB"/>
        </w:rPr>
        <w:t xml:space="preserve"> school</w:t>
      </w:r>
      <w:r w:rsidR="00FC2648" w:rsidRPr="009035CF">
        <w:rPr>
          <w:rFonts w:ascii="Times New Roman" w:hAnsi="Times New Roman" w:cs="Times New Roman"/>
          <w:color w:val="000000" w:themeColor="text1"/>
          <w:lang w:val="en-GB"/>
        </w:rPr>
        <w:t xml:space="preserve"> </w:t>
      </w:r>
      <w:r w:rsidR="003E781E" w:rsidRPr="009035CF">
        <w:rPr>
          <w:rFonts w:ascii="Times New Roman" w:hAnsi="Times New Roman" w:cs="Times New Roman"/>
          <w:color w:val="000000" w:themeColor="text1"/>
          <w:lang w:val="en-GB"/>
        </w:rPr>
        <w:t xml:space="preserve">that had about </w:t>
      </w:r>
      <w:r w:rsidR="00D90CEF" w:rsidRPr="009035CF">
        <w:rPr>
          <w:rFonts w:ascii="Times New Roman" w:hAnsi="Times New Roman" w:cs="Times New Roman"/>
          <w:color w:val="000000" w:themeColor="text1"/>
          <w:lang w:val="en-GB"/>
        </w:rPr>
        <w:t>600</w:t>
      </w:r>
      <w:r w:rsidR="003E781E" w:rsidRPr="009035CF">
        <w:rPr>
          <w:rFonts w:ascii="Times New Roman" w:hAnsi="Times New Roman" w:cs="Times New Roman"/>
          <w:color w:val="000000" w:themeColor="text1"/>
          <w:lang w:val="en-GB"/>
        </w:rPr>
        <w:t xml:space="preserve"> students, </w:t>
      </w:r>
      <w:r w:rsidR="00D90CEF" w:rsidRPr="009035CF">
        <w:rPr>
          <w:rFonts w:ascii="Times New Roman" w:hAnsi="Times New Roman" w:cs="Times New Roman"/>
          <w:color w:val="000000" w:themeColor="text1"/>
          <w:lang w:val="en-GB"/>
        </w:rPr>
        <w:t>one</w:t>
      </w:r>
      <w:r w:rsidR="003E781E" w:rsidRPr="009035CF">
        <w:rPr>
          <w:rFonts w:ascii="Times New Roman" w:hAnsi="Times New Roman" w:cs="Times New Roman"/>
          <w:color w:val="000000" w:themeColor="text1"/>
          <w:lang w:val="en-GB"/>
        </w:rPr>
        <w:t xml:space="preserve"> teacher reported</w:t>
      </w:r>
      <w:r w:rsidR="00984045" w:rsidRPr="009035CF">
        <w:rPr>
          <w:rFonts w:ascii="Times New Roman" w:hAnsi="Times New Roman" w:cs="Times New Roman"/>
          <w:color w:val="000000" w:themeColor="text1"/>
          <w:lang w:val="en-GB"/>
        </w:rPr>
        <w:t xml:space="preserve">, </w:t>
      </w:r>
      <w:r w:rsidR="003E781E" w:rsidRPr="009035CF">
        <w:rPr>
          <w:rFonts w:ascii="Times New Roman" w:hAnsi="Times New Roman" w:cs="Times New Roman"/>
          <w:color w:val="000000" w:themeColor="text1"/>
          <w:lang w:val="en-GB"/>
        </w:rPr>
        <w:t>“</w:t>
      </w:r>
      <w:r w:rsidR="003E781E" w:rsidRPr="009035CF">
        <w:rPr>
          <w:rFonts w:ascii="Times New Roman" w:hAnsi="Times New Roman" w:cs="Times New Roman"/>
          <w:color w:val="000000" w:themeColor="text1"/>
          <w:shd w:val="clear" w:color="auto" w:fill="FFFFFF"/>
          <w:lang w:val="en-GB"/>
        </w:rPr>
        <w:t>w</w:t>
      </w:r>
      <w:r w:rsidR="003E781E" w:rsidRPr="009035CF">
        <w:rPr>
          <w:rFonts w:ascii="Times New Roman" w:hAnsi="Times New Roman" w:cs="Times New Roman"/>
          <w:color w:val="000000" w:themeColor="text1"/>
          <w:shd w:val="clear" w:color="auto" w:fill="FFFFFF"/>
        </w:rPr>
        <w:t xml:space="preserve">hen we arrived at the </w:t>
      </w:r>
      <w:r w:rsidR="00FC2648" w:rsidRPr="009035CF">
        <w:rPr>
          <w:rFonts w:ascii="Times New Roman" w:hAnsi="Times New Roman" w:cs="Times New Roman"/>
          <w:color w:val="000000" w:themeColor="text1"/>
          <w:shd w:val="clear" w:color="auto" w:fill="FFFFFF"/>
        </w:rPr>
        <w:t>school,</w:t>
      </w:r>
      <w:r w:rsidR="003E781E" w:rsidRPr="009035CF">
        <w:rPr>
          <w:rFonts w:ascii="Times New Roman" w:hAnsi="Times New Roman" w:cs="Times New Roman"/>
          <w:color w:val="000000" w:themeColor="text1"/>
          <w:shd w:val="clear" w:color="auto" w:fill="FFFFFF"/>
        </w:rPr>
        <w:t xml:space="preserve"> we found the girls in groups of two or three in a room, all in deep conviction of cheating on examinations, stealing peaches from the school orchard, lying to their parents and to others, and stealing pencils, pens, and money</w:t>
      </w:r>
      <w:r w:rsidR="003E781E" w:rsidRPr="009035CF">
        <w:rPr>
          <w:rFonts w:ascii="Times New Roman" w:hAnsi="Times New Roman" w:cs="Times New Roman"/>
          <w:color w:val="000000" w:themeColor="text1"/>
          <w:shd w:val="clear" w:color="auto" w:fill="FFFFFF"/>
          <w:lang w:val="en-GB"/>
        </w:rPr>
        <w:t>”</w:t>
      </w:r>
      <w:r w:rsidR="0046499F" w:rsidRPr="009035CF">
        <w:rPr>
          <w:rFonts w:ascii="Times New Roman" w:hAnsi="Times New Roman" w:cs="Times New Roman"/>
          <w:color w:val="000000" w:themeColor="text1"/>
          <w:shd w:val="clear" w:color="auto" w:fill="FFFFFF"/>
          <w:lang w:val="en-GB"/>
        </w:rPr>
        <w:t xml:space="preserve"> </w:t>
      </w:r>
      <w:r w:rsidR="0046499F" w:rsidRPr="009035CF">
        <w:rPr>
          <w:rFonts w:ascii="Times New Roman" w:hAnsi="Times New Roman" w:cs="Times New Roman"/>
          <w:color w:val="000000" w:themeColor="text1"/>
          <w:lang w:val="en-GB"/>
        </w:rPr>
        <w:t xml:space="preserve">(Culpepper, 1971, p. 42). </w:t>
      </w:r>
      <w:r w:rsidR="00FC2648" w:rsidRPr="009035CF">
        <w:rPr>
          <w:rFonts w:ascii="Times New Roman" w:hAnsi="Times New Roman" w:cs="Times New Roman"/>
          <w:color w:val="000000" w:themeColor="text1"/>
          <w:shd w:val="clear" w:color="auto" w:fill="FFFFFF"/>
          <w:lang w:val="en-GB"/>
        </w:rPr>
        <w:t>There was a similar experience in the</w:t>
      </w:r>
      <w:r w:rsidR="00D90CEF" w:rsidRPr="009035CF">
        <w:rPr>
          <w:rFonts w:ascii="Times New Roman" w:hAnsi="Times New Roman" w:cs="Times New Roman"/>
          <w:color w:val="000000" w:themeColor="text1"/>
          <w:shd w:val="clear" w:color="auto" w:fill="FFFFFF"/>
          <w:lang w:val="en-GB"/>
        </w:rPr>
        <w:t xml:space="preserve"> adjoining</w:t>
      </w:r>
      <w:r w:rsidR="00FC2648" w:rsidRPr="009035CF">
        <w:rPr>
          <w:rFonts w:ascii="Times New Roman" w:hAnsi="Times New Roman" w:cs="Times New Roman"/>
          <w:color w:val="000000" w:themeColor="text1"/>
          <w:shd w:val="clear" w:color="auto" w:fill="FFFFFF"/>
          <w:lang w:val="en-GB"/>
        </w:rPr>
        <w:t xml:space="preserve"> </w:t>
      </w:r>
      <w:proofErr w:type="gramStart"/>
      <w:r w:rsidR="0046499F" w:rsidRPr="009035CF">
        <w:rPr>
          <w:rFonts w:ascii="Times New Roman" w:hAnsi="Times New Roman" w:cs="Times New Roman"/>
          <w:color w:val="000000" w:themeColor="text1"/>
          <w:shd w:val="clear" w:color="auto" w:fill="FFFFFF"/>
          <w:lang w:val="en-GB"/>
        </w:rPr>
        <w:t>boys</w:t>
      </w:r>
      <w:proofErr w:type="gramEnd"/>
      <w:r w:rsidR="00FC2648" w:rsidRPr="009035CF">
        <w:rPr>
          <w:rFonts w:ascii="Times New Roman" w:hAnsi="Times New Roman" w:cs="Times New Roman"/>
          <w:color w:val="000000" w:themeColor="text1"/>
          <w:shd w:val="clear" w:color="auto" w:fill="FFFFFF"/>
          <w:lang w:val="en-GB"/>
        </w:rPr>
        <w:t xml:space="preserve"> school as well. </w:t>
      </w:r>
      <w:r w:rsidR="00B65267" w:rsidRPr="009035CF">
        <w:rPr>
          <w:rFonts w:ascii="Times New Roman" w:hAnsi="Times New Roman" w:cs="Times New Roman"/>
          <w:color w:val="000000" w:themeColor="text1"/>
          <w:shd w:val="clear" w:color="auto" w:fill="FFFFFF"/>
          <w:lang w:val="en-GB"/>
        </w:rPr>
        <w:t>On seeing this</w:t>
      </w:r>
      <w:r w:rsidR="00D90CEF" w:rsidRPr="009035CF">
        <w:rPr>
          <w:rFonts w:ascii="Times New Roman" w:hAnsi="Times New Roman" w:cs="Times New Roman"/>
          <w:color w:val="000000" w:themeColor="text1"/>
          <w:shd w:val="clear" w:color="auto" w:fill="FFFFFF"/>
          <w:lang w:val="en-GB"/>
        </w:rPr>
        <w:t xml:space="preserve"> situation</w:t>
      </w:r>
      <w:r w:rsidR="00B65267" w:rsidRPr="009035CF">
        <w:rPr>
          <w:rFonts w:ascii="Times New Roman" w:hAnsi="Times New Roman" w:cs="Times New Roman"/>
          <w:color w:val="000000" w:themeColor="text1"/>
          <w:shd w:val="clear" w:color="auto" w:fill="FFFFFF"/>
          <w:lang w:val="en-GB"/>
        </w:rPr>
        <w:t xml:space="preserve">, the principal of the </w:t>
      </w:r>
      <w:proofErr w:type="gramStart"/>
      <w:r w:rsidR="00B65267" w:rsidRPr="009035CF">
        <w:rPr>
          <w:rFonts w:ascii="Times New Roman" w:hAnsi="Times New Roman" w:cs="Times New Roman"/>
          <w:color w:val="000000" w:themeColor="text1"/>
          <w:shd w:val="clear" w:color="auto" w:fill="FFFFFF"/>
          <w:lang w:val="en-GB"/>
        </w:rPr>
        <w:t>boys</w:t>
      </w:r>
      <w:proofErr w:type="gramEnd"/>
      <w:r w:rsidR="00B65267" w:rsidRPr="009035CF">
        <w:rPr>
          <w:rFonts w:ascii="Times New Roman" w:hAnsi="Times New Roman" w:cs="Times New Roman"/>
          <w:color w:val="000000" w:themeColor="text1"/>
          <w:shd w:val="clear" w:color="auto" w:fill="FFFFFF"/>
          <w:lang w:val="en-GB"/>
        </w:rPr>
        <w:t xml:space="preserve"> school responded by inviting a local Chinese pastor as well as Culpepper</w:t>
      </w:r>
      <w:r w:rsidR="00D90CEF" w:rsidRPr="009035CF">
        <w:rPr>
          <w:rFonts w:ascii="Times New Roman" w:hAnsi="Times New Roman" w:cs="Times New Roman"/>
          <w:color w:val="000000" w:themeColor="text1"/>
          <w:shd w:val="clear" w:color="auto" w:fill="FFFFFF"/>
          <w:lang w:val="en-GB"/>
        </w:rPr>
        <w:t>,</w:t>
      </w:r>
      <w:r w:rsidR="00B65267" w:rsidRPr="009035CF">
        <w:rPr>
          <w:rFonts w:ascii="Times New Roman" w:hAnsi="Times New Roman" w:cs="Times New Roman"/>
          <w:color w:val="000000" w:themeColor="text1"/>
          <w:shd w:val="clear" w:color="auto" w:fill="FFFFFF"/>
          <w:lang w:val="en-GB"/>
        </w:rPr>
        <w:t xml:space="preserve"> and together they organised twice-a-day meetings at the school chapel for ten days. Students from the two schools joined together in these meetings and filled the 1500-seat chapel to capacity. By the end of this time, the wooden floor of the chapel was tear-stained and all </w:t>
      </w:r>
      <w:r w:rsidR="00D90CEF" w:rsidRPr="009035CF">
        <w:rPr>
          <w:rFonts w:ascii="Times New Roman" w:hAnsi="Times New Roman" w:cs="Times New Roman"/>
          <w:color w:val="000000" w:themeColor="text1"/>
          <w:shd w:val="clear" w:color="auto" w:fill="FFFFFF"/>
          <w:lang w:val="en-GB"/>
        </w:rPr>
        <w:t>600</w:t>
      </w:r>
      <w:r w:rsidR="00B65267" w:rsidRPr="009035CF">
        <w:rPr>
          <w:rFonts w:ascii="Times New Roman" w:hAnsi="Times New Roman" w:cs="Times New Roman"/>
          <w:color w:val="000000" w:themeColor="text1"/>
          <w:shd w:val="clear" w:color="auto" w:fill="FFFFFF"/>
          <w:lang w:val="en-GB"/>
        </w:rPr>
        <w:t xml:space="preserve"> of the girls and </w:t>
      </w:r>
      <w:r w:rsidR="00D90CEF" w:rsidRPr="009035CF">
        <w:rPr>
          <w:rFonts w:ascii="Times New Roman" w:hAnsi="Times New Roman" w:cs="Times New Roman"/>
          <w:color w:val="000000" w:themeColor="text1"/>
          <w:shd w:val="clear" w:color="auto" w:fill="FFFFFF"/>
          <w:lang w:val="en-GB"/>
        </w:rPr>
        <w:t>900</w:t>
      </w:r>
      <w:r w:rsidR="00B65267" w:rsidRPr="009035CF">
        <w:rPr>
          <w:rFonts w:ascii="Times New Roman" w:hAnsi="Times New Roman" w:cs="Times New Roman"/>
          <w:color w:val="000000" w:themeColor="text1"/>
          <w:shd w:val="clear" w:color="auto" w:fill="FFFFFF"/>
          <w:lang w:val="en-GB"/>
        </w:rPr>
        <w:t xml:space="preserve"> of the one thousand boys became Christians</w:t>
      </w:r>
      <w:r w:rsidR="00F33B69" w:rsidRPr="009035CF">
        <w:rPr>
          <w:rFonts w:ascii="Times New Roman" w:hAnsi="Times New Roman" w:cs="Times New Roman"/>
          <w:color w:val="000000" w:themeColor="text1"/>
          <w:lang w:val="en-GB"/>
        </w:rPr>
        <w:t xml:space="preserve"> (Culpepper, 1971, p. 43).</w:t>
      </w:r>
    </w:p>
    <w:p w14:paraId="243A6514" w14:textId="1E28916B" w:rsidR="00F33B69" w:rsidRPr="009035CF" w:rsidRDefault="006916C7" w:rsidP="009035CF">
      <w:pPr>
        <w:autoSpaceDE w:val="0"/>
        <w:autoSpaceDN w:val="0"/>
        <w:adjustRightInd w:val="0"/>
        <w:spacing w:after="160"/>
        <w:ind w:firstLine="360"/>
        <w:jc w:val="both"/>
        <w:rPr>
          <w:rFonts w:ascii="Times New Roman" w:hAnsi="Times New Roman" w:cs="Times New Roman"/>
          <w:color w:val="000000" w:themeColor="text1"/>
          <w:shd w:val="clear" w:color="auto" w:fill="FFFFFF"/>
          <w:lang w:val="en-GB"/>
        </w:rPr>
      </w:pPr>
      <w:r w:rsidRPr="009035CF">
        <w:rPr>
          <w:rFonts w:ascii="Times New Roman" w:hAnsi="Times New Roman" w:cs="Times New Roman"/>
          <w:color w:val="000000" w:themeColor="text1"/>
          <w:shd w:val="clear" w:color="auto" w:fill="FFFFFF"/>
          <w:lang w:val="en-GB"/>
        </w:rPr>
        <w:t xml:space="preserve">Culpepper </w:t>
      </w:r>
      <w:r w:rsidR="00F33B69" w:rsidRPr="009035CF">
        <w:rPr>
          <w:rFonts w:ascii="Times New Roman" w:hAnsi="Times New Roman" w:cs="Times New Roman"/>
          <w:color w:val="000000" w:themeColor="text1"/>
          <w:shd w:val="clear" w:color="auto" w:fill="FFFFFF"/>
          <w:lang w:val="en-GB"/>
        </w:rPr>
        <w:t xml:space="preserve">(1971) </w:t>
      </w:r>
      <w:r w:rsidRPr="009035CF">
        <w:rPr>
          <w:rFonts w:ascii="Times New Roman" w:hAnsi="Times New Roman" w:cs="Times New Roman"/>
          <w:color w:val="000000" w:themeColor="text1"/>
          <w:shd w:val="clear" w:color="auto" w:fill="FFFFFF"/>
          <w:lang w:val="en-GB"/>
        </w:rPr>
        <w:t>tells t</w:t>
      </w:r>
      <w:r w:rsidR="00912F57" w:rsidRPr="009035CF">
        <w:rPr>
          <w:rFonts w:ascii="Times New Roman" w:hAnsi="Times New Roman" w:cs="Times New Roman"/>
          <w:color w:val="000000" w:themeColor="text1"/>
          <w:shd w:val="clear" w:color="auto" w:fill="FFFFFF"/>
          <w:lang w:val="en-GB"/>
        </w:rPr>
        <w:t xml:space="preserve">he story of </w:t>
      </w:r>
      <w:r w:rsidRPr="009035CF">
        <w:rPr>
          <w:rFonts w:ascii="Times New Roman" w:hAnsi="Times New Roman" w:cs="Times New Roman"/>
          <w:color w:val="000000" w:themeColor="text1"/>
          <w:shd w:val="clear" w:color="auto" w:fill="FFFFFF"/>
          <w:lang w:val="en-GB"/>
        </w:rPr>
        <w:t>a b</w:t>
      </w:r>
      <w:r w:rsidR="00912F57" w:rsidRPr="009035CF">
        <w:rPr>
          <w:rFonts w:ascii="Times New Roman" w:hAnsi="Times New Roman" w:cs="Times New Roman"/>
          <w:color w:val="000000" w:themeColor="text1"/>
          <w:shd w:val="clear" w:color="auto" w:fill="FFFFFF"/>
          <w:lang w:val="en-GB"/>
        </w:rPr>
        <w:t>oy who</w:t>
      </w:r>
      <w:r w:rsidR="00D90CEF" w:rsidRPr="009035CF">
        <w:rPr>
          <w:rFonts w:ascii="Times New Roman" w:hAnsi="Times New Roman" w:cs="Times New Roman"/>
          <w:color w:val="000000" w:themeColor="text1"/>
          <w:shd w:val="clear" w:color="auto" w:fill="FFFFFF"/>
          <w:lang w:val="en-GB"/>
        </w:rPr>
        <w:t>m</w:t>
      </w:r>
      <w:r w:rsidR="00912F57" w:rsidRPr="009035CF">
        <w:rPr>
          <w:rFonts w:ascii="Times New Roman" w:hAnsi="Times New Roman" w:cs="Times New Roman"/>
          <w:color w:val="000000" w:themeColor="text1"/>
          <w:shd w:val="clear" w:color="auto" w:fill="FFFFFF"/>
          <w:lang w:val="en-GB"/>
        </w:rPr>
        <w:t xml:space="preserve"> he found lying under a bench at the back of the chapel. The boy was so deeply convicted of sin that he could not face himself or anyone else and</w:t>
      </w:r>
      <w:r w:rsidR="00D90CEF" w:rsidRPr="009035CF">
        <w:rPr>
          <w:rFonts w:ascii="Times New Roman" w:hAnsi="Times New Roman" w:cs="Times New Roman"/>
          <w:color w:val="000000" w:themeColor="text1"/>
          <w:shd w:val="clear" w:color="auto" w:fill="FFFFFF"/>
          <w:lang w:val="en-GB"/>
        </w:rPr>
        <w:t>,</w:t>
      </w:r>
      <w:r w:rsidR="00912F57" w:rsidRPr="009035CF">
        <w:rPr>
          <w:rFonts w:ascii="Times New Roman" w:hAnsi="Times New Roman" w:cs="Times New Roman"/>
          <w:color w:val="000000" w:themeColor="text1"/>
          <w:shd w:val="clear" w:color="auto" w:fill="FFFFFF"/>
          <w:lang w:val="en-GB"/>
        </w:rPr>
        <w:t xml:space="preserve"> consequently, stayed under the bench. The boy said</w:t>
      </w:r>
      <w:r w:rsidR="00F33B69" w:rsidRPr="009035CF">
        <w:rPr>
          <w:rFonts w:ascii="Times New Roman" w:hAnsi="Times New Roman" w:cs="Times New Roman"/>
          <w:color w:val="000000" w:themeColor="text1"/>
          <w:shd w:val="clear" w:color="auto" w:fill="FFFFFF"/>
          <w:lang w:val="en-GB"/>
        </w:rPr>
        <w:t>:</w:t>
      </w:r>
      <w:r w:rsidR="00912F57" w:rsidRPr="009035CF">
        <w:rPr>
          <w:rFonts w:ascii="Times New Roman" w:hAnsi="Times New Roman" w:cs="Times New Roman"/>
          <w:color w:val="000000" w:themeColor="text1"/>
          <w:shd w:val="clear" w:color="auto" w:fill="FFFFFF"/>
          <w:lang w:val="en-GB"/>
        </w:rPr>
        <w:t xml:space="preserve"> </w:t>
      </w:r>
    </w:p>
    <w:p w14:paraId="6F447413" w14:textId="0C783D8B" w:rsidR="00F33B69" w:rsidRPr="009035CF" w:rsidRDefault="00912F57" w:rsidP="009035CF">
      <w:pPr>
        <w:autoSpaceDE w:val="0"/>
        <w:autoSpaceDN w:val="0"/>
        <w:adjustRightInd w:val="0"/>
        <w:ind w:left="360" w:right="360"/>
        <w:jc w:val="both"/>
        <w:rPr>
          <w:rFonts w:ascii="Times New Roman" w:hAnsi="Times New Roman" w:cs="Times New Roman"/>
          <w:color w:val="000000" w:themeColor="text1"/>
          <w:shd w:val="clear" w:color="auto" w:fill="FFFFFF"/>
          <w:lang w:val="en-GB"/>
        </w:rPr>
      </w:pPr>
      <w:r w:rsidRPr="009035CF">
        <w:rPr>
          <w:rFonts w:ascii="Times New Roman" w:hAnsi="Times New Roman" w:cs="Times New Roman"/>
          <w:color w:val="000000" w:themeColor="text1"/>
          <w:shd w:val="clear" w:color="auto" w:fill="FFFFFF"/>
          <w:lang w:val="en-GB"/>
        </w:rPr>
        <w:t xml:space="preserve">Mr. Culpepper, you don’t know me. I’m a </w:t>
      </w:r>
      <w:r w:rsidR="00712A1A" w:rsidRPr="009035CF">
        <w:rPr>
          <w:rFonts w:ascii="Times New Roman" w:hAnsi="Times New Roman" w:cs="Times New Roman"/>
          <w:color w:val="000000" w:themeColor="text1"/>
          <w:shd w:val="clear" w:color="auto" w:fill="FFFFFF"/>
          <w:lang w:val="en-GB"/>
        </w:rPr>
        <w:t>c</w:t>
      </w:r>
      <w:r w:rsidRPr="009035CF">
        <w:rPr>
          <w:rFonts w:ascii="Times New Roman" w:hAnsi="Times New Roman" w:cs="Times New Roman"/>
          <w:color w:val="000000" w:themeColor="text1"/>
          <w:shd w:val="clear" w:color="auto" w:fill="FFFFFF"/>
          <w:lang w:val="en-GB"/>
        </w:rPr>
        <w:t>ommunist. We have a secre</w:t>
      </w:r>
      <w:r w:rsidR="00712A1A" w:rsidRPr="009035CF">
        <w:rPr>
          <w:rFonts w:ascii="Times New Roman" w:hAnsi="Times New Roman" w:cs="Times New Roman"/>
          <w:color w:val="000000" w:themeColor="text1"/>
          <w:shd w:val="clear" w:color="auto" w:fill="FFFFFF"/>
          <w:lang w:val="en-GB"/>
        </w:rPr>
        <w:t xml:space="preserve">t communist cell here </w:t>
      </w:r>
      <w:r w:rsidR="00DA542E" w:rsidRPr="009035CF">
        <w:rPr>
          <w:rFonts w:ascii="Times New Roman" w:hAnsi="Times New Roman" w:cs="Times New Roman"/>
          <w:color w:val="000000" w:themeColor="text1"/>
          <w:shd w:val="clear" w:color="auto" w:fill="FFFFFF"/>
          <w:lang w:val="en-GB"/>
        </w:rPr>
        <w:t xml:space="preserve">at </w:t>
      </w:r>
      <w:r w:rsidR="00712A1A" w:rsidRPr="009035CF">
        <w:rPr>
          <w:rFonts w:ascii="Times New Roman" w:hAnsi="Times New Roman" w:cs="Times New Roman"/>
          <w:color w:val="000000" w:themeColor="text1"/>
          <w:shd w:val="clear" w:color="auto" w:fill="FFFFFF"/>
          <w:lang w:val="en-GB"/>
        </w:rPr>
        <w:t>the school. I’ve threatened to kill you and all the missionaries, and I’ve sworn to wipe out Christianity and burn your churches. When I heard about this revival, I thought the missionaries were just hypnotizing the students and that the concept of God was foolishness…</w:t>
      </w:r>
      <w:r w:rsidR="00F33B69" w:rsidRPr="009035CF">
        <w:rPr>
          <w:rFonts w:ascii="Times New Roman" w:hAnsi="Times New Roman" w:cs="Times New Roman"/>
          <w:color w:val="000000" w:themeColor="text1"/>
          <w:shd w:val="clear" w:color="auto" w:fill="FFFFFF"/>
          <w:lang w:val="en-GB"/>
        </w:rPr>
        <w:t xml:space="preserve"> (p. 44)</w:t>
      </w:r>
      <w:r w:rsidR="00D90CEF" w:rsidRPr="009035CF">
        <w:rPr>
          <w:rFonts w:ascii="Times New Roman" w:hAnsi="Times New Roman" w:cs="Times New Roman"/>
          <w:color w:val="000000" w:themeColor="text1"/>
          <w:shd w:val="clear" w:color="auto" w:fill="FFFFFF"/>
          <w:lang w:val="en-GB"/>
        </w:rPr>
        <w:t>.</w:t>
      </w:r>
    </w:p>
    <w:p w14:paraId="3025E581" w14:textId="77777777" w:rsidR="00F33B69" w:rsidRPr="009035CF" w:rsidRDefault="00F33B69" w:rsidP="009035CF">
      <w:pPr>
        <w:autoSpaceDE w:val="0"/>
        <w:autoSpaceDN w:val="0"/>
        <w:adjustRightInd w:val="0"/>
        <w:ind w:left="720"/>
        <w:jc w:val="both"/>
        <w:rPr>
          <w:rFonts w:ascii="Times New Roman" w:hAnsi="Times New Roman" w:cs="Times New Roman"/>
          <w:color w:val="000000" w:themeColor="text1"/>
          <w:shd w:val="clear" w:color="auto" w:fill="FFFFFF"/>
          <w:lang w:val="en-GB"/>
        </w:rPr>
      </w:pPr>
    </w:p>
    <w:p w14:paraId="38E24F38" w14:textId="2F249CD9" w:rsidR="00847402" w:rsidRPr="009035CF" w:rsidRDefault="00712A1A" w:rsidP="009035CF">
      <w:pPr>
        <w:autoSpaceDE w:val="0"/>
        <w:autoSpaceDN w:val="0"/>
        <w:adjustRightInd w:val="0"/>
        <w:spacing w:after="160"/>
        <w:ind w:firstLine="360"/>
        <w:jc w:val="both"/>
        <w:rPr>
          <w:rFonts w:ascii="Times New Roman" w:hAnsi="Times New Roman" w:cs="Times New Roman"/>
          <w:color w:val="000000" w:themeColor="text1"/>
          <w:shd w:val="clear" w:color="auto" w:fill="FFFFFF"/>
          <w:lang w:val="en-GB"/>
        </w:rPr>
      </w:pPr>
      <w:r w:rsidRPr="009035CF">
        <w:rPr>
          <w:rFonts w:ascii="Times New Roman" w:hAnsi="Times New Roman" w:cs="Times New Roman"/>
          <w:color w:val="000000" w:themeColor="text1"/>
          <w:shd w:val="clear" w:color="auto" w:fill="FFFFFF"/>
          <w:lang w:val="en-GB"/>
        </w:rPr>
        <w:lastRenderedPageBreak/>
        <w:t xml:space="preserve">After the boy ended his </w:t>
      </w:r>
      <w:proofErr w:type="gramStart"/>
      <w:r w:rsidRPr="009035CF">
        <w:rPr>
          <w:rFonts w:ascii="Times New Roman" w:hAnsi="Times New Roman" w:cs="Times New Roman"/>
          <w:color w:val="000000" w:themeColor="text1"/>
          <w:shd w:val="clear" w:color="auto" w:fill="FFFFFF"/>
          <w:lang w:val="en-GB"/>
        </w:rPr>
        <w:t>confession</w:t>
      </w:r>
      <w:proofErr w:type="gramEnd"/>
      <w:r w:rsidRPr="009035CF">
        <w:rPr>
          <w:rFonts w:ascii="Times New Roman" w:hAnsi="Times New Roman" w:cs="Times New Roman"/>
          <w:color w:val="000000" w:themeColor="text1"/>
          <w:shd w:val="clear" w:color="auto" w:fill="FFFFFF"/>
          <w:lang w:val="en-GB"/>
        </w:rPr>
        <w:t xml:space="preserve"> he became “completely limp</w:t>
      </w:r>
      <w:r w:rsidR="00D90CEF" w:rsidRPr="009035CF">
        <w:rPr>
          <w:rFonts w:ascii="Times New Roman" w:hAnsi="Times New Roman" w:cs="Times New Roman"/>
          <w:color w:val="000000" w:themeColor="text1"/>
          <w:shd w:val="clear" w:color="auto" w:fill="FFFFFF"/>
          <w:lang w:val="en-GB"/>
        </w:rPr>
        <w:t>,</w:t>
      </w:r>
      <w:r w:rsidRPr="009035CF">
        <w:rPr>
          <w:rFonts w:ascii="Times New Roman" w:hAnsi="Times New Roman" w:cs="Times New Roman"/>
          <w:color w:val="000000" w:themeColor="text1"/>
          <w:shd w:val="clear" w:color="auto" w:fill="FFFFFF"/>
          <w:lang w:val="en-GB"/>
        </w:rPr>
        <w:t>” but he was eventually able to return to “normal”</w:t>
      </w:r>
      <w:r w:rsidR="00F33B69" w:rsidRPr="009035CF">
        <w:rPr>
          <w:rFonts w:ascii="Times New Roman" w:hAnsi="Times New Roman" w:cs="Times New Roman"/>
          <w:color w:val="000000" w:themeColor="text1"/>
          <w:lang w:val="en-GB"/>
        </w:rPr>
        <w:t xml:space="preserve"> (Culpepper, 1971, p. 45).</w:t>
      </w:r>
      <w:r w:rsidRPr="009035CF">
        <w:rPr>
          <w:rFonts w:ascii="Times New Roman" w:hAnsi="Times New Roman" w:cs="Times New Roman"/>
          <w:color w:val="000000" w:themeColor="text1"/>
          <w:shd w:val="clear" w:color="auto" w:fill="FFFFFF"/>
          <w:lang w:val="en-GB"/>
        </w:rPr>
        <w:t xml:space="preserve"> He accepted Christ </w:t>
      </w:r>
      <w:r w:rsidR="00D90CEF" w:rsidRPr="009035CF">
        <w:rPr>
          <w:rFonts w:ascii="Times New Roman" w:hAnsi="Times New Roman" w:cs="Times New Roman"/>
          <w:color w:val="000000" w:themeColor="text1"/>
          <w:shd w:val="clear" w:color="auto" w:fill="FFFFFF"/>
          <w:lang w:val="en-GB"/>
        </w:rPr>
        <w:t>as</w:t>
      </w:r>
      <w:r w:rsidRPr="009035CF">
        <w:rPr>
          <w:rFonts w:ascii="Times New Roman" w:hAnsi="Times New Roman" w:cs="Times New Roman"/>
          <w:color w:val="000000" w:themeColor="text1"/>
          <w:shd w:val="clear" w:color="auto" w:fill="FFFFFF"/>
          <w:lang w:val="en-GB"/>
        </w:rPr>
        <w:t xml:space="preserve"> did other members of the communist</w:t>
      </w:r>
      <w:r w:rsidR="00D96A5D" w:rsidRPr="009035CF">
        <w:rPr>
          <w:rFonts w:ascii="Times New Roman" w:hAnsi="Times New Roman" w:cs="Times New Roman"/>
          <w:color w:val="000000" w:themeColor="text1"/>
          <w:shd w:val="clear" w:color="auto" w:fill="FFFFFF"/>
          <w:lang w:val="en-GB"/>
        </w:rPr>
        <w:t xml:space="preserve"> clique. Culpepper observes that the communist cell was </w:t>
      </w:r>
      <w:r w:rsidR="00984045" w:rsidRPr="009035CF">
        <w:rPr>
          <w:rFonts w:ascii="Times New Roman" w:hAnsi="Times New Roman" w:cs="Times New Roman"/>
          <w:color w:val="000000" w:themeColor="text1"/>
          <w:shd w:val="clear" w:color="auto" w:fill="FFFFFF"/>
          <w:lang w:val="en-GB"/>
        </w:rPr>
        <w:t xml:space="preserve">destroyed </w:t>
      </w:r>
      <w:r w:rsidR="006916C7" w:rsidRPr="009035CF">
        <w:rPr>
          <w:rFonts w:ascii="Times New Roman" w:hAnsi="Times New Roman" w:cs="Times New Roman"/>
          <w:color w:val="000000" w:themeColor="text1"/>
          <w:shd w:val="clear" w:color="auto" w:fill="FFFFFF"/>
          <w:lang w:val="en-GB"/>
        </w:rPr>
        <w:t xml:space="preserve">and </w:t>
      </w:r>
      <w:r w:rsidR="00D90CEF" w:rsidRPr="009035CF">
        <w:rPr>
          <w:rFonts w:ascii="Times New Roman" w:hAnsi="Times New Roman" w:cs="Times New Roman"/>
          <w:color w:val="000000" w:themeColor="text1"/>
          <w:shd w:val="clear" w:color="auto" w:fill="FFFFFF"/>
          <w:lang w:val="en-GB"/>
        </w:rPr>
        <w:t xml:space="preserve">while </w:t>
      </w:r>
      <w:r w:rsidR="00D96A5D" w:rsidRPr="009035CF">
        <w:rPr>
          <w:rFonts w:ascii="Times New Roman" w:hAnsi="Times New Roman" w:cs="Times New Roman"/>
          <w:color w:val="000000" w:themeColor="text1"/>
          <w:shd w:val="clear" w:color="auto" w:fill="FFFFFF"/>
          <w:lang w:val="en-GB"/>
        </w:rPr>
        <w:t>“about half of the members were saved during the meeting, the others left the school”</w:t>
      </w:r>
      <w:r w:rsidR="00F33B69" w:rsidRPr="009035CF">
        <w:rPr>
          <w:rFonts w:ascii="Times New Roman" w:hAnsi="Times New Roman" w:cs="Times New Roman"/>
          <w:color w:val="000000" w:themeColor="text1"/>
          <w:lang w:val="en-GB"/>
        </w:rPr>
        <w:t xml:space="preserve"> (Culpepper, 1971, p. 45).</w:t>
      </w:r>
    </w:p>
    <w:p w14:paraId="47029542" w14:textId="3C041082" w:rsidR="008367A6" w:rsidRPr="009035CF" w:rsidRDefault="00B06709" w:rsidP="009035CF">
      <w:pPr>
        <w:autoSpaceDE w:val="0"/>
        <w:autoSpaceDN w:val="0"/>
        <w:adjustRightInd w:val="0"/>
        <w:spacing w:after="160"/>
        <w:ind w:firstLine="360"/>
        <w:jc w:val="both"/>
        <w:rPr>
          <w:rFonts w:ascii="Times New Roman" w:hAnsi="Times New Roman" w:cs="Times New Roman"/>
          <w:color w:val="000000" w:themeColor="text1"/>
          <w:shd w:val="clear" w:color="auto" w:fill="FFFFFF"/>
          <w:lang w:val="en-GB"/>
        </w:rPr>
      </w:pPr>
      <w:r w:rsidRPr="009035CF">
        <w:rPr>
          <w:rFonts w:ascii="Times New Roman" w:hAnsi="Times New Roman" w:cs="Times New Roman"/>
          <w:color w:val="000000" w:themeColor="text1"/>
          <w:shd w:val="clear" w:color="auto" w:fill="FFFFFF"/>
          <w:lang w:val="en-GB"/>
        </w:rPr>
        <w:t>The revival reached Southern Baptist mission hospitals in Shandong as well. There</w:t>
      </w:r>
      <w:r w:rsidR="00DA542E" w:rsidRPr="009035CF">
        <w:rPr>
          <w:rFonts w:ascii="Times New Roman" w:hAnsi="Times New Roman" w:cs="Times New Roman"/>
          <w:color w:val="000000" w:themeColor="text1"/>
          <w:shd w:val="clear" w:color="auto" w:fill="FFFFFF"/>
          <w:lang w:val="en-GB"/>
        </w:rPr>
        <w:t xml:space="preserve"> </w:t>
      </w:r>
      <w:r w:rsidRPr="009035CF">
        <w:rPr>
          <w:rFonts w:ascii="Times New Roman" w:hAnsi="Times New Roman" w:cs="Times New Roman"/>
          <w:color w:val="000000" w:themeColor="text1"/>
          <w:shd w:val="clear" w:color="auto" w:fill="FFFFFF"/>
          <w:lang w:val="en-GB"/>
        </w:rPr>
        <w:t>are report</w:t>
      </w:r>
      <w:r w:rsidR="00863C35" w:rsidRPr="009035CF">
        <w:rPr>
          <w:rFonts w:ascii="Times New Roman" w:hAnsi="Times New Roman" w:cs="Times New Roman"/>
          <w:color w:val="000000" w:themeColor="text1"/>
          <w:shd w:val="clear" w:color="auto" w:fill="FFFFFF"/>
          <w:lang w:val="en-GB"/>
        </w:rPr>
        <w:t xml:space="preserve">s of </w:t>
      </w:r>
      <w:r w:rsidRPr="009035CF">
        <w:rPr>
          <w:rFonts w:ascii="Times New Roman" w:hAnsi="Times New Roman" w:cs="Times New Roman"/>
          <w:color w:val="000000" w:themeColor="text1"/>
          <w:shd w:val="clear" w:color="auto" w:fill="FFFFFF"/>
          <w:lang w:val="en-GB"/>
        </w:rPr>
        <w:t xml:space="preserve">nurses and patients </w:t>
      </w:r>
      <w:r w:rsidR="00863C35" w:rsidRPr="009035CF">
        <w:rPr>
          <w:rFonts w:ascii="Times New Roman" w:hAnsi="Times New Roman" w:cs="Times New Roman"/>
          <w:color w:val="000000" w:themeColor="text1"/>
          <w:shd w:val="clear" w:color="auto" w:fill="FFFFFF"/>
          <w:lang w:val="en-GB"/>
        </w:rPr>
        <w:t>accepting Christ and</w:t>
      </w:r>
      <w:r w:rsidRPr="009035CF">
        <w:rPr>
          <w:rFonts w:ascii="Times New Roman" w:hAnsi="Times New Roman" w:cs="Times New Roman"/>
          <w:color w:val="000000" w:themeColor="text1"/>
          <w:shd w:val="clear" w:color="auto" w:fill="FFFFFF"/>
          <w:lang w:val="en-GB"/>
        </w:rPr>
        <w:t xml:space="preserve"> being filled with the Holy Spirit</w:t>
      </w:r>
      <w:r w:rsidR="0015656B" w:rsidRPr="009035CF">
        <w:rPr>
          <w:rFonts w:ascii="Times New Roman" w:hAnsi="Times New Roman" w:cs="Times New Roman"/>
          <w:color w:val="000000" w:themeColor="text1"/>
          <w:shd w:val="clear" w:color="auto" w:fill="FFFFFF"/>
          <w:lang w:val="en-GB"/>
        </w:rPr>
        <w:t xml:space="preserve"> (Culpepper, 1971</w:t>
      </w:r>
      <w:r w:rsidR="00E43699">
        <w:rPr>
          <w:rFonts w:ascii="Times New Roman" w:hAnsi="Times New Roman" w:cs="Times New Roman"/>
          <w:color w:val="000000" w:themeColor="text1"/>
          <w:shd w:val="clear" w:color="auto" w:fill="FFFFFF"/>
          <w:lang w:val="en-GB"/>
        </w:rPr>
        <w:t>, p. 57</w:t>
      </w:r>
      <w:r w:rsidR="0015656B" w:rsidRPr="009035CF">
        <w:rPr>
          <w:rFonts w:ascii="Times New Roman" w:hAnsi="Times New Roman" w:cs="Times New Roman"/>
          <w:color w:val="000000" w:themeColor="text1"/>
          <w:shd w:val="clear" w:color="auto" w:fill="FFFFFF"/>
          <w:lang w:val="en-GB"/>
        </w:rPr>
        <w:t xml:space="preserve">). </w:t>
      </w:r>
      <w:r w:rsidR="00863C35" w:rsidRPr="009035CF">
        <w:rPr>
          <w:rFonts w:ascii="Times New Roman" w:hAnsi="Times New Roman" w:cs="Times New Roman"/>
          <w:color w:val="000000" w:themeColor="text1"/>
          <w:shd w:val="clear" w:color="auto" w:fill="FFFFFF"/>
          <w:lang w:val="en-GB"/>
        </w:rPr>
        <w:t xml:space="preserve">The missionary hospital at </w:t>
      </w:r>
      <w:proofErr w:type="spellStart"/>
      <w:r w:rsidR="00863C35" w:rsidRPr="009035CF">
        <w:rPr>
          <w:rFonts w:ascii="Times New Roman" w:hAnsi="Times New Roman" w:cs="Times New Roman"/>
          <w:color w:val="000000" w:themeColor="text1"/>
          <w:shd w:val="clear" w:color="auto" w:fill="FFFFFF"/>
          <w:lang w:val="en-GB"/>
        </w:rPr>
        <w:t>Pingdu</w:t>
      </w:r>
      <w:proofErr w:type="spellEnd"/>
      <w:r w:rsidR="00863C35" w:rsidRPr="009035CF">
        <w:rPr>
          <w:rFonts w:ascii="Times New Roman" w:hAnsi="Times New Roman" w:cs="Times New Roman"/>
          <w:color w:val="000000" w:themeColor="text1"/>
          <w:shd w:val="clear" w:color="auto" w:fill="FFFFFF"/>
          <w:lang w:val="en-GB"/>
        </w:rPr>
        <w:t xml:space="preserve"> had a doctor who had graduated from a renowned missionary hospital</w:t>
      </w:r>
      <w:r w:rsidR="00D90CEF" w:rsidRPr="009035CF">
        <w:rPr>
          <w:rFonts w:ascii="Times New Roman" w:hAnsi="Times New Roman" w:cs="Times New Roman"/>
          <w:color w:val="000000" w:themeColor="text1"/>
          <w:shd w:val="clear" w:color="auto" w:fill="FFFFFF"/>
          <w:lang w:val="en-GB"/>
        </w:rPr>
        <w:t>. However, he</w:t>
      </w:r>
      <w:r w:rsidR="00863C35" w:rsidRPr="009035CF">
        <w:rPr>
          <w:rFonts w:ascii="Times New Roman" w:hAnsi="Times New Roman" w:cs="Times New Roman"/>
          <w:color w:val="000000" w:themeColor="text1"/>
          <w:shd w:val="clear" w:color="auto" w:fill="FFFFFF"/>
          <w:lang w:val="en-GB"/>
        </w:rPr>
        <w:t xml:space="preserve"> was a sceptic of Christianity</w:t>
      </w:r>
      <w:r w:rsidR="00B723A5" w:rsidRPr="009035CF">
        <w:rPr>
          <w:rFonts w:ascii="Times New Roman" w:hAnsi="Times New Roman" w:cs="Times New Roman"/>
          <w:color w:val="000000" w:themeColor="text1"/>
          <w:shd w:val="clear" w:color="auto" w:fill="FFFFFF"/>
          <w:lang w:val="en-GB"/>
        </w:rPr>
        <w:t xml:space="preserve"> </w:t>
      </w:r>
      <w:r w:rsidR="00863C35" w:rsidRPr="009035CF">
        <w:rPr>
          <w:rFonts w:ascii="Times New Roman" w:hAnsi="Times New Roman" w:cs="Times New Roman"/>
          <w:color w:val="000000" w:themeColor="text1"/>
          <w:shd w:val="clear" w:color="auto" w:fill="FFFFFF"/>
          <w:lang w:val="en-GB"/>
        </w:rPr>
        <w:t>and</w:t>
      </w:r>
      <w:r w:rsidR="00D90CEF" w:rsidRPr="009035CF">
        <w:rPr>
          <w:rFonts w:ascii="Times New Roman" w:hAnsi="Times New Roman" w:cs="Times New Roman"/>
          <w:color w:val="000000" w:themeColor="text1"/>
          <w:shd w:val="clear" w:color="auto" w:fill="FFFFFF"/>
          <w:lang w:val="en-GB"/>
        </w:rPr>
        <w:t>,</w:t>
      </w:r>
      <w:r w:rsidR="00B723A5" w:rsidRPr="009035CF">
        <w:rPr>
          <w:rFonts w:ascii="Times New Roman" w:hAnsi="Times New Roman" w:cs="Times New Roman"/>
          <w:color w:val="000000" w:themeColor="text1"/>
          <w:shd w:val="clear" w:color="auto" w:fill="FFFFFF"/>
          <w:lang w:val="en-GB"/>
        </w:rPr>
        <w:t xml:space="preserve"> as such,</w:t>
      </w:r>
      <w:r w:rsidR="00863C35" w:rsidRPr="009035CF">
        <w:rPr>
          <w:rFonts w:ascii="Times New Roman" w:hAnsi="Times New Roman" w:cs="Times New Roman"/>
          <w:color w:val="000000" w:themeColor="text1"/>
          <w:shd w:val="clear" w:color="auto" w:fill="FFFFFF"/>
          <w:lang w:val="en-GB"/>
        </w:rPr>
        <w:t xml:space="preserve"> said that he would believe</w:t>
      </w:r>
      <w:r w:rsidR="00D90CEF" w:rsidRPr="009035CF">
        <w:rPr>
          <w:rFonts w:ascii="Times New Roman" w:hAnsi="Times New Roman" w:cs="Times New Roman"/>
          <w:color w:val="000000" w:themeColor="text1"/>
          <w:shd w:val="clear" w:color="auto" w:fill="FFFFFF"/>
          <w:lang w:val="en-GB"/>
        </w:rPr>
        <w:t xml:space="preserve"> only</w:t>
      </w:r>
      <w:r w:rsidR="00863C35" w:rsidRPr="009035CF">
        <w:rPr>
          <w:rFonts w:ascii="Times New Roman" w:hAnsi="Times New Roman" w:cs="Times New Roman"/>
          <w:color w:val="000000" w:themeColor="text1"/>
          <w:shd w:val="clear" w:color="auto" w:fill="FFFFFF"/>
          <w:lang w:val="en-GB"/>
        </w:rPr>
        <w:t xml:space="preserve"> if two of his paralytic patients were healed</w:t>
      </w:r>
      <w:r w:rsidR="0015656B" w:rsidRPr="009035CF">
        <w:rPr>
          <w:rFonts w:ascii="Times New Roman" w:hAnsi="Times New Roman" w:cs="Times New Roman"/>
          <w:color w:val="000000" w:themeColor="text1"/>
          <w:shd w:val="clear" w:color="auto" w:fill="FFFFFF"/>
          <w:lang w:val="en-GB"/>
        </w:rPr>
        <w:t>.</w:t>
      </w:r>
      <w:r w:rsidR="00863C35" w:rsidRPr="009035CF">
        <w:rPr>
          <w:rFonts w:ascii="Times New Roman" w:hAnsi="Times New Roman" w:cs="Times New Roman"/>
          <w:color w:val="000000" w:themeColor="text1"/>
          <w:shd w:val="clear" w:color="auto" w:fill="FFFFFF"/>
          <w:lang w:val="en-GB"/>
        </w:rPr>
        <w:t xml:space="preserve"> The patients he was </w:t>
      </w:r>
      <w:r w:rsidR="00B723A5" w:rsidRPr="009035CF">
        <w:rPr>
          <w:rFonts w:ascii="Times New Roman" w:hAnsi="Times New Roman" w:cs="Times New Roman"/>
          <w:color w:val="000000" w:themeColor="text1"/>
          <w:shd w:val="clear" w:color="auto" w:fill="FFFFFF"/>
          <w:lang w:val="en-GB"/>
        </w:rPr>
        <w:t>refer</w:t>
      </w:r>
      <w:r w:rsidR="00E2031F">
        <w:rPr>
          <w:rFonts w:ascii="Times New Roman" w:hAnsi="Times New Roman" w:cs="Times New Roman"/>
          <w:color w:val="000000" w:themeColor="text1"/>
          <w:shd w:val="clear" w:color="auto" w:fill="FFFFFF"/>
          <w:lang w:val="en-GB"/>
        </w:rPr>
        <w:t>r</w:t>
      </w:r>
      <w:r w:rsidR="00B723A5" w:rsidRPr="009035CF">
        <w:rPr>
          <w:rFonts w:ascii="Times New Roman" w:hAnsi="Times New Roman" w:cs="Times New Roman"/>
          <w:color w:val="000000" w:themeColor="text1"/>
          <w:shd w:val="clear" w:color="auto" w:fill="FFFFFF"/>
          <w:lang w:val="en-GB"/>
        </w:rPr>
        <w:t xml:space="preserve">ing to were women who had been paralytics for </w:t>
      </w:r>
      <w:r w:rsidR="00D90CEF" w:rsidRPr="009035CF">
        <w:rPr>
          <w:rFonts w:ascii="Times New Roman" w:hAnsi="Times New Roman" w:cs="Times New Roman"/>
          <w:color w:val="000000" w:themeColor="text1"/>
          <w:shd w:val="clear" w:color="auto" w:fill="FFFFFF"/>
          <w:lang w:val="en-GB"/>
        </w:rPr>
        <w:t xml:space="preserve">18 </w:t>
      </w:r>
      <w:r w:rsidR="00B723A5" w:rsidRPr="009035CF">
        <w:rPr>
          <w:rFonts w:ascii="Times New Roman" w:hAnsi="Times New Roman" w:cs="Times New Roman"/>
          <w:color w:val="000000" w:themeColor="text1"/>
          <w:shd w:val="clear" w:color="auto" w:fill="FFFFFF"/>
          <w:lang w:val="en-GB"/>
        </w:rPr>
        <w:t xml:space="preserve">and </w:t>
      </w:r>
      <w:r w:rsidR="00D90CEF" w:rsidRPr="009035CF">
        <w:rPr>
          <w:rFonts w:ascii="Times New Roman" w:hAnsi="Times New Roman" w:cs="Times New Roman"/>
          <w:color w:val="000000" w:themeColor="text1"/>
          <w:shd w:val="clear" w:color="auto" w:fill="FFFFFF"/>
          <w:lang w:val="en-GB"/>
        </w:rPr>
        <w:t>28</w:t>
      </w:r>
      <w:r w:rsidR="00B723A5" w:rsidRPr="009035CF">
        <w:rPr>
          <w:rFonts w:ascii="Times New Roman" w:hAnsi="Times New Roman" w:cs="Times New Roman"/>
          <w:color w:val="000000" w:themeColor="text1"/>
          <w:shd w:val="clear" w:color="auto" w:fill="FFFFFF"/>
          <w:lang w:val="en-GB"/>
        </w:rPr>
        <w:t xml:space="preserve"> years</w:t>
      </w:r>
      <w:r w:rsidR="00D90CEF" w:rsidRPr="009035CF">
        <w:rPr>
          <w:rFonts w:ascii="Times New Roman" w:hAnsi="Times New Roman" w:cs="Times New Roman"/>
          <w:color w:val="000000" w:themeColor="text1"/>
          <w:shd w:val="clear" w:color="auto" w:fill="FFFFFF"/>
          <w:lang w:val="en-GB"/>
        </w:rPr>
        <w:t>,</w:t>
      </w:r>
      <w:r w:rsidR="00B723A5" w:rsidRPr="009035CF">
        <w:rPr>
          <w:rFonts w:ascii="Times New Roman" w:hAnsi="Times New Roman" w:cs="Times New Roman"/>
          <w:color w:val="000000" w:themeColor="text1"/>
          <w:shd w:val="clear" w:color="auto" w:fill="FFFFFF"/>
          <w:lang w:val="en-GB"/>
        </w:rPr>
        <w:t xml:space="preserve"> respectively</w:t>
      </w:r>
      <w:r w:rsidR="0015656B" w:rsidRPr="009035CF">
        <w:rPr>
          <w:rFonts w:ascii="Times New Roman" w:hAnsi="Times New Roman" w:cs="Times New Roman"/>
          <w:color w:val="000000" w:themeColor="text1"/>
          <w:shd w:val="clear" w:color="auto" w:fill="FFFFFF"/>
          <w:lang w:val="en-GB"/>
        </w:rPr>
        <w:t xml:space="preserve"> (Crawford, 1933</w:t>
      </w:r>
      <w:r w:rsidR="004844F8">
        <w:rPr>
          <w:rFonts w:ascii="Times New Roman" w:hAnsi="Times New Roman" w:cs="Times New Roman"/>
          <w:color w:val="000000" w:themeColor="text1"/>
          <w:shd w:val="clear" w:color="auto" w:fill="FFFFFF"/>
          <w:lang w:val="en-GB"/>
        </w:rPr>
        <w:t>, p. 58</w:t>
      </w:r>
      <w:r w:rsidR="0015656B" w:rsidRPr="009035CF">
        <w:rPr>
          <w:rFonts w:ascii="Times New Roman" w:hAnsi="Times New Roman" w:cs="Times New Roman"/>
          <w:color w:val="000000" w:themeColor="text1"/>
          <w:shd w:val="clear" w:color="auto" w:fill="FFFFFF"/>
          <w:lang w:val="en-GB"/>
        </w:rPr>
        <w:t>; Culpepper</w:t>
      </w:r>
      <w:r w:rsidR="004844F8">
        <w:rPr>
          <w:rFonts w:ascii="Times New Roman" w:hAnsi="Times New Roman" w:cs="Times New Roman"/>
          <w:color w:val="000000" w:themeColor="text1"/>
          <w:shd w:val="clear" w:color="auto" w:fill="FFFFFF"/>
          <w:lang w:val="en-GB"/>
        </w:rPr>
        <w:t>,</w:t>
      </w:r>
      <w:r w:rsidR="0015656B" w:rsidRPr="009035CF">
        <w:rPr>
          <w:rFonts w:ascii="Times New Roman" w:hAnsi="Times New Roman" w:cs="Times New Roman"/>
          <w:color w:val="000000" w:themeColor="text1"/>
          <w:shd w:val="clear" w:color="auto" w:fill="FFFFFF"/>
          <w:lang w:val="en-GB"/>
        </w:rPr>
        <w:t xml:space="preserve"> 1971</w:t>
      </w:r>
      <w:r w:rsidR="004844F8">
        <w:rPr>
          <w:rFonts w:ascii="Times New Roman" w:hAnsi="Times New Roman" w:cs="Times New Roman"/>
          <w:color w:val="000000" w:themeColor="text1"/>
          <w:shd w:val="clear" w:color="auto" w:fill="FFFFFF"/>
          <w:lang w:val="en-GB"/>
        </w:rPr>
        <w:t>, p. 66</w:t>
      </w:r>
      <w:r w:rsidR="0015656B" w:rsidRPr="009035CF">
        <w:rPr>
          <w:rFonts w:ascii="Times New Roman" w:hAnsi="Times New Roman" w:cs="Times New Roman"/>
          <w:color w:val="000000" w:themeColor="text1"/>
          <w:shd w:val="clear" w:color="auto" w:fill="FFFFFF"/>
          <w:lang w:val="en-GB"/>
        </w:rPr>
        <w:t>)</w:t>
      </w:r>
      <w:r w:rsidR="009622CF" w:rsidRPr="009035CF">
        <w:rPr>
          <w:rFonts w:ascii="Times New Roman" w:hAnsi="Times New Roman" w:cs="Times New Roman"/>
          <w:color w:val="000000" w:themeColor="text1"/>
          <w:shd w:val="clear" w:color="auto" w:fill="FFFFFF"/>
          <w:lang w:val="en-GB"/>
        </w:rPr>
        <w:t>.</w:t>
      </w:r>
      <w:r w:rsidR="00B723A5" w:rsidRPr="009035CF">
        <w:rPr>
          <w:rFonts w:ascii="Times New Roman" w:hAnsi="Times New Roman" w:cs="Times New Roman"/>
          <w:color w:val="000000" w:themeColor="text1"/>
          <w:shd w:val="clear" w:color="auto" w:fill="FFFFFF"/>
          <w:lang w:val="en-GB"/>
        </w:rPr>
        <w:t xml:space="preserve"> Both these women were miraculously healed</w:t>
      </w:r>
      <w:r w:rsidR="00D90CEF" w:rsidRPr="009035CF">
        <w:rPr>
          <w:rFonts w:ascii="Times New Roman" w:hAnsi="Times New Roman" w:cs="Times New Roman"/>
          <w:color w:val="000000" w:themeColor="text1"/>
          <w:shd w:val="clear" w:color="auto" w:fill="FFFFFF"/>
          <w:lang w:val="en-GB"/>
        </w:rPr>
        <w:t>,</w:t>
      </w:r>
      <w:r w:rsidR="00B723A5" w:rsidRPr="009035CF">
        <w:rPr>
          <w:rFonts w:ascii="Times New Roman" w:hAnsi="Times New Roman" w:cs="Times New Roman"/>
          <w:color w:val="000000" w:themeColor="text1"/>
          <w:shd w:val="clear" w:color="auto" w:fill="FFFFFF"/>
          <w:lang w:val="en-GB"/>
        </w:rPr>
        <w:t xml:space="preserve"> and the doctor, “trembling with fear and conviction, repented and accepted Christ”</w:t>
      </w:r>
      <w:r w:rsidR="0015656B" w:rsidRPr="009035CF">
        <w:rPr>
          <w:rFonts w:ascii="Times New Roman" w:hAnsi="Times New Roman" w:cs="Times New Roman"/>
          <w:color w:val="000000" w:themeColor="text1"/>
          <w:shd w:val="clear" w:color="auto" w:fill="FFFFFF"/>
          <w:lang w:val="en-GB"/>
        </w:rPr>
        <w:t xml:space="preserve"> (Culpepper, 1971, p. 66).</w:t>
      </w:r>
    </w:p>
    <w:p w14:paraId="4924CD82" w14:textId="77777777" w:rsidR="00FB7DFE" w:rsidRPr="009035CF" w:rsidRDefault="00FB7DFE" w:rsidP="009035CF">
      <w:pPr>
        <w:autoSpaceDE w:val="0"/>
        <w:autoSpaceDN w:val="0"/>
        <w:adjustRightInd w:val="0"/>
        <w:spacing w:after="160"/>
        <w:jc w:val="both"/>
        <w:rPr>
          <w:rFonts w:ascii="Times New Roman" w:hAnsi="Times New Roman" w:cs="Times New Roman"/>
          <w:color w:val="000000" w:themeColor="text1"/>
          <w:shd w:val="clear" w:color="auto" w:fill="FFFFFF"/>
          <w:lang w:val="en-GB"/>
        </w:rPr>
      </w:pPr>
      <w:r w:rsidRPr="009035CF">
        <w:rPr>
          <w:rFonts w:ascii="Times New Roman" w:hAnsi="Times New Roman" w:cs="Times New Roman"/>
          <w:b/>
          <w:bCs/>
          <w:color w:val="000000" w:themeColor="text1"/>
          <w:shd w:val="clear" w:color="auto" w:fill="FFFFFF"/>
          <w:lang w:val="en-GB"/>
        </w:rPr>
        <w:t xml:space="preserve">The </w:t>
      </w:r>
      <w:proofErr w:type="spellStart"/>
      <w:r w:rsidRPr="009035CF">
        <w:rPr>
          <w:rFonts w:ascii="Times New Roman" w:hAnsi="Times New Roman" w:cs="Times New Roman"/>
          <w:b/>
          <w:bCs/>
          <w:color w:val="000000" w:themeColor="text1"/>
          <w:shd w:val="clear" w:color="auto" w:fill="FFFFFF"/>
          <w:lang w:val="en-GB"/>
        </w:rPr>
        <w:t>Maddry</w:t>
      </w:r>
      <w:proofErr w:type="spellEnd"/>
      <w:r w:rsidRPr="009035CF">
        <w:rPr>
          <w:rFonts w:ascii="Times New Roman" w:hAnsi="Times New Roman" w:cs="Times New Roman"/>
          <w:b/>
          <w:bCs/>
          <w:color w:val="000000" w:themeColor="text1"/>
          <w:shd w:val="clear" w:color="auto" w:fill="FFFFFF"/>
          <w:lang w:val="en-GB"/>
        </w:rPr>
        <w:t xml:space="preserve"> Challenge</w:t>
      </w:r>
    </w:p>
    <w:p w14:paraId="23ECC779" w14:textId="57161893" w:rsidR="002D5DE9" w:rsidRPr="009035CF" w:rsidRDefault="00FB7DFE" w:rsidP="009035CF">
      <w:pPr>
        <w:autoSpaceDE w:val="0"/>
        <w:autoSpaceDN w:val="0"/>
        <w:adjustRightInd w:val="0"/>
        <w:spacing w:after="160"/>
        <w:jc w:val="both"/>
        <w:rPr>
          <w:rFonts w:ascii="Times New Roman" w:hAnsi="Times New Roman" w:cs="Times New Roman"/>
          <w:color w:val="000000" w:themeColor="text1"/>
          <w:shd w:val="clear" w:color="auto" w:fill="FFFFFF"/>
          <w:lang w:val="en-GB"/>
        </w:rPr>
      </w:pPr>
      <w:r w:rsidRPr="009035CF">
        <w:rPr>
          <w:rFonts w:ascii="Times New Roman" w:hAnsi="Times New Roman" w:cs="Times New Roman"/>
          <w:color w:val="000000" w:themeColor="text1"/>
          <w:shd w:val="clear" w:color="auto" w:fill="FFFFFF"/>
          <w:lang w:val="en-GB"/>
        </w:rPr>
        <w:t>There are</w:t>
      </w:r>
      <w:r w:rsidR="00DE3DE1" w:rsidRPr="009035CF">
        <w:rPr>
          <w:rFonts w:ascii="Times New Roman" w:hAnsi="Times New Roman" w:cs="Times New Roman"/>
          <w:color w:val="000000" w:themeColor="text1"/>
          <w:shd w:val="clear" w:color="auto" w:fill="FFFFFF"/>
          <w:lang w:val="en-GB"/>
        </w:rPr>
        <w:t xml:space="preserve"> several</w:t>
      </w:r>
      <w:r w:rsidRPr="009035CF">
        <w:rPr>
          <w:rFonts w:ascii="Times New Roman" w:hAnsi="Times New Roman" w:cs="Times New Roman"/>
          <w:color w:val="000000" w:themeColor="text1"/>
          <w:shd w:val="clear" w:color="auto" w:fill="FFFFFF"/>
          <w:lang w:val="en-GB"/>
        </w:rPr>
        <w:t xml:space="preserve"> documented accounts of the outpouring of the Holy Spirit in Shandong specifically as well as North and East China generally. </w:t>
      </w:r>
      <w:r w:rsidR="00DE3DE1" w:rsidRPr="009035CF">
        <w:rPr>
          <w:rFonts w:ascii="Times New Roman" w:hAnsi="Times New Roman" w:cs="Times New Roman"/>
          <w:color w:val="000000" w:themeColor="text1"/>
          <w:shd w:val="clear" w:color="auto" w:fill="FFFFFF"/>
          <w:lang w:val="en-GB"/>
        </w:rPr>
        <w:t>In particular, Western missionaries who were participants in these events have compiled noteworthy works that offer descriptions of the Shandong Revival. These works are moving</w:t>
      </w:r>
      <w:r w:rsidR="005448C9" w:rsidRPr="009035CF">
        <w:rPr>
          <w:rFonts w:ascii="Times New Roman" w:hAnsi="Times New Roman" w:cs="Times New Roman"/>
          <w:color w:val="000000" w:themeColor="text1"/>
          <w:shd w:val="clear" w:color="auto" w:fill="FFFFFF"/>
          <w:lang w:val="en-GB"/>
        </w:rPr>
        <w:t>,</w:t>
      </w:r>
      <w:r w:rsidR="00DE3DE1" w:rsidRPr="009035CF">
        <w:rPr>
          <w:rFonts w:ascii="Times New Roman" w:hAnsi="Times New Roman" w:cs="Times New Roman"/>
          <w:color w:val="000000" w:themeColor="text1"/>
          <w:shd w:val="clear" w:color="auto" w:fill="FFFFFF"/>
          <w:lang w:val="en-GB"/>
        </w:rPr>
        <w:t xml:space="preserve"> </w:t>
      </w:r>
      <w:r w:rsidR="005448C9" w:rsidRPr="009035CF">
        <w:rPr>
          <w:rFonts w:ascii="Times New Roman" w:hAnsi="Times New Roman" w:cs="Times New Roman"/>
          <w:color w:val="000000" w:themeColor="text1"/>
          <w:shd w:val="clear" w:color="auto" w:fill="FFFFFF"/>
          <w:lang w:val="en-GB"/>
        </w:rPr>
        <w:t>eye</w:t>
      </w:r>
      <w:r w:rsidR="00DE3DE1" w:rsidRPr="009035CF">
        <w:rPr>
          <w:rFonts w:ascii="Times New Roman" w:hAnsi="Times New Roman" w:cs="Times New Roman"/>
          <w:color w:val="000000" w:themeColor="text1"/>
          <w:shd w:val="clear" w:color="auto" w:fill="FFFFFF"/>
          <w:lang w:val="en-GB"/>
        </w:rPr>
        <w:t>witness accounts of miraculous healings</w:t>
      </w:r>
      <w:r w:rsidR="00EB03DC" w:rsidRPr="009035CF">
        <w:rPr>
          <w:rFonts w:ascii="Times New Roman" w:hAnsi="Times New Roman" w:cs="Times New Roman"/>
          <w:color w:val="000000" w:themeColor="text1"/>
          <w:shd w:val="clear" w:color="auto" w:fill="FFFFFF"/>
          <w:lang w:val="en-GB"/>
        </w:rPr>
        <w:t xml:space="preserve"> along with</w:t>
      </w:r>
      <w:r w:rsidR="00DE3DE1" w:rsidRPr="009035CF">
        <w:rPr>
          <w:rFonts w:ascii="Times New Roman" w:hAnsi="Times New Roman" w:cs="Times New Roman"/>
          <w:color w:val="000000" w:themeColor="text1"/>
          <w:shd w:val="clear" w:color="auto" w:fill="FFFFFF"/>
          <w:lang w:val="en-GB"/>
        </w:rPr>
        <w:t xml:space="preserve"> dramatic changes and restorations in individuals, families</w:t>
      </w:r>
      <w:r w:rsidR="005448C9" w:rsidRPr="009035CF">
        <w:rPr>
          <w:rFonts w:ascii="Times New Roman" w:hAnsi="Times New Roman" w:cs="Times New Roman"/>
          <w:color w:val="000000" w:themeColor="text1"/>
          <w:shd w:val="clear" w:color="auto" w:fill="FFFFFF"/>
          <w:lang w:val="en-GB"/>
        </w:rPr>
        <w:t>,</w:t>
      </w:r>
      <w:r w:rsidR="00DE3DE1" w:rsidRPr="009035CF">
        <w:rPr>
          <w:rFonts w:ascii="Times New Roman" w:hAnsi="Times New Roman" w:cs="Times New Roman"/>
          <w:color w:val="000000" w:themeColor="text1"/>
          <w:shd w:val="clear" w:color="auto" w:fill="FFFFFF"/>
          <w:lang w:val="en-GB"/>
        </w:rPr>
        <w:t xml:space="preserve"> and communities</w:t>
      </w:r>
      <w:r w:rsidR="00EB03DC" w:rsidRPr="009035CF">
        <w:rPr>
          <w:rFonts w:ascii="Times New Roman" w:hAnsi="Times New Roman" w:cs="Times New Roman"/>
          <w:color w:val="000000" w:themeColor="text1"/>
          <w:shd w:val="clear" w:color="auto" w:fill="FFFFFF"/>
          <w:lang w:val="en-GB"/>
        </w:rPr>
        <w:t>. Previously fragile churches were also reenergized and filled with the power of the Holy Spirit.</w:t>
      </w:r>
      <w:r w:rsidR="002D5DE9" w:rsidRPr="009035CF">
        <w:rPr>
          <w:rFonts w:ascii="Times New Roman" w:hAnsi="Times New Roman" w:cs="Times New Roman"/>
          <w:color w:val="000000" w:themeColor="text1"/>
          <w:shd w:val="clear" w:color="auto" w:fill="FFFFFF"/>
          <w:lang w:val="en-GB"/>
        </w:rPr>
        <w:t xml:space="preserve"> M</w:t>
      </w:r>
      <w:r w:rsidR="00EB03DC" w:rsidRPr="009035CF">
        <w:rPr>
          <w:rFonts w:ascii="Times New Roman" w:hAnsi="Times New Roman" w:cs="Times New Roman"/>
          <w:color w:val="000000" w:themeColor="text1"/>
          <w:shd w:val="clear" w:color="auto" w:fill="FFFFFF"/>
          <w:lang w:val="en-GB"/>
        </w:rPr>
        <w:t xml:space="preserve">issionaries such as </w:t>
      </w:r>
      <w:proofErr w:type="spellStart"/>
      <w:r w:rsidR="00EB03DC" w:rsidRPr="009035CF">
        <w:rPr>
          <w:rFonts w:ascii="Times New Roman" w:hAnsi="Times New Roman" w:cs="Times New Roman"/>
          <w:color w:val="000000" w:themeColor="text1"/>
          <w:shd w:val="clear" w:color="auto" w:fill="FFFFFF"/>
          <w:lang w:val="en-GB"/>
        </w:rPr>
        <w:t>Monsen</w:t>
      </w:r>
      <w:proofErr w:type="spellEnd"/>
      <w:r w:rsidR="00EB03DC" w:rsidRPr="009035CF">
        <w:rPr>
          <w:rFonts w:ascii="Times New Roman" w:hAnsi="Times New Roman" w:cs="Times New Roman"/>
          <w:color w:val="000000" w:themeColor="text1"/>
          <w:shd w:val="clear" w:color="auto" w:fill="FFFFFF"/>
          <w:lang w:val="en-GB"/>
        </w:rPr>
        <w:t>,</w:t>
      </w:r>
      <w:r w:rsidR="002D5DE9" w:rsidRPr="009035CF">
        <w:rPr>
          <w:rFonts w:ascii="Times New Roman" w:hAnsi="Times New Roman" w:cs="Times New Roman"/>
          <w:color w:val="000000" w:themeColor="text1"/>
          <w:shd w:val="clear" w:color="auto" w:fill="FFFFFF"/>
          <w:lang w:val="en-GB"/>
        </w:rPr>
        <w:t xml:space="preserve"> a Norwegian Lutheran, as well as </w:t>
      </w:r>
      <w:r w:rsidR="00EB03DC" w:rsidRPr="009035CF">
        <w:rPr>
          <w:rFonts w:ascii="Times New Roman" w:hAnsi="Times New Roman" w:cs="Times New Roman"/>
          <w:color w:val="000000" w:themeColor="text1"/>
          <w:shd w:val="clear" w:color="auto" w:fill="FFFFFF"/>
          <w:lang w:val="en-GB"/>
        </w:rPr>
        <w:t>Culpepper, Crawford</w:t>
      </w:r>
      <w:r w:rsidR="005448C9" w:rsidRPr="009035CF">
        <w:rPr>
          <w:rFonts w:ascii="Times New Roman" w:hAnsi="Times New Roman" w:cs="Times New Roman"/>
          <w:color w:val="000000" w:themeColor="text1"/>
          <w:shd w:val="clear" w:color="auto" w:fill="FFFFFF"/>
          <w:lang w:val="en-GB"/>
        </w:rPr>
        <w:t>,</w:t>
      </w:r>
      <w:r w:rsidR="00EB03DC" w:rsidRPr="009035CF">
        <w:rPr>
          <w:rFonts w:ascii="Times New Roman" w:hAnsi="Times New Roman" w:cs="Times New Roman"/>
          <w:color w:val="000000" w:themeColor="text1"/>
          <w:shd w:val="clear" w:color="auto" w:fill="FFFFFF"/>
          <w:lang w:val="en-GB"/>
        </w:rPr>
        <w:t xml:space="preserve"> and Glass</w:t>
      </w:r>
      <w:r w:rsidR="002D5DE9" w:rsidRPr="009035CF">
        <w:rPr>
          <w:rFonts w:ascii="Times New Roman" w:hAnsi="Times New Roman" w:cs="Times New Roman"/>
          <w:color w:val="000000" w:themeColor="text1"/>
          <w:shd w:val="clear" w:color="auto" w:fill="FFFFFF"/>
          <w:lang w:val="en-GB"/>
        </w:rPr>
        <w:t xml:space="preserve">, all American Southern Baptists, have written </w:t>
      </w:r>
      <w:r w:rsidR="00DA542E" w:rsidRPr="009035CF">
        <w:rPr>
          <w:rFonts w:ascii="Times New Roman" w:hAnsi="Times New Roman" w:cs="Times New Roman"/>
          <w:color w:val="000000" w:themeColor="text1"/>
          <w:shd w:val="clear" w:color="auto" w:fill="FFFFFF"/>
          <w:lang w:val="en-GB"/>
        </w:rPr>
        <w:t>accounts</w:t>
      </w:r>
      <w:r w:rsidR="002D5DE9" w:rsidRPr="009035CF">
        <w:rPr>
          <w:rFonts w:ascii="Times New Roman" w:hAnsi="Times New Roman" w:cs="Times New Roman"/>
          <w:color w:val="000000" w:themeColor="text1"/>
          <w:shd w:val="clear" w:color="auto" w:fill="FFFFFF"/>
          <w:lang w:val="en-GB"/>
        </w:rPr>
        <w:t xml:space="preserve"> </w:t>
      </w:r>
      <w:r w:rsidR="00DA542E" w:rsidRPr="009035CF">
        <w:rPr>
          <w:rFonts w:ascii="Times New Roman" w:hAnsi="Times New Roman" w:cs="Times New Roman"/>
          <w:color w:val="000000" w:themeColor="text1"/>
          <w:shd w:val="clear" w:color="auto" w:fill="FFFFFF"/>
          <w:lang w:val="en-GB"/>
        </w:rPr>
        <w:t>of</w:t>
      </w:r>
      <w:r w:rsidR="002D5DE9" w:rsidRPr="009035CF">
        <w:rPr>
          <w:rFonts w:ascii="Times New Roman" w:hAnsi="Times New Roman" w:cs="Times New Roman"/>
          <w:color w:val="000000" w:themeColor="text1"/>
          <w:shd w:val="clear" w:color="auto" w:fill="FFFFFF"/>
          <w:lang w:val="en-GB"/>
        </w:rPr>
        <w:t xml:space="preserve"> the events of the Shandong Revival.</w:t>
      </w:r>
    </w:p>
    <w:p w14:paraId="4DAD3F3A" w14:textId="5A0CD7BE" w:rsidR="003D0D42" w:rsidRPr="009035CF" w:rsidRDefault="002D5DE9" w:rsidP="009035CF">
      <w:pPr>
        <w:autoSpaceDE w:val="0"/>
        <w:autoSpaceDN w:val="0"/>
        <w:adjustRightInd w:val="0"/>
        <w:spacing w:after="160"/>
        <w:ind w:firstLine="360"/>
        <w:jc w:val="both"/>
        <w:rPr>
          <w:rFonts w:ascii="Times New Roman" w:hAnsi="Times New Roman" w:cs="Times New Roman"/>
          <w:color w:val="000000" w:themeColor="text1"/>
          <w:shd w:val="clear" w:color="auto" w:fill="FFFFFF"/>
          <w:lang w:val="en-GB"/>
        </w:rPr>
      </w:pPr>
      <w:r w:rsidRPr="009035CF">
        <w:rPr>
          <w:rFonts w:ascii="Times New Roman" w:hAnsi="Times New Roman" w:cs="Times New Roman"/>
          <w:color w:val="000000" w:themeColor="text1"/>
          <w:shd w:val="clear" w:color="auto" w:fill="FFFFFF"/>
          <w:lang w:val="en-GB"/>
        </w:rPr>
        <w:t>It is interesting to note that these missionaries c</w:t>
      </w:r>
      <w:r w:rsidR="005448C9" w:rsidRPr="009035CF">
        <w:rPr>
          <w:rFonts w:ascii="Times New Roman" w:hAnsi="Times New Roman" w:cs="Times New Roman"/>
          <w:color w:val="000000" w:themeColor="text1"/>
          <w:shd w:val="clear" w:color="auto" w:fill="FFFFFF"/>
          <w:lang w:val="en-GB"/>
        </w:rPr>
        <w:t>a</w:t>
      </w:r>
      <w:r w:rsidRPr="009035CF">
        <w:rPr>
          <w:rFonts w:ascii="Times New Roman" w:hAnsi="Times New Roman" w:cs="Times New Roman"/>
          <w:color w:val="000000" w:themeColor="text1"/>
          <w:shd w:val="clear" w:color="auto" w:fill="FFFFFF"/>
          <w:lang w:val="en-GB"/>
        </w:rPr>
        <w:t>me from Christian denominational backgrounds that typically eschewed emotionalism in Christian expression.</w:t>
      </w:r>
      <w:r w:rsidR="003D7344" w:rsidRPr="009035CF">
        <w:rPr>
          <w:rFonts w:ascii="Times New Roman" w:hAnsi="Times New Roman" w:cs="Times New Roman"/>
          <w:color w:val="000000" w:themeColor="text1"/>
          <w:shd w:val="clear" w:color="auto" w:fill="FFFFFF"/>
          <w:lang w:val="en-GB"/>
        </w:rPr>
        <w:t xml:space="preserve"> With that in mind, perhaps the one of the most fascinating accounts of this revival comes from </w:t>
      </w:r>
      <w:proofErr w:type="spellStart"/>
      <w:r w:rsidR="003D7344" w:rsidRPr="009035CF">
        <w:rPr>
          <w:rFonts w:ascii="Times New Roman" w:hAnsi="Times New Roman" w:cs="Times New Roman"/>
          <w:color w:val="000000" w:themeColor="text1"/>
          <w:shd w:val="clear" w:color="auto" w:fill="FFFFFF"/>
          <w:lang w:val="en-GB"/>
        </w:rPr>
        <w:t>Dr.</w:t>
      </w:r>
      <w:proofErr w:type="spellEnd"/>
      <w:r w:rsidR="003D7344" w:rsidRPr="009035CF">
        <w:rPr>
          <w:rFonts w:ascii="Times New Roman" w:hAnsi="Times New Roman" w:cs="Times New Roman"/>
          <w:color w:val="000000" w:themeColor="text1"/>
          <w:shd w:val="clear" w:color="auto" w:fill="FFFFFF"/>
          <w:lang w:val="en-GB"/>
        </w:rPr>
        <w:t xml:space="preserve"> Charles Edward </w:t>
      </w:r>
      <w:proofErr w:type="spellStart"/>
      <w:r w:rsidR="003D7344" w:rsidRPr="009035CF">
        <w:rPr>
          <w:rFonts w:ascii="Times New Roman" w:hAnsi="Times New Roman" w:cs="Times New Roman"/>
          <w:color w:val="000000" w:themeColor="text1"/>
          <w:shd w:val="clear" w:color="auto" w:fill="FFFFFF"/>
          <w:lang w:val="en-GB"/>
        </w:rPr>
        <w:t>Maddry</w:t>
      </w:r>
      <w:proofErr w:type="spellEnd"/>
      <w:r w:rsidR="003D7344" w:rsidRPr="009035CF">
        <w:rPr>
          <w:rFonts w:ascii="Times New Roman" w:hAnsi="Times New Roman" w:cs="Times New Roman"/>
          <w:color w:val="000000" w:themeColor="text1"/>
          <w:shd w:val="clear" w:color="auto" w:fill="FFFFFF"/>
          <w:lang w:val="en-GB"/>
        </w:rPr>
        <w:t xml:space="preserve"> (1876-1962).</w:t>
      </w:r>
      <w:r w:rsidR="00EA0633" w:rsidRPr="009035CF">
        <w:rPr>
          <w:rFonts w:ascii="Times New Roman" w:hAnsi="Times New Roman" w:cs="Times New Roman"/>
          <w:color w:val="000000" w:themeColor="text1"/>
          <w:shd w:val="clear" w:color="auto" w:fill="FFFFFF"/>
          <w:lang w:val="en-GB"/>
        </w:rPr>
        <w:t xml:space="preserve"> In 1935, </w:t>
      </w:r>
      <w:proofErr w:type="spellStart"/>
      <w:r w:rsidR="00EA0633" w:rsidRPr="009035CF">
        <w:rPr>
          <w:rFonts w:ascii="Times New Roman" w:hAnsi="Times New Roman" w:cs="Times New Roman"/>
          <w:color w:val="000000" w:themeColor="text1"/>
          <w:shd w:val="clear" w:color="auto" w:fill="FFFFFF"/>
          <w:lang w:val="en-GB"/>
        </w:rPr>
        <w:t>Maddry</w:t>
      </w:r>
      <w:proofErr w:type="spellEnd"/>
      <w:r w:rsidR="00EA0633" w:rsidRPr="009035CF">
        <w:rPr>
          <w:rFonts w:ascii="Times New Roman" w:hAnsi="Times New Roman" w:cs="Times New Roman"/>
          <w:color w:val="000000" w:themeColor="text1"/>
          <w:shd w:val="clear" w:color="auto" w:fill="FFFFFF"/>
          <w:lang w:val="en-GB"/>
        </w:rPr>
        <w:t xml:space="preserve"> became the newly-elected secretary of the Southern Baptist’s Foreign Mission Board. When the accounts of what was happening in China reached the United States</w:t>
      </w:r>
      <w:r w:rsidR="005448C9" w:rsidRPr="009035CF">
        <w:rPr>
          <w:rFonts w:ascii="Times New Roman" w:hAnsi="Times New Roman" w:cs="Times New Roman"/>
          <w:color w:val="000000" w:themeColor="text1"/>
          <w:shd w:val="clear" w:color="auto" w:fill="FFFFFF"/>
          <w:lang w:val="en-GB"/>
        </w:rPr>
        <w:t>,</w:t>
      </w:r>
      <w:r w:rsidR="00EA0633" w:rsidRPr="009035CF">
        <w:rPr>
          <w:rFonts w:ascii="Times New Roman" w:hAnsi="Times New Roman" w:cs="Times New Roman"/>
          <w:color w:val="000000" w:themeColor="text1"/>
          <w:shd w:val="clear" w:color="auto" w:fill="FFFFFF"/>
          <w:lang w:val="en-GB"/>
        </w:rPr>
        <w:t xml:space="preserve"> there was suspicion and criticism. Culpepper </w:t>
      </w:r>
      <w:r w:rsidR="0015656B" w:rsidRPr="009035CF">
        <w:rPr>
          <w:rFonts w:ascii="Times New Roman" w:hAnsi="Times New Roman" w:cs="Times New Roman"/>
          <w:color w:val="000000" w:themeColor="text1"/>
          <w:shd w:val="clear" w:color="auto" w:fill="FFFFFF"/>
          <w:lang w:val="en-GB"/>
        </w:rPr>
        <w:t xml:space="preserve">(1971) </w:t>
      </w:r>
      <w:r w:rsidR="00EA0633" w:rsidRPr="009035CF">
        <w:rPr>
          <w:rFonts w:ascii="Times New Roman" w:hAnsi="Times New Roman" w:cs="Times New Roman"/>
          <w:color w:val="000000" w:themeColor="text1"/>
          <w:shd w:val="clear" w:color="auto" w:fill="FFFFFF"/>
          <w:lang w:val="en-GB"/>
        </w:rPr>
        <w:t>writes that “some people began questioning the orthodoxy of our mission”</w:t>
      </w:r>
      <w:r w:rsidR="0015656B" w:rsidRPr="009035CF">
        <w:rPr>
          <w:rFonts w:ascii="Times New Roman" w:hAnsi="Times New Roman" w:cs="Times New Roman"/>
          <w:color w:val="000000" w:themeColor="text1"/>
          <w:shd w:val="clear" w:color="auto" w:fill="FFFFFF"/>
          <w:lang w:val="en-GB"/>
        </w:rPr>
        <w:t xml:space="preserve"> (p. 77). </w:t>
      </w:r>
      <w:r w:rsidR="00EA0633" w:rsidRPr="009035CF">
        <w:rPr>
          <w:rFonts w:ascii="Times New Roman" w:hAnsi="Times New Roman" w:cs="Times New Roman"/>
          <w:color w:val="000000" w:themeColor="text1"/>
          <w:shd w:val="clear" w:color="auto" w:fill="FFFFFF"/>
          <w:lang w:val="en-GB"/>
        </w:rPr>
        <w:t xml:space="preserve">Consequently, </w:t>
      </w:r>
      <w:proofErr w:type="spellStart"/>
      <w:r w:rsidR="00EA0633" w:rsidRPr="009035CF">
        <w:rPr>
          <w:rFonts w:ascii="Times New Roman" w:hAnsi="Times New Roman" w:cs="Times New Roman"/>
          <w:color w:val="000000" w:themeColor="text1"/>
          <w:shd w:val="clear" w:color="auto" w:fill="FFFFFF"/>
          <w:lang w:val="en-GB"/>
        </w:rPr>
        <w:t>Maddry</w:t>
      </w:r>
      <w:proofErr w:type="spellEnd"/>
      <w:r w:rsidR="00EA0633" w:rsidRPr="009035CF">
        <w:rPr>
          <w:rFonts w:ascii="Times New Roman" w:hAnsi="Times New Roman" w:cs="Times New Roman"/>
          <w:color w:val="000000" w:themeColor="text1"/>
          <w:shd w:val="clear" w:color="auto" w:fill="FFFFFF"/>
          <w:lang w:val="en-GB"/>
        </w:rPr>
        <w:t xml:space="preserve"> was sent to China and tasked with the responsibility of investigating</w:t>
      </w:r>
      <w:r w:rsidR="00B37944" w:rsidRPr="009035CF">
        <w:rPr>
          <w:rFonts w:ascii="Times New Roman" w:hAnsi="Times New Roman" w:cs="Times New Roman"/>
          <w:color w:val="000000" w:themeColor="text1"/>
          <w:shd w:val="clear" w:color="auto" w:fill="FFFFFF"/>
          <w:lang w:val="en-GB"/>
        </w:rPr>
        <w:t xml:space="preserve"> the practices of the Southern Baptist mission in Shandon</w:t>
      </w:r>
      <w:r w:rsidR="00AF0F59" w:rsidRPr="009035CF">
        <w:rPr>
          <w:rFonts w:ascii="Times New Roman" w:hAnsi="Times New Roman" w:cs="Times New Roman"/>
          <w:color w:val="000000" w:themeColor="text1"/>
          <w:shd w:val="clear" w:color="auto" w:fill="FFFFFF"/>
          <w:lang w:val="en-GB"/>
        </w:rPr>
        <w:t>g</w:t>
      </w:r>
      <w:r w:rsidR="00B37944" w:rsidRPr="009035CF">
        <w:rPr>
          <w:rFonts w:ascii="Times New Roman" w:hAnsi="Times New Roman" w:cs="Times New Roman"/>
          <w:color w:val="000000" w:themeColor="text1"/>
          <w:shd w:val="clear" w:color="auto" w:fill="FFFFFF"/>
          <w:lang w:val="en-GB"/>
        </w:rPr>
        <w:t xml:space="preserve"> for perhaps what seemed to be unorthodox excesses of emotion. </w:t>
      </w:r>
      <w:r w:rsidR="00EE1E2D" w:rsidRPr="009035CF">
        <w:rPr>
          <w:rFonts w:ascii="Times New Roman" w:hAnsi="Times New Roman" w:cs="Times New Roman"/>
          <w:color w:val="000000" w:themeColor="text1"/>
          <w:shd w:val="clear" w:color="auto" w:fill="FFFFFF"/>
          <w:lang w:val="en-GB"/>
        </w:rPr>
        <w:t>In a meeting held a</w:t>
      </w:r>
      <w:r w:rsidR="00B37944" w:rsidRPr="009035CF">
        <w:rPr>
          <w:rFonts w:ascii="Times New Roman" w:hAnsi="Times New Roman" w:cs="Times New Roman"/>
          <w:color w:val="000000" w:themeColor="text1"/>
          <w:shd w:val="clear" w:color="auto" w:fill="FFFFFF"/>
          <w:lang w:val="en-GB"/>
        </w:rPr>
        <w:t>fter his arrival</w:t>
      </w:r>
      <w:r w:rsidR="00EE1E2D" w:rsidRPr="009035CF">
        <w:rPr>
          <w:rFonts w:ascii="Times New Roman" w:hAnsi="Times New Roman" w:cs="Times New Roman"/>
          <w:color w:val="000000" w:themeColor="text1"/>
          <w:shd w:val="clear" w:color="auto" w:fill="FFFFFF"/>
          <w:lang w:val="en-GB"/>
        </w:rPr>
        <w:t xml:space="preserve"> in Yantai</w:t>
      </w:r>
      <w:r w:rsidR="00B37944" w:rsidRPr="009035CF">
        <w:rPr>
          <w:rFonts w:ascii="Times New Roman" w:hAnsi="Times New Roman" w:cs="Times New Roman"/>
          <w:color w:val="000000" w:themeColor="text1"/>
          <w:shd w:val="clear" w:color="auto" w:fill="FFFFFF"/>
          <w:lang w:val="en-GB"/>
        </w:rPr>
        <w:t xml:space="preserve">, </w:t>
      </w:r>
      <w:proofErr w:type="spellStart"/>
      <w:r w:rsidR="00B37944" w:rsidRPr="009035CF">
        <w:rPr>
          <w:rFonts w:ascii="Times New Roman" w:hAnsi="Times New Roman" w:cs="Times New Roman"/>
          <w:color w:val="000000" w:themeColor="text1"/>
          <w:shd w:val="clear" w:color="auto" w:fill="FFFFFF"/>
          <w:lang w:val="en-GB"/>
        </w:rPr>
        <w:t>Dr.</w:t>
      </w:r>
      <w:proofErr w:type="spellEnd"/>
      <w:r w:rsidR="00B37944" w:rsidRPr="009035CF">
        <w:rPr>
          <w:rFonts w:ascii="Times New Roman" w:hAnsi="Times New Roman" w:cs="Times New Roman"/>
          <w:color w:val="000000" w:themeColor="text1"/>
          <w:shd w:val="clear" w:color="auto" w:fill="FFFFFF"/>
          <w:lang w:val="en-GB"/>
        </w:rPr>
        <w:t xml:space="preserve"> </w:t>
      </w:r>
      <w:proofErr w:type="spellStart"/>
      <w:r w:rsidR="00B37944" w:rsidRPr="009035CF">
        <w:rPr>
          <w:rFonts w:ascii="Times New Roman" w:hAnsi="Times New Roman" w:cs="Times New Roman"/>
          <w:color w:val="000000" w:themeColor="text1"/>
          <w:shd w:val="clear" w:color="auto" w:fill="FFFFFF"/>
          <w:lang w:val="en-GB"/>
        </w:rPr>
        <w:t>Maddry</w:t>
      </w:r>
      <w:proofErr w:type="spellEnd"/>
      <w:r w:rsidR="00B37944" w:rsidRPr="009035CF">
        <w:rPr>
          <w:rFonts w:ascii="Times New Roman" w:hAnsi="Times New Roman" w:cs="Times New Roman"/>
          <w:color w:val="000000" w:themeColor="text1"/>
          <w:shd w:val="clear" w:color="auto" w:fill="FFFFFF"/>
          <w:lang w:val="en-GB"/>
        </w:rPr>
        <w:t xml:space="preserve"> s</w:t>
      </w:r>
      <w:r w:rsidR="00EE1E2D" w:rsidRPr="009035CF">
        <w:rPr>
          <w:rFonts w:ascii="Times New Roman" w:hAnsi="Times New Roman" w:cs="Times New Roman"/>
          <w:color w:val="000000" w:themeColor="text1"/>
          <w:shd w:val="clear" w:color="auto" w:fill="FFFFFF"/>
          <w:lang w:val="en-GB"/>
        </w:rPr>
        <w:t>et a challenge</w:t>
      </w:r>
      <w:r w:rsidR="00B37944" w:rsidRPr="009035CF">
        <w:rPr>
          <w:rFonts w:ascii="Times New Roman" w:hAnsi="Times New Roman" w:cs="Times New Roman"/>
          <w:color w:val="000000" w:themeColor="text1"/>
          <w:shd w:val="clear" w:color="auto" w:fill="FFFFFF"/>
          <w:lang w:val="en-GB"/>
        </w:rPr>
        <w:t xml:space="preserve"> to his colleagues</w:t>
      </w:r>
      <w:r w:rsidR="00EE1E2D" w:rsidRPr="009035CF">
        <w:rPr>
          <w:rFonts w:ascii="Times New Roman" w:hAnsi="Times New Roman" w:cs="Times New Roman"/>
          <w:color w:val="000000" w:themeColor="text1"/>
          <w:shd w:val="clear" w:color="auto" w:fill="FFFFFF"/>
          <w:lang w:val="en-GB"/>
        </w:rPr>
        <w:t xml:space="preserve"> by saying</w:t>
      </w:r>
      <w:r w:rsidR="00B37944" w:rsidRPr="009035CF">
        <w:rPr>
          <w:rFonts w:ascii="Times New Roman" w:hAnsi="Times New Roman" w:cs="Times New Roman"/>
          <w:color w:val="000000" w:themeColor="text1"/>
          <w:shd w:val="clear" w:color="auto" w:fill="FFFFFF"/>
          <w:lang w:val="en-GB"/>
        </w:rPr>
        <w:t>, “</w:t>
      </w:r>
      <w:r w:rsidR="005448C9" w:rsidRPr="009035CF">
        <w:rPr>
          <w:rFonts w:ascii="Times New Roman" w:hAnsi="Times New Roman" w:cs="Times New Roman"/>
          <w:color w:val="000000" w:themeColor="text1"/>
          <w:shd w:val="clear" w:color="auto" w:fill="FFFFFF"/>
          <w:lang w:val="en-GB"/>
        </w:rPr>
        <w:t>R</w:t>
      </w:r>
      <w:r w:rsidR="00B37944" w:rsidRPr="009035CF">
        <w:rPr>
          <w:rFonts w:ascii="Times New Roman" w:hAnsi="Times New Roman" w:cs="Times New Roman"/>
          <w:color w:val="000000" w:themeColor="text1"/>
          <w:shd w:val="clear" w:color="auto" w:fill="FFFFFF"/>
          <w:lang w:val="en-GB"/>
        </w:rPr>
        <w:t>eports have come to America that the North China Mission has gone to extremes in this revival. My board has asked me to investigate. What do you have to say for yourselves?”</w:t>
      </w:r>
      <w:r w:rsidR="0015656B" w:rsidRPr="009035CF">
        <w:rPr>
          <w:rFonts w:ascii="Times New Roman" w:hAnsi="Times New Roman" w:cs="Times New Roman"/>
          <w:color w:val="000000" w:themeColor="text1"/>
          <w:lang w:val="en-GB"/>
        </w:rPr>
        <w:t xml:space="preserve"> (Culpepper, 1971, p. 77)</w:t>
      </w:r>
      <w:r w:rsidR="005448C9" w:rsidRPr="009035CF">
        <w:rPr>
          <w:rFonts w:ascii="Times New Roman" w:hAnsi="Times New Roman" w:cs="Times New Roman"/>
          <w:color w:val="000000" w:themeColor="text1"/>
          <w:lang w:val="en-GB"/>
        </w:rPr>
        <w:t>.</w:t>
      </w:r>
    </w:p>
    <w:p w14:paraId="0A5F7ED9" w14:textId="2805A869" w:rsidR="00416D73" w:rsidRPr="009035CF" w:rsidRDefault="005448C9" w:rsidP="009035CF">
      <w:pPr>
        <w:autoSpaceDE w:val="0"/>
        <w:autoSpaceDN w:val="0"/>
        <w:adjustRightInd w:val="0"/>
        <w:spacing w:after="160"/>
        <w:ind w:firstLine="360"/>
        <w:jc w:val="both"/>
        <w:rPr>
          <w:rFonts w:ascii="Times New Roman" w:hAnsi="Times New Roman" w:cs="Times New Roman"/>
          <w:color w:val="000000" w:themeColor="text1"/>
          <w:shd w:val="clear" w:color="auto" w:fill="FFFFFF"/>
          <w:lang w:val="en-GB"/>
        </w:rPr>
      </w:pPr>
      <w:r w:rsidRPr="009035CF">
        <w:rPr>
          <w:rFonts w:ascii="Times New Roman" w:hAnsi="Times New Roman" w:cs="Times New Roman"/>
          <w:color w:val="000000" w:themeColor="text1"/>
          <w:shd w:val="clear" w:color="auto" w:fill="FFFFFF"/>
          <w:lang w:val="en-GB"/>
        </w:rPr>
        <w:t>During</w:t>
      </w:r>
      <w:r w:rsidR="00EE1E2D" w:rsidRPr="009035CF">
        <w:rPr>
          <w:rFonts w:ascii="Times New Roman" w:hAnsi="Times New Roman" w:cs="Times New Roman"/>
          <w:color w:val="000000" w:themeColor="text1"/>
          <w:shd w:val="clear" w:color="auto" w:fill="FFFFFF"/>
          <w:lang w:val="en-GB"/>
        </w:rPr>
        <w:t xml:space="preserve"> this meeting, missionary after missionary came forward with testimony after testimony of what they had experienced during this time. At the end of the meeting, </w:t>
      </w:r>
      <w:proofErr w:type="spellStart"/>
      <w:r w:rsidR="00EE1E2D" w:rsidRPr="009035CF">
        <w:rPr>
          <w:rFonts w:ascii="Times New Roman" w:hAnsi="Times New Roman" w:cs="Times New Roman"/>
          <w:color w:val="000000" w:themeColor="text1"/>
          <w:shd w:val="clear" w:color="auto" w:fill="FFFFFF"/>
          <w:lang w:val="en-GB"/>
        </w:rPr>
        <w:t>Maddry</w:t>
      </w:r>
      <w:proofErr w:type="spellEnd"/>
      <w:r w:rsidR="00EE1E2D" w:rsidRPr="009035CF">
        <w:rPr>
          <w:rFonts w:ascii="Times New Roman" w:hAnsi="Times New Roman" w:cs="Times New Roman"/>
          <w:color w:val="000000" w:themeColor="text1"/>
          <w:shd w:val="clear" w:color="auto" w:fill="FFFFFF"/>
          <w:lang w:val="en-GB"/>
        </w:rPr>
        <w:t>, who was in tears, said, “</w:t>
      </w:r>
      <w:r w:rsidRPr="009035CF">
        <w:rPr>
          <w:rFonts w:ascii="Times New Roman" w:hAnsi="Times New Roman" w:cs="Times New Roman"/>
          <w:color w:val="000000" w:themeColor="text1"/>
          <w:shd w:val="clear" w:color="auto" w:fill="FFFFFF"/>
          <w:lang w:val="en-GB"/>
        </w:rPr>
        <w:t>B</w:t>
      </w:r>
      <w:r w:rsidR="00EE1E2D" w:rsidRPr="009035CF">
        <w:rPr>
          <w:rFonts w:ascii="Times New Roman" w:hAnsi="Times New Roman" w:cs="Times New Roman"/>
          <w:color w:val="000000" w:themeColor="text1"/>
          <w:shd w:val="clear" w:color="auto" w:fill="FFFFFF"/>
          <w:lang w:val="en-GB"/>
        </w:rPr>
        <w:t xml:space="preserve">rethren and sisters, I am going </w:t>
      </w:r>
      <w:r w:rsidR="00EE1E2D" w:rsidRPr="00A6630E">
        <w:rPr>
          <w:rFonts w:ascii="Times New Roman" w:hAnsi="Times New Roman" w:cs="Times New Roman"/>
          <w:color w:val="000000" w:themeColor="text1"/>
          <w:shd w:val="clear" w:color="auto" w:fill="FFFFFF"/>
          <w:lang w:val="en-GB"/>
        </w:rPr>
        <w:t xml:space="preserve">back home and tell my board that </w:t>
      </w:r>
      <w:r w:rsidR="00EE1E2D" w:rsidRPr="009035CF">
        <w:rPr>
          <w:rFonts w:ascii="Times New Roman" w:hAnsi="Times New Roman" w:cs="Times New Roman"/>
          <w:color w:val="000000" w:themeColor="text1"/>
          <w:shd w:val="clear" w:color="auto" w:fill="FFFFFF"/>
          <w:lang w:val="en-GB"/>
        </w:rPr>
        <w:t>God has been walking in the midst of the North China Mission, and we had better go slow in criticizing them!”</w:t>
      </w:r>
      <w:r w:rsidR="0015656B" w:rsidRPr="009035CF">
        <w:rPr>
          <w:rFonts w:ascii="Times New Roman" w:hAnsi="Times New Roman" w:cs="Times New Roman"/>
          <w:color w:val="000000" w:themeColor="text1"/>
          <w:lang w:val="en-GB"/>
        </w:rPr>
        <w:t xml:space="preserve"> (Culpepper, 1971, p. </w:t>
      </w:r>
      <w:r w:rsidR="00A6630E">
        <w:rPr>
          <w:rFonts w:ascii="Times New Roman" w:hAnsi="Times New Roman" w:cs="Times New Roman"/>
          <w:color w:val="000000" w:themeColor="text1"/>
          <w:lang w:val="en-GB"/>
        </w:rPr>
        <w:t>78</w:t>
      </w:r>
      <w:r w:rsidR="0015656B" w:rsidRPr="009035CF">
        <w:rPr>
          <w:rFonts w:ascii="Times New Roman" w:hAnsi="Times New Roman" w:cs="Times New Roman"/>
          <w:color w:val="000000" w:themeColor="text1"/>
          <w:lang w:val="en-GB"/>
        </w:rPr>
        <w:t>)</w:t>
      </w:r>
      <w:r w:rsidRPr="009035CF">
        <w:rPr>
          <w:rFonts w:ascii="Times New Roman" w:hAnsi="Times New Roman" w:cs="Times New Roman"/>
          <w:color w:val="000000" w:themeColor="text1"/>
          <w:lang w:val="en-GB"/>
        </w:rPr>
        <w:t>.</w:t>
      </w:r>
      <w:r w:rsidR="00416D73" w:rsidRPr="009035CF">
        <w:rPr>
          <w:rFonts w:ascii="Times New Roman" w:hAnsi="Times New Roman" w:cs="Times New Roman"/>
          <w:color w:val="000000" w:themeColor="text1"/>
          <w:shd w:val="clear" w:color="auto" w:fill="FFFFFF"/>
          <w:lang w:val="en-GB"/>
        </w:rPr>
        <w:t xml:space="preserve"> As a result of his trip to China, </w:t>
      </w:r>
      <w:proofErr w:type="spellStart"/>
      <w:r w:rsidR="00416D73" w:rsidRPr="009035CF">
        <w:rPr>
          <w:rFonts w:ascii="Times New Roman" w:hAnsi="Times New Roman" w:cs="Times New Roman"/>
          <w:color w:val="000000" w:themeColor="text1"/>
          <w:shd w:val="clear" w:color="auto" w:fill="FFFFFF"/>
          <w:lang w:val="en-GB"/>
        </w:rPr>
        <w:t>Maddry</w:t>
      </w:r>
      <w:proofErr w:type="spellEnd"/>
      <w:r w:rsidR="007B5BCA" w:rsidRPr="009035CF">
        <w:rPr>
          <w:rFonts w:ascii="Times New Roman" w:hAnsi="Times New Roman" w:cs="Times New Roman"/>
          <w:color w:val="000000" w:themeColor="text1"/>
          <w:shd w:val="clear" w:color="auto" w:fill="FFFFFF"/>
          <w:lang w:val="en-GB"/>
        </w:rPr>
        <w:t xml:space="preserve"> (1935)</w:t>
      </w:r>
      <w:r w:rsidR="00416D73" w:rsidRPr="009035CF">
        <w:rPr>
          <w:rFonts w:ascii="Times New Roman" w:hAnsi="Times New Roman" w:cs="Times New Roman"/>
          <w:color w:val="000000" w:themeColor="text1"/>
          <w:shd w:val="clear" w:color="auto" w:fill="FFFFFF"/>
          <w:lang w:val="en-GB"/>
        </w:rPr>
        <w:t xml:space="preserve"> published an article in the Southern Baptist periodical </w:t>
      </w:r>
      <w:r w:rsidR="00416D73" w:rsidRPr="009035CF">
        <w:rPr>
          <w:rFonts w:ascii="Times New Roman" w:hAnsi="Times New Roman" w:cs="Times New Roman"/>
          <w:i/>
          <w:iCs/>
          <w:color w:val="000000" w:themeColor="text1"/>
          <w:shd w:val="clear" w:color="auto" w:fill="FFFFFF"/>
          <w:lang w:val="en-GB"/>
        </w:rPr>
        <w:t>Home and Foreign Fields</w:t>
      </w:r>
      <w:r w:rsidR="00416D73" w:rsidRPr="009035CF">
        <w:rPr>
          <w:rFonts w:ascii="Times New Roman" w:hAnsi="Times New Roman" w:cs="Times New Roman"/>
          <w:color w:val="000000" w:themeColor="text1"/>
          <w:shd w:val="clear" w:color="auto" w:fill="FFFFFF"/>
          <w:lang w:val="en-GB"/>
        </w:rPr>
        <w:t xml:space="preserve">. In this article, he </w:t>
      </w:r>
      <w:r w:rsidR="00AF0F59" w:rsidRPr="009035CF">
        <w:rPr>
          <w:rFonts w:ascii="Times New Roman" w:hAnsi="Times New Roman" w:cs="Times New Roman"/>
          <w:color w:val="000000" w:themeColor="text1"/>
          <w:shd w:val="clear" w:color="auto" w:fill="FFFFFF"/>
          <w:lang w:val="en-GB"/>
        </w:rPr>
        <w:t>writes</w:t>
      </w:r>
      <w:r w:rsidR="00416D73" w:rsidRPr="009035CF">
        <w:rPr>
          <w:rFonts w:ascii="Times New Roman" w:hAnsi="Times New Roman" w:cs="Times New Roman"/>
          <w:color w:val="000000" w:themeColor="text1"/>
          <w:shd w:val="clear" w:color="auto" w:fill="FFFFFF"/>
          <w:lang w:val="en-GB"/>
        </w:rPr>
        <w:t>:</w:t>
      </w:r>
    </w:p>
    <w:p w14:paraId="6113EA50" w14:textId="343C6619" w:rsidR="007B5BCA" w:rsidRPr="009035CF" w:rsidRDefault="00416D73" w:rsidP="009035CF">
      <w:pPr>
        <w:autoSpaceDE w:val="0"/>
        <w:autoSpaceDN w:val="0"/>
        <w:adjustRightInd w:val="0"/>
        <w:spacing w:after="160"/>
        <w:ind w:left="360" w:right="360"/>
        <w:jc w:val="both"/>
        <w:rPr>
          <w:rFonts w:ascii="Times New Roman" w:hAnsi="Times New Roman" w:cs="Times New Roman"/>
          <w:lang w:val="en-GB"/>
        </w:rPr>
      </w:pPr>
      <w:r w:rsidRPr="009035CF">
        <w:rPr>
          <w:rFonts w:ascii="Times New Roman" w:hAnsi="Times New Roman" w:cs="Times New Roman"/>
          <w:lang w:val="en-GB"/>
        </w:rPr>
        <w:t xml:space="preserve">A glorious revival is sweeping </w:t>
      </w:r>
      <w:r w:rsidR="00AF0F59" w:rsidRPr="009035CF">
        <w:rPr>
          <w:rFonts w:ascii="Times New Roman" w:hAnsi="Times New Roman" w:cs="Times New Roman"/>
          <w:lang w:val="en-GB"/>
        </w:rPr>
        <w:t>(</w:t>
      </w:r>
      <w:r w:rsidRPr="009035CF">
        <w:rPr>
          <w:rFonts w:ascii="Times New Roman" w:hAnsi="Times New Roman" w:cs="Times New Roman"/>
          <w:lang w:val="en-GB"/>
        </w:rPr>
        <w:t>the Southern Baptist missions of</w:t>
      </w:r>
      <w:r w:rsidR="00AF0F59" w:rsidRPr="009035CF">
        <w:rPr>
          <w:rFonts w:ascii="Times New Roman" w:hAnsi="Times New Roman" w:cs="Times New Roman"/>
          <w:lang w:val="en-GB"/>
        </w:rPr>
        <w:t>)</w:t>
      </w:r>
      <w:r w:rsidRPr="009035CF">
        <w:rPr>
          <w:rFonts w:ascii="Times New Roman" w:hAnsi="Times New Roman" w:cs="Times New Roman"/>
          <w:lang w:val="en-GB"/>
        </w:rPr>
        <w:t xml:space="preserve"> Northern and Interior China, such as we have not seen in America in a hundred years. We have seen it and felt its power. It is a revival of fire and burning. Sin is being burned out of broken lives and men and women are being absolutely made over. The power of Christ has come to </w:t>
      </w:r>
      <w:r w:rsidRPr="009035CF">
        <w:rPr>
          <w:rFonts w:ascii="Times New Roman" w:hAnsi="Times New Roman" w:cs="Times New Roman"/>
          <w:lang w:val="en-GB"/>
        </w:rPr>
        <w:lastRenderedPageBreak/>
        <w:t>grips with the power of Satan and it is a fearful conflict. Satan has held sway and dominion over China for unnumbered and weary centuries. His kingdom is suddenly being challenged and broken by the power of a risen and enthroned Christ</w:t>
      </w:r>
      <w:r w:rsidR="007B5BCA" w:rsidRPr="009035CF">
        <w:rPr>
          <w:rFonts w:ascii="Times New Roman" w:hAnsi="Times New Roman" w:cs="Times New Roman"/>
          <w:lang w:val="en-GB"/>
        </w:rPr>
        <w:t xml:space="preserve"> (p. 6)</w:t>
      </w:r>
      <w:r w:rsidR="005448C9" w:rsidRPr="009035CF">
        <w:rPr>
          <w:rFonts w:ascii="Times New Roman" w:hAnsi="Times New Roman" w:cs="Times New Roman"/>
          <w:lang w:val="en-GB"/>
        </w:rPr>
        <w:t>.</w:t>
      </w:r>
    </w:p>
    <w:p w14:paraId="5410E291" w14:textId="77777777" w:rsidR="00E416A3" w:rsidRPr="009035CF" w:rsidRDefault="00E416A3" w:rsidP="009035CF">
      <w:pPr>
        <w:autoSpaceDE w:val="0"/>
        <w:autoSpaceDN w:val="0"/>
        <w:adjustRightInd w:val="0"/>
        <w:spacing w:after="160"/>
        <w:jc w:val="both"/>
        <w:rPr>
          <w:rFonts w:ascii="Times New Roman" w:hAnsi="Times New Roman" w:cs="Times New Roman"/>
          <w:b/>
          <w:bCs/>
          <w:lang w:val="en-GB"/>
        </w:rPr>
      </w:pPr>
      <w:r w:rsidRPr="009035CF">
        <w:rPr>
          <w:rFonts w:ascii="Times New Roman" w:hAnsi="Times New Roman" w:cs="Times New Roman"/>
          <w:b/>
          <w:bCs/>
          <w:lang w:val="en-GB"/>
        </w:rPr>
        <w:t>Conclusion</w:t>
      </w:r>
    </w:p>
    <w:p w14:paraId="26D0B6E9" w14:textId="02FA2BAA" w:rsidR="00572E3B" w:rsidRPr="009035CF" w:rsidRDefault="00E416A3" w:rsidP="009035CF">
      <w:pPr>
        <w:autoSpaceDE w:val="0"/>
        <w:autoSpaceDN w:val="0"/>
        <w:adjustRightInd w:val="0"/>
        <w:spacing w:after="160"/>
        <w:jc w:val="both"/>
        <w:rPr>
          <w:rFonts w:ascii="Times New Roman" w:hAnsi="Times New Roman" w:cs="Times New Roman"/>
          <w:lang w:val="en-GB"/>
        </w:rPr>
      </w:pPr>
      <w:r w:rsidRPr="009035CF">
        <w:rPr>
          <w:rFonts w:ascii="Times New Roman" w:hAnsi="Times New Roman" w:cs="Times New Roman"/>
          <w:lang w:val="en-GB"/>
        </w:rPr>
        <w:t>The modern story of Shandong is one of</w:t>
      </w:r>
      <w:r w:rsidR="002F64E5" w:rsidRPr="009035CF">
        <w:rPr>
          <w:rFonts w:ascii="Times New Roman" w:hAnsi="Times New Roman" w:cs="Times New Roman"/>
          <w:lang w:val="en-GB"/>
        </w:rPr>
        <w:t xml:space="preserve"> economic might in a ne</w:t>
      </w:r>
      <w:r w:rsidR="00572E3B" w:rsidRPr="009035CF">
        <w:rPr>
          <w:rFonts w:ascii="Times New Roman" w:hAnsi="Times New Roman" w:cs="Times New Roman"/>
          <w:lang w:val="en-GB"/>
        </w:rPr>
        <w:t xml:space="preserve">w age of </w:t>
      </w:r>
      <w:r w:rsidR="007D62EF" w:rsidRPr="009035CF">
        <w:rPr>
          <w:rFonts w:ascii="Times New Roman" w:hAnsi="Times New Roman" w:cs="Times New Roman"/>
          <w:lang w:val="en-GB"/>
        </w:rPr>
        <w:t>‘</w:t>
      </w:r>
      <w:r w:rsidR="00572E3B" w:rsidRPr="009035CF">
        <w:rPr>
          <w:rFonts w:ascii="Times New Roman" w:hAnsi="Times New Roman" w:cs="Times New Roman"/>
          <w:lang w:val="en-GB"/>
        </w:rPr>
        <w:t>Chinese capitalism</w:t>
      </w:r>
      <w:r w:rsidR="007D62EF" w:rsidRPr="009035CF">
        <w:rPr>
          <w:rFonts w:ascii="Times New Roman" w:hAnsi="Times New Roman" w:cs="Times New Roman"/>
          <w:lang w:val="en-GB"/>
        </w:rPr>
        <w:t>’</w:t>
      </w:r>
      <w:r w:rsidR="00241F7D" w:rsidRPr="009035CF">
        <w:rPr>
          <w:rFonts w:ascii="Times New Roman" w:hAnsi="Times New Roman" w:cs="Times New Roman"/>
          <w:lang w:val="en-GB"/>
        </w:rPr>
        <w:t xml:space="preserve"> (Peck &amp; Zhang, 2018</w:t>
      </w:r>
      <w:r w:rsidR="007D62EF" w:rsidRPr="009035CF">
        <w:rPr>
          <w:rFonts w:ascii="Times New Roman" w:hAnsi="Times New Roman" w:cs="Times New Roman"/>
          <w:lang w:val="en-GB"/>
        </w:rPr>
        <w:t>; Bello, 2019</w:t>
      </w:r>
      <w:r w:rsidR="00241F7D" w:rsidRPr="009035CF">
        <w:rPr>
          <w:rFonts w:ascii="Times New Roman" w:hAnsi="Times New Roman" w:cs="Times New Roman"/>
          <w:lang w:val="en-GB"/>
        </w:rPr>
        <w:t>)</w:t>
      </w:r>
      <w:r w:rsidR="00572E3B" w:rsidRPr="009035CF">
        <w:rPr>
          <w:rFonts w:ascii="Times New Roman" w:hAnsi="Times New Roman" w:cs="Times New Roman"/>
          <w:lang w:val="en-GB"/>
        </w:rPr>
        <w:t>.</w:t>
      </w:r>
      <w:r w:rsidR="002F64E5" w:rsidRPr="009035CF">
        <w:rPr>
          <w:rFonts w:ascii="Times New Roman" w:hAnsi="Times New Roman" w:cs="Times New Roman"/>
          <w:lang w:val="en-GB"/>
        </w:rPr>
        <w:t xml:space="preserve"> </w:t>
      </w:r>
      <w:r w:rsidR="005A13A3" w:rsidRPr="009035CF">
        <w:rPr>
          <w:rFonts w:ascii="Times New Roman" w:hAnsi="Times New Roman" w:cs="Times New Roman"/>
          <w:lang w:val="en-GB"/>
        </w:rPr>
        <w:t>The story of the Shandong Revival seems to be increasingly fading in memory.</w:t>
      </w:r>
      <w:r w:rsidR="00572E3B" w:rsidRPr="009035CF">
        <w:rPr>
          <w:rFonts w:ascii="Times New Roman" w:hAnsi="Times New Roman" w:cs="Times New Roman"/>
          <w:lang w:val="en-GB"/>
        </w:rPr>
        <w:t xml:space="preserve"> Per</w:t>
      </w:r>
      <w:r w:rsidR="007F517C" w:rsidRPr="009035CF">
        <w:rPr>
          <w:rFonts w:ascii="Times New Roman" w:hAnsi="Times New Roman" w:cs="Times New Roman"/>
          <w:lang w:val="en-GB"/>
        </w:rPr>
        <w:t xml:space="preserve">haps one reason for this </w:t>
      </w:r>
      <w:r w:rsidR="005448C9" w:rsidRPr="009035CF">
        <w:rPr>
          <w:rFonts w:ascii="Times New Roman" w:hAnsi="Times New Roman" w:cs="Times New Roman"/>
          <w:lang w:val="en-GB"/>
        </w:rPr>
        <w:t xml:space="preserve">fading memory </w:t>
      </w:r>
      <w:r w:rsidR="007F517C" w:rsidRPr="009035CF">
        <w:rPr>
          <w:rFonts w:ascii="Times New Roman" w:hAnsi="Times New Roman" w:cs="Times New Roman"/>
          <w:lang w:val="en-GB"/>
        </w:rPr>
        <w:t>was the</w:t>
      </w:r>
      <w:r w:rsidR="005E3727" w:rsidRPr="009035CF">
        <w:rPr>
          <w:rFonts w:ascii="Times New Roman" w:hAnsi="Times New Roman" w:cs="Times New Roman"/>
          <w:lang w:val="en-GB"/>
        </w:rPr>
        <w:t xml:space="preserve"> gruesome</w:t>
      </w:r>
      <w:r w:rsidR="007F517C" w:rsidRPr="009035CF">
        <w:rPr>
          <w:rFonts w:ascii="Times New Roman" w:hAnsi="Times New Roman" w:cs="Times New Roman"/>
          <w:lang w:val="en-GB"/>
        </w:rPr>
        <w:t xml:space="preserve"> years of war that </w:t>
      </w:r>
      <w:r w:rsidR="005E3727" w:rsidRPr="009035CF">
        <w:rPr>
          <w:rFonts w:ascii="Times New Roman" w:hAnsi="Times New Roman" w:cs="Times New Roman"/>
          <w:lang w:val="en-GB"/>
        </w:rPr>
        <w:t>seemed to halt the</w:t>
      </w:r>
      <w:r w:rsidR="007F517C" w:rsidRPr="009035CF">
        <w:rPr>
          <w:rFonts w:ascii="Times New Roman" w:hAnsi="Times New Roman" w:cs="Times New Roman"/>
          <w:lang w:val="en-GB"/>
        </w:rPr>
        <w:t xml:space="preserve"> revival. In 1937, in one of the key events leading up to the Second World War, </w:t>
      </w:r>
      <w:r w:rsidR="005448C9" w:rsidRPr="009035CF">
        <w:rPr>
          <w:rFonts w:ascii="Times New Roman" w:hAnsi="Times New Roman" w:cs="Times New Roman"/>
          <w:lang w:val="en-GB"/>
        </w:rPr>
        <w:t xml:space="preserve">Japanese Emperor </w:t>
      </w:r>
      <w:r w:rsidR="007F517C" w:rsidRPr="009035CF">
        <w:rPr>
          <w:rFonts w:ascii="Times New Roman" w:hAnsi="Times New Roman" w:cs="Times New Roman"/>
          <w:lang w:val="en-GB"/>
        </w:rPr>
        <w:t xml:space="preserve">Hirohito’s Imperial Army launched a full-scale and bloody invasion of Chiang Kai-shek’s China in the Second Sino-Japanese War. </w:t>
      </w:r>
      <w:r w:rsidR="004979DB" w:rsidRPr="009035CF">
        <w:rPr>
          <w:rFonts w:ascii="Times New Roman" w:hAnsi="Times New Roman" w:cs="Times New Roman"/>
          <w:lang w:val="en-GB"/>
        </w:rPr>
        <w:t>Japanese c</w:t>
      </w:r>
      <w:r w:rsidR="007F517C" w:rsidRPr="009035CF">
        <w:rPr>
          <w:rFonts w:ascii="Times New Roman" w:hAnsi="Times New Roman" w:cs="Times New Roman"/>
          <w:lang w:val="en-GB"/>
        </w:rPr>
        <w:t>ommunists</w:t>
      </w:r>
      <w:r w:rsidR="004979DB" w:rsidRPr="009035CF">
        <w:rPr>
          <w:rFonts w:ascii="Times New Roman" w:hAnsi="Times New Roman" w:cs="Times New Roman"/>
          <w:lang w:val="en-GB"/>
        </w:rPr>
        <w:t xml:space="preserve"> l</w:t>
      </w:r>
      <w:r w:rsidR="007F517C" w:rsidRPr="009035CF">
        <w:rPr>
          <w:rFonts w:ascii="Times New Roman" w:hAnsi="Times New Roman" w:cs="Times New Roman"/>
          <w:lang w:val="en-GB"/>
        </w:rPr>
        <w:t xml:space="preserve">aunched a war against </w:t>
      </w:r>
      <w:r w:rsidR="004979DB" w:rsidRPr="009035CF">
        <w:rPr>
          <w:rFonts w:ascii="Times New Roman" w:hAnsi="Times New Roman" w:cs="Times New Roman"/>
          <w:lang w:val="en-GB"/>
        </w:rPr>
        <w:t xml:space="preserve">Chinese </w:t>
      </w:r>
      <w:r w:rsidR="006916C7" w:rsidRPr="009035CF">
        <w:rPr>
          <w:rFonts w:ascii="Times New Roman" w:hAnsi="Times New Roman" w:cs="Times New Roman"/>
          <w:lang w:val="en-GB"/>
        </w:rPr>
        <w:t>n</w:t>
      </w:r>
      <w:r w:rsidR="00D8730C" w:rsidRPr="009035CF">
        <w:rPr>
          <w:rFonts w:ascii="Times New Roman" w:hAnsi="Times New Roman" w:cs="Times New Roman"/>
          <w:lang w:val="en-GB"/>
        </w:rPr>
        <w:t>ationalists</w:t>
      </w:r>
      <w:r w:rsidR="002268F3" w:rsidRPr="009035CF">
        <w:rPr>
          <w:rFonts w:ascii="Times New Roman" w:hAnsi="Times New Roman" w:cs="Times New Roman"/>
          <w:lang w:val="en-GB"/>
        </w:rPr>
        <w:t>,</w:t>
      </w:r>
      <w:r w:rsidR="00D8730C" w:rsidRPr="009035CF">
        <w:rPr>
          <w:rFonts w:ascii="Times New Roman" w:hAnsi="Times New Roman" w:cs="Times New Roman"/>
          <w:lang w:val="en-GB"/>
        </w:rPr>
        <w:t xml:space="preserve"> and Shandong Province along with its war-strategic Yellow River were at the heart of</w:t>
      </w:r>
      <w:r w:rsidR="00A37292" w:rsidRPr="009035CF">
        <w:rPr>
          <w:rFonts w:ascii="Times New Roman" w:hAnsi="Times New Roman" w:cs="Times New Roman"/>
          <w:lang w:val="en-GB"/>
        </w:rPr>
        <w:t xml:space="preserve"> </w:t>
      </w:r>
      <w:r w:rsidR="005448C9" w:rsidRPr="009035CF">
        <w:rPr>
          <w:rFonts w:ascii="Times New Roman" w:hAnsi="Times New Roman" w:cs="Times New Roman"/>
          <w:lang w:val="en-GB"/>
        </w:rPr>
        <w:t>the conflict</w:t>
      </w:r>
      <w:r w:rsidR="00A37292" w:rsidRPr="009035CF">
        <w:rPr>
          <w:rFonts w:ascii="Times New Roman" w:hAnsi="Times New Roman" w:cs="Times New Roman"/>
          <w:lang w:val="en-GB"/>
        </w:rPr>
        <w:t>. The</w:t>
      </w:r>
      <w:r w:rsidR="00602AC6" w:rsidRPr="009035CF">
        <w:rPr>
          <w:rFonts w:ascii="Times New Roman" w:hAnsi="Times New Roman" w:cs="Times New Roman"/>
          <w:lang w:val="en-GB"/>
        </w:rPr>
        <w:t xml:space="preserve"> brutal </w:t>
      </w:r>
      <w:r w:rsidR="00A37292" w:rsidRPr="009035CF">
        <w:rPr>
          <w:rFonts w:ascii="Times New Roman" w:hAnsi="Times New Roman" w:cs="Times New Roman"/>
          <w:lang w:val="en-GB"/>
        </w:rPr>
        <w:t xml:space="preserve">scale of the </w:t>
      </w:r>
      <w:r w:rsidR="005E3727" w:rsidRPr="009035CF">
        <w:rPr>
          <w:rFonts w:ascii="Times New Roman" w:hAnsi="Times New Roman" w:cs="Times New Roman"/>
          <w:lang w:val="en-GB"/>
        </w:rPr>
        <w:t>war crimes</w:t>
      </w:r>
      <w:r w:rsidR="00A37292" w:rsidRPr="009035CF">
        <w:rPr>
          <w:rFonts w:ascii="Times New Roman" w:hAnsi="Times New Roman" w:cs="Times New Roman"/>
          <w:lang w:val="en-GB"/>
        </w:rPr>
        <w:t xml:space="preserve"> against Chinese civilians in this war has led </w:t>
      </w:r>
      <w:r w:rsidR="00602AC6" w:rsidRPr="009035CF">
        <w:rPr>
          <w:rFonts w:ascii="Times New Roman" w:hAnsi="Times New Roman" w:cs="Times New Roman"/>
          <w:lang w:val="en-GB"/>
        </w:rPr>
        <w:t xml:space="preserve">some </w:t>
      </w:r>
      <w:r w:rsidR="005E3727" w:rsidRPr="009035CF">
        <w:rPr>
          <w:rFonts w:ascii="Times New Roman" w:hAnsi="Times New Roman" w:cs="Times New Roman"/>
          <w:lang w:val="en-GB"/>
        </w:rPr>
        <w:t>to refer</w:t>
      </w:r>
      <w:r w:rsidR="00A37292" w:rsidRPr="009035CF">
        <w:rPr>
          <w:rFonts w:ascii="Times New Roman" w:hAnsi="Times New Roman" w:cs="Times New Roman"/>
          <w:lang w:val="en-GB"/>
        </w:rPr>
        <w:t xml:space="preserve"> t</w:t>
      </w:r>
      <w:r w:rsidR="005E3727" w:rsidRPr="009035CF">
        <w:rPr>
          <w:rFonts w:ascii="Times New Roman" w:hAnsi="Times New Roman" w:cs="Times New Roman"/>
          <w:lang w:val="en-GB"/>
        </w:rPr>
        <w:t>o it</w:t>
      </w:r>
      <w:r w:rsidR="00A37292" w:rsidRPr="009035CF">
        <w:rPr>
          <w:rFonts w:ascii="Times New Roman" w:hAnsi="Times New Roman" w:cs="Times New Roman"/>
          <w:lang w:val="en-GB"/>
        </w:rPr>
        <w:t xml:space="preserve"> as the “Asian Holocaust”</w:t>
      </w:r>
      <w:r w:rsidR="007D62EF" w:rsidRPr="009035CF">
        <w:rPr>
          <w:rFonts w:ascii="Times New Roman" w:hAnsi="Times New Roman" w:cs="Times New Roman"/>
          <w:lang w:val="en-GB"/>
        </w:rPr>
        <w:t xml:space="preserve"> (Todd, 2016)</w:t>
      </w:r>
      <w:r w:rsidR="00A37292" w:rsidRPr="009035CF">
        <w:rPr>
          <w:rFonts w:ascii="Times New Roman" w:hAnsi="Times New Roman" w:cs="Times New Roman"/>
          <w:lang w:val="en-GB"/>
        </w:rPr>
        <w:t xml:space="preserve"> or the “Forgotten Holocaust”</w:t>
      </w:r>
      <w:r w:rsidR="002D5409" w:rsidRPr="009035CF">
        <w:rPr>
          <w:rFonts w:ascii="Times New Roman" w:hAnsi="Times New Roman" w:cs="Times New Roman"/>
          <w:lang w:val="en-GB"/>
        </w:rPr>
        <w:t xml:space="preserve"> (Kang, 1995).</w:t>
      </w:r>
      <w:r w:rsidR="005E3727" w:rsidRPr="009035CF">
        <w:rPr>
          <w:rFonts w:ascii="Times New Roman" w:hAnsi="Times New Roman" w:cs="Times New Roman"/>
          <w:lang w:val="en-GB"/>
        </w:rPr>
        <w:t xml:space="preserve"> Sadly, w</w:t>
      </w:r>
      <w:r w:rsidR="0024369B" w:rsidRPr="009035CF">
        <w:rPr>
          <w:rFonts w:ascii="Times New Roman" w:hAnsi="Times New Roman" w:cs="Times New Roman"/>
          <w:lang w:val="en-GB"/>
        </w:rPr>
        <w:t xml:space="preserve">hat followed in the aftermath </w:t>
      </w:r>
      <w:r w:rsidR="002268F3" w:rsidRPr="009035CF">
        <w:rPr>
          <w:rFonts w:ascii="Times New Roman" w:hAnsi="Times New Roman" w:cs="Times New Roman"/>
          <w:lang w:val="en-GB"/>
        </w:rPr>
        <w:t xml:space="preserve">of </w:t>
      </w:r>
      <w:r w:rsidR="0024369B" w:rsidRPr="009035CF">
        <w:rPr>
          <w:rFonts w:ascii="Times New Roman" w:hAnsi="Times New Roman" w:cs="Times New Roman"/>
          <w:lang w:val="en-GB"/>
        </w:rPr>
        <w:t xml:space="preserve">the revival </w:t>
      </w:r>
      <w:r w:rsidR="005448C9" w:rsidRPr="009035CF">
        <w:rPr>
          <w:rFonts w:ascii="Times New Roman" w:hAnsi="Times New Roman" w:cs="Times New Roman"/>
          <w:lang w:val="en-GB"/>
        </w:rPr>
        <w:t>wa</w:t>
      </w:r>
      <w:r w:rsidR="0024369B" w:rsidRPr="009035CF">
        <w:rPr>
          <w:rFonts w:ascii="Times New Roman" w:hAnsi="Times New Roman" w:cs="Times New Roman"/>
          <w:lang w:val="en-GB"/>
        </w:rPr>
        <w:t xml:space="preserve">s decades of war and persecution of the </w:t>
      </w:r>
      <w:r w:rsidR="00E2031F">
        <w:rPr>
          <w:rFonts w:ascii="Times New Roman" w:hAnsi="Times New Roman" w:cs="Times New Roman"/>
          <w:lang w:val="en-GB"/>
        </w:rPr>
        <w:t>C</w:t>
      </w:r>
      <w:r w:rsidR="0024369B" w:rsidRPr="009035CF">
        <w:rPr>
          <w:rFonts w:ascii="Times New Roman" w:hAnsi="Times New Roman" w:cs="Times New Roman"/>
          <w:lang w:val="en-GB"/>
        </w:rPr>
        <w:t>hurch in Shandong and elsewhere in China</w:t>
      </w:r>
      <w:r w:rsidR="002D5409" w:rsidRPr="009035CF">
        <w:rPr>
          <w:rFonts w:ascii="Times New Roman" w:hAnsi="Times New Roman" w:cs="Times New Roman"/>
          <w:lang w:val="en-GB"/>
        </w:rPr>
        <w:t xml:space="preserve"> (</w:t>
      </w:r>
      <w:proofErr w:type="spellStart"/>
      <w:r w:rsidR="002D5409" w:rsidRPr="009035CF">
        <w:rPr>
          <w:rFonts w:ascii="Times New Roman" w:hAnsi="Times New Roman" w:cs="Times New Roman"/>
          <w:lang w:val="en-GB"/>
        </w:rPr>
        <w:t>Hattaway</w:t>
      </w:r>
      <w:proofErr w:type="spellEnd"/>
      <w:r w:rsidR="002D5409" w:rsidRPr="009035CF">
        <w:rPr>
          <w:rFonts w:ascii="Times New Roman" w:hAnsi="Times New Roman" w:cs="Times New Roman"/>
          <w:lang w:val="en-GB"/>
        </w:rPr>
        <w:t>, 2022)</w:t>
      </w:r>
      <w:r w:rsidR="0024369B" w:rsidRPr="009035CF">
        <w:rPr>
          <w:rFonts w:ascii="Times New Roman" w:hAnsi="Times New Roman" w:cs="Times New Roman"/>
          <w:lang w:val="en-GB"/>
        </w:rPr>
        <w:t xml:space="preserve">. After spending much of his life as a missionary in China, </w:t>
      </w:r>
      <w:proofErr w:type="spellStart"/>
      <w:r w:rsidR="0024369B" w:rsidRPr="009035CF">
        <w:rPr>
          <w:rFonts w:ascii="Times New Roman" w:hAnsi="Times New Roman" w:cs="Times New Roman"/>
          <w:lang w:val="en-GB"/>
        </w:rPr>
        <w:t>Hattaway</w:t>
      </w:r>
      <w:proofErr w:type="spellEnd"/>
      <w:r w:rsidR="0024369B" w:rsidRPr="009035CF">
        <w:rPr>
          <w:rFonts w:ascii="Times New Roman" w:hAnsi="Times New Roman" w:cs="Times New Roman"/>
          <w:lang w:val="en-GB"/>
        </w:rPr>
        <w:t xml:space="preserve"> </w:t>
      </w:r>
      <w:r w:rsidR="002D5409" w:rsidRPr="009035CF">
        <w:rPr>
          <w:rFonts w:ascii="Times New Roman" w:hAnsi="Times New Roman" w:cs="Times New Roman"/>
          <w:lang w:val="en-GB"/>
        </w:rPr>
        <w:t xml:space="preserve">(2022) </w:t>
      </w:r>
      <w:r w:rsidR="0024369B" w:rsidRPr="009035CF">
        <w:rPr>
          <w:rFonts w:ascii="Times New Roman" w:hAnsi="Times New Roman" w:cs="Times New Roman"/>
          <w:lang w:val="en-GB"/>
        </w:rPr>
        <w:t>writes, “</w:t>
      </w:r>
      <w:r w:rsidR="0024369B" w:rsidRPr="009035CF">
        <w:rPr>
          <w:rFonts w:ascii="Times New Roman" w:hAnsi="Times New Roman" w:cs="Times New Roman"/>
          <w:color w:val="000000" w:themeColor="text1"/>
          <w:shd w:val="clear" w:color="auto" w:fill="FFFFFF"/>
          <w:lang w:val="en-GB"/>
        </w:rPr>
        <w:t>a</w:t>
      </w:r>
      <w:r w:rsidR="0024369B" w:rsidRPr="009035CF">
        <w:rPr>
          <w:rFonts w:ascii="Times New Roman" w:hAnsi="Times New Roman" w:cs="Times New Roman"/>
          <w:color w:val="000000" w:themeColor="text1"/>
          <w:shd w:val="clear" w:color="auto" w:fill="FFFFFF"/>
        </w:rPr>
        <w:t>s seems the case with many revivals throughout history, the mighty outpouring of the Holy Spirit in Shandong in the 1930s appears to have been part of God's plan to strengthen His children before coming persecution</w:t>
      </w:r>
      <w:r w:rsidR="0024369B" w:rsidRPr="009035CF">
        <w:rPr>
          <w:rFonts w:ascii="Times New Roman" w:hAnsi="Times New Roman" w:cs="Times New Roman"/>
          <w:color w:val="000000" w:themeColor="text1"/>
          <w:shd w:val="clear" w:color="auto" w:fill="FFFFFF"/>
          <w:lang w:val="en-GB"/>
        </w:rPr>
        <w:t>”</w:t>
      </w:r>
      <w:r w:rsidR="002D5409" w:rsidRPr="009035CF">
        <w:rPr>
          <w:rFonts w:ascii="Times New Roman" w:hAnsi="Times New Roman" w:cs="Times New Roman"/>
          <w:color w:val="000000" w:themeColor="text1"/>
          <w:shd w:val="clear" w:color="auto" w:fill="FFFFFF"/>
          <w:lang w:val="en-GB"/>
        </w:rPr>
        <w:t xml:space="preserve"> (</w:t>
      </w:r>
      <w:r w:rsidR="0011133E">
        <w:rPr>
          <w:rFonts w:ascii="Times New Roman" w:hAnsi="Times New Roman" w:cs="Times New Roman"/>
          <w:color w:val="000000" w:themeColor="text1"/>
          <w:shd w:val="clear" w:color="auto" w:fill="FFFFFF"/>
          <w:lang w:val="en-GB"/>
        </w:rPr>
        <w:t>p</w:t>
      </w:r>
      <w:r w:rsidR="002D5409" w:rsidRPr="009035CF">
        <w:rPr>
          <w:rFonts w:ascii="Times New Roman" w:hAnsi="Times New Roman" w:cs="Times New Roman"/>
          <w:color w:val="000000" w:themeColor="text1"/>
          <w:shd w:val="clear" w:color="auto" w:fill="FFFFFF"/>
          <w:lang w:val="en-GB"/>
        </w:rPr>
        <w:t>p. 98-</w:t>
      </w:r>
      <w:r w:rsidR="005448C9" w:rsidRPr="009035CF">
        <w:rPr>
          <w:rFonts w:ascii="Times New Roman" w:hAnsi="Times New Roman" w:cs="Times New Roman"/>
          <w:color w:val="000000" w:themeColor="text1"/>
          <w:shd w:val="clear" w:color="auto" w:fill="FFFFFF"/>
          <w:lang w:val="en-GB"/>
        </w:rPr>
        <w:t>9</w:t>
      </w:r>
      <w:r w:rsidR="002D5409" w:rsidRPr="009035CF">
        <w:rPr>
          <w:rFonts w:ascii="Times New Roman" w:hAnsi="Times New Roman" w:cs="Times New Roman"/>
          <w:color w:val="000000" w:themeColor="text1"/>
          <w:shd w:val="clear" w:color="auto" w:fill="FFFFFF"/>
          <w:lang w:val="en-GB"/>
        </w:rPr>
        <w:t>9).</w:t>
      </w:r>
    </w:p>
    <w:p w14:paraId="3005C124" w14:textId="3E7C9A9A" w:rsidR="000115CC" w:rsidRPr="009035CF" w:rsidRDefault="007C0DB5" w:rsidP="009035CF">
      <w:pPr>
        <w:autoSpaceDE w:val="0"/>
        <w:autoSpaceDN w:val="0"/>
        <w:adjustRightInd w:val="0"/>
        <w:spacing w:after="160"/>
        <w:ind w:firstLine="360"/>
        <w:jc w:val="both"/>
        <w:rPr>
          <w:rFonts w:ascii="Times New Roman" w:hAnsi="Times New Roman" w:cs="Times New Roman"/>
          <w:lang w:val="en-GB"/>
        </w:rPr>
      </w:pPr>
      <w:r w:rsidRPr="009035CF">
        <w:rPr>
          <w:rFonts w:ascii="Times New Roman" w:hAnsi="Times New Roman" w:cs="Times New Roman"/>
          <w:lang w:val="en-GB"/>
        </w:rPr>
        <w:t xml:space="preserve"> </w:t>
      </w:r>
      <w:r w:rsidR="00C83F98" w:rsidRPr="009035CF">
        <w:rPr>
          <w:rFonts w:ascii="Times New Roman" w:hAnsi="Times New Roman" w:cs="Times New Roman"/>
          <w:lang w:val="en-GB"/>
        </w:rPr>
        <w:t>D</w:t>
      </w:r>
      <w:r w:rsidRPr="009035CF">
        <w:rPr>
          <w:rFonts w:ascii="Times New Roman" w:hAnsi="Times New Roman" w:cs="Times New Roman"/>
          <w:lang w:val="en-GB"/>
        </w:rPr>
        <w:t>espite</w:t>
      </w:r>
      <w:r w:rsidR="00C428E5" w:rsidRPr="009035CF">
        <w:rPr>
          <w:rFonts w:ascii="Times New Roman" w:hAnsi="Times New Roman" w:cs="Times New Roman"/>
          <w:lang w:val="en-GB"/>
        </w:rPr>
        <w:t xml:space="preserve"> wave after wave of religious persecution, </w:t>
      </w:r>
      <w:r w:rsidR="004979DB" w:rsidRPr="009035CF">
        <w:rPr>
          <w:rFonts w:ascii="Times New Roman" w:hAnsi="Times New Roman" w:cs="Times New Roman"/>
          <w:lang w:val="en-GB"/>
        </w:rPr>
        <w:t xml:space="preserve">it is a well-documented fact that </w:t>
      </w:r>
      <w:r w:rsidR="00C428E5" w:rsidRPr="009035CF">
        <w:rPr>
          <w:rFonts w:ascii="Times New Roman" w:hAnsi="Times New Roman" w:cs="Times New Roman"/>
          <w:lang w:val="en-GB"/>
        </w:rPr>
        <w:t xml:space="preserve">Christianity </w:t>
      </w:r>
      <w:r w:rsidRPr="009035CF">
        <w:rPr>
          <w:rFonts w:ascii="Times New Roman" w:hAnsi="Times New Roman" w:cs="Times New Roman"/>
          <w:lang w:val="en-GB"/>
        </w:rPr>
        <w:t>has defied odds and grown unprecedently</w:t>
      </w:r>
      <w:r w:rsidR="004979DB" w:rsidRPr="009035CF">
        <w:rPr>
          <w:rFonts w:ascii="Times New Roman" w:hAnsi="Times New Roman" w:cs="Times New Roman"/>
          <w:lang w:val="en-GB"/>
        </w:rPr>
        <w:t xml:space="preserve"> in China</w:t>
      </w:r>
      <w:r w:rsidRPr="009035CF">
        <w:rPr>
          <w:rFonts w:ascii="Times New Roman" w:hAnsi="Times New Roman" w:cs="Times New Roman"/>
          <w:lang w:val="en-GB"/>
        </w:rPr>
        <w:t>.</w:t>
      </w:r>
      <w:r w:rsidR="002B230A" w:rsidRPr="009035CF">
        <w:rPr>
          <w:rFonts w:ascii="Times New Roman" w:hAnsi="Times New Roman" w:cs="Times New Roman"/>
          <w:lang w:val="en-GB"/>
        </w:rPr>
        <w:t xml:space="preserve"> </w:t>
      </w:r>
      <w:r w:rsidRPr="009035CF">
        <w:rPr>
          <w:rFonts w:ascii="Times New Roman" w:hAnsi="Times New Roman" w:cs="Times New Roman"/>
          <w:lang w:val="en-GB"/>
        </w:rPr>
        <w:t>F</w:t>
      </w:r>
      <w:r w:rsidR="002A767C" w:rsidRPr="009035CF">
        <w:rPr>
          <w:rFonts w:ascii="Times New Roman" w:hAnsi="Times New Roman" w:cs="Times New Roman"/>
          <w:lang w:val="en-GB"/>
        </w:rPr>
        <w:t xml:space="preserve">ollowing the 1976 death of Mao Zedong and his Cultural Revolution, which was in part a brutal purge against Christianity and other </w:t>
      </w:r>
      <w:r w:rsidR="004979DB" w:rsidRPr="009035CF">
        <w:rPr>
          <w:rFonts w:ascii="Times New Roman" w:hAnsi="Times New Roman" w:cs="Times New Roman"/>
          <w:lang w:val="en-GB"/>
        </w:rPr>
        <w:t>‘</w:t>
      </w:r>
      <w:r w:rsidR="002A767C" w:rsidRPr="009035CF">
        <w:rPr>
          <w:rFonts w:ascii="Times New Roman" w:hAnsi="Times New Roman" w:cs="Times New Roman"/>
          <w:lang w:val="en-GB"/>
        </w:rPr>
        <w:t>foreign</w:t>
      </w:r>
      <w:r w:rsidR="004979DB" w:rsidRPr="009035CF">
        <w:rPr>
          <w:rFonts w:ascii="Times New Roman" w:hAnsi="Times New Roman" w:cs="Times New Roman"/>
          <w:lang w:val="en-GB"/>
        </w:rPr>
        <w:t>’</w:t>
      </w:r>
      <w:r w:rsidR="002A767C" w:rsidRPr="009035CF">
        <w:rPr>
          <w:rFonts w:ascii="Times New Roman" w:hAnsi="Times New Roman" w:cs="Times New Roman"/>
          <w:lang w:val="en-GB"/>
        </w:rPr>
        <w:t xml:space="preserve"> religion</w:t>
      </w:r>
      <w:r w:rsidRPr="009035CF">
        <w:rPr>
          <w:rFonts w:ascii="Times New Roman" w:hAnsi="Times New Roman" w:cs="Times New Roman"/>
          <w:lang w:val="en-GB"/>
        </w:rPr>
        <w:t>s</w:t>
      </w:r>
      <w:r w:rsidR="002A767C" w:rsidRPr="009035CF">
        <w:rPr>
          <w:rFonts w:ascii="Times New Roman" w:hAnsi="Times New Roman" w:cs="Times New Roman"/>
          <w:lang w:val="en-GB"/>
        </w:rPr>
        <w:t xml:space="preserve">, </w:t>
      </w:r>
      <w:r w:rsidR="004979DB" w:rsidRPr="009035CF">
        <w:rPr>
          <w:rFonts w:ascii="Times New Roman" w:hAnsi="Times New Roman" w:cs="Times New Roman"/>
          <w:lang w:val="en-GB"/>
        </w:rPr>
        <w:t>former British dip</w:t>
      </w:r>
      <w:r w:rsidR="0093549F" w:rsidRPr="009035CF">
        <w:rPr>
          <w:rFonts w:ascii="Times New Roman" w:hAnsi="Times New Roman" w:cs="Times New Roman"/>
          <w:lang w:val="en-GB"/>
        </w:rPr>
        <w:t xml:space="preserve">lomat to China, Tony Lambert, writes, </w:t>
      </w:r>
      <w:r w:rsidR="002A767C" w:rsidRPr="009035CF">
        <w:rPr>
          <w:rFonts w:ascii="Times New Roman" w:hAnsi="Times New Roman" w:cs="Times New Roman"/>
          <w:lang w:val="en-GB"/>
        </w:rPr>
        <w:t>“</w:t>
      </w:r>
      <w:r w:rsidR="005448C9" w:rsidRPr="009035CF">
        <w:rPr>
          <w:rFonts w:ascii="Times New Roman" w:hAnsi="Times New Roman" w:cs="Times New Roman"/>
          <w:lang w:val="en-GB"/>
        </w:rPr>
        <w:t>N</w:t>
      </w:r>
      <w:r w:rsidR="002A767C" w:rsidRPr="009035CF">
        <w:rPr>
          <w:rFonts w:ascii="Times New Roman" w:hAnsi="Times New Roman" w:cs="Times New Roman"/>
          <w:lang w:val="en-GB"/>
        </w:rPr>
        <w:t xml:space="preserve">o other church in the world has experienced between </w:t>
      </w:r>
      <w:r w:rsidRPr="009035CF">
        <w:rPr>
          <w:rFonts w:ascii="Times New Roman" w:hAnsi="Times New Roman" w:cs="Times New Roman"/>
          <w:lang w:val="en-GB"/>
        </w:rPr>
        <w:t>thirty-to-fifty-fold</w:t>
      </w:r>
      <w:r w:rsidR="002A767C" w:rsidRPr="009035CF">
        <w:rPr>
          <w:rFonts w:ascii="Times New Roman" w:hAnsi="Times New Roman" w:cs="Times New Roman"/>
          <w:lang w:val="en-GB"/>
        </w:rPr>
        <w:t xml:space="preserve"> growth on such a scale</w:t>
      </w:r>
      <w:r w:rsidRPr="009035CF">
        <w:rPr>
          <w:rFonts w:ascii="Times New Roman" w:hAnsi="Times New Roman" w:cs="Times New Roman"/>
          <w:lang w:val="en-GB"/>
        </w:rPr>
        <w:t xml:space="preserve"> in the short space of thirty years”</w:t>
      </w:r>
      <w:r w:rsidR="00C5079C" w:rsidRPr="009035CF">
        <w:rPr>
          <w:rFonts w:ascii="Times New Roman" w:hAnsi="Times New Roman" w:cs="Times New Roman"/>
          <w:lang w:val="en-GB"/>
        </w:rPr>
        <w:t xml:space="preserve"> (Lambert, 2006, </w:t>
      </w:r>
      <w:r w:rsidR="00296E46" w:rsidRPr="009035CF">
        <w:rPr>
          <w:rFonts w:ascii="Times New Roman" w:hAnsi="Times New Roman" w:cs="Times New Roman"/>
          <w:lang w:val="en-GB"/>
        </w:rPr>
        <w:t xml:space="preserve">p. </w:t>
      </w:r>
      <w:r w:rsidR="00C5079C" w:rsidRPr="009035CF">
        <w:rPr>
          <w:rFonts w:ascii="Times New Roman" w:hAnsi="Times New Roman" w:cs="Times New Roman"/>
          <w:lang w:val="en-GB"/>
        </w:rPr>
        <w:t xml:space="preserve">201). </w:t>
      </w:r>
      <w:r w:rsidR="00C83F98" w:rsidRPr="009035CF">
        <w:rPr>
          <w:rFonts w:ascii="Times New Roman" w:hAnsi="Times New Roman" w:cs="Times New Roman"/>
          <w:lang w:val="en-GB"/>
        </w:rPr>
        <w:t xml:space="preserve"> However, this growth of the </w:t>
      </w:r>
      <w:r w:rsidR="00E2031F">
        <w:rPr>
          <w:rFonts w:ascii="Times New Roman" w:hAnsi="Times New Roman" w:cs="Times New Roman"/>
          <w:lang w:val="en-GB"/>
        </w:rPr>
        <w:t>C</w:t>
      </w:r>
      <w:r w:rsidR="00C83F98" w:rsidRPr="009035CF">
        <w:rPr>
          <w:rFonts w:ascii="Times New Roman" w:hAnsi="Times New Roman" w:cs="Times New Roman"/>
          <w:lang w:val="en-GB"/>
        </w:rPr>
        <w:t xml:space="preserve">hurch has continued to be met with antagonism from the </w:t>
      </w:r>
      <w:r w:rsidR="005E3727" w:rsidRPr="009035CF">
        <w:rPr>
          <w:rFonts w:ascii="Times New Roman" w:hAnsi="Times New Roman" w:cs="Times New Roman"/>
          <w:lang w:val="en-GB"/>
        </w:rPr>
        <w:t xml:space="preserve">Chinese </w:t>
      </w:r>
      <w:r w:rsidR="00C83F98" w:rsidRPr="009035CF">
        <w:rPr>
          <w:rFonts w:ascii="Times New Roman" w:hAnsi="Times New Roman" w:cs="Times New Roman"/>
          <w:lang w:val="en-GB"/>
        </w:rPr>
        <w:t>Communist Part</w:t>
      </w:r>
      <w:r w:rsidR="005E3727" w:rsidRPr="009035CF">
        <w:rPr>
          <w:rFonts w:ascii="Times New Roman" w:hAnsi="Times New Roman" w:cs="Times New Roman"/>
          <w:lang w:val="en-GB"/>
        </w:rPr>
        <w:t>y</w:t>
      </w:r>
      <w:r w:rsidR="00C83F98" w:rsidRPr="009035CF">
        <w:rPr>
          <w:rFonts w:ascii="Times New Roman" w:hAnsi="Times New Roman" w:cs="Times New Roman"/>
          <w:lang w:val="en-GB"/>
        </w:rPr>
        <w:t>.</w:t>
      </w:r>
      <w:r w:rsidR="002674D6" w:rsidRPr="009035CF">
        <w:rPr>
          <w:rFonts w:ascii="Times New Roman" w:hAnsi="Times New Roman" w:cs="Times New Roman"/>
          <w:lang w:val="en-GB"/>
        </w:rPr>
        <w:t xml:space="preserve"> China’s current paramount leader, Xi Jinping, who is now president for life after the 2018 removal of presidential term-limits</w:t>
      </w:r>
      <w:r w:rsidR="00296E46" w:rsidRPr="009035CF">
        <w:rPr>
          <w:rFonts w:ascii="Times New Roman" w:hAnsi="Times New Roman" w:cs="Times New Roman"/>
          <w:lang w:val="en-GB"/>
        </w:rPr>
        <w:t xml:space="preserve"> (BBC, 2018),</w:t>
      </w:r>
      <w:r w:rsidR="002674D6" w:rsidRPr="009035CF">
        <w:rPr>
          <w:rFonts w:ascii="Times New Roman" w:hAnsi="Times New Roman" w:cs="Times New Roman"/>
          <w:lang w:val="en-GB"/>
        </w:rPr>
        <w:t xml:space="preserve"> is </w:t>
      </w:r>
      <w:r w:rsidR="009341A5" w:rsidRPr="009035CF">
        <w:rPr>
          <w:rFonts w:ascii="Times New Roman" w:hAnsi="Times New Roman" w:cs="Times New Roman"/>
          <w:lang w:val="en-GB"/>
        </w:rPr>
        <w:t xml:space="preserve">overtly critical </w:t>
      </w:r>
      <w:r w:rsidR="005448C9" w:rsidRPr="009035CF">
        <w:rPr>
          <w:rFonts w:ascii="Times New Roman" w:hAnsi="Times New Roman" w:cs="Times New Roman"/>
          <w:lang w:val="en-GB"/>
        </w:rPr>
        <w:t xml:space="preserve">of </w:t>
      </w:r>
      <w:r w:rsidR="009341A5" w:rsidRPr="009035CF">
        <w:rPr>
          <w:rFonts w:ascii="Times New Roman" w:hAnsi="Times New Roman" w:cs="Times New Roman"/>
          <w:lang w:val="en-GB"/>
        </w:rPr>
        <w:t>‘foreign’ religions such as Christianity</w:t>
      </w:r>
      <w:r w:rsidR="00296E46" w:rsidRPr="009035CF">
        <w:rPr>
          <w:rFonts w:ascii="Times New Roman" w:hAnsi="Times New Roman" w:cs="Times New Roman"/>
          <w:lang w:val="en-GB"/>
        </w:rPr>
        <w:t xml:space="preserve"> (</w:t>
      </w:r>
      <w:r w:rsidR="00070D29" w:rsidRPr="009035CF">
        <w:rPr>
          <w:rFonts w:ascii="Times New Roman" w:hAnsi="Times New Roman" w:cs="Times New Roman"/>
          <w:lang w:val="en-GB"/>
        </w:rPr>
        <w:t xml:space="preserve">The Guardian, 2015; </w:t>
      </w:r>
      <w:proofErr w:type="spellStart"/>
      <w:r w:rsidR="00070D29" w:rsidRPr="009035CF">
        <w:rPr>
          <w:rFonts w:ascii="Times New Roman" w:hAnsi="Times New Roman" w:cs="Times New Roman"/>
          <w:lang w:val="en-GB"/>
        </w:rPr>
        <w:t>Shellnutt</w:t>
      </w:r>
      <w:proofErr w:type="spellEnd"/>
      <w:r w:rsidR="00070D29" w:rsidRPr="009035CF">
        <w:rPr>
          <w:rFonts w:ascii="Times New Roman" w:hAnsi="Times New Roman" w:cs="Times New Roman"/>
          <w:lang w:val="en-GB"/>
        </w:rPr>
        <w:t>, 2017)</w:t>
      </w:r>
      <w:r w:rsidR="009341A5" w:rsidRPr="009035CF">
        <w:rPr>
          <w:rFonts w:ascii="Times New Roman" w:hAnsi="Times New Roman" w:cs="Times New Roman"/>
          <w:lang w:val="en-GB"/>
        </w:rPr>
        <w:t>. As President Xi continue</w:t>
      </w:r>
      <w:r w:rsidR="000115CC" w:rsidRPr="009035CF">
        <w:rPr>
          <w:rFonts w:ascii="Times New Roman" w:hAnsi="Times New Roman" w:cs="Times New Roman"/>
          <w:lang w:val="en-GB"/>
        </w:rPr>
        <w:t xml:space="preserve">s </w:t>
      </w:r>
      <w:r w:rsidR="009341A5" w:rsidRPr="009035CF">
        <w:rPr>
          <w:rFonts w:ascii="Times New Roman" w:hAnsi="Times New Roman" w:cs="Times New Roman"/>
          <w:lang w:val="en-GB"/>
        </w:rPr>
        <w:t>to consolidate power, there has been an in</w:t>
      </w:r>
      <w:r w:rsidR="000115CC" w:rsidRPr="009035CF">
        <w:rPr>
          <w:rFonts w:ascii="Times New Roman" w:hAnsi="Times New Roman" w:cs="Times New Roman"/>
          <w:lang w:val="en-GB"/>
        </w:rPr>
        <w:t xml:space="preserve">creasing persecution of the </w:t>
      </w:r>
      <w:r w:rsidR="00E2031F">
        <w:rPr>
          <w:rFonts w:ascii="Times New Roman" w:hAnsi="Times New Roman" w:cs="Times New Roman"/>
          <w:lang w:val="en-GB"/>
        </w:rPr>
        <w:t>C</w:t>
      </w:r>
      <w:r w:rsidR="000115CC" w:rsidRPr="009035CF">
        <w:rPr>
          <w:rFonts w:ascii="Times New Roman" w:hAnsi="Times New Roman" w:cs="Times New Roman"/>
          <w:lang w:val="en-GB"/>
        </w:rPr>
        <w:t>hurch</w:t>
      </w:r>
      <w:r w:rsidR="0066047F" w:rsidRPr="009035CF">
        <w:rPr>
          <w:rFonts w:ascii="Times New Roman" w:hAnsi="Times New Roman" w:cs="Times New Roman"/>
          <w:lang w:val="en-GB"/>
        </w:rPr>
        <w:t xml:space="preserve"> (</w:t>
      </w:r>
      <w:proofErr w:type="spellStart"/>
      <w:r w:rsidR="0066047F" w:rsidRPr="009035CF">
        <w:rPr>
          <w:rFonts w:ascii="Times New Roman" w:hAnsi="Times New Roman" w:cs="Times New Roman"/>
          <w:lang w:val="en-GB"/>
        </w:rPr>
        <w:t>ChinaAid</w:t>
      </w:r>
      <w:proofErr w:type="spellEnd"/>
      <w:r w:rsidR="0066047F" w:rsidRPr="009035CF">
        <w:rPr>
          <w:rFonts w:ascii="Times New Roman" w:hAnsi="Times New Roman" w:cs="Times New Roman"/>
          <w:lang w:val="en-GB"/>
        </w:rPr>
        <w:t xml:space="preserve"> Association, 2023)</w:t>
      </w:r>
      <w:r w:rsidR="000115CC" w:rsidRPr="009035CF">
        <w:rPr>
          <w:rFonts w:ascii="Times New Roman" w:hAnsi="Times New Roman" w:cs="Times New Roman"/>
          <w:lang w:val="en-GB"/>
        </w:rPr>
        <w:t>.</w:t>
      </w:r>
    </w:p>
    <w:p w14:paraId="67CF5A44" w14:textId="04DFBAE2" w:rsidR="00E80FA9" w:rsidRPr="00CD0AD5" w:rsidRDefault="002B230A" w:rsidP="009035CF">
      <w:pPr>
        <w:autoSpaceDE w:val="0"/>
        <w:autoSpaceDN w:val="0"/>
        <w:adjustRightInd w:val="0"/>
        <w:spacing w:after="160"/>
        <w:ind w:firstLine="360"/>
        <w:jc w:val="both"/>
        <w:rPr>
          <w:rFonts w:ascii="Times New Roman" w:hAnsi="Times New Roman" w:cs="Times New Roman"/>
          <w:color w:val="000000" w:themeColor="text1"/>
          <w:lang w:val="en-GB"/>
        </w:rPr>
      </w:pPr>
      <w:r w:rsidRPr="009035CF">
        <w:rPr>
          <w:rFonts w:ascii="Times New Roman" w:hAnsi="Times New Roman" w:cs="Times New Roman"/>
          <w:lang w:val="en-GB"/>
        </w:rPr>
        <w:t xml:space="preserve">Given this fact of </w:t>
      </w:r>
      <w:r w:rsidR="000115CC" w:rsidRPr="009035CF">
        <w:rPr>
          <w:rFonts w:ascii="Times New Roman" w:hAnsi="Times New Roman" w:cs="Times New Roman"/>
          <w:lang w:val="en-GB"/>
        </w:rPr>
        <w:t xml:space="preserve">increased persecution </w:t>
      </w:r>
      <w:r w:rsidR="00A27CB0" w:rsidRPr="009035CF">
        <w:rPr>
          <w:rFonts w:ascii="Times New Roman" w:hAnsi="Times New Roman" w:cs="Times New Roman"/>
          <w:lang w:val="en-GB"/>
        </w:rPr>
        <w:t xml:space="preserve">of the </w:t>
      </w:r>
      <w:r w:rsidR="005448C9" w:rsidRPr="009035CF">
        <w:rPr>
          <w:rFonts w:ascii="Times New Roman" w:hAnsi="Times New Roman" w:cs="Times New Roman"/>
          <w:lang w:val="en-GB"/>
        </w:rPr>
        <w:t>C</w:t>
      </w:r>
      <w:r w:rsidR="00A27CB0" w:rsidRPr="009035CF">
        <w:rPr>
          <w:rFonts w:ascii="Times New Roman" w:hAnsi="Times New Roman" w:cs="Times New Roman"/>
          <w:lang w:val="en-GB"/>
        </w:rPr>
        <w:t xml:space="preserve">hurch </w:t>
      </w:r>
      <w:r w:rsidR="000115CC" w:rsidRPr="009035CF">
        <w:rPr>
          <w:rFonts w:ascii="Times New Roman" w:hAnsi="Times New Roman" w:cs="Times New Roman"/>
          <w:lang w:val="en-GB"/>
        </w:rPr>
        <w:t>and what seems to be an uncertain future of ‘foreign’ religions in China</w:t>
      </w:r>
      <w:r w:rsidR="00A27CB0" w:rsidRPr="009035CF">
        <w:rPr>
          <w:rFonts w:ascii="Times New Roman" w:hAnsi="Times New Roman" w:cs="Times New Roman"/>
          <w:lang w:val="en-GB"/>
        </w:rPr>
        <w:t xml:space="preserve">, </w:t>
      </w:r>
      <w:r w:rsidRPr="009035CF">
        <w:rPr>
          <w:rFonts w:ascii="Times New Roman" w:hAnsi="Times New Roman" w:cs="Times New Roman"/>
          <w:lang w:val="en-GB"/>
        </w:rPr>
        <w:t xml:space="preserve">it is </w:t>
      </w:r>
      <w:r w:rsidR="00A27CB0" w:rsidRPr="009035CF">
        <w:rPr>
          <w:rFonts w:ascii="Times New Roman" w:hAnsi="Times New Roman" w:cs="Times New Roman"/>
          <w:lang w:val="en-GB"/>
        </w:rPr>
        <w:t>essential</w:t>
      </w:r>
      <w:r w:rsidRPr="009035CF">
        <w:rPr>
          <w:rFonts w:ascii="Times New Roman" w:hAnsi="Times New Roman" w:cs="Times New Roman"/>
          <w:lang w:val="en-GB"/>
        </w:rPr>
        <w:t xml:space="preserve"> for us as contemporary Christians to jog our collective memory and encourage ourselves by remember</w:t>
      </w:r>
      <w:r w:rsidR="00A27CB0" w:rsidRPr="009035CF">
        <w:rPr>
          <w:rFonts w:ascii="Times New Roman" w:hAnsi="Times New Roman" w:cs="Times New Roman"/>
          <w:lang w:val="en-GB"/>
        </w:rPr>
        <w:t>ing</w:t>
      </w:r>
      <w:r w:rsidRPr="009035CF">
        <w:rPr>
          <w:rFonts w:ascii="Times New Roman" w:hAnsi="Times New Roman" w:cs="Times New Roman"/>
          <w:lang w:val="en-GB"/>
        </w:rPr>
        <w:t xml:space="preserve"> how our infinitely generous God lavishly poured out his Spirit powerfully in </w:t>
      </w:r>
      <w:r w:rsidR="00A27CB0" w:rsidRPr="009035CF">
        <w:rPr>
          <w:rFonts w:ascii="Times New Roman" w:hAnsi="Times New Roman" w:cs="Times New Roman"/>
          <w:lang w:val="en-GB"/>
        </w:rPr>
        <w:t xml:space="preserve">the Shandong Revival </w:t>
      </w:r>
      <w:r w:rsidR="00393FAC" w:rsidRPr="009035CF">
        <w:rPr>
          <w:rFonts w:ascii="Times New Roman" w:hAnsi="Times New Roman" w:cs="Times New Roman"/>
          <w:lang w:val="en-GB"/>
        </w:rPr>
        <w:t>of 1927</w:t>
      </w:r>
      <w:r w:rsidR="005E3727" w:rsidRPr="009035CF">
        <w:rPr>
          <w:rFonts w:ascii="Times New Roman" w:hAnsi="Times New Roman" w:cs="Times New Roman"/>
          <w:lang w:val="en-GB"/>
        </w:rPr>
        <w:t xml:space="preserve"> to </w:t>
      </w:r>
      <w:r w:rsidR="00393FAC" w:rsidRPr="009035CF">
        <w:rPr>
          <w:rFonts w:ascii="Times New Roman" w:hAnsi="Times New Roman" w:cs="Times New Roman"/>
          <w:lang w:val="en-GB"/>
        </w:rPr>
        <w:t>193</w:t>
      </w:r>
      <w:r w:rsidR="005E3727" w:rsidRPr="009035CF">
        <w:rPr>
          <w:rFonts w:ascii="Times New Roman" w:hAnsi="Times New Roman" w:cs="Times New Roman"/>
          <w:lang w:val="en-GB"/>
        </w:rPr>
        <w:t>7</w:t>
      </w:r>
      <w:r w:rsidR="00A27CB0" w:rsidRPr="009035CF">
        <w:rPr>
          <w:rFonts w:ascii="Times New Roman" w:hAnsi="Times New Roman" w:cs="Times New Roman"/>
          <w:lang w:val="en-GB"/>
        </w:rPr>
        <w:t>. It</w:t>
      </w:r>
      <w:r w:rsidR="00393FAC" w:rsidRPr="009035CF">
        <w:rPr>
          <w:rFonts w:ascii="Times New Roman" w:hAnsi="Times New Roman" w:cs="Times New Roman"/>
          <w:lang w:val="en-GB"/>
        </w:rPr>
        <w:t xml:space="preserve"> ought to be </w:t>
      </w:r>
      <w:r w:rsidR="00A27CB0" w:rsidRPr="009035CF">
        <w:rPr>
          <w:rFonts w:ascii="Times New Roman" w:hAnsi="Times New Roman" w:cs="Times New Roman"/>
          <w:lang w:val="en-GB"/>
        </w:rPr>
        <w:t xml:space="preserve">encouraging </w:t>
      </w:r>
      <w:r w:rsidR="00981F0B" w:rsidRPr="009035CF">
        <w:rPr>
          <w:rFonts w:ascii="Times New Roman" w:hAnsi="Times New Roman" w:cs="Times New Roman"/>
          <w:lang w:val="en-GB"/>
        </w:rPr>
        <w:t xml:space="preserve">to us </w:t>
      </w:r>
      <w:r w:rsidR="00393FAC" w:rsidRPr="009035CF">
        <w:rPr>
          <w:rFonts w:ascii="Times New Roman" w:hAnsi="Times New Roman" w:cs="Times New Roman"/>
          <w:lang w:val="en-GB"/>
        </w:rPr>
        <w:t>that</w:t>
      </w:r>
      <w:r w:rsidR="005448C9" w:rsidRPr="009035CF">
        <w:rPr>
          <w:rFonts w:ascii="Times New Roman" w:hAnsi="Times New Roman" w:cs="Times New Roman"/>
          <w:lang w:val="en-GB"/>
        </w:rPr>
        <w:t>,</w:t>
      </w:r>
      <w:r w:rsidR="00393FAC" w:rsidRPr="009035CF">
        <w:rPr>
          <w:rFonts w:ascii="Times New Roman" w:hAnsi="Times New Roman" w:cs="Times New Roman"/>
          <w:lang w:val="en-GB"/>
        </w:rPr>
        <w:t xml:space="preserve"> just as God has poured out his Spirit and brought revival in the past, his </w:t>
      </w:r>
      <w:r w:rsidR="002268F3" w:rsidRPr="009035CF">
        <w:rPr>
          <w:rFonts w:ascii="Times New Roman" w:hAnsi="Times New Roman" w:cs="Times New Roman"/>
          <w:lang w:val="en-GB"/>
        </w:rPr>
        <w:t>extravagantly</w:t>
      </w:r>
      <w:r w:rsidR="00393FAC" w:rsidRPr="009035CF">
        <w:rPr>
          <w:rFonts w:ascii="Times New Roman" w:hAnsi="Times New Roman" w:cs="Times New Roman"/>
          <w:lang w:val="en-GB"/>
        </w:rPr>
        <w:t xml:space="preserve"> generous nature means that is he is eager to pour out his Spirit and bring revival again. We Christians should therefore equip ourselves, just as Marie </w:t>
      </w:r>
      <w:proofErr w:type="spellStart"/>
      <w:r w:rsidR="00393FAC" w:rsidRPr="009035CF">
        <w:rPr>
          <w:rFonts w:ascii="Times New Roman" w:hAnsi="Times New Roman" w:cs="Times New Roman"/>
          <w:lang w:val="en-GB"/>
        </w:rPr>
        <w:t>Monsen</w:t>
      </w:r>
      <w:proofErr w:type="spellEnd"/>
      <w:r w:rsidR="00393FAC" w:rsidRPr="009035CF">
        <w:rPr>
          <w:rFonts w:ascii="Times New Roman" w:hAnsi="Times New Roman" w:cs="Times New Roman"/>
          <w:lang w:val="en-GB"/>
        </w:rPr>
        <w:t xml:space="preserve"> did a century ago, with unceasing pr</w:t>
      </w:r>
      <w:r w:rsidR="00393FAC" w:rsidRPr="00CD0AD5">
        <w:rPr>
          <w:rFonts w:ascii="Times New Roman" w:hAnsi="Times New Roman" w:cs="Times New Roman"/>
          <w:color w:val="000000" w:themeColor="text1"/>
          <w:lang w:val="en-GB"/>
        </w:rPr>
        <w:t>ayer for revival.</w:t>
      </w:r>
    </w:p>
    <w:p w14:paraId="770E74A0" w14:textId="77777777" w:rsidR="00BE7F47" w:rsidRPr="00401E22" w:rsidRDefault="00BE7F47" w:rsidP="009035CF">
      <w:pPr>
        <w:spacing w:after="160"/>
        <w:jc w:val="both"/>
        <w:rPr>
          <w:rFonts w:ascii="Times New Roman" w:hAnsi="Times New Roman" w:cs="Times New Roman"/>
          <w:b/>
          <w:bCs/>
          <w:color w:val="000000" w:themeColor="text1"/>
          <w:lang w:val="en-GB"/>
        </w:rPr>
      </w:pPr>
      <w:r w:rsidRPr="00CD0AD5">
        <w:rPr>
          <w:rFonts w:ascii="Times New Roman" w:hAnsi="Times New Roman" w:cs="Times New Roman"/>
          <w:b/>
          <w:bCs/>
          <w:color w:val="000000" w:themeColor="text1"/>
          <w:lang w:val="en-GB"/>
        </w:rPr>
        <w:t>References</w:t>
      </w:r>
    </w:p>
    <w:p w14:paraId="009D0C6C" w14:textId="233AC540" w:rsidR="00BE7F47"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 xml:space="preserve">BBC. (2018, March 11). </w:t>
      </w:r>
      <w:proofErr w:type="gramStart"/>
      <w:r w:rsidRPr="00401E22">
        <w:rPr>
          <w:color w:val="000000" w:themeColor="text1"/>
        </w:rPr>
        <w:t>China’s</w:t>
      </w:r>
      <w:proofErr w:type="gramEnd"/>
      <w:r w:rsidRPr="00401E22">
        <w:rPr>
          <w:color w:val="000000" w:themeColor="text1"/>
        </w:rPr>
        <w:t xml:space="preserve"> XI </w:t>
      </w:r>
      <w:r w:rsidR="001D6ABF" w:rsidRPr="00401E22">
        <w:rPr>
          <w:color w:val="000000" w:themeColor="text1"/>
        </w:rPr>
        <w:t>a</w:t>
      </w:r>
      <w:r w:rsidRPr="00401E22">
        <w:rPr>
          <w:color w:val="000000" w:themeColor="text1"/>
        </w:rPr>
        <w:t xml:space="preserve">llowed to </w:t>
      </w:r>
      <w:r w:rsidR="001D6ABF" w:rsidRPr="00401E22">
        <w:rPr>
          <w:color w:val="000000" w:themeColor="text1"/>
        </w:rPr>
        <w:t>r</w:t>
      </w:r>
      <w:r w:rsidRPr="00401E22">
        <w:rPr>
          <w:color w:val="000000" w:themeColor="text1"/>
        </w:rPr>
        <w:t xml:space="preserve">emain </w:t>
      </w:r>
      <w:r w:rsidR="001D6ABF" w:rsidRPr="00401E22">
        <w:rPr>
          <w:color w:val="000000" w:themeColor="text1"/>
        </w:rPr>
        <w:t>‘p</w:t>
      </w:r>
      <w:r w:rsidRPr="00401E22">
        <w:rPr>
          <w:color w:val="000000" w:themeColor="text1"/>
        </w:rPr>
        <w:t xml:space="preserve">resident for </w:t>
      </w:r>
      <w:r w:rsidR="001D6ABF" w:rsidRPr="00401E22">
        <w:rPr>
          <w:color w:val="000000" w:themeColor="text1"/>
        </w:rPr>
        <w:t>l</w:t>
      </w:r>
      <w:r w:rsidRPr="00401E22">
        <w:rPr>
          <w:color w:val="000000" w:themeColor="text1"/>
        </w:rPr>
        <w:t xml:space="preserve">ife” as </w:t>
      </w:r>
      <w:r w:rsidR="001D6ABF" w:rsidRPr="00401E22">
        <w:rPr>
          <w:color w:val="000000" w:themeColor="text1"/>
        </w:rPr>
        <w:t>t</w:t>
      </w:r>
      <w:r w:rsidRPr="00401E22">
        <w:rPr>
          <w:color w:val="000000" w:themeColor="text1"/>
        </w:rPr>
        <w:t xml:space="preserve">erm </w:t>
      </w:r>
      <w:r w:rsidR="001D6ABF" w:rsidRPr="00401E22">
        <w:rPr>
          <w:color w:val="000000" w:themeColor="text1"/>
        </w:rPr>
        <w:t>l</w:t>
      </w:r>
      <w:r w:rsidRPr="00401E22">
        <w:rPr>
          <w:color w:val="000000" w:themeColor="text1"/>
        </w:rPr>
        <w:t xml:space="preserve">imits </w:t>
      </w:r>
      <w:r w:rsidR="001D6ABF" w:rsidRPr="00401E22">
        <w:rPr>
          <w:color w:val="000000" w:themeColor="text1"/>
        </w:rPr>
        <w:t>r</w:t>
      </w:r>
      <w:r w:rsidRPr="00401E22">
        <w:rPr>
          <w:color w:val="000000" w:themeColor="text1"/>
        </w:rPr>
        <w:t xml:space="preserve">emoved. </w:t>
      </w:r>
      <w:r w:rsidRPr="00401E22">
        <w:rPr>
          <w:i/>
          <w:iCs/>
          <w:color w:val="000000" w:themeColor="text1"/>
        </w:rPr>
        <w:t>BBC News</w:t>
      </w:r>
      <w:r w:rsidRPr="00401E22">
        <w:rPr>
          <w:color w:val="000000" w:themeColor="text1"/>
        </w:rPr>
        <w:t xml:space="preserve">. </w:t>
      </w:r>
      <w:hyperlink r:id="rId9" w:history="1">
        <w:r w:rsidRPr="00401E22">
          <w:rPr>
            <w:rStyle w:val="Hyperlink"/>
            <w:color w:val="000000" w:themeColor="text1"/>
          </w:rPr>
          <w:t>https://www.bbc.com/news/world-asia-china-43361276</w:t>
        </w:r>
      </w:hyperlink>
      <w:r w:rsidRPr="00401E22">
        <w:rPr>
          <w:color w:val="000000" w:themeColor="text1"/>
          <w:lang w:val="en-GB"/>
        </w:rPr>
        <w:t xml:space="preserve"> </w:t>
      </w:r>
    </w:p>
    <w:p w14:paraId="23F24D19" w14:textId="2073D4B9" w:rsidR="00BE7F47"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 xml:space="preserve">Bello, W. (2019, December 6). Capitalism with Chinese </w:t>
      </w:r>
      <w:r w:rsidR="001D6ABF" w:rsidRPr="00401E22">
        <w:rPr>
          <w:color w:val="000000" w:themeColor="text1"/>
        </w:rPr>
        <w:t>c</w:t>
      </w:r>
      <w:r w:rsidRPr="00401E22">
        <w:rPr>
          <w:color w:val="000000" w:themeColor="text1"/>
        </w:rPr>
        <w:t xml:space="preserve">haracteristics. </w:t>
      </w:r>
      <w:r w:rsidRPr="00401E22">
        <w:rPr>
          <w:i/>
          <w:iCs/>
          <w:color w:val="000000" w:themeColor="text1"/>
        </w:rPr>
        <w:t xml:space="preserve">Foreign </w:t>
      </w:r>
      <w:r w:rsidR="001D6ABF" w:rsidRPr="00401E22">
        <w:rPr>
          <w:i/>
          <w:iCs/>
          <w:color w:val="000000" w:themeColor="text1"/>
        </w:rPr>
        <w:t>p</w:t>
      </w:r>
      <w:r w:rsidRPr="00401E22">
        <w:rPr>
          <w:i/>
          <w:iCs/>
          <w:color w:val="000000" w:themeColor="text1"/>
        </w:rPr>
        <w:t xml:space="preserve">olicy </w:t>
      </w:r>
      <w:r w:rsidR="001D6ABF" w:rsidRPr="00401E22">
        <w:rPr>
          <w:i/>
          <w:iCs/>
          <w:color w:val="000000" w:themeColor="text1"/>
        </w:rPr>
        <w:t>i</w:t>
      </w:r>
      <w:r w:rsidRPr="00401E22">
        <w:rPr>
          <w:i/>
          <w:iCs/>
          <w:color w:val="000000" w:themeColor="text1"/>
        </w:rPr>
        <w:t>n</w:t>
      </w:r>
      <w:r w:rsidR="00A6630E" w:rsidRPr="00401E22">
        <w:rPr>
          <w:i/>
          <w:iCs/>
          <w:color w:val="000000" w:themeColor="text1"/>
        </w:rPr>
        <w:t xml:space="preserve"> </w:t>
      </w:r>
      <w:r w:rsidR="001D6ABF" w:rsidRPr="00401E22">
        <w:rPr>
          <w:i/>
          <w:iCs/>
          <w:color w:val="000000" w:themeColor="text1"/>
        </w:rPr>
        <w:t>f</w:t>
      </w:r>
      <w:r w:rsidRPr="00401E22">
        <w:rPr>
          <w:i/>
          <w:iCs/>
          <w:color w:val="000000" w:themeColor="text1"/>
        </w:rPr>
        <w:t>ocus</w:t>
      </w:r>
      <w:r w:rsidRPr="00401E22">
        <w:rPr>
          <w:color w:val="000000" w:themeColor="text1"/>
        </w:rPr>
        <w:t xml:space="preserve">. </w:t>
      </w:r>
      <w:hyperlink r:id="rId10" w:history="1">
        <w:r w:rsidRPr="00401E22">
          <w:rPr>
            <w:rStyle w:val="Hyperlink"/>
            <w:color w:val="000000" w:themeColor="text1"/>
          </w:rPr>
          <w:t>https://fpif.org/capitalism-with-chinese-characteristics/</w:t>
        </w:r>
      </w:hyperlink>
      <w:r w:rsidRPr="00401E22">
        <w:rPr>
          <w:color w:val="000000" w:themeColor="text1"/>
          <w:lang w:val="en-GB"/>
        </w:rPr>
        <w:t xml:space="preserve"> </w:t>
      </w:r>
    </w:p>
    <w:p w14:paraId="2942BFC4" w14:textId="0ABC6564" w:rsidR="001D6ABF" w:rsidRPr="00401E22" w:rsidRDefault="00BE7F47" w:rsidP="001D6ABF">
      <w:pPr>
        <w:pStyle w:val="NormalWeb"/>
        <w:spacing w:before="0" w:beforeAutospacing="0" w:after="160" w:afterAutospacing="0"/>
        <w:ind w:left="360" w:hanging="360"/>
        <w:jc w:val="both"/>
        <w:rPr>
          <w:color w:val="000000" w:themeColor="text1"/>
        </w:rPr>
      </w:pPr>
      <w:r w:rsidRPr="00401E22">
        <w:rPr>
          <w:color w:val="000000" w:themeColor="text1"/>
        </w:rPr>
        <w:t xml:space="preserve">Cauthen, E. G. (1978). </w:t>
      </w:r>
      <w:r w:rsidRPr="00401E22">
        <w:rPr>
          <w:i/>
          <w:iCs/>
          <w:color w:val="000000" w:themeColor="text1"/>
        </w:rPr>
        <w:t xml:space="preserve">Higher </w:t>
      </w:r>
      <w:r w:rsidR="001D6ABF" w:rsidRPr="00401E22">
        <w:rPr>
          <w:i/>
          <w:iCs/>
          <w:color w:val="000000" w:themeColor="text1"/>
        </w:rPr>
        <w:t>g</w:t>
      </w:r>
      <w:r w:rsidRPr="00401E22">
        <w:rPr>
          <w:i/>
          <w:iCs/>
          <w:color w:val="000000" w:themeColor="text1"/>
        </w:rPr>
        <w:t xml:space="preserve">round: </w:t>
      </w:r>
      <w:r w:rsidR="001D6ABF" w:rsidRPr="00401E22">
        <w:rPr>
          <w:i/>
          <w:iCs/>
          <w:color w:val="000000" w:themeColor="text1"/>
        </w:rPr>
        <w:t>B</w:t>
      </w:r>
      <w:r w:rsidRPr="00401E22">
        <w:rPr>
          <w:i/>
          <w:iCs/>
          <w:color w:val="000000" w:themeColor="text1"/>
        </w:rPr>
        <w:t xml:space="preserve">iography of Wiley B. Glass, </w:t>
      </w:r>
      <w:r w:rsidR="001D6ABF" w:rsidRPr="00401E22">
        <w:rPr>
          <w:i/>
          <w:iCs/>
          <w:color w:val="000000" w:themeColor="text1"/>
        </w:rPr>
        <w:t>m</w:t>
      </w:r>
      <w:r w:rsidRPr="00401E22">
        <w:rPr>
          <w:i/>
          <w:iCs/>
          <w:color w:val="000000" w:themeColor="text1"/>
        </w:rPr>
        <w:t>issionary to China</w:t>
      </w:r>
      <w:r w:rsidRPr="00401E22">
        <w:rPr>
          <w:color w:val="000000" w:themeColor="text1"/>
        </w:rPr>
        <w:t>. Broadman Press.</w:t>
      </w:r>
    </w:p>
    <w:p w14:paraId="73ED9E47" w14:textId="1F1E92D8" w:rsidR="00BE7F47" w:rsidRPr="00401E22" w:rsidRDefault="00BE7F47" w:rsidP="001D6ABF">
      <w:pPr>
        <w:pStyle w:val="NormalWeb"/>
        <w:spacing w:before="0" w:beforeAutospacing="0" w:after="160" w:afterAutospacing="0"/>
        <w:ind w:left="360" w:hanging="360"/>
        <w:jc w:val="both"/>
        <w:rPr>
          <w:color w:val="000000" w:themeColor="text1"/>
        </w:rPr>
      </w:pPr>
      <w:r w:rsidRPr="00401E22">
        <w:rPr>
          <w:color w:val="000000" w:themeColor="text1"/>
        </w:rPr>
        <w:lastRenderedPageBreak/>
        <w:t xml:space="preserve">China Aid Association. (2023). (rep.). </w:t>
      </w:r>
      <w:proofErr w:type="spellStart"/>
      <w:r w:rsidRPr="00401E22">
        <w:rPr>
          <w:i/>
          <w:iCs/>
          <w:color w:val="000000" w:themeColor="text1"/>
        </w:rPr>
        <w:t>ChinaAid’s</w:t>
      </w:r>
      <w:proofErr w:type="spellEnd"/>
      <w:r w:rsidRPr="00401E22">
        <w:rPr>
          <w:i/>
          <w:iCs/>
          <w:color w:val="000000" w:themeColor="text1"/>
        </w:rPr>
        <w:t xml:space="preserve"> </w:t>
      </w:r>
      <w:r w:rsidR="001D6ABF" w:rsidRPr="00401E22">
        <w:rPr>
          <w:i/>
          <w:iCs/>
          <w:color w:val="000000" w:themeColor="text1"/>
        </w:rPr>
        <w:t>a</w:t>
      </w:r>
      <w:r w:rsidRPr="00401E22">
        <w:rPr>
          <w:i/>
          <w:iCs/>
          <w:color w:val="000000" w:themeColor="text1"/>
        </w:rPr>
        <w:t xml:space="preserve">nnual </w:t>
      </w:r>
      <w:r w:rsidR="001D6ABF" w:rsidRPr="00401E22">
        <w:rPr>
          <w:i/>
          <w:iCs/>
          <w:color w:val="000000" w:themeColor="text1"/>
        </w:rPr>
        <w:t>p</w:t>
      </w:r>
      <w:r w:rsidRPr="00401E22">
        <w:rPr>
          <w:i/>
          <w:iCs/>
          <w:color w:val="000000" w:themeColor="text1"/>
        </w:rPr>
        <w:t>ersecution </w:t>
      </w:r>
      <w:r w:rsidR="001D6ABF" w:rsidRPr="00401E22">
        <w:rPr>
          <w:i/>
          <w:iCs/>
          <w:color w:val="000000" w:themeColor="text1"/>
        </w:rPr>
        <w:t>r</w:t>
      </w:r>
      <w:r w:rsidRPr="00401E22">
        <w:rPr>
          <w:i/>
          <w:iCs/>
          <w:color w:val="000000" w:themeColor="text1"/>
        </w:rPr>
        <w:t>eport 2022</w:t>
      </w:r>
      <w:r w:rsidRPr="00401E22">
        <w:rPr>
          <w:color w:val="000000" w:themeColor="text1"/>
        </w:rPr>
        <w:t xml:space="preserve">. </w:t>
      </w:r>
      <w:hyperlink r:id="rId11" w:history="1">
        <w:r w:rsidRPr="00401E22">
          <w:rPr>
            <w:rStyle w:val="Hyperlink"/>
            <w:color w:val="000000" w:themeColor="text1"/>
          </w:rPr>
          <w:t>https://drive.google.com/file/d/1bkSkmA6gU_KdYg9_Pkl1cp8sKXrsN4l_/view</w:t>
        </w:r>
      </w:hyperlink>
      <w:r w:rsidRPr="00401E22">
        <w:rPr>
          <w:color w:val="000000" w:themeColor="text1"/>
          <w:lang w:val="en-GB"/>
        </w:rPr>
        <w:t xml:space="preserve"> </w:t>
      </w:r>
    </w:p>
    <w:p w14:paraId="7DDE083B" w14:textId="72F43006" w:rsidR="00BE7F47"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China Daily</w:t>
      </w:r>
      <w:r w:rsidRPr="00401E22">
        <w:rPr>
          <w:color w:val="000000" w:themeColor="text1"/>
          <w:lang w:val="en-GB"/>
        </w:rPr>
        <w:t xml:space="preserve"> Shandong</w:t>
      </w:r>
      <w:r w:rsidRPr="00401E22">
        <w:rPr>
          <w:color w:val="000000" w:themeColor="text1"/>
        </w:rPr>
        <w:t>. (2021, September 15).</w:t>
      </w:r>
      <w:r w:rsidRPr="00401E22">
        <w:rPr>
          <w:color w:val="000000" w:themeColor="text1"/>
          <w:lang w:val="en-GB"/>
        </w:rPr>
        <w:t xml:space="preserve"> </w:t>
      </w:r>
      <w:r w:rsidRPr="00401E22">
        <w:rPr>
          <w:color w:val="000000" w:themeColor="text1"/>
        </w:rPr>
        <w:t xml:space="preserve">Shandong </w:t>
      </w:r>
      <w:r w:rsidR="001D6ABF" w:rsidRPr="00401E22">
        <w:rPr>
          <w:color w:val="000000" w:themeColor="text1"/>
        </w:rPr>
        <w:t>c</w:t>
      </w:r>
      <w:r w:rsidRPr="00401E22">
        <w:rPr>
          <w:color w:val="000000" w:themeColor="text1"/>
        </w:rPr>
        <w:t>uisine</w:t>
      </w:r>
      <w:r w:rsidRPr="00401E22">
        <w:rPr>
          <w:i/>
          <w:iCs/>
          <w:color w:val="000000" w:themeColor="text1"/>
          <w:lang w:val="en-GB"/>
        </w:rPr>
        <w:t>.</w:t>
      </w:r>
      <w:r w:rsidRPr="00401E22">
        <w:rPr>
          <w:color w:val="000000" w:themeColor="text1"/>
        </w:rPr>
        <w:t xml:space="preserve"> </w:t>
      </w:r>
      <w:r w:rsidR="001D6ABF" w:rsidRPr="00401E22">
        <w:rPr>
          <w:i/>
          <w:iCs/>
          <w:color w:val="000000" w:themeColor="text1"/>
        </w:rPr>
        <w:t>China Daily</w:t>
      </w:r>
      <w:r w:rsidR="001D6ABF" w:rsidRPr="00401E22">
        <w:rPr>
          <w:color w:val="000000" w:themeColor="text1"/>
        </w:rPr>
        <w:t xml:space="preserve">. </w:t>
      </w:r>
      <w:hyperlink r:id="rId12" w:history="1">
        <w:r w:rsidR="001D6ABF" w:rsidRPr="00401E22">
          <w:rPr>
            <w:rStyle w:val="Hyperlink"/>
            <w:color w:val="000000" w:themeColor="text1"/>
          </w:rPr>
          <w:t>http://shandong.chinadaily.com.cn/sdct/2021-09/15/c_537292.htm</w:t>
        </w:r>
      </w:hyperlink>
    </w:p>
    <w:p w14:paraId="49EEC063" w14:textId="1CE341EE" w:rsidR="00BE7F47"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 xml:space="preserve">Crawford, M. K. (1933). </w:t>
      </w:r>
      <w:r w:rsidRPr="00401E22">
        <w:rPr>
          <w:i/>
          <w:iCs/>
          <w:color w:val="000000" w:themeColor="text1"/>
        </w:rPr>
        <w:t xml:space="preserve">The Shantung </w:t>
      </w:r>
      <w:r w:rsidR="002B15A3" w:rsidRPr="00401E22">
        <w:rPr>
          <w:i/>
          <w:iCs/>
          <w:color w:val="000000" w:themeColor="text1"/>
        </w:rPr>
        <w:t>R</w:t>
      </w:r>
      <w:r w:rsidRPr="00401E22">
        <w:rPr>
          <w:i/>
          <w:iCs/>
          <w:color w:val="000000" w:themeColor="text1"/>
        </w:rPr>
        <w:t>evival</w:t>
      </w:r>
      <w:r w:rsidRPr="00401E22">
        <w:rPr>
          <w:color w:val="000000" w:themeColor="text1"/>
        </w:rPr>
        <w:t xml:space="preserve">. The China Baptist Publication Society. </w:t>
      </w:r>
    </w:p>
    <w:p w14:paraId="675760AB" w14:textId="55650294" w:rsidR="00BE7F47"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 xml:space="preserve">Culpepper, C. L. (1971). </w:t>
      </w:r>
      <w:r w:rsidRPr="00401E22">
        <w:rPr>
          <w:i/>
          <w:iCs/>
          <w:color w:val="000000" w:themeColor="text1"/>
        </w:rPr>
        <w:t xml:space="preserve">The Shantung </w:t>
      </w:r>
      <w:r w:rsidR="002B15A3" w:rsidRPr="00401E22">
        <w:rPr>
          <w:i/>
          <w:iCs/>
          <w:color w:val="000000" w:themeColor="text1"/>
        </w:rPr>
        <w:t>R</w:t>
      </w:r>
      <w:r w:rsidRPr="00401E22">
        <w:rPr>
          <w:i/>
          <w:iCs/>
          <w:color w:val="000000" w:themeColor="text1"/>
        </w:rPr>
        <w:t>evival</w:t>
      </w:r>
      <w:r w:rsidRPr="00401E22">
        <w:rPr>
          <w:color w:val="000000" w:themeColor="text1"/>
        </w:rPr>
        <w:t>. Crescendo Book Publications.</w:t>
      </w:r>
    </w:p>
    <w:p w14:paraId="7FCAC238" w14:textId="496996F8" w:rsidR="00495183" w:rsidRPr="00401E22" w:rsidRDefault="00BE7F47" w:rsidP="00495183">
      <w:pPr>
        <w:pStyle w:val="NormalWeb"/>
        <w:spacing w:before="0" w:beforeAutospacing="0" w:after="0" w:afterAutospacing="0"/>
        <w:ind w:left="360" w:hanging="360"/>
        <w:jc w:val="both"/>
        <w:rPr>
          <w:color w:val="000000" w:themeColor="text1"/>
        </w:rPr>
      </w:pPr>
      <w:r w:rsidRPr="00401E22">
        <w:rPr>
          <w:color w:val="000000" w:themeColor="text1"/>
        </w:rPr>
        <w:t xml:space="preserve">Gonschor, L. (2017). Revisiting the Hawaiian </w:t>
      </w:r>
      <w:r w:rsidR="001D6ABF" w:rsidRPr="00401E22">
        <w:rPr>
          <w:color w:val="000000" w:themeColor="text1"/>
        </w:rPr>
        <w:t>i</w:t>
      </w:r>
      <w:r w:rsidRPr="00401E22">
        <w:rPr>
          <w:color w:val="000000" w:themeColor="text1"/>
        </w:rPr>
        <w:t xml:space="preserve">nfluence on the </w:t>
      </w:r>
      <w:r w:rsidR="001D6ABF" w:rsidRPr="00401E22">
        <w:rPr>
          <w:color w:val="000000" w:themeColor="text1"/>
        </w:rPr>
        <w:t>p</w:t>
      </w:r>
      <w:r w:rsidRPr="00401E22">
        <w:rPr>
          <w:color w:val="000000" w:themeColor="text1"/>
        </w:rPr>
        <w:t xml:space="preserve">olitical </w:t>
      </w:r>
      <w:r w:rsidR="001D6ABF" w:rsidRPr="00401E22">
        <w:rPr>
          <w:color w:val="000000" w:themeColor="text1"/>
        </w:rPr>
        <w:t>t</w:t>
      </w:r>
      <w:r w:rsidRPr="00401E22">
        <w:rPr>
          <w:color w:val="000000" w:themeColor="text1"/>
        </w:rPr>
        <w:t>hought of Sun Yat-</w:t>
      </w:r>
      <w:proofErr w:type="spellStart"/>
      <w:r w:rsidRPr="00401E22">
        <w:rPr>
          <w:color w:val="000000" w:themeColor="text1"/>
        </w:rPr>
        <w:t>sen.</w:t>
      </w:r>
      <w:proofErr w:type="spellEnd"/>
      <w:r w:rsidRPr="00401E22">
        <w:rPr>
          <w:color w:val="000000" w:themeColor="text1"/>
        </w:rPr>
        <w:t xml:space="preserve"> </w:t>
      </w:r>
      <w:r w:rsidRPr="00401E22">
        <w:rPr>
          <w:i/>
          <w:iCs/>
          <w:color w:val="000000" w:themeColor="text1"/>
        </w:rPr>
        <w:t>The Journal of Pacific History</w:t>
      </w:r>
      <w:r w:rsidRPr="00401E22">
        <w:rPr>
          <w:color w:val="000000" w:themeColor="text1"/>
        </w:rPr>
        <w:t xml:space="preserve">, </w:t>
      </w:r>
      <w:r w:rsidRPr="00401E22">
        <w:rPr>
          <w:i/>
          <w:iCs/>
          <w:color w:val="000000" w:themeColor="text1"/>
        </w:rPr>
        <w:t>52</w:t>
      </w:r>
      <w:r w:rsidRPr="00401E22">
        <w:rPr>
          <w:color w:val="000000" w:themeColor="text1"/>
        </w:rPr>
        <w:t>(1), 52–67.</w:t>
      </w:r>
    </w:p>
    <w:p w14:paraId="1E245DA2" w14:textId="38431008" w:rsidR="00BE7F47" w:rsidRPr="00401E22" w:rsidRDefault="00000000" w:rsidP="00495183">
      <w:pPr>
        <w:pStyle w:val="NormalWeb"/>
        <w:spacing w:before="0" w:beforeAutospacing="0" w:after="160" w:afterAutospacing="0"/>
        <w:ind w:left="360"/>
        <w:jc w:val="both"/>
        <w:rPr>
          <w:color w:val="000000" w:themeColor="text1"/>
        </w:rPr>
      </w:pPr>
      <w:hyperlink r:id="rId13" w:history="1">
        <w:r w:rsidR="00BE7F47" w:rsidRPr="00401E22">
          <w:rPr>
            <w:rStyle w:val="Hyperlink"/>
            <w:color w:val="000000" w:themeColor="text1"/>
          </w:rPr>
          <w:t>https://doi.org/10.1080/00223344.2017.1319128</w:t>
        </w:r>
      </w:hyperlink>
      <w:r w:rsidR="00BE7F47" w:rsidRPr="00401E22">
        <w:rPr>
          <w:color w:val="000000" w:themeColor="text1"/>
          <w:lang w:val="en-GB"/>
        </w:rPr>
        <w:t xml:space="preserve"> </w:t>
      </w:r>
      <w:r w:rsidR="00BE7F47" w:rsidRPr="00401E22">
        <w:rPr>
          <w:color w:val="000000" w:themeColor="text1"/>
        </w:rPr>
        <w:t xml:space="preserve"> </w:t>
      </w:r>
    </w:p>
    <w:p w14:paraId="7428DDB3" w14:textId="79953E3E" w:rsidR="00BE7F47"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 xml:space="preserve">Hansen, C., &amp; Woodbridge, J. D. (2010). </w:t>
      </w:r>
      <w:r w:rsidRPr="00401E22">
        <w:rPr>
          <w:i/>
          <w:iCs/>
          <w:color w:val="000000" w:themeColor="text1"/>
        </w:rPr>
        <w:t>A God-</w:t>
      </w:r>
      <w:r w:rsidR="001D6ABF" w:rsidRPr="00401E22">
        <w:rPr>
          <w:i/>
          <w:iCs/>
          <w:color w:val="000000" w:themeColor="text1"/>
        </w:rPr>
        <w:t>s</w:t>
      </w:r>
      <w:r w:rsidRPr="00401E22">
        <w:rPr>
          <w:i/>
          <w:iCs/>
          <w:color w:val="000000" w:themeColor="text1"/>
        </w:rPr>
        <w:t xml:space="preserve">ized </w:t>
      </w:r>
      <w:r w:rsidR="001D6ABF" w:rsidRPr="00401E22">
        <w:rPr>
          <w:i/>
          <w:iCs/>
          <w:color w:val="000000" w:themeColor="text1"/>
        </w:rPr>
        <w:t>v</w:t>
      </w:r>
      <w:r w:rsidRPr="00401E22">
        <w:rPr>
          <w:i/>
          <w:iCs/>
          <w:color w:val="000000" w:themeColor="text1"/>
        </w:rPr>
        <w:t xml:space="preserve">ision: Revival </w:t>
      </w:r>
      <w:r w:rsidR="001D6ABF" w:rsidRPr="00401E22">
        <w:rPr>
          <w:i/>
          <w:iCs/>
          <w:color w:val="000000" w:themeColor="text1"/>
        </w:rPr>
        <w:t>s</w:t>
      </w:r>
      <w:r w:rsidRPr="00401E22">
        <w:rPr>
          <w:i/>
          <w:iCs/>
          <w:color w:val="000000" w:themeColor="text1"/>
        </w:rPr>
        <w:t xml:space="preserve">tories </w:t>
      </w:r>
      <w:r w:rsidR="001D6ABF" w:rsidRPr="00401E22">
        <w:rPr>
          <w:i/>
          <w:iCs/>
          <w:color w:val="000000" w:themeColor="text1"/>
        </w:rPr>
        <w:t>t</w:t>
      </w:r>
      <w:r w:rsidRPr="00401E22">
        <w:rPr>
          <w:i/>
          <w:iCs/>
          <w:color w:val="000000" w:themeColor="text1"/>
        </w:rPr>
        <w:t xml:space="preserve">hat </w:t>
      </w:r>
      <w:r w:rsidR="001D6ABF" w:rsidRPr="00401E22">
        <w:rPr>
          <w:i/>
          <w:iCs/>
          <w:color w:val="000000" w:themeColor="text1"/>
        </w:rPr>
        <w:t>s</w:t>
      </w:r>
      <w:r w:rsidRPr="00401E22">
        <w:rPr>
          <w:i/>
          <w:iCs/>
          <w:color w:val="000000" w:themeColor="text1"/>
        </w:rPr>
        <w:t xml:space="preserve">tretch and </w:t>
      </w:r>
      <w:r w:rsidR="001D6ABF" w:rsidRPr="00401E22">
        <w:rPr>
          <w:i/>
          <w:iCs/>
          <w:color w:val="000000" w:themeColor="text1"/>
        </w:rPr>
        <w:t>s</w:t>
      </w:r>
      <w:r w:rsidRPr="00401E22">
        <w:rPr>
          <w:i/>
          <w:iCs/>
          <w:color w:val="000000" w:themeColor="text1"/>
        </w:rPr>
        <w:t>tir</w:t>
      </w:r>
      <w:r w:rsidRPr="00401E22">
        <w:rPr>
          <w:color w:val="000000" w:themeColor="text1"/>
        </w:rPr>
        <w:t>. Zondervan.</w:t>
      </w:r>
    </w:p>
    <w:p w14:paraId="5ECE11AA" w14:textId="710046D0" w:rsidR="00BE7F47"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 xml:space="preserve">Hattaway, P. (2022). </w:t>
      </w:r>
      <w:r w:rsidRPr="00401E22">
        <w:rPr>
          <w:i/>
          <w:iCs/>
          <w:color w:val="000000" w:themeColor="text1"/>
        </w:rPr>
        <w:t xml:space="preserve">Shandong: Inside the </w:t>
      </w:r>
      <w:r w:rsidR="001D6ABF" w:rsidRPr="00401E22">
        <w:rPr>
          <w:i/>
          <w:iCs/>
          <w:color w:val="000000" w:themeColor="text1"/>
        </w:rPr>
        <w:t>g</w:t>
      </w:r>
      <w:r w:rsidRPr="00401E22">
        <w:rPr>
          <w:i/>
          <w:iCs/>
          <w:color w:val="000000" w:themeColor="text1"/>
        </w:rPr>
        <w:t xml:space="preserve">reatest Christian </w:t>
      </w:r>
      <w:r w:rsidR="001D6ABF" w:rsidRPr="00401E22">
        <w:rPr>
          <w:i/>
          <w:iCs/>
          <w:color w:val="000000" w:themeColor="text1"/>
        </w:rPr>
        <w:t>r</w:t>
      </w:r>
      <w:r w:rsidRPr="00401E22">
        <w:rPr>
          <w:i/>
          <w:iCs/>
          <w:color w:val="000000" w:themeColor="text1"/>
        </w:rPr>
        <w:t xml:space="preserve">evival in </w:t>
      </w:r>
      <w:r w:rsidR="001D6ABF" w:rsidRPr="00401E22">
        <w:rPr>
          <w:i/>
          <w:iCs/>
          <w:color w:val="000000" w:themeColor="text1"/>
        </w:rPr>
        <w:t>h</w:t>
      </w:r>
      <w:r w:rsidRPr="00401E22">
        <w:rPr>
          <w:i/>
          <w:iCs/>
          <w:color w:val="000000" w:themeColor="text1"/>
        </w:rPr>
        <w:t>istory</w:t>
      </w:r>
      <w:r w:rsidRPr="00401E22">
        <w:rPr>
          <w:color w:val="000000" w:themeColor="text1"/>
        </w:rPr>
        <w:t>. William Carey Pulbishing.</w:t>
      </w:r>
    </w:p>
    <w:p w14:paraId="22888758" w14:textId="2CD38487" w:rsidR="00BE7F47" w:rsidRPr="00401E22" w:rsidRDefault="00CD0AD5" w:rsidP="009035CF">
      <w:pPr>
        <w:pStyle w:val="NormalWeb"/>
        <w:spacing w:before="0" w:beforeAutospacing="0" w:after="160" w:afterAutospacing="0"/>
        <w:ind w:left="360" w:hanging="360"/>
        <w:jc w:val="both"/>
        <w:rPr>
          <w:color w:val="000000" w:themeColor="text1"/>
        </w:rPr>
      </w:pPr>
      <w:r w:rsidRPr="00401E22">
        <w:rPr>
          <w:color w:val="000000" w:themeColor="text1"/>
        </w:rPr>
        <w:t>_____</w:t>
      </w:r>
      <w:r w:rsidR="00BE7F47" w:rsidRPr="00401E22">
        <w:rPr>
          <w:color w:val="000000" w:themeColor="text1"/>
        </w:rPr>
        <w:t xml:space="preserve">. (2018). </w:t>
      </w:r>
      <w:r w:rsidR="00BE7F47" w:rsidRPr="00401E22">
        <w:rPr>
          <w:i/>
          <w:iCs/>
          <w:color w:val="000000" w:themeColor="text1"/>
        </w:rPr>
        <w:t xml:space="preserve">Shandong: The </w:t>
      </w:r>
      <w:r w:rsidR="001D6ABF" w:rsidRPr="00401E22">
        <w:rPr>
          <w:i/>
          <w:iCs/>
          <w:color w:val="000000" w:themeColor="text1"/>
        </w:rPr>
        <w:t>r</w:t>
      </w:r>
      <w:r w:rsidR="00BE7F47" w:rsidRPr="00401E22">
        <w:rPr>
          <w:i/>
          <w:iCs/>
          <w:color w:val="000000" w:themeColor="text1"/>
        </w:rPr>
        <w:t xml:space="preserve">evival </w:t>
      </w:r>
      <w:r w:rsidR="001D6ABF" w:rsidRPr="00401E22">
        <w:rPr>
          <w:i/>
          <w:iCs/>
          <w:color w:val="000000" w:themeColor="text1"/>
        </w:rPr>
        <w:t>p</w:t>
      </w:r>
      <w:r w:rsidR="00BE7F47" w:rsidRPr="00401E22">
        <w:rPr>
          <w:i/>
          <w:iCs/>
          <w:color w:val="000000" w:themeColor="text1"/>
        </w:rPr>
        <w:t>rovince</w:t>
      </w:r>
      <w:r w:rsidR="00BE7F47" w:rsidRPr="00401E22">
        <w:rPr>
          <w:color w:val="000000" w:themeColor="text1"/>
        </w:rPr>
        <w:t>. Society for Promoting Christian Knowledge.</w:t>
      </w:r>
    </w:p>
    <w:p w14:paraId="6ABCF39D" w14:textId="7E2A7CB4" w:rsidR="00BE7F47" w:rsidRPr="00401E22" w:rsidRDefault="00BE7F47" w:rsidP="009035CF">
      <w:pPr>
        <w:pStyle w:val="NormalWeb"/>
        <w:spacing w:before="0" w:beforeAutospacing="0" w:after="160" w:afterAutospacing="0"/>
        <w:ind w:left="360" w:hanging="360"/>
        <w:jc w:val="both"/>
        <w:rPr>
          <w:rStyle w:val="Hyperlink"/>
          <w:color w:val="000000" w:themeColor="text1"/>
        </w:rPr>
      </w:pPr>
      <w:r w:rsidRPr="00401E22">
        <w:rPr>
          <w:color w:val="000000" w:themeColor="text1"/>
        </w:rPr>
        <w:t xml:space="preserve">Huld, A. (2023, February 6). China </w:t>
      </w:r>
      <w:r w:rsidR="00AE6E5A" w:rsidRPr="00401E22">
        <w:rPr>
          <w:color w:val="000000" w:themeColor="text1"/>
        </w:rPr>
        <w:t>2022 economic growth</w:t>
      </w:r>
      <w:r w:rsidRPr="00401E22">
        <w:rPr>
          <w:color w:val="000000" w:themeColor="text1"/>
        </w:rPr>
        <w:t xml:space="preserve"> </w:t>
      </w:r>
      <w:r w:rsidR="00AE6E5A" w:rsidRPr="00401E22">
        <w:rPr>
          <w:color w:val="000000" w:themeColor="text1"/>
        </w:rPr>
        <w:t>–</w:t>
      </w:r>
      <w:r w:rsidRPr="00401E22">
        <w:rPr>
          <w:color w:val="000000" w:themeColor="text1"/>
        </w:rPr>
        <w:t xml:space="preserve"> </w:t>
      </w:r>
      <w:r w:rsidR="00AE6E5A" w:rsidRPr="00401E22">
        <w:rPr>
          <w:color w:val="000000" w:themeColor="text1"/>
        </w:rPr>
        <w:t xml:space="preserve">A </w:t>
      </w:r>
      <w:r w:rsidR="00AE6E5A" w:rsidRPr="00401E22">
        <w:rPr>
          <w:color w:val="000000" w:themeColor="text1"/>
          <w:lang w:val="en-GB"/>
        </w:rPr>
        <w:t>b</w:t>
      </w:r>
      <w:proofErr w:type="spellStart"/>
      <w:r w:rsidRPr="00401E22">
        <w:rPr>
          <w:color w:val="000000" w:themeColor="text1"/>
        </w:rPr>
        <w:t>reakdown</w:t>
      </w:r>
      <w:proofErr w:type="spellEnd"/>
      <w:r w:rsidRPr="00401E22">
        <w:rPr>
          <w:color w:val="000000" w:themeColor="text1"/>
        </w:rPr>
        <w:t xml:space="preserve"> of </w:t>
      </w:r>
      <w:r w:rsidR="00AE6E5A" w:rsidRPr="00401E22">
        <w:rPr>
          <w:color w:val="000000" w:themeColor="text1"/>
        </w:rPr>
        <w:t>provincial GDP statistics</w:t>
      </w:r>
      <w:r w:rsidRPr="00401E22">
        <w:rPr>
          <w:color w:val="000000" w:themeColor="text1"/>
        </w:rPr>
        <w:t xml:space="preserve">. </w:t>
      </w:r>
      <w:r w:rsidRPr="00401E22">
        <w:rPr>
          <w:i/>
          <w:iCs/>
          <w:color w:val="000000" w:themeColor="text1"/>
        </w:rPr>
        <w:t>China Briefing</w:t>
      </w:r>
      <w:r w:rsidRPr="00401E22">
        <w:rPr>
          <w:color w:val="000000" w:themeColor="text1"/>
        </w:rPr>
        <w:t xml:space="preserve">. </w:t>
      </w:r>
      <w:hyperlink r:id="rId14" w:history="1">
        <w:r w:rsidRPr="00401E22">
          <w:rPr>
            <w:rStyle w:val="Hyperlink"/>
            <w:color w:val="000000" w:themeColor="text1"/>
          </w:rPr>
          <w:t>https://www.china-briefing.com/news/china-provincial-gdp-2022/</w:t>
        </w:r>
      </w:hyperlink>
    </w:p>
    <w:p w14:paraId="6DDAB429" w14:textId="57F3D07C" w:rsidR="00BE7F47" w:rsidRPr="00401E22" w:rsidRDefault="00BE7F47" w:rsidP="009035CF">
      <w:pPr>
        <w:pStyle w:val="NormalWeb"/>
        <w:spacing w:before="0" w:beforeAutospacing="0" w:after="160" w:afterAutospacing="0"/>
        <w:ind w:left="360" w:hanging="360"/>
        <w:jc w:val="both"/>
        <w:rPr>
          <w:color w:val="000000" w:themeColor="text1"/>
          <w:lang w:val="en-GB"/>
        </w:rPr>
      </w:pPr>
      <w:r w:rsidRPr="00401E22">
        <w:rPr>
          <w:color w:val="000000" w:themeColor="text1"/>
        </w:rPr>
        <w:t xml:space="preserve">Jordan, D. A. (1976). </w:t>
      </w:r>
      <w:r w:rsidRPr="00401E22">
        <w:rPr>
          <w:i/>
          <w:iCs/>
          <w:color w:val="000000" w:themeColor="text1"/>
        </w:rPr>
        <w:t xml:space="preserve">The Northern Expedition: China’s </w:t>
      </w:r>
      <w:r w:rsidR="00AE6E5A" w:rsidRPr="00401E22">
        <w:rPr>
          <w:i/>
          <w:iCs/>
          <w:color w:val="000000" w:themeColor="text1"/>
        </w:rPr>
        <w:t>n</w:t>
      </w:r>
      <w:r w:rsidRPr="00401E22">
        <w:rPr>
          <w:i/>
          <w:iCs/>
          <w:color w:val="000000" w:themeColor="text1"/>
        </w:rPr>
        <w:t xml:space="preserve">ational </w:t>
      </w:r>
      <w:r w:rsidR="00AE6E5A" w:rsidRPr="00401E22">
        <w:rPr>
          <w:i/>
          <w:iCs/>
          <w:color w:val="000000" w:themeColor="text1"/>
        </w:rPr>
        <w:t>r</w:t>
      </w:r>
      <w:r w:rsidRPr="00401E22">
        <w:rPr>
          <w:i/>
          <w:iCs/>
          <w:color w:val="000000" w:themeColor="text1"/>
        </w:rPr>
        <w:t>evolution of 1926-1928</w:t>
      </w:r>
      <w:r w:rsidRPr="00401E22">
        <w:rPr>
          <w:color w:val="000000" w:themeColor="text1"/>
        </w:rPr>
        <w:t xml:space="preserve">. University of Hawai’i Press. </w:t>
      </w:r>
      <w:hyperlink r:id="rId15" w:history="1">
        <w:r w:rsidRPr="00401E22">
          <w:rPr>
            <w:rStyle w:val="Hyperlink"/>
            <w:color w:val="000000" w:themeColor="text1"/>
          </w:rPr>
          <w:t>https://www.jstor.org/stable/j.ctv9zck3k</w:t>
        </w:r>
      </w:hyperlink>
      <w:r w:rsidRPr="00401E22">
        <w:rPr>
          <w:color w:val="000000" w:themeColor="text1"/>
          <w:lang w:val="en-GB"/>
        </w:rPr>
        <w:t xml:space="preserve"> </w:t>
      </w:r>
    </w:p>
    <w:p w14:paraId="7A3E78D6" w14:textId="709122DD" w:rsidR="00BE7F47" w:rsidRPr="00401E22" w:rsidRDefault="00BE7F47" w:rsidP="009035CF">
      <w:pPr>
        <w:pStyle w:val="NormalWeb"/>
        <w:spacing w:before="0" w:beforeAutospacing="0" w:after="160" w:afterAutospacing="0"/>
        <w:ind w:left="360" w:hanging="360"/>
        <w:jc w:val="both"/>
        <w:rPr>
          <w:rStyle w:val="Hyperlink"/>
          <w:color w:val="000000" w:themeColor="text1"/>
          <w:u w:val="none"/>
        </w:rPr>
      </w:pPr>
      <w:r w:rsidRPr="00401E22">
        <w:rPr>
          <w:color w:val="000000" w:themeColor="text1"/>
        </w:rPr>
        <w:t xml:space="preserve">Kang, K. C. (1995, August 4). </w:t>
      </w:r>
      <w:r w:rsidRPr="00401E22">
        <w:rPr>
          <w:i/>
          <w:iCs/>
          <w:color w:val="000000" w:themeColor="text1"/>
        </w:rPr>
        <w:t xml:space="preserve">Breaking </w:t>
      </w:r>
      <w:r w:rsidR="00AE6E5A" w:rsidRPr="00401E22">
        <w:rPr>
          <w:i/>
          <w:iCs/>
          <w:color w:val="000000" w:themeColor="text1"/>
        </w:rPr>
        <w:t>s</w:t>
      </w:r>
      <w:r w:rsidRPr="00401E22">
        <w:rPr>
          <w:i/>
          <w:iCs/>
          <w:color w:val="000000" w:themeColor="text1"/>
        </w:rPr>
        <w:t xml:space="preserve">ilence: Exhibit on </w:t>
      </w:r>
      <w:r w:rsidR="00AE6E5A" w:rsidRPr="00401E22">
        <w:rPr>
          <w:i/>
          <w:iCs/>
          <w:color w:val="000000" w:themeColor="text1"/>
        </w:rPr>
        <w:t>‘f</w:t>
      </w:r>
      <w:r w:rsidRPr="00401E22">
        <w:rPr>
          <w:i/>
          <w:iCs/>
          <w:color w:val="000000" w:themeColor="text1"/>
        </w:rPr>
        <w:t xml:space="preserve">orgotten </w:t>
      </w:r>
      <w:r w:rsidR="00AE6E5A" w:rsidRPr="00401E22">
        <w:rPr>
          <w:i/>
          <w:iCs/>
          <w:color w:val="000000" w:themeColor="text1"/>
        </w:rPr>
        <w:t>h</w:t>
      </w:r>
      <w:r w:rsidRPr="00401E22">
        <w:rPr>
          <w:i/>
          <w:iCs/>
          <w:color w:val="000000" w:themeColor="text1"/>
        </w:rPr>
        <w:t>olocaust</w:t>
      </w:r>
      <w:r w:rsidR="00AE6E5A" w:rsidRPr="00401E22">
        <w:rPr>
          <w:i/>
          <w:iCs/>
          <w:color w:val="000000" w:themeColor="text1"/>
        </w:rPr>
        <w:t>’</w:t>
      </w:r>
      <w:r w:rsidRPr="00401E22">
        <w:rPr>
          <w:i/>
          <w:iCs/>
          <w:color w:val="000000" w:themeColor="text1"/>
        </w:rPr>
        <w:t xml:space="preserve"> </w:t>
      </w:r>
      <w:r w:rsidR="00AE6E5A" w:rsidRPr="00401E22">
        <w:rPr>
          <w:i/>
          <w:iCs/>
          <w:color w:val="000000" w:themeColor="text1"/>
        </w:rPr>
        <w:t>f</w:t>
      </w:r>
      <w:r w:rsidRPr="00401E22">
        <w:rPr>
          <w:i/>
          <w:iCs/>
          <w:color w:val="000000" w:themeColor="text1"/>
        </w:rPr>
        <w:t xml:space="preserve">ocuses on Japanese </w:t>
      </w:r>
      <w:r w:rsidR="00AE6E5A" w:rsidRPr="00401E22">
        <w:rPr>
          <w:i/>
          <w:iCs/>
          <w:color w:val="000000" w:themeColor="text1"/>
        </w:rPr>
        <w:t>w</w:t>
      </w:r>
      <w:r w:rsidRPr="00401E22">
        <w:rPr>
          <w:i/>
          <w:iCs/>
          <w:color w:val="000000" w:themeColor="text1"/>
        </w:rPr>
        <w:t xml:space="preserve">ar </w:t>
      </w:r>
      <w:r w:rsidR="00AE6E5A" w:rsidRPr="00401E22">
        <w:rPr>
          <w:i/>
          <w:iCs/>
          <w:color w:val="000000" w:themeColor="text1"/>
        </w:rPr>
        <w:t>c</w:t>
      </w:r>
      <w:r w:rsidRPr="00401E22">
        <w:rPr>
          <w:i/>
          <w:iCs/>
          <w:color w:val="000000" w:themeColor="text1"/>
        </w:rPr>
        <w:t>rimes</w:t>
      </w:r>
      <w:r w:rsidRPr="00401E22">
        <w:rPr>
          <w:color w:val="000000" w:themeColor="text1"/>
        </w:rPr>
        <w:t xml:space="preserve">. </w:t>
      </w:r>
      <w:r w:rsidRPr="00401E22">
        <w:rPr>
          <w:i/>
          <w:iCs/>
          <w:color w:val="000000" w:themeColor="text1"/>
        </w:rPr>
        <w:t>Los Angeles Times</w:t>
      </w:r>
      <w:r w:rsidRPr="00401E22">
        <w:rPr>
          <w:color w:val="000000" w:themeColor="text1"/>
        </w:rPr>
        <w:t xml:space="preserve">. </w:t>
      </w:r>
      <w:hyperlink r:id="rId16" w:history="1">
        <w:r w:rsidRPr="00401E22">
          <w:rPr>
            <w:rStyle w:val="Hyperlink"/>
            <w:color w:val="000000" w:themeColor="text1"/>
          </w:rPr>
          <w:t>https://www.latimes.com/archives/la-xpm-1995-08-04-me-31301-story.html</w:t>
        </w:r>
      </w:hyperlink>
      <w:r w:rsidRPr="00401E22">
        <w:rPr>
          <w:color w:val="000000" w:themeColor="text1"/>
          <w:lang w:val="en-GB"/>
        </w:rPr>
        <w:t xml:space="preserve"> </w:t>
      </w:r>
    </w:p>
    <w:p w14:paraId="49AE91D1" w14:textId="77777777" w:rsidR="00BE7F47"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 xml:space="preserve">Kelly, M. (2007). </w:t>
      </w:r>
      <w:r w:rsidRPr="00401E22">
        <w:rPr>
          <w:i/>
          <w:iCs/>
          <w:color w:val="000000" w:themeColor="text1"/>
        </w:rPr>
        <w:t>Fodor’s China</w:t>
      </w:r>
      <w:r w:rsidRPr="00401E22">
        <w:rPr>
          <w:color w:val="000000" w:themeColor="text1"/>
        </w:rPr>
        <w:t xml:space="preserve"> (5th ed.). Fodor</w:t>
      </w:r>
      <w:r w:rsidRPr="00401E22">
        <w:rPr>
          <w:color w:val="000000" w:themeColor="text1"/>
          <w:lang w:val="en-GB"/>
        </w:rPr>
        <w:t>’</w:t>
      </w:r>
      <w:r w:rsidRPr="00401E22">
        <w:rPr>
          <w:color w:val="000000" w:themeColor="text1"/>
        </w:rPr>
        <w:t>s Travel Publications.</w:t>
      </w:r>
    </w:p>
    <w:p w14:paraId="491CE44E" w14:textId="77777777" w:rsidR="00BE7F47"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 xml:space="preserve">Lambert, T. (2006). </w:t>
      </w:r>
      <w:r w:rsidRPr="00401E22">
        <w:rPr>
          <w:i/>
          <w:iCs/>
          <w:color w:val="000000" w:themeColor="text1"/>
        </w:rPr>
        <w:t>China’s Christian Millions</w:t>
      </w:r>
      <w:r w:rsidRPr="00401E22">
        <w:rPr>
          <w:color w:val="000000" w:themeColor="text1"/>
        </w:rPr>
        <w:t>. Monarch Books.</w:t>
      </w:r>
    </w:p>
    <w:p w14:paraId="746F54F5" w14:textId="77777777" w:rsidR="00BE7F47"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 xml:space="preserve">Little, A. J. (1905). </w:t>
      </w:r>
      <w:r w:rsidRPr="00401E22">
        <w:rPr>
          <w:i/>
          <w:iCs/>
          <w:color w:val="000000" w:themeColor="text1"/>
        </w:rPr>
        <w:t>The Far East, by Archibald Little.</w:t>
      </w:r>
      <w:r w:rsidRPr="00401E22">
        <w:rPr>
          <w:color w:val="000000" w:themeColor="text1"/>
        </w:rPr>
        <w:t xml:space="preserve"> The Clarendon Press.</w:t>
      </w:r>
    </w:p>
    <w:p w14:paraId="6E1B25ED" w14:textId="5962DAF8" w:rsidR="00BE7F47"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 xml:space="preserve">Maddry, C. E. (1935). A </w:t>
      </w:r>
      <w:r w:rsidR="002B15A3" w:rsidRPr="00401E22">
        <w:rPr>
          <w:color w:val="000000" w:themeColor="text1"/>
        </w:rPr>
        <w:t>d</w:t>
      </w:r>
      <w:r w:rsidRPr="00401E22">
        <w:rPr>
          <w:color w:val="000000" w:themeColor="text1"/>
        </w:rPr>
        <w:t xml:space="preserve">ay of </w:t>
      </w:r>
      <w:r w:rsidR="002B15A3" w:rsidRPr="00401E22">
        <w:rPr>
          <w:color w:val="000000" w:themeColor="text1"/>
        </w:rPr>
        <w:t>g</w:t>
      </w:r>
      <w:r w:rsidRPr="00401E22">
        <w:rPr>
          <w:color w:val="000000" w:themeColor="text1"/>
        </w:rPr>
        <w:t xml:space="preserve">ood </w:t>
      </w:r>
      <w:r w:rsidR="002B15A3" w:rsidRPr="00401E22">
        <w:rPr>
          <w:color w:val="000000" w:themeColor="text1"/>
        </w:rPr>
        <w:t>t</w:t>
      </w:r>
      <w:r w:rsidRPr="00401E22">
        <w:rPr>
          <w:color w:val="000000" w:themeColor="text1"/>
        </w:rPr>
        <w:t xml:space="preserve">hings. </w:t>
      </w:r>
      <w:r w:rsidRPr="00401E22">
        <w:rPr>
          <w:i/>
          <w:iCs/>
          <w:color w:val="000000" w:themeColor="text1"/>
        </w:rPr>
        <w:t>Home and Foreign Fields</w:t>
      </w:r>
      <w:r w:rsidRPr="00401E22">
        <w:rPr>
          <w:color w:val="000000" w:themeColor="text1"/>
        </w:rPr>
        <w:t xml:space="preserve">, </w:t>
      </w:r>
      <w:r w:rsidRPr="00401E22">
        <w:rPr>
          <w:i/>
          <w:iCs/>
          <w:color w:val="000000" w:themeColor="text1"/>
        </w:rPr>
        <w:t>19</w:t>
      </w:r>
      <w:r w:rsidRPr="00401E22">
        <w:rPr>
          <w:color w:val="000000" w:themeColor="text1"/>
        </w:rPr>
        <w:t xml:space="preserve">(10). </w:t>
      </w:r>
    </w:p>
    <w:p w14:paraId="228AD6BB" w14:textId="0AF37724" w:rsidR="00BE7F47"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 xml:space="preserve">Meng, J. (2023, March 13). Mount </w:t>
      </w:r>
      <w:proofErr w:type="spellStart"/>
      <w:r w:rsidRPr="00401E22">
        <w:rPr>
          <w:color w:val="000000" w:themeColor="text1"/>
        </w:rPr>
        <w:t>Taishan</w:t>
      </w:r>
      <w:proofErr w:type="spellEnd"/>
      <w:r w:rsidRPr="00401E22">
        <w:rPr>
          <w:color w:val="000000" w:themeColor="text1"/>
        </w:rPr>
        <w:t xml:space="preserve">: The </w:t>
      </w:r>
      <w:r w:rsidR="002B15A3" w:rsidRPr="00401E22">
        <w:rPr>
          <w:color w:val="000000" w:themeColor="text1"/>
        </w:rPr>
        <w:t>s</w:t>
      </w:r>
      <w:r w:rsidRPr="00401E22">
        <w:rPr>
          <w:color w:val="000000" w:themeColor="text1"/>
        </w:rPr>
        <w:t xml:space="preserve">upreme of the Five Sacred Mountains. </w:t>
      </w:r>
      <w:r w:rsidRPr="00401E22">
        <w:rPr>
          <w:i/>
          <w:iCs/>
          <w:color w:val="000000" w:themeColor="text1"/>
        </w:rPr>
        <w:t>China Today</w:t>
      </w:r>
      <w:r w:rsidRPr="00401E22">
        <w:rPr>
          <w:color w:val="000000" w:themeColor="text1"/>
        </w:rPr>
        <w:t xml:space="preserve">. </w:t>
      </w:r>
      <w:hyperlink r:id="rId17" w:history="1">
        <w:r w:rsidRPr="00401E22">
          <w:rPr>
            <w:rStyle w:val="Hyperlink"/>
            <w:color w:val="000000" w:themeColor="text1"/>
          </w:rPr>
          <w:t>http://www.chinatoday.com.cn/ctenglish/2018/tourism/202303/t20230313_800325550.html</w:t>
        </w:r>
      </w:hyperlink>
    </w:p>
    <w:p w14:paraId="435C917C" w14:textId="1F8543E5" w:rsidR="00BE7F47"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 xml:space="preserve">Monsen, M. (1961). </w:t>
      </w:r>
      <w:r w:rsidRPr="00401E22">
        <w:rPr>
          <w:i/>
          <w:iCs/>
          <w:color w:val="000000" w:themeColor="text1"/>
        </w:rPr>
        <w:t xml:space="preserve">The </w:t>
      </w:r>
      <w:r w:rsidR="002B15A3" w:rsidRPr="00401E22">
        <w:rPr>
          <w:i/>
          <w:iCs/>
          <w:color w:val="000000" w:themeColor="text1"/>
        </w:rPr>
        <w:t>a</w:t>
      </w:r>
      <w:r w:rsidRPr="00401E22">
        <w:rPr>
          <w:i/>
          <w:iCs/>
          <w:color w:val="000000" w:themeColor="text1"/>
        </w:rPr>
        <w:t>wakening</w:t>
      </w:r>
      <w:r w:rsidRPr="00401E22">
        <w:rPr>
          <w:color w:val="000000" w:themeColor="text1"/>
        </w:rPr>
        <w:t>. China Inland Mission.</w:t>
      </w:r>
    </w:p>
    <w:p w14:paraId="51461BCF" w14:textId="77777777" w:rsidR="00BE7F47" w:rsidRPr="00401E22" w:rsidRDefault="00BE7F47" w:rsidP="009035CF">
      <w:pPr>
        <w:pStyle w:val="NormalWeb"/>
        <w:spacing w:before="0" w:beforeAutospacing="0" w:after="160" w:afterAutospacing="0"/>
        <w:ind w:left="360" w:hanging="360"/>
        <w:jc w:val="both"/>
        <w:rPr>
          <w:color w:val="000000" w:themeColor="text1"/>
          <w:spacing w:val="-5"/>
          <w:shd w:val="clear" w:color="auto" w:fill="FFFFFF"/>
          <w:lang w:val="en-GB"/>
        </w:rPr>
      </w:pPr>
      <w:r w:rsidRPr="00401E22">
        <w:rPr>
          <w:color w:val="000000" w:themeColor="text1"/>
          <w:spacing w:val="-5"/>
          <w:shd w:val="clear" w:color="auto" w:fill="FFFFFF"/>
        </w:rPr>
        <w:t>Peck, J., &amp; Zhang, J. (2013). A variety of capitalism ... with Chinese</w:t>
      </w:r>
      <w:r w:rsidRPr="00401E22">
        <w:rPr>
          <w:color w:val="000000" w:themeColor="text1"/>
          <w:spacing w:val="-5"/>
          <w:shd w:val="clear" w:color="auto" w:fill="FFFFFF"/>
          <w:lang w:val="en-GB"/>
        </w:rPr>
        <w:t xml:space="preserve"> </w:t>
      </w:r>
      <w:r w:rsidRPr="00401E22">
        <w:rPr>
          <w:color w:val="000000" w:themeColor="text1"/>
          <w:spacing w:val="-5"/>
          <w:shd w:val="clear" w:color="auto" w:fill="FFFFFF"/>
        </w:rPr>
        <w:t>characteristics? </w:t>
      </w:r>
      <w:r w:rsidRPr="00401E22">
        <w:rPr>
          <w:i/>
          <w:iCs/>
          <w:color w:val="000000" w:themeColor="text1"/>
          <w:spacing w:val="-5"/>
          <w:shd w:val="clear" w:color="auto" w:fill="FFFFFF"/>
        </w:rPr>
        <w:t>Journal of Economic Geography</w:t>
      </w:r>
      <w:r w:rsidRPr="00401E22">
        <w:rPr>
          <w:color w:val="000000" w:themeColor="text1"/>
          <w:spacing w:val="-5"/>
          <w:shd w:val="clear" w:color="auto" w:fill="FFFFFF"/>
        </w:rPr>
        <w:t>, </w:t>
      </w:r>
      <w:r w:rsidRPr="00401E22">
        <w:rPr>
          <w:i/>
          <w:iCs/>
          <w:color w:val="000000" w:themeColor="text1"/>
          <w:spacing w:val="-5"/>
          <w:shd w:val="clear" w:color="auto" w:fill="FFFFFF"/>
        </w:rPr>
        <w:t>13</w:t>
      </w:r>
      <w:r w:rsidRPr="00401E22">
        <w:rPr>
          <w:color w:val="000000" w:themeColor="text1"/>
          <w:spacing w:val="-5"/>
          <w:shd w:val="clear" w:color="auto" w:fill="FFFFFF"/>
        </w:rPr>
        <w:t xml:space="preserve">(3), 357–396. </w:t>
      </w:r>
      <w:hyperlink r:id="rId18" w:history="1">
        <w:r w:rsidRPr="00401E22">
          <w:rPr>
            <w:rStyle w:val="Hyperlink"/>
            <w:color w:val="000000" w:themeColor="text1"/>
            <w:spacing w:val="-5"/>
            <w:shd w:val="clear" w:color="auto" w:fill="FFFFFF"/>
          </w:rPr>
          <w:t>https://www.jstor.org/stable/26158642</w:t>
        </w:r>
      </w:hyperlink>
      <w:r w:rsidRPr="00401E22">
        <w:rPr>
          <w:color w:val="000000" w:themeColor="text1"/>
          <w:spacing w:val="-5"/>
          <w:shd w:val="clear" w:color="auto" w:fill="FFFFFF"/>
          <w:lang w:val="en-GB"/>
        </w:rPr>
        <w:t xml:space="preserve"> </w:t>
      </w:r>
    </w:p>
    <w:p w14:paraId="37051E8B" w14:textId="18B12350" w:rsidR="00495183" w:rsidRPr="00401E22" w:rsidRDefault="00BE7F47" w:rsidP="00495183">
      <w:pPr>
        <w:pStyle w:val="NormalWeb"/>
        <w:spacing w:before="0" w:beforeAutospacing="0" w:after="0" w:afterAutospacing="0"/>
        <w:ind w:left="360" w:hanging="360"/>
        <w:jc w:val="both"/>
        <w:rPr>
          <w:color w:val="000000" w:themeColor="text1"/>
        </w:rPr>
      </w:pPr>
      <w:r w:rsidRPr="00401E22">
        <w:rPr>
          <w:color w:val="000000" w:themeColor="text1"/>
        </w:rPr>
        <w:t xml:space="preserve">Shellnutt, K. (2017, November 17). China </w:t>
      </w:r>
      <w:r w:rsidR="002B15A3" w:rsidRPr="00401E22">
        <w:rPr>
          <w:color w:val="000000" w:themeColor="text1"/>
        </w:rPr>
        <w:t>t</w:t>
      </w:r>
      <w:r w:rsidRPr="00401E22">
        <w:rPr>
          <w:color w:val="000000" w:themeColor="text1"/>
        </w:rPr>
        <w:t xml:space="preserve">ells Christians to </w:t>
      </w:r>
      <w:r w:rsidR="002B15A3" w:rsidRPr="00401E22">
        <w:rPr>
          <w:color w:val="000000" w:themeColor="text1"/>
        </w:rPr>
        <w:t>r</w:t>
      </w:r>
      <w:r w:rsidRPr="00401E22">
        <w:rPr>
          <w:color w:val="000000" w:themeColor="text1"/>
        </w:rPr>
        <w:t xml:space="preserve">eplace </w:t>
      </w:r>
      <w:r w:rsidR="002B15A3" w:rsidRPr="00401E22">
        <w:rPr>
          <w:color w:val="000000" w:themeColor="text1"/>
        </w:rPr>
        <w:t>i</w:t>
      </w:r>
      <w:r w:rsidRPr="00401E22">
        <w:rPr>
          <w:color w:val="000000" w:themeColor="text1"/>
        </w:rPr>
        <w:t xml:space="preserve">mages of Jesus with </w:t>
      </w:r>
      <w:r w:rsidR="002B15A3" w:rsidRPr="00401E22">
        <w:rPr>
          <w:color w:val="000000" w:themeColor="text1"/>
        </w:rPr>
        <w:t>c</w:t>
      </w:r>
      <w:r w:rsidRPr="00401E22">
        <w:rPr>
          <w:color w:val="000000" w:themeColor="text1"/>
        </w:rPr>
        <w:t xml:space="preserve">ommunist </w:t>
      </w:r>
      <w:proofErr w:type="spellStart"/>
      <w:r w:rsidRPr="00401E22">
        <w:rPr>
          <w:color w:val="000000" w:themeColor="text1"/>
        </w:rPr>
        <w:t>P</w:t>
      </w:r>
      <w:r w:rsidR="002B15A3" w:rsidRPr="00401E22">
        <w:rPr>
          <w:color w:val="000000" w:themeColor="text1"/>
        </w:rPr>
        <w:t>p</w:t>
      </w:r>
      <w:r w:rsidRPr="00401E22">
        <w:rPr>
          <w:color w:val="000000" w:themeColor="text1"/>
        </w:rPr>
        <w:t>resident</w:t>
      </w:r>
      <w:proofErr w:type="spellEnd"/>
      <w:r w:rsidRPr="00401E22">
        <w:rPr>
          <w:color w:val="000000" w:themeColor="text1"/>
        </w:rPr>
        <w:t xml:space="preserve">. </w:t>
      </w:r>
      <w:r w:rsidRPr="00401E22">
        <w:rPr>
          <w:i/>
          <w:iCs/>
          <w:color w:val="000000" w:themeColor="text1"/>
        </w:rPr>
        <w:t>Christianity Today</w:t>
      </w:r>
      <w:r w:rsidRPr="00401E22">
        <w:rPr>
          <w:color w:val="000000" w:themeColor="text1"/>
        </w:rPr>
        <w:t>.</w:t>
      </w:r>
    </w:p>
    <w:p w14:paraId="09A5C545" w14:textId="39E479CC" w:rsidR="00BE7F47" w:rsidRPr="00401E22" w:rsidRDefault="00000000" w:rsidP="00495183">
      <w:pPr>
        <w:pStyle w:val="NormalWeb"/>
        <w:spacing w:before="0" w:beforeAutospacing="0" w:after="160" w:afterAutospacing="0"/>
        <w:ind w:left="360"/>
        <w:jc w:val="both"/>
        <w:rPr>
          <w:color w:val="000000" w:themeColor="text1"/>
          <w:lang w:val="en-GB"/>
        </w:rPr>
      </w:pPr>
      <w:hyperlink r:id="rId19" w:history="1">
        <w:r w:rsidR="00495183" w:rsidRPr="00401E22">
          <w:rPr>
            <w:rStyle w:val="Hyperlink"/>
            <w:color w:val="000000" w:themeColor="text1"/>
          </w:rPr>
          <w:t>https://www.christianitytoday.com/news/2017/november/china-christians-jesus-communist-president-xi-jinping-yugan.html</w:t>
        </w:r>
      </w:hyperlink>
      <w:r w:rsidR="00BE7F47" w:rsidRPr="00401E22">
        <w:rPr>
          <w:color w:val="000000" w:themeColor="text1"/>
          <w:lang w:val="en-GB"/>
        </w:rPr>
        <w:t xml:space="preserve"> </w:t>
      </w:r>
    </w:p>
    <w:p w14:paraId="716AE4BE" w14:textId="0991E6F4" w:rsidR="00495183" w:rsidRPr="00401E22" w:rsidRDefault="00BE7F47" w:rsidP="00495183">
      <w:pPr>
        <w:pStyle w:val="NormalWeb"/>
        <w:spacing w:before="0" w:beforeAutospacing="0" w:after="0" w:afterAutospacing="0"/>
        <w:ind w:left="360" w:hanging="360"/>
        <w:jc w:val="both"/>
        <w:rPr>
          <w:color w:val="000000" w:themeColor="text1"/>
        </w:rPr>
      </w:pPr>
      <w:r w:rsidRPr="00401E22">
        <w:rPr>
          <w:color w:val="000000" w:themeColor="text1"/>
          <w:lang w:val="en-GB"/>
        </w:rPr>
        <w:t xml:space="preserve">The </w:t>
      </w:r>
      <w:r w:rsidRPr="00401E22">
        <w:rPr>
          <w:color w:val="000000" w:themeColor="text1"/>
        </w:rPr>
        <w:t xml:space="preserve">Guardian. (2015, May 21). President Xi Jinping </w:t>
      </w:r>
      <w:r w:rsidR="002B15A3" w:rsidRPr="00401E22">
        <w:rPr>
          <w:color w:val="000000" w:themeColor="text1"/>
        </w:rPr>
        <w:t>w</w:t>
      </w:r>
      <w:r w:rsidRPr="00401E22">
        <w:rPr>
          <w:color w:val="000000" w:themeColor="text1"/>
        </w:rPr>
        <w:t xml:space="preserve">arns </w:t>
      </w:r>
      <w:r w:rsidR="002B15A3" w:rsidRPr="00401E22">
        <w:rPr>
          <w:color w:val="000000" w:themeColor="text1"/>
        </w:rPr>
        <w:t>a</w:t>
      </w:r>
      <w:r w:rsidRPr="00401E22">
        <w:rPr>
          <w:color w:val="000000" w:themeColor="text1"/>
        </w:rPr>
        <w:t xml:space="preserve">gainst </w:t>
      </w:r>
      <w:r w:rsidR="002B15A3" w:rsidRPr="00401E22">
        <w:rPr>
          <w:color w:val="000000" w:themeColor="text1"/>
        </w:rPr>
        <w:t>f</w:t>
      </w:r>
      <w:r w:rsidRPr="00401E22">
        <w:rPr>
          <w:color w:val="000000" w:themeColor="text1"/>
        </w:rPr>
        <w:t xml:space="preserve">oreign </w:t>
      </w:r>
      <w:r w:rsidR="002B15A3" w:rsidRPr="00401E22">
        <w:rPr>
          <w:color w:val="000000" w:themeColor="text1"/>
        </w:rPr>
        <w:t>i</w:t>
      </w:r>
      <w:r w:rsidRPr="00401E22">
        <w:rPr>
          <w:color w:val="000000" w:themeColor="text1"/>
        </w:rPr>
        <w:t xml:space="preserve">nfluence on </w:t>
      </w:r>
      <w:r w:rsidR="002B15A3" w:rsidRPr="00401E22">
        <w:rPr>
          <w:color w:val="000000" w:themeColor="text1"/>
        </w:rPr>
        <w:t>r</w:t>
      </w:r>
      <w:r w:rsidRPr="00401E22">
        <w:rPr>
          <w:color w:val="000000" w:themeColor="text1"/>
        </w:rPr>
        <w:t xml:space="preserve">eligions in China. </w:t>
      </w:r>
      <w:r w:rsidRPr="00401E22">
        <w:rPr>
          <w:i/>
          <w:iCs/>
          <w:color w:val="000000" w:themeColor="text1"/>
        </w:rPr>
        <w:t>The Guardian</w:t>
      </w:r>
      <w:r w:rsidRPr="00401E22">
        <w:rPr>
          <w:color w:val="000000" w:themeColor="text1"/>
        </w:rPr>
        <w:t>.</w:t>
      </w:r>
    </w:p>
    <w:p w14:paraId="042DE793" w14:textId="77777777" w:rsidR="002B15A3" w:rsidRPr="00401E22" w:rsidRDefault="00000000" w:rsidP="002B15A3">
      <w:pPr>
        <w:pStyle w:val="NormalWeb"/>
        <w:spacing w:before="0" w:beforeAutospacing="0" w:after="160" w:afterAutospacing="0"/>
        <w:ind w:left="360"/>
        <w:jc w:val="both"/>
        <w:rPr>
          <w:color w:val="000000" w:themeColor="text1"/>
        </w:rPr>
      </w:pPr>
      <w:hyperlink r:id="rId20" w:history="1">
        <w:r w:rsidR="00BE7F47" w:rsidRPr="00401E22">
          <w:rPr>
            <w:rStyle w:val="Hyperlink"/>
            <w:color w:val="000000" w:themeColor="text1"/>
          </w:rPr>
          <w:t>https://www.theguardian.com/world/2015/may/21/president-xi-jinping-warns-against-foreign-influence-on-religions-in-china</w:t>
        </w:r>
      </w:hyperlink>
    </w:p>
    <w:p w14:paraId="70199398" w14:textId="77777777" w:rsidR="002B15A3" w:rsidRPr="00401E22" w:rsidRDefault="002B15A3" w:rsidP="002B15A3">
      <w:pPr>
        <w:pStyle w:val="NormalWeb"/>
        <w:spacing w:before="0" w:beforeAutospacing="0" w:after="0" w:afterAutospacing="0"/>
        <w:ind w:left="360" w:hanging="360"/>
        <w:jc w:val="both"/>
        <w:rPr>
          <w:i/>
          <w:iCs/>
          <w:color w:val="000000" w:themeColor="text1"/>
        </w:rPr>
      </w:pPr>
      <w:r w:rsidRPr="00401E22">
        <w:rPr>
          <w:color w:val="000000" w:themeColor="text1"/>
        </w:rPr>
        <w:t xml:space="preserve">The World Bank. (2024). GDP (current US$). </w:t>
      </w:r>
      <w:r w:rsidRPr="00401E22">
        <w:rPr>
          <w:i/>
          <w:iCs/>
          <w:color w:val="000000" w:themeColor="text1"/>
        </w:rPr>
        <w:t>World Bank Group.</w:t>
      </w:r>
    </w:p>
    <w:p w14:paraId="378D9F37" w14:textId="204019F8" w:rsidR="00BE7F47" w:rsidRPr="00401E22" w:rsidRDefault="00000000" w:rsidP="002B15A3">
      <w:pPr>
        <w:pStyle w:val="NormalWeb"/>
        <w:spacing w:before="0" w:beforeAutospacing="0" w:after="160" w:afterAutospacing="0"/>
        <w:ind w:left="360"/>
        <w:jc w:val="both"/>
        <w:rPr>
          <w:color w:val="000000" w:themeColor="text1"/>
        </w:rPr>
      </w:pPr>
      <w:hyperlink r:id="rId21" w:history="1">
        <w:r w:rsidR="002B15A3" w:rsidRPr="00401E22">
          <w:rPr>
            <w:rStyle w:val="Hyperlink"/>
            <w:color w:val="000000" w:themeColor="text1"/>
          </w:rPr>
          <w:t>https://data.worldbank.org/indicator/NY.GDP.MKTP.CD?most_recent_value_desc=true</w:t>
        </w:r>
      </w:hyperlink>
    </w:p>
    <w:p w14:paraId="4F21CED5" w14:textId="791C8F44" w:rsidR="00BE7F47"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 xml:space="preserve">Tiedemann, R. G. (2012). Protestant </w:t>
      </w:r>
      <w:r w:rsidR="002B15A3" w:rsidRPr="00401E22">
        <w:rPr>
          <w:color w:val="000000" w:themeColor="text1"/>
          <w:lang w:val="en-GB"/>
        </w:rPr>
        <w:t>r</w:t>
      </w:r>
      <w:proofErr w:type="spellStart"/>
      <w:r w:rsidRPr="00401E22">
        <w:rPr>
          <w:color w:val="000000" w:themeColor="text1"/>
        </w:rPr>
        <w:t>evivals</w:t>
      </w:r>
      <w:proofErr w:type="spellEnd"/>
      <w:r w:rsidRPr="00401E22">
        <w:rPr>
          <w:color w:val="000000" w:themeColor="text1"/>
        </w:rPr>
        <w:t xml:space="preserve"> in China with </w:t>
      </w:r>
      <w:proofErr w:type="gramStart"/>
      <w:r w:rsidR="002B15A3" w:rsidRPr="00401E22">
        <w:rPr>
          <w:color w:val="000000" w:themeColor="text1"/>
          <w:lang w:val="en-GB"/>
        </w:rPr>
        <w:t>p</w:t>
      </w:r>
      <w:r w:rsidRPr="00401E22">
        <w:rPr>
          <w:color w:val="000000" w:themeColor="text1"/>
        </w:rPr>
        <w:t xml:space="preserve">articular </w:t>
      </w:r>
      <w:r w:rsidR="002B15A3" w:rsidRPr="00401E22">
        <w:rPr>
          <w:color w:val="000000" w:themeColor="text1"/>
          <w:lang w:val="en-GB"/>
        </w:rPr>
        <w:t>r</w:t>
      </w:r>
      <w:proofErr w:type="spellStart"/>
      <w:r w:rsidRPr="00401E22">
        <w:rPr>
          <w:color w:val="000000" w:themeColor="text1"/>
        </w:rPr>
        <w:t>eference</w:t>
      </w:r>
      <w:proofErr w:type="spellEnd"/>
      <w:proofErr w:type="gramEnd"/>
      <w:r w:rsidRPr="00401E22">
        <w:rPr>
          <w:color w:val="000000" w:themeColor="text1"/>
        </w:rPr>
        <w:t xml:space="preserve"> to Shandong Province. </w:t>
      </w:r>
      <w:r w:rsidRPr="00401E22">
        <w:rPr>
          <w:i/>
          <w:iCs/>
          <w:color w:val="000000" w:themeColor="text1"/>
        </w:rPr>
        <w:t>Studies in World Christianity</w:t>
      </w:r>
      <w:r w:rsidRPr="00401E22">
        <w:rPr>
          <w:color w:val="000000" w:themeColor="text1"/>
        </w:rPr>
        <w:t xml:space="preserve">, </w:t>
      </w:r>
      <w:r w:rsidRPr="00401E22">
        <w:rPr>
          <w:i/>
          <w:iCs/>
          <w:color w:val="000000" w:themeColor="text1"/>
        </w:rPr>
        <w:t>18</w:t>
      </w:r>
      <w:r w:rsidRPr="00401E22">
        <w:rPr>
          <w:color w:val="000000" w:themeColor="text1"/>
        </w:rPr>
        <w:t xml:space="preserve">(3), 213–236. </w:t>
      </w:r>
      <w:hyperlink r:id="rId22" w:history="1">
        <w:r w:rsidRPr="00401E22">
          <w:rPr>
            <w:rStyle w:val="Hyperlink"/>
            <w:color w:val="000000" w:themeColor="text1"/>
          </w:rPr>
          <w:t>https://doi.org/10.3366/swc.2012.0022</w:t>
        </w:r>
      </w:hyperlink>
      <w:r w:rsidRPr="00401E22">
        <w:rPr>
          <w:color w:val="000000" w:themeColor="text1"/>
          <w:lang w:val="en-GB"/>
        </w:rPr>
        <w:t xml:space="preserve"> </w:t>
      </w:r>
      <w:r w:rsidRPr="00401E22">
        <w:rPr>
          <w:color w:val="000000" w:themeColor="text1"/>
        </w:rPr>
        <w:t xml:space="preserve"> </w:t>
      </w:r>
    </w:p>
    <w:p w14:paraId="5F0890A7" w14:textId="69E34315" w:rsidR="00BE7F47"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 xml:space="preserve">Todd, D. (2016, February 25). Douglas Todd: Lest </w:t>
      </w:r>
      <w:r w:rsidR="002B15A3" w:rsidRPr="00401E22">
        <w:rPr>
          <w:color w:val="000000" w:themeColor="text1"/>
        </w:rPr>
        <w:t>w</w:t>
      </w:r>
      <w:r w:rsidRPr="00401E22">
        <w:rPr>
          <w:color w:val="000000" w:themeColor="text1"/>
        </w:rPr>
        <w:t xml:space="preserve">e </w:t>
      </w:r>
      <w:r w:rsidR="002B15A3" w:rsidRPr="00401E22">
        <w:rPr>
          <w:color w:val="000000" w:themeColor="text1"/>
        </w:rPr>
        <w:t>o</w:t>
      </w:r>
      <w:r w:rsidRPr="00401E22">
        <w:rPr>
          <w:color w:val="000000" w:themeColor="text1"/>
        </w:rPr>
        <w:t xml:space="preserve">verlook </w:t>
      </w:r>
      <w:r w:rsidR="002B15A3" w:rsidRPr="00401E22">
        <w:rPr>
          <w:color w:val="000000" w:themeColor="text1"/>
        </w:rPr>
        <w:t>t</w:t>
      </w:r>
      <w:r w:rsidRPr="00401E22">
        <w:rPr>
          <w:color w:val="000000" w:themeColor="text1"/>
        </w:rPr>
        <w:t>he ‘Asian Holocaust</w:t>
      </w:r>
      <w:r w:rsidR="002B15A3" w:rsidRPr="00401E22">
        <w:rPr>
          <w:color w:val="000000" w:themeColor="text1"/>
        </w:rPr>
        <w:t>’</w:t>
      </w:r>
      <w:r w:rsidRPr="00401E22">
        <w:rPr>
          <w:color w:val="000000" w:themeColor="text1"/>
        </w:rPr>
        <w:t xml:space="preserve">. </w:t>
      </w:r>
      <w:r w:rsidRPr="00401E22">
        <w:rPr>
          <w:i/>
          <w:iCs/>
          <w:color w:val="000000" w:themeColor="text1"/>
        </w:rPr>
        <w:t>Vancouver Sun</w:t>
      </w:r>
      <w:r w:rsidRPr="00401E22">
        <w:rPr>
          <w:color w:val="000000" w:themeColor="text1"/>
        </w:rPr>
        <w:t xml:space="preserve">. </w:t>
      </w:r>
      <w:hyperlink r:id="rId23" w:history="1">
        <w:r w:rsidRPr="00401E22">
          <w:rPr>
            <w:rStyle w:val="Hyperlink"/>
            <w:color w:val="000000" w:themeColor="text1"/>
          </w:rPr>
          <w:t>https://vancouversun.com/news/metro/douglas-todd-lest-we-overlook-the-asian-holocaust</w:t>
        </w:r>
      </w:hyperlink>
      <w:r w:rsidRPr="00401E22">
        <w:rPr>
          <w:color w:val="000000" w:themeColor="text1"/>
          <w:lang w:val="en-GB"/>
        </w:rPr>
        <w:t xml:space="preserve"> </w:t>
      </w:r>
      <w:r w:rsidRPr="00401E22">
        <w:rPr>
          <w:color w:val="000000" w:themeColor="text1"/>
        </w:rPr>
        <w:t xml:space="preserve"> </w:t>
      </w:r>
    </w:p>
    <w:p w14:paraId="66A23740" w14:textId="4E917F27" w:rsidR="00BE7F47"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UNESCO. (n.d.</w:t>
      </w:r>
      <w:r w:rsidR="00227AD7" w:rsidRPr="00401E22">
        <w:rPr>
          <w:color w:val="000000" w:themeColor="text1"/>
        </w:rPr>
        <w:t>-a</w:t>
      </w:r>
      <w:r w:rsidRPr="00401E22">
        <w:rPr>
          <w:color w:val="000000" w:themeColor="text1"/>
        </w:rPr>
        <w:t>).</w:t>
      </w:r>
      <w:r w:rsidRPr="00401E22">
        <w:rPr>
          <w:color w:val="000000" w:themeColor="text1"/>
          <w:lang w:val="en-GB"/>
        </w:rPr>
        <w:t xml:space="preserve"> </w:t>
      </w:r>
      <w:r w:rsidRPr="00401E22">
        <w:rPr>
          <w:color w:val="000000" w:themeColor="text1"/>
        </w:rPr>
        <w:t xml:space="preserve">Mount </w:t>
      </w:r>
      <w:proofErr w:type="spellStart"/>
      <w:r w:rsidRPr="00401E22">
        <w:rPr>
          <w:color w:val="000000" w:themeColor="text1"/>
        </w:rPr>
        <w:t>T</w:t>
      </w:r>
      <w:r w:rsidRPr="00401E22">
        <w:rPr>
          <w:i/>
          <w:iCs/>
          <w:color w:val="000000" w:themeColor="text1"/>
        </w:rPr>
        <w:t>aishan</w:t>
      </w:r>
      <w:proofErr w:type="spellEnd"/>
      <w:r w:rsidRPr="00401E22">
        <w:rPr>
          <w:color w:val="000000" w:themeColor="text1"/>
        </w:rPr>
        <w:t>.</w:t>
      </w:r>
      <w:r w:rsidR="002B15A3" w:rsidRPr="00401E22">
        <w:rPr>
          <w:color w:val="000000" w:themeColor="text1"/>
        </w:rPr>
        <w:t xml:space="preserve"> </w:t>
      </w:r>
      <w:r w:rsidR="002B15A3" w:rsidRPr="00401E22">
        <w:rPr>
          <w:i/>
          <w:iCs/>
          <w:color w:val="000000" w:themeColor="text1"/>
        </w:rPr>
        <w:t>UNESCO World Heritage Centre</w:t>
      </w:r>
      <w:r w:rsidR="002B15A3" w:rsidRPr="00401E22">
        <w:rPr>
          <w:color w:val="000000" w:themeColor="text1"/>
        </w:rPr>
        <w:t>.</w:t>
      </w:r>
      <w:r w:rsidRPr="00401E22">
        <w:rPr>
          <w:color w:val="000000" w:themeColor="text1"/>
        </w:rPr>
        <w:t xml:space="preserve"> </w:t>
      </w:r>
      <w:hyperlink r:id="rId24" w:history="1">
        <w:r w:rsidRPr="00401E22">
          <w:rPr>
            <w:rStyle w:val="Hyperlink"/>
            <w:color w:val="000000" w:themeColor="text1"/>
          </w:rPr>
          <w:t>https://whc.unesco.org/en/list/437/</w:t>
        </w:r>
      </w:hyperlink>
      <w:r w:rsidRPr="00401E22">
        <w:rPr>
          <w:color w:val="000000" w:themeColor="text1"/>
          <w:lang w:val="en-GB"/>
        </w:rPr>
        <w:t xml:space="preserve"> </w:t>
      </w:r>
      <w:r w:rsidRPr="00401E22">
        <w:rPr>
          <w:color w:val="000000" w:themeColor="text1"/>
        </w:rPr>
        <w:t xml:space="preserve"> </w:t>
      </w:r>
    </w:p>
    <w:p w14:paraId="28BBD71B" w14:textId="77E6F5F8" w:rsidR="00BE7F47" w:rsidRPr="00401E22" w:rsidRDefault="00CD0AD5" w:rsidP="00401E22">
      <w:pPr>
        <w:pStyle w:val="NormalWeb"/>
        <w:spacing w:before="0" w:beforeAutospacing="0" w:after="160" w:afterAutospacing="0"/>
        <w:ind w:left="360" w:hanging="360"/>
        <w:jc w:val="both"/>
        <w:rPr>
          <w:rStyle w:val="Hyperlink"/>
          <w:color w:val="000000" w:themeColor="text1"/>
        </w:rPr>
      </w:pPr>
      <w:r w:rsidRPr="00401E22">
        <w:rPr>
          <w:color w:val="000000" w:themeColor="text1"/>
        </w:rPr>
        <w:t>_____</w:t>
      </w:r>
      <w:r w:rsidR="00BE7F47" w:rsidRPr="00401E22">
        <w:rPr>
          <w:color w:val="000000" w:themeColor="text1"/>
        </w:rPr>
        <w:t>. (n.d.-b).</w:t>
      </w:r>
      <w:r w:rsidR="00BE7F47" w:rsidRPr="00401E22">
        <w:rPr>
          <w:color w:val="000000" w:themeColor="text1"/>
          <w:lang w:val="en-GB"/>
        </w:rPr>
        <w:t xml:space="preserve"> </w:t>
      </w:r>
      <w:r w:rsidR="00BE7F47" w:rsidRPr="00401E22">
        <w:rPr>
          <w:color w:val="000000" w:themeColor="text1"/>
        </w:rPr>
        <w:t xml:space="preserve">Temple and </w:t>
      </w:r>
      <w:r w:rsidR="002B15A3" w:rsidRPr="00401E22">
        <w:rPr>
          <w:color w:val="000000" w:themeColor="text1"/>
        </w:rPr>
        <w:t>c</w:t>
      </w:r>
      <w:r w:rsidR="00BE7F47" w:rsidRPr="00401E22">
        <w:rPr>
          <w:color w:val="000000" w:themeColor="text1"/>
        </w:rPr>
        <w:t xml:space="preserve">emetery of Confucius and the Kong </w:t>
      </w:r>
      <w:r w:rsidR="002B15A3" w:rsidRPr="00401E22">
        <w:rPr>
          <w:color w:val="000000" w:themeColor="text1"/>
        </w:rPr>
        <w:t>f</w:t>
      </w:r>
      <w:r w:rsidR="00BE7F47" w:rsidRPr="00401E22">
        <w:rPr>
          <w:color w:val="000000" w:themeColor="text1"/>
        </w:rPr>
        <w:t xml:space="preserve">amily </w:t>
      </w:r>
      <w:r w:rsidR="002B15A3" w:rsidRPr="00401E22">
        <w:rPr>
          <w:color w:val="000000" w:themeColor="text1"/>
        </w:rPr>
        <w:t>m</w:t>
      </w:r>
      <w:r w:rsidR="00BE7F47" w:rsidRPr="00401E22">
        <w:rPr>
          <w:color w:val="000000" w:themeColor="text1"/>
        </w:rPr>
        <w:t xml:space="preserve">ansion in </w:t>
      </w:r>
      <w:proofErr w:type="spellStart"/>
      <w:r w:rsidR="00BE7F47" w:rsidRPr="00401E22">
        <w:rPr>
          <w:color w:val="000000" w:themeColor="text1"/>
        </w:rPr>
        <w:t>Qufu</w:t>
      </w:r>
      <w:proofErr w:type="spellEnd"/>
      <w:r w:rsidR="00BE7F47" w:rsidRPr="00401E22">
        <w:rPr>
          <w:color w:val="000000" w:themeColor="text1"/>
        </w:rPr>
        <w:t xml:space="preserve">. </w:t>
      </w:r>
      <w:r w:rsidR="002B15A3" w:rsidRPr="00401E22">
        <w:rPr>
          <w:i/>
          <w:iCs/>
          <w:color w:val="000000" w:themeColor="text1"/>
        </w:rPr>
        <w:t>UNESCO World Heritage Centre</w:t>
      </w:r>
      <w:r w:rsidR="002B15A3" w:rsidRPr="00401E22">
        <w:rPr>
          <w:color w:val="000000" w:themeColor="text1"/>
        </w:rPr>
        <w:t xml:space="preserve">. </w:t>
      </w:r>
      <w:hyperlink r:id="rId25" w:history="1">
        <w:r w:rsidR="00BE7F47" w:rsidRPr="00401E22">
          <w:rPr>
            <w:rStyle w:val="Hyperlink"/>
            <w:color w:val="000000" w:themeColor="text1"/>
          </w:rPr>
          <w:t>https://whc.unesco.org/en/list/704/</w:t>
        </w:r>
      </w:hyperlink>
      <w:r w:rsidR="002B15A3" w:rsidRPr="00401E22" w:rsidDel="002B15A3">
        <w:rPr>
          <w:color w:val="000000" w:themeColor="text1"/>
        </w:rPr>
        <w:t xml:space="preserve"> </w:t>
      </w:r>
    </w:p>
    <w:p w14:paraId="4937F076" w14:textId="1DE12B2A" w:rsidR="006A793D" w:rsidRPr="00401E22" w:rsidRDefault="00BE7F47" w:rsidP="009035CF">
      <w:pPr>
        <w:pStyle w:val="NormalWeb"/>
        <w:spacing w:before="0" w:beforeAutospacing="0" w:after="160" w:afterAutospacing="0"/>
        <w:ind w:left="360" w:hanging="360"/>
        <w:jc w:val="both"/>
        <w:rPr>
          <w:color w:val="000000" w:themeColor="text1"/>
        </w:rPr>
      </w:pPr>
      <w:r w:rsidRPr="00401E22">
        <w:rPr>
          <w:color w:val="000000" w:themeColor="text1"/>
        </w:rPr>
        <w:t xml:space="preserve">Worthing, P. M. (2018). </w:t>
      </w:r>
      <w:r w:rsidRPr="00401E22">
        <w:rPr>
          <w:i/>
          <w:iCs/>
          <w:color w:val="000000" w:themeColor="text1"/>
        </w:rPr>
        <w:t xml:space="preserve">General He </w:t>
      </w:r>
      <w:proofErr w:type="spellStart"/>
      <w:r w:rsidRPr="00401E22">
        <w:rPr>
          <w:i/>
          <w:iCs/>
          <w:color w:val="000000" w:themeColor="text1"/>
        </w:rPr>
        <w:t>Yingqin</w:t>
      </w:r>
      <w:proofErr w:type="spellEnd"/>
      <w:r w:rsidRPr="00401E22">
        <w:rPr>
          <w:i/>
          <w:iCs/>
          <w:color w:val="000000" w:themeColor="text1"/>
        </w:rPr>
        <w:t xml:space="preserve">: The </w:t>
      </w:r>
      <w:r w:rsidR="002B15A3" w:rsidRPr="00401E22">
        <w:rPr>
          <w:i/>
          <w:iCs/>
          <w:color w:val="000000" w:themeColor="text1"/>
        </w:rPr>
        <w:t>r</w:t>
      </w:r>
      <w:r w:rsidRPr="00401E22">
        <w:rPr>
          <w:i/>
          <w:iCs/>
          <w:color w:val="000000" w:themeColor="text1"/>
        </w:rPr>
        <w:t xml:space="preserve">ise and </w:t>
      </w:r>
      <w:r w:rsidR="002B15A3" w:rsidRPr="00401E22">
        <w:rPr>
          <w:i/>
          <w:iCs/>
          <w:color w:val="000000" w:themeColor="text1"/>
        </w:rPr>
        <w:t>f</w:t>
      </w:r>
      <w:r w:rsidRPr="00401E22">
        <w:rPr>
          <w:i/>
          <w:iCs/>
          <w:color w:val="000000" w:themeColor="text1"/>
        </w:rPr>
        <w:t xml:space="preserve">all of </w:t>
      </w:r>
      <w:r w:rsidR="002B15A3" w:rsidRPr="00401E22">
        <w:rPr>
          <w:i/>
          <w:iCs/>
          <w:color w:val="000000" w:themeColor="text1"/>
        </w:rPr>
        <w:t>n</w:t>
      </w:r>
      <w:r w:rsidRPr="00401E22">
        <w:rPr>
          <w:i/>
          <w:iCs/>
          <w:color w:val="000000" w:themeColor="text1"/>
        </w:rPr>
        <w:t>ationalist China</w:t>
      </w:r>
      <w:r w:rsidRPr="00401E22">
        <w:rPr>
          <w:color w:val="000000" w:themeColor="text1"/>
        </w:rPr>
        <w:t>. Cambridge University Press.</w:t>
      </w:r>
    </w:p>
    <w:sectPr w:rsidR="006A793D" w:rsidRPr="00401E22" w:rsidSect="00524EB0">
      <w:headerReference w:type="even" r:id="rId26"/>
      <w:headerReference w:type="default" r:id="rId27"/>
      <w:footerReference w:type="default" r:id="rId28"/>
      <w:footerReference w:type="first" r:id="rId29"/>
      <w:pgSz w:w="11906" w:h="16838"/>
      <w:pgMar w:top="1440" w:right="1440" w:bottom="1440" w:left="1440" w:header="720" w:footer="720"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C24FE" w14:textId="77777777" w:rsidR="00D34D07" w:rsidRDefault="00D34D07" w:rsidP="004D395C">
      <w:r>
        <w:separator/>
      </w:r>
    </w:p>
  </w:endnote>
  <w:endnote w:type="continuationSeparator" w:id="0">
    <w:p w14:paraId="7AD53B37" w14:textId="77777777" w:rsidR="00D34D07" w:rsidRDefault="00D34D07" w:rsidP="004D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17E1" w14:textId="0A0BBA12" w:rsidR="00DD4BD7" w:rsidRDefault="00DD4BD7" w:rsidP="00DD4BD7">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w:t>
    </w:r>
    <w:r>
      <w:rPr>
        <w:rFonts w:ascii="Times New Roman" w:hAnsi="Times New Roman" w:cs="Times New Roman"/>
        <w:sz w:val="20"/>
        <w:szCs w:val="20"/>
      </w:rPr>
      <w:t>1</w:t>
    </w:r>
    <w:r w:rsidRPr="0044206A">
      <w:rPr>
        <w:rFonts w:ascii="Times New Roman" w:hAnsi="Times New Roman" w:cs="Times New Roman"/>
        <w:sz w:val="20"/>
        <w:szCs w:val="20"/>
      </w:rPr>
      <w:t xml:space="preserve">, No </w:t>
    </w:r>
    <w:r>
      <w:rPr>
        <w:rFonts w:ascii="Times New Roman" w:hAnsi="Times New Roman" w:cs="Times New Roman"/>
        <w:sz w:val="20"/>
        <w:szCs w:val="20"/>
      </w:rPr>
      <w:t>3</w:t>
    </w:r>
    <w:r w:rsidRPr="0044206A">
      <w:rPr>
        <w:rFonts w:ascii="Times New Roman" w:hAnsi="Times New Roman" w:cs="Times New Roman"/>
        <w:sz w:val="20"/>
        <w:szCs w:val="20"/>
      </w:rPr>
      <w:t xml:space="preserve"> (202</w:t>
    </w:r>
    <w:r>
      <w:rPr>
        <w:rFonts w:ascii="Times New Roman" w:hAnsi="Times New Roman" w:cs="Times New Roman"/>
        <w:sz w:val="20"/>
        <w:szCs w:val="20"/>
      </w:rPr>
      <w:t>4</w:t>
    </w:r>
    <w:r w:rsidRPr="0044206A">
      <w:rPr>
        <w:rFonts w:ascii="Times New Roman" w:hAnsi="Times New Roman" w:cs="Times New Roman"/>
        <w:sz w:val="20"/>
        <w:szCs w:val="20"/>
      </w:rPr>
      <w:t xml:space="preserve">) </w:t>
    </w:r>
    <w:r>
      <w:rPr>
        <w:rFonts w:ascii="Times New Roman" w:hAnsi="Times New Roman" w:cs="Times New Roman"/>
        <w:sz w:val="20"/>
        <w:szCs w:val="20"/>
      </w:rPr>
      <w:t>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C8F6" w14:textId="7BDA9AC1" w:rsidR="00DD4BD7" w:rsidRDefault="00DD4BD7" w:rsidP="00DD4BD7">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w:t>
    </w:r>
    <w:r>
      <w:rPr>
        <w:rFonts w:ascii="Times New Roman" w:hAnsi="Times New Roman" w:cs="Times New Roman"/>
        <w:sz w:val="20"/>
        <w:szCs w:val="20"/>
      </w:rPr>
      <w:t>1</w:t>
    </w:r>
    <w:r w:rsidRPr="0044206A">
      <w:rPr>
        <w:rFonts w:ascii="Times New Roman" w:hAnsi="Times New Roman" w:cs="Times New Roman"/>
        <w:sz w:val="20"/>
        <w:szCs w:val="20"/>
      </w:rPr>
      <w:t xml:space="preserve">, No </w:t>
    </w:r>
    <w:r>
      <w:rPr>
        <w:rFonts w:ascii="Times New Roman" w:hAnsi="Times New Roman" w:cs="Times New Roman"/>
        <w:sz w:val="20"/>
        <w:szCs w:val="20"/>
      </w:rPr>
      <w:t>3</w:t>
    </w:r>
    <w:r w:rsidRPr="0044206A">
      <w:rPr>
        <w:rFonts w:ascii="Times New Roman" w:hAnsi="Times New Roman" w:cs="Times New Roman"/>
        <w:sz w:val="20"/>
        <w:szCs w:val="20"/>
      </w:rPr>
      <w:t xml:space="preserve"> (202</w:t>
    </w:r>
    <w:r>
      <w:rPr>
        <w:rFonts w:ascii="Times New Roman" w:hAnsi="Times New Roman" w:cs="Times New Roman"/>
        <w:sz w:val="20"/>
        <w:szCs w:val="20"/>
      </w:rPr>
      <w:t>4</w:t>
    </w:r>
    <w:r w:rsidRPr="0044206A">
      <w:rPr>
        <w:rFonts w:ascii="Times New Roman" w:hAnsi="Times New Roman" w:cs="Times New Roman"/>
        <w:sz w:val="20"/>
        <w:szCs w:val="20"/>
      </w:rPr>
      <w:t xml:space="preserve">) </w:t>
    </w:r>
    <w:r>
      <w:rPr>
        <w:rFonts w:ascii="Times New Roman" w:hAnsi="Times New Roman" w:cs="Times New Roman"/>
        <w:sz w:val="20"/>
        <w:szCs w:val="20"/>
      </w:rPr>
      <w:t>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B037" w14:textId="77777777" w:rsidR="00D34D07" w:rsidRDefault="00D34D07" w:rsidP="004D395C">
      <w:r>
        <w:separator/>
      </w:r>
    </w:p>
  </w:footnote>
  <w:footnote w:type="continuationSeparator" w:id="0">
    <w:p w14:paraId="6338B4E3" w14:textId="77777777" w:rsidR="00D34D07" w:rsidRDefault="00D34D07" w:rsidP="004D3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7764342"/>
      <w:docPartObj>
        <w:docPartGallery w:val="Page Numbers (Top of Page)"/>
        <w:docPartUnique/>
      </w:docPartObj>
    </w:sdtPr>
    <w:sdtContent>
      <w:p w14:paraId="1EADD5D9" w14:textId="0D1109A5" w:rsidR="00DD4BD7" w:rsidRDefault="00DD4BD7" w:rsidP="00CA53D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E3151D" w14:textId="77777777" w:rsidR="00DD4BD7" w:rsidRDefault="00DD4BD7" w:rsidP="00DD4BD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0185544"/>
      <w:docPartObj>
        <w:docPartGallery w:val="Page Numbers (Top of Page)"/>
        <w:docPartUnique/>
      </w:docPartObj>
    </w:sdtPr>
    <w:sdtEndPr>
      <w:rPr>
        <w:rStyle w:val="PageNumber"/>
        <w:rFonts w:ascii="Times New Roman" w:hAnsi="Times New Roman" w:cs="Times New Roman"/>
        <w:sz w:val="20"/>
        <w:szCs w:val="20"/>
      </w:rPr>
    </w:sdtEndPr>
    <w:sdtContent>
      <w:p w14:paraId="3F726EBE" w14:textId="5AF483C9" w:rsidR="00DD4BD7" w:rsidRPr="00DD4BD7" w:rsidRDefault="00DD4BD7" w:rsidP="00CA53DC">
        <w:pPr>
          <w:pStyle w:val="Header"/>
          <w:framePr w:wrap="none" w:vAnchor="text" w:hAnchor="margin" w:xAlign="right" w:y="1"/>
          <w:rPr>
            <w:rStyle w:val="PageNumber"/>
            <w:rFonts w:ascii="Times New Roman" w:hAnsi="Times New Roman" w:cs="Times New Roman"/>
            <w:sz w:val="20"/>
            <w:szCs w:val="20"/>
          </w:rPr>
        </w:pPr>
        <w:r w:rsidRPr="00DD4BD7">
          <w:rPr>
            <w:rStyle w:val="PageNumber"/>
            <w:rFonts w:ascii="Times New Roman" w:hAnsi="Times New Roman" w:cs="Times New Roman"/>
            <w:sz w:val="20"/>
            <w:szCs w:val="20"/>
          </w:rPr>
          <w:fldChar w:fldCharType="begin"/>
        </w:r>
        <w:r w:rsidRPr="00DD4BD7">
          <w:rPr>
            <w:rStyle w:val="PageNumber"/>
            <w:rFonts w:ascii="Times New Roman" w:hAnsi="Times New Roman" w:cs="Times New Roman"/>
            <w:sz w:val="20"/>
            <w:szCs w:val="20"/>
          </w:rPr>
          <w:instrText xml:space="preserve"> PAGE </w:instrText>
        </w:r>
        <w:r w:rsidRPr="00DD4BD7">
          <w:rPr>
            <w:rStyle w:val="PageNumber"/>
            <w:rFonts w:ascii="Times New Roman" w:hAnsi="Times New Roman" w:cs="Times New Roman"/>
            <w:sz w:val="20"/>
            <w:szCs w:val="20"/>
          </w:rPr>
          <w:fldChar w:fldCharType="separate"/>
        </w:r>
        <w:r w:rsidRPr="00DD4BD7">
          <w:rPr>
            <w:rStyle w:val="PageNumber"/>
            <w:rFonts w:ascii="Times New Roman" w:hAnsi="Times New Roman" w:cs="Times New Roman"/>
            <w:noProof/>
            <w:sz w:val="20"/>
            <w:szCs w:val="20"/>
          </w:rPr>
          <w:t>2</w:t>
        </w:r>
        <w:r w:rsidRPr="00DD4BD7">
          <w:rPr>
            <w:rStyle w:val="PageNumber"/>
            <w:rFonts w:ascii="Times New Roman" w:hAnsi="Times New Roman" w:cs="Times New Roman"/>
            <w:sz w:val="20"/>
            <w:szCs w:val="20"/>
          </w:rPr>
          <w:fldChar w:fldCharType="end"/>
        </w:r>
      </w:p>
    </w:sdtContent>
  </w:sdt>
  <w:p w14:paraId="151771B8" w14:textId="77777777" w:rsidR="00DD4BD7" w:rsidRDefault="00DD4BD7" w:rsidP="00DD4BD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C36CD"/>
    <w:multiLevelType w:val="hybridMultilevel"/>
    <w:tmpl w:val="D326D39E"/>
    <w:lvl w:ilvl="0" w:tplc="FC8ADD10">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436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89"/>
    <w:rsid w:val="0000062C"/>
    <w:rsid w:val="00003694"/>
    <w:rsid w:val="0000717C"/>
    <w:rsid w:val="000115CC"/>
    <w:rsid w:val="00012810"/>
    <w:rsid w:val="00015B0D"/>
    <w:rsid w:val="00016AA6"/>
    <w:rsid w:val="00036DAC"/>
    <w:rsid w:val="00047AAA"/>
    <w:rsid w:val="00052183"/>
    <w:rsid w:val="00052EA3"/>
    <w:rsid w:val="00055B10"/>
    <w:rsid w:val="000656BF"/>
    <w:rsid w:val="00066E49"/>
    <w:rsid w:val="00070D29"/>
    <w:rsid w:val="00072777"/>
    <w:rsid w:val="00073160"/>
    <w:rsid w:val="0007563F"/>
    <w:rsid w:val="00085B0A"/>
    <w:rsid w:val="00087089"/>
    <w:rsid w:val="00095658"/>
    <w:rsid w:val="00095D27"/>
    <w:rsid w:val="000A1A32"/>
    <w:rsid w:val="000A26C2"/>
    <w:rsid w:val="000A525A"/>
    <w:rsid w:val="000C417F"/>
    <w:rsid w:val="000C6B6E"/>
    <w:rsid w:val="000D006F"/>
    <w:rsid w:val="000E1B36"/>
    <w:rsid w:val="000E2EEC"/>
    <w:rsid w:val="000F2951"/>
    <w:rsid w:val="001036A5"/>
    <w:rsid w:val="0011133E"/>
    <w:rsid w:val="001116D3"/>
    <w:rsid w:val="00121497"/>
    <w:rsid w:val="00123F53"/>
    <w:rsid w:val="00126681"/>
    <w:rsid w:val="00137D87"/>
    <w:rsid w:val="0014046B"/>
    <w:rsid w:val="0015656B"/>
    <w:rsid w:val="00157040"/>
    <w:rsid w:val="00161D64"/>
    <w:rsid w:val="001725E0"/>
    <w:rsid w:val="00190E2A"/>
    <w:rsid w:val="001912C2"/>
    <w:rsid w:val="00191FFA"/>
    <w:rsid w:val="00192B27"/>
    <w:rsid w:val="001B7D89"/>
    <w:rsid w:val="001C4997"/>
    <w:rsid w:val="001D1DEC"/>
    <w:rsid w:val="001D5F27"/>
    <w:rsid w:val="001D6ABF"/>
    <w:rsid w:val="001E50E5"/>
    <w:rsid w:val="001F35A2"/>
    <w:rsid w:val="001F4E63"/>
    <w:rsid w:val="001F67AA"/>
    <w:rsid w:val="00206998"/>
    <w:rsid w:val="002162B0"/>
    <w:rsid w:val="002268F3"/>
    <w:rsid w:val="00227AD7"/>
    <w:rsid w:val="00231E5B"/>
    <w:rsid w:val="002356AB"/>
    <w:rsid w:val="00241F7D"/>
    <w:rsid w:val="0024369B"/>
    <w:rsid w:val="00244964"/>
    <w:rsid w:val="002674D6"/>
    <w:rsid w:val="002732CA"/>
    <w:rsid w:val="002747F8"/>
    <w:rsid w:val="0027721D"/>
    <w:rsid w:val="00281A90"/>
    <w:rsid w:val="00284012"/>
    <w:rsid w:val="0028403B"/>
    <w:rsid w:val="0029212A"/>
    <w:rsid w:val="00294CA0"/>
    <w:rsid w:val="00295A45"/>
    <w:rsid w:val="00296E46"/>
    <w:rsid w:val="002A1F1F"/>
    <w:rsid w:val="002A2555"/>
    <w:rsid w:val="002A767C"/>
    <w:rsid w:val="002A7D30"/>
    <w:rsid w:val="002A7D59"/>
    <w:rsid w:val="002B15A3"/>
    <w:rsid w:val="002B230A"/>
    <w:rsid w:val="002B5802"/>
    <w:rsid w:val="002B6167"/>
    <w:rsid w:val="002D5409"/>
    <w:rsid w:val="002D5DE9"/>
    <w:rsid w:val="002E5125"/>
    <w:rsid w:val="002F64E5"/>
    <w:rsid w:val="0030336F"/>
    <w:rsid w:val="003034A9"/>
    <w:rsid w:val="00306D47"/>
    <w:rsid w:val="003072DB"/>
    <w:rsid w:val="0031684B"/>
    <w:rsid w:val="003210D8"/>
    <w:rsid w:val="00322F09"/>
    <w:rsid w:val="00332838"/>
    <w:rsid w:val="00335DBC"/>
    <w:rsid w:val="00356923"/>
    <w:rsid w:val="0036482A"/>
    <w:rsid w:val="003748E2"/>
    <w:rsid w:val="00392215"/>
    <w:rsid w:val="00393FAC"/>
    <w:rsid w:val="003A504F"/>
    <w:rsid w:val="003C5057"/>
    <w:rsid w:val="003C799C"/>
    <w:rsid w:val="003D0D42"/>
    <w:rsid w:val="003D14E3"/>
    <w:rsid w:val="003D7344"/>
    <w:rsid w:val="003E315A"/>
    <w:rsid w:val="003E4C2B"/>
    <w:rsid w:val="003E781E"/>
    <w:rsid w:val="00401E22"/>
    <w:rsid w:val="004053C7"/>
    <w:rsid w:val="00412692"/>
    <w:rsid w:val="00416D73"/>
    <w:rsid w:val="004217D1"/>
    <w:rsid w:val="00424CCB"/>
    <w:rsid w:val="00425E57"/>
    <w:rsid w:val="0042712C"/>
    <w:rsid w:val="00431433"/>
    <w:rsid w:val="00440491"/>
    <w:rsid w:val="004449EA"/>
    <w:rsid w:val="004537D9"/>
    <w:rsid w:val="004565AE"/>
    <w:rsid w:val="004619B8"/>
    <w:rsid w:val="0046361E"/>
    <w:rsid w:val="0046499F"/>
    <w:rsid w:val="00474963"/>
    <w:rsid w:val="0048172E"/>
    <w:rsid w:val="0048267C"/>
    <w:rsid w:val="004844F8"/>
    <w:rsid w:val="00487F1A"/>
    <w:rsid w:val="00495183"/>
    <w:rsid w:val="004979DB"/>
    <w:rsid w:val="004B1071"/>
    <w:rsid w:val="004B6598"/>
    <w:rsid w:val="004D395C"/>
    <w:rsid w:val="004E71C4"/>
    <w:rsid w:val="004F3139"/>
    <w:rsid w:val="004F5CBF"/>
    <w:rsid w:val="00503E5C"/>
    <w:rsid w:val="00504A84"/>
    <w:rsid w:val="00512069"/>
    <w:rsid w:val="00521DE0"/>
    <w:rsid w:val="00524EB0"/>
    <w:rsid w:val="00537507"/>
    <w:rsid w:val="005448C9"/>
    <w:rsid w:val="00563C4D"/>
    <w:rsid w:val="00572E3B"/>
    <w:rsid w:val="00573D3B"/>
    <w:rsid w:val="005820F8"/>
    <w:rsid w:val="0059564F"/>
    <w:rsid w:val="00595DDF"/>
    <w:rsid w:val="005A0B53"/>
    <w:rsid w:val="005A13A3"/>
    <w:rsid w:val="005A6D2E"/>
    <w:rsid w:val="005C7161"/>
    <w:rsid w:val="005D5929"/>
    <w:rsid w:val="005D774B"/>
    <w:rsid w:val="005E1ACA"/>
    <w:rsid w:val="005E3727"/>
    <w:rsid w:val="00602AC6"/>
    <w:rsid w:val="006102F5"/>
    <w:rsid w:val="00624FB4"/>
    <w:rsid w:val="00631F67"/>
    <w:rsid w:val="0064184D"/>
    <w:rsid w:val="00642A9E"/>
    <w:rsid w:val="00644DF8"/>
    <w:rsid w:val="00657885"/>
    <w:rsid w:val="0066047F"/>
    <w:rsid w:val="00662A89"/>
    <w:rsid w:val="00670BA5"/>
    <w:rsid w:val="006723F7"/>
    <w:rsid w:val="006847FA"/>
    <w:rsid w:val="006916C7"/>
    <w:rsid w:val="00691DF1"/>
    <w:rsid w:val="006A71B9"/>
    <w:rsid w:val="006A793D"/>
    <w:rsid w:val="006C4DAB"/>
    <w:rsid w:val="006E334D"/>
    <w:rsid w:val="006E6F04"/>
    <w:rsid w:val="006F5CE4"/>
    <w:rsid w:val="006F75E2"/>
    <w:rsid w:val="00701722"/>
    <w:rsid w:val="00704663"/>
    <w:rsid w:val="00712A1A"/>
    <w:rsid w:val="00736FFA"/>
    <w:rsid w:val="00737537"/>
    <w:rsid w:val="00743B0E"/>
    <w:rsid w:val="007517B2"/>
    <w:rsid w:val="0075308C"/>
    <w:rsid w:val="007746FC"/>
    <w:rsid w:val="007774C3"/>
    <w:rsid w:val="00780FF6"/>
    <w:rsid w:val="00781D80"/>
    <w:rsid w:val="007854B9"/>
    <w:rsid w:val="007A0793"/>
    <w:rsid w:val="007B5117"/>
    <w:rsid w:val="007B5BCA"/>
    <w:rsid w:val="007B61DB"/>
    <w:rsid w:val="007C0DB5"/>
    <w:rsid w:val="007C1147"/>
    <w:rsid w:val="007C4FF1"/>
    <w:rsid w:val="007C6BD7"/>
    <w:rsid w:val="007D2E7E"/>
    <w:rsid w:val="007D62EF"/>
    <w:rsid w:val="007E74D9"/>
    <w:rsid w:val="007F517C"/>
    <w:rsid w:val="007F6F07"/>
    <w:rsid w:val="00801C71"/>
    <w:rsid w:val="00804F7E"/>
    <w:rsid w:val="00810428"/>
    <w:rsid w:val="00815367"/>
    <w:rsid w:val="00816A71"/>
    <w:rsid w:val="00823A69"/>
    <w:rsid w:val="00826FFB"/>
    <w:rsid w:val="00827DB4"/>
    <w:rsid w:val="008367A6"/>
    <w:rsid w:val="00837140"/>
    <w:rsid w:val="0084444E"/>
    <w:rsid w:val="00847402"/>
    <w:rsid w:val="00853B54"/>
    <w:rsid w:val="00863C35"/>
    <w:rsid w:val="00865DD2"/>
    <w:rsid w:val="00883623"/>
    <w:rsid w:val="008850DB"/>
    <w:rsid w:val="0089301B"/>
    <w:rsid w:val="008A405B"/>
    <w:rsid w:val="008C6852"/>
    <w:rsid w:val="008D296C"/>
    <w:rsid w:val="008D3358"/>
    <w:rsid w:val="008E376C"/>
    <w:rsid w:val="008F1CDC"/>
    <w:rsid w:val="008F7442"/>
    <w:rsid w:val="009033B9"/>
    <w:rsid w:val="00903455"/>
    <w:rsid w:val="009035CF"/>
    <w:rsid w:val="00912F57"/>
    <w:rsid w:val="00915068"/>
    <w:rsid w:val="009305D9"/>
    <w:rsid w:val="009341A5"/>
    <w:rsid w:val="0093549F"/>
    <w:rsid w:val="00945CDA"/>
    <w:rsid w:val="009576F3"/>
    <w:rsid w:val="009622CF"/>
    <w:rsid w:val="00976448"/>
    <w:rsid w:val="00981F0B"/>
    <w:rsid w:val="00984045"/>
    <w:rsid w:val="00986EDB"/>
    <w:rsid w:val="0099231F"/>
    <w:rsid w:val="009A749F"/>
    <w:rsid w:val="009C6B1A"/>
    <w:rsid w:val="009D3A48"/>
    <w:rsid w:val="009D6100"/>
    <w:rsid w:val="009E17C7"/>
    <w:rsid w:val="009E758A"/>
    <w:rsid w:val="009F5DB2"/>
    <w:rsid w:val="00A0003A"/>
    <w:rsid w:val="00A0233A"/>
    <w:rsid w:val="00A056B0"/>
    <w:rsid w:val="00A27CB0"/>
    <w:rsid w:val="00A32586"/>
    <w:rsid w:val="00A3277A"/>
    <w:rsid w:val="00A340DC"/>
    <w:rsid w:val="00A37292"/>
    <w:rsid w:val="00A4284E"/>
    <w:rsid w:val="00A61494"/>
    <w:rsid w:val="00A6630E"/>
    <w:rsid w:val="00A67377"/>
    <w:rsid w:val="00A71D81"/>
    <w:rsid w:val="00A82DA7"/>
    <w:rsid w:val="00A9751F"/>
    <w:rsid w:val="00AA6BD1"/>
    <w:rsid w:val="00AA79F5"/>
    <w:rsid w:val="00AB190E"/>
    <w:rsid w:val="00AB225A"/>
    <w:rsid w:val="00AB3612"/>
    <w:rsid w:val="00AB7202"/>
    <w:rsid w:val="00AC0C7E"/>
    <w:rsid w:val="00AC1610"/>
    <w:rsid w:val="00AC1BD0"/>
    <w:rsid w:val="00AC5C5B"/>
    <w:rsid w:val="00AD495C"/>
    <w:rsid w:val="00AD503D"/>
    <w:rsid w:val="00AE0B05"/>
    <w:rsid w:val="00AE1A2C"/>
    <w:rsid w:val="00AE6E5A"/>
    <w:rsid w:val="00AE7413"/>
    <w:rsid w:val="00AF0F59"/>
    <w:rsid w:val="00AF681A"/>
    <w:rsid w:val="00B06709"/>
    <w:rsid w:val="00B12190"/>
    <w:rsid w:val="00B2097D"/>
    <w:rsid w:val="00B37944"/>
    <w:rsid w:val="00B422A3"/>
    <w:rsid w:val="00B44F71"/>
    <w:rsid w:val="00B65267"/>
    <w:rsid w:val="00B70DF7"/>
    <w:rsid w:val="00B722B4"/>
    <w:rsid w:val="00B723A5"/>
    <w:rsid w:val="00B75129"/>
    <w:rsid w:val="00B80BCA"/>
    <w:rsid w:val="00B90980"/>
    <w:rsid w:val="00B9666D"/>
    <w:rsid w:val="00BB2DEC"/>
    <w:rsid w:val="00BD3837"/>
    <w:rsid w:val="00BE0EA4"/>
    <w:rsid w:val="00BE2055"/>
    <w:rsid w:val="00BE7F47"/>
    <w:rsid w:val="00C032FB"/>
    <w:rsid w:val="00C11F5A"/>
    <w:rsid w:val="00C142E9"/>
    <w:rsid w:val="00C31BA4"/>
    <w:rsid w:val="00C33A61"/>
    <w:rsid w:val="00C37F33"/>
    <w:rsid w:val="00C409A1"/>
    <w:rsid w:val="00C428E5"/>
    <w:rsid w:val="00C45DD1"/>
    <w:rsid w:val="00C5079C"/>
    <w:rsid w:val="00C60029"/>
    <w:rsid w:val="00C67C75"/>
    <w:rsid w:val="00C83F98"/>
    <w:rsid w:val="00C951D1"/>
    <w:rsid w:val="00CC523F"/>
    <w:rsid w:val="00CC7B7F"/>
    <w:rsid w:val="00CD0248"/>
    <w:rsid w:val="00CD0AD5"/>
    <w:rsid w:val="00CD238D"/>
    <w:rsid w:val="00CF2E97"/>
    <w:rsid w:val="00CF5CF9"/>
    <w:rsid w:val="00D07420"/>
    <w:rsid w:val="00D33C4D"/>
    <w:rsid w:val="00D34D07"/>
    <w:rsid w:val="00D60256"/>
    <w:rsid w:val="00D66C1F"/>
    <w:rsid w:val="00D84D04"/>
    <w:rsid w:val="00D8730C"/>
    <w:rsid w:val="00D90CEF"/>
    <w:rsid w:val="00D96A5D"/>
    <w:rsid w:val="00DA0633"/>
    <w:rsid w:val="00DA0B5C"/>
    <w:rsid w:val="00DA0F89"/>
    <w:rsid w:val="00DA542E"/>
    <w:rsid w:val="00DB273C"/>
    <w:rsid w:val="00DD2CBD"/>
    <w:rsid w:val="00DD4BD7"/>
    <w:rsid w:val="00DD527F"/>
    <w:rsid w:val="00DE3DE1"/>
    <w:rsid w:val="00DE7AF4"/>
    <w:rsid w:val="00DF017F"/>
    <w:rsid w:val="00E008F3"/>
    <w:rsid w:val="00E05D92"/>
    <w:rsid w:val="00E12772"/>
    <w:rsid w:val="00E14F26"/>
    <w:rsid w:val="00E2031F"/>
    <w:rsid w:val="00E20DA2"/>
    <w:rsid w:val="00E23EE5"/>
    <w:rsid w:val="00E33696"/>
    <w:rsid w:val="00E416A3"/>
    <w:rsid w:val="00E41D16"/>
    <w:rsid w:val="00E43699"/>
    <w:rsid w:val="00E6043C"/>
    <w:rsid w:val="00E80FA9"/>
    <w:rsid w:val="00E81C4E"/>
    <w:rsid w:val="00EA0633"/>
    <w:rsid w:val="00EA66BE"/>
    <w:rsid w:val="00EB03DC"/>
    <w:rsid w:val="00EC21EF"/>
    <w:rsid w:val="00EC381C"/>
    <w:rsid w:val="00ED7A46"/>
    <w:rsid w:val="00EE1E2D"/>
    <w:rsid w:val="00EF0F5C"/>
    <w:rsid w:val="00EF29EE"/>
    <w:rsid w:val="00EF4089"/>
    <w:rsid w:val="00F07FCE"/>
    <w:rsid w:val="00F12903"/>
    <w:rsid w:val="00F217CA"/>
    <w:rsid w:val="00F329DF"/>
    <w:rsid w:val="00F33B69"/>
    <w:rsid w:val="00F423B7"/>
    <w:rsid w:val="00F52DAA"/>
    <w:rsid w:val="00F5399A"/>
    <w:rsid w:val="00F60A3E"/>
    <w:rsid w:val="00F63694"/>
    <w:rsid w:val="00F85989"/>
    <w:rsid w:val="00FA3579"/>
    <w:rsid w:val="00FB3B86"/>
    <w:rsid w:val="00FB7DFE"/>
    <w:rsid w:val="00FC2648"/>
    <w:rsid w:val="00FC3DE5"/>
    <w:rsid w:val="00FC51B4"/>
    <w:rsid w:val="00FF0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471F"/>
  <w15:chartTrackingRefBased/>
  <w15:docId w15:val="{B73F5A37-597D-A449-A441-A4B94C13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D395C"/>
    <w:rPr>
      <w:sz w:val="20"/>
      <w:szCs w:val="20"/>
    </w:rPr>
  </w:style>
  <w:style w:type="character" w:customStyle="1" w:styleId="FootnoteTextChar">
    <w:name w:val="Footnote Text Char"/>
    <w:basedOn w:val="DefaultParagraphFont"/>
    <w:link w:val="FootnoteText"/>
    <w:uiPriority w:val="99"/>
    <w:rsid w:val="004D395C"/>
    <w:rPr>
      <w:sz w:val="20"/>
      <w:szCs w:val="20"/>
    </w:rPr>
  </w:style>
  <w:style w:type="character" w:styleId="FootnoteReference">
    <w:name w:val="footnote reference"/>
    <w:basedOn w:val="DefaultParagraphFont"/>
    <w:uiPriority w:val="99"/>
    <w:semiHidden/>
    <w:unhideWhenUsed/>
    <w:rsid w:val="004D395C"/>
    <w:rPr>
      <w:vertAlign w:val="superscript"/>
    </w:rPr>
  </w:style>
  <w:style w:type="character" w:styleId="Hyperlink">
    <w:name w:val="Hyperlink"/>
    <w:basedOn w:val="DefaultParagraphFont"/>
    <w:uiPriority w:val="99"/>
    <w:unhideWhenUsed/>
    <w:rsid w:val="00743B0E"/>
    <w:rPr>
      <w:color w:val="0000FF"/>
      <w:u w:val="single"/>
    </w:rPr>
  </w:style>
  <w:style w:type="character" w:styleId="UnresolvedMention">
    <w:name w:val="Unresolved Mention"/>
    <w:basedOn w:val="DefaultParagraphFont"/>
    <w:uiPriority w:val="99"/>
    <w:semiHidden/>
    <w:unhideWhenUsed/>
    <w:rsid w:val="00B70DF7"/>
    <w:rPr>
      <w:color w:val="605E5C"/>
      <w:shd w:val="clear" w:color="auto" w:fill="E1DFDD"/>
    </w:rPr>
  </w:style>
  <w:style w:type="character" w:styleId="FollowedHyperlink">
    <w:name w:val="FollowedHyperlink"/>
    <w:basedOn w:val="DefaultParagraphFont"/>
    <w:uiPriority w:val="99"/>
    <w:semiHidden/>
    <w:unhideWhenUsed/>
    <w:rsid w:val="00B70DF7"/>
    <w:rPr>
      <w:color w:val="954F72" w:themeColor="followedHyperlink"/>
      <w:u w:val="single"/>
    </w:rPr>
  </w:style>
  <w:style w:type="character" w:styleId="HTMLCite">
    <w:name w:val="HTML Cite"/>
    <w:basedOn w:val="DefaultParagraphFont"/>
    <w:uiPriority w:val="99"/>
    <w:semiHidden/>
    <w:unhideWhenUsed/>
    <w:rsid w:val="003D14E3"/>
    <w:rPr>
      <w:i/>
      <w:iCs/>
    </w:rPr>
  </w:style>
  <w:style w:type="paragraph" w:styleId="Header">
    <w:name w:val="header"/>
    <w:basedOn w:val="Normal"/>
    <w:link w:val="HeaderChar"/>
    <w:uiPriority w:val="99"/>
    <w:unhideWhenUsed/>
    <w:rsid w:val="00D96A5D"/>
    <w:pPr>
      <w:tabs>
        <w:tab w:val="center" w:pos="4513"/>
        <w:tab w:val="right" w:pos="9026"/>
      </w:tabs>
    </w:pPr>
  </w:style>
  <w:style w:type="character" w:customStyle="1" w:styleId="HeaderChar">
    <w:name w:val="Header Char"/>
    <w:basedOn w:val="DefaultParagraphFont"/>
    <w:link w:val="Header"/>
    <w:uiPriority w:val="99"/>
    <w:rsid w:val="00D96A5D"/>
  </w:style>
  <w:style w:type="paragraph" w:styleId="Footer">
    <w:name w:val="footer"/>
    <w:basedOn w:val="Normal"/>
    <w:link w:val="FooterChar"/>
    <w:uiPriority w:val="99"/>
    <w:unhideWhenUsed/>
    <w:rsid w:val="00D96A5D"/>
    <w:pPr>
      <w:tabs>
        <w:tab w:val="center" w:pos="4513"/>
        <w:tab w:val="right" w:pos="9026"/>
      </w:tabs>
    </w:pPr>
  </w:style>
  <w:style w:type="character" w:customStyle="1" w:styleId="FooterChar">
    <w:name w:val="Footer Char"/>
    <w:basedOn w:val="DefaultParagraphFont"/>
    <w:link w:val="Footer"/>
    <w:uiPriority w:val="99"/>
    <w:rsid w:val="00D96A5D"/>
  </w:style>
  <w:style w:type="paragraph" w:styleId="NormalWeb">
    <w:name w:val="Normal (Web)"/>
    <w:basedOn w:val="Normal"/>
    <w:uiPriority w:val="99"/>
    <w:unhideWhenUsed/>
    <w:rsid w:val="00126681"/>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126681"/>
    <w:rPr>
      <w:i/>
      <w:iCs/>
    </w:rPr>
  </w:style>
  <w:style w:type="paragraph" w:styleId="ListParagraph">
    <w:name w:val="List Paragraph"/>
    <w:basedOn w:val="Normal"/>
    <w:uiPriority w:val="34"/>
    <w:qFormat/>
    <w:rsid w:val="000A525A"/>
    <w:pPr>
      <w:ind w:left="720"/>
      <w:contextualSpacing/>
    </w:pPr>
  </w:style>
  <w:style w:type="paragraph" w:styleId="Revision">
    <w:name w:val="Revision"/>
    <w:hidden/>
    <w:uiPriority w:val="99"/>
    <w:semiHidden/>
    <w:rsid w:val="00D33C4D"/>
  </w:style>
  <w:style w:type="character" w:styleId="CommentReference">
    <w:name w:val="annotation reference"/>
    <w:basedOn w:val="DefaultParagraphFont"/>
    <w:uiPriority w:val="99"/>
    <w:semiHidden/>
    <w:unhideWhenUsed/>
    <w:rsid w:val="00D90CEF"/>
    <w:rPr>
      <w:sz w:val="16"/>
      <w:szCs w:val="16"/>
    </w:rPr>
  </w:style>
  <w:style w:type="paragraph" w:styleId="CommentText">
    <w:name w:val="annotation text"/>
    <w:basedOn w:val="Normal"/>
    <w:link w:val="CommentTextChar"/>
    <w:uiPriority w:val="99"/>
    <w:semiHidden/>
    <w:unhideWhenUsed/>
    <w:rsid w:val="00D90CEF"/>
    <w:rPr>
      <w:sz w:val="20"/>
      <w:szCs w:val="20"/>
    </w:rPr>
  </w:style>
  <w:style w:type="character" w:customStyle="1" w:styleId="CommentTextChar">
    <w:name w:val="Comment Text Char"/>
    <w:basedOn w:val="DefaultParagraphFont"/>
    <w:link w:val="CommentText"/>
    <w:uiPriority w:val="99"/>
    <w:semiHidden/>
    <w:rsid w:val="00D90CEF"/>
    <w:rPr>
      <w:sz w:val="20"/>
      <w:szCs w:val="20"/>
    </w:rPr>
  </w:style>
  <w:style w:type="paragraph" w:styleId="CommentSubject">
    <w:name w:val="annotation subject"/>
    <w:basedOn w:val="CommentText"/>
    <w:next w:val="CommentText"/>
    <w:link w:val="CommentSubjectChar"/>
    <w:uiPriority w:val="99"/>
    <w:semiHidden/>
    <w:unhideWhenUsed/>
    <w:rsid w:val="00D90CEF"/>
    <w:rPr>
      <w:b/>
      <w:bCs/>
    </w:rPr>
  </w:style>
  <w:style w:type="character" w:customStyle="1" w:styleId="CommentSubjectChar">
    <w:name w:val="Comment Subject Char"/>
    <w:basedOn w:val="CommentTextChar"/>
    <w:link w:val="CommentSubject"/>
    <w:uiPriority w:val="99"/>
    <w:semiHidden/>
    <w:rsid w:val="00D90CEF"/>
    <w:rPr>
      <w:b/>
      <w:bCs/>
      <w:sz w:val="20"/>
      <w:szCs w:val="20"/>
    </w:rPr>
  </w:style>
  <w:style w:type="character" w:styleId="PageNumber">
    <w:name w:val="page number"/>
    <w:basedOn w:val="DefaultParagraphFont"/>
    <w:uiPriority w:val="99"/>
    <w:semiHidden/>
    <w:unhideWhenUsed/>
    <w:rsid w:val="00DD4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59866">
      <w:bodyDiv w:val="1"/>
      <w:marLeft w:val="0"/>
      <w:marRight w:val="0"/>
      <w:marTop w:val="0"/>
      <w:marBottom w:val="0"/>
      <w:divBdr>
        <w:top w:val="none" w:sz="0" w:space="0" w:color="auto"/>
        <w:left w:val="none" w:sz="0" w:space="0" w:color="auto"/>
        <w:bottom w:val="none" w:sz="0" w:space="0" w:color="auto"/>
        <w:right w:val="none" w:sz="0" w:space="0" w:color="auto"/>
      </w:divBdr>
    </w:div>
    <w:div w:id="778988071">
      <w:bodyDiv w:val="1"/>
      <w:marLeft w:val="0"/>
      <w:marRight w:val="0"/>
      <w:marTop w:val="0"/>
      <w:marBottom w:val="0"/>
      <w:divBdr>
        <w:top w:val="none" w:sz="0" w:space="0" w:color="auto"/>
        <w:left w:val="none" w:sz="0" w:space="0" w:color="auto"/>
        <w:bottom w:val="none" w:sz="0" w:space="0" w:color="auto"/>
        <w:right w:val="none" w:sz="0" w:space="0" w:color="auto"/>
      </w:divBdr>
    </w:div>
    <w:div w:id="1858154788">
      <w:bodyDiv w:val="1"/>
      <w:marLeft w:val="0"/>
      <w:marRight w:val="0"/>
      <w:marTop w:val="0"/>
      <w:marBottom w:val="0"/>
      <w:divBdr>
        <w:top w:val="none" w:sz="0" w:space="0" w:color="auto"/>
        <w:left w:val="none" w:sz="0" w:space="0" w:color="auto"/>
        <w:bottom w:val="none" w:sz="0" w:space="0" w:color="auto"/>
        <w:right w:val="none" w:sz="0" w:space="0" w:color="auto"/>
      </w:divBdr>
    </w:div>
    <w:div w:id="191281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doi.org/10.1080/00223344.2017.1319128" TargetMode="External"/><Relationship Id="rId18" Type="http://schemas.openxmlformats.org/officeDocument/2006/relationships/hyperlink" Target="https://www.jstor.org/stable/2615864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ata.worldbank.org/indicator/NY.GDP.MKTP.CD?most_recent_value_desc=true" TargetMode="External"/><Relationship Id="rId7" Type="http://schemas.openxmlformats.org/officeDocument/2006/relationships/endnotes" Target="endnotes.xml"/><Relationship Id="rId12" Type="http://schemas.openxmlformats.org/officeDocument/2006/relationships/hyperlink" Target="http://shandong.chinadaily.com.cn/sdct/2021-09/15/c_537292.htm" TargetMode="External"/><Relationship Id="rId17" Type="http://schemas.openxmlformats.org/officeDocument/2006/relationships/hyperlink" Target="http://www.chinatoday.com.cn/ctenglish/2018/tourism/202303/t20230313_800325550.html" TargetMode="External"/><Relationship Id="rId25" Type="http://schemas.openxmlformats.org/officeDocument/2006/relationships/hyperlink" Target="https://whc.unesco.org/en/list/704/" TargetMode="External"/><Relationship Id="rId2" Type="http://schemas.openxmlformats.org/officeDocument/2006/relationships/numbering" Target="numbering.xml"/><Relationship Id="rId16" Type="http://schemas.openxmlformats.org/officeDocument/2006/relationships/hyperlink" Target="https://www.latimes.com/archives/la-xpm-1995-08-04-me-31301-story.html" TargetMode="External"/><Relationship Id="rId20" Type="http://schemas.openxmlformats.org/officeDocument/2006/relationships/hyperlink" Target="https://www.theguardian.com/world/2015/may/21/president-xi-jinping-warns-against-foreign-influence-on-religions-in-chin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bkSkmA6gU_KdYg9_Pkl1cp8sKXrsN4l_/view" TargetMode="External"/><Relationship Id="rId24" Type="http://schemas.openxmlformats.org/officeDocument/2006/relationships/hyperlink" Target="https://whc.unesco.org/en/list/437/" TargetMode="External"/><Relationship Id="rId5" Type="http://schemas.openxmlformats.org/officeDocument/2006/relationships/webSettings" Target="webSettings.xml"/><Relationship Id="rId15" Type="http://schemas.openxmlformats.org/officeDocument/2006/relationships/hyperlink" Target="https://www.jstor.org/stable/j.ctv9zck3k" TargetMode="External"/><Relationship Id="rId23" Type="http://schemas.openxmlformats.org/officeDocument/2006/relationships/hyperlink" Target="https://vancouversun.com/news/metro/douglas-todd-lest-we-overlook-the-asian-holocaust" TargetMode="External"/><Relationship Id="rId28" Type="http://schemas.openxmlformats.org/officeDocument/2006/relationships/footer" Target="footer1.xml"/><Relationship Id="rId10" Type="http://schemas.openxmlformats.org/officeDocument/2006/relationships/hyperlink" Target="https://fpif.org/capitalism-with-chinese-characteristics/" TargetMode="External"/><Relationship Id="rId19" Type="http://schemas.openxmlformats.org/officeDocument/2006/relationships/hyperlink" Target="https://www.christianitytoday.com/news/2017/november/china-christians-jesus-communist-president-xi-jinping-yugan.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bc.com/news/world-asia-china-43361276" TargetMode="External"/><Relationship Id="rId14" Type="http://schemas.openxmlformats.org/officeDocument/2006/relationships/hyperlink" Target="https://www.china-briefing.com/news/china-provincial-gdp-2022/" TargetMode="External"/><Relationship Id="rId22" Type="http://schemas.openxmlformats.org/officeDocument/2006/relationships/hyperlink" Target="https://doi.org/10.3366/swc.2012.0022"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483157A-4EC6-8745-93A4-D08BEE860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4124</Words>
  <Characters>23512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Nelson Jennings</cp:lastModifiedBy>
  <cp:revision>2</cp:revision>
  <dcterms:created xsi:type="dcterms:W3CDTF">2024-07-24T16:25:00Z</dcterms:created>
  <dcterms:modified xsi:type="dcterms:W3CDTF">2024-07-24T16:25:00Z</dcterms:modified>
</cp:coreProperties>
</file>