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E2211" w14:textId="77777777" w:rsidR="00DD4726" w:rsidRPr="00DD4726" w:rsidRDefault="00DD4726" w:rsidP="00701F23">
      <w:pPr>
        <w:pStyle w:val="NoSpacing"/>
        <w:spacing w:after="160"/>
        <w:jc w:val="center"/>
        <w:rPr>
          <w:rFonts w:ascii="Times New Roman" w:hAnsi="Times New Roman" w:cs="Times New Roman"/>
          <w:b/>
          <w:bCs/>
          <w:sz w:val="24"/>
          <w:szCs w:val="24"/>
        </w:rPr>
      </w:pPr>
      <w:r w:rsidRPr="00DD4726">
        <w:rPr>
          <w:rFonts w:ascii="Times New Roman" w:hAnsi="Times New Roman" w:cs="Times New Roman"/>
          <w:b/>
          <w:bCs/>
          <w:sz w:val="24"/>
          <w:szCs w:val="24"/>
        </w:rPr>
        <w:t>Book Review</w:t>
      </w:r>
    </w:p>
    <w:p w14:paraId="621A99F4" w14:textId="77777777" w:rsidR="00701F23" w:rsidRDefault="00701F23" w:rsidP="00701F23">
      <w:pPr>
        <w:pStyle w:val="NoSpacing"/>
        <w:jc w:val="center"/>
        <w:rPr>
          <w:rFonts w:ascii="Times New Roman" w:hAnsi="Times New Roman" w:cs="Times New Roman"/>
          <w:b/>
          <w:bCs/>
          <w:sz w:val="24"/>
          <w:szCs w:val="24"/>
        </w:rPr>
      </w:pPr>
      <w:proofErr w:type="spellStart"/>
      <w:r w:rsidRPr="00701F23">
        <w:rPr>
          <w:rFonts w:ascii="Times New Roman" w:hAnsi="Times New Roman" w:cs="Times New Roman"/>
          <w:b/>
          <w:bCs/>
          <w:sz w:val="24"/>
          <w:szCs w:val="24"/>
        </w:rPr>
        <w:t>Lalsangkima</w:t>
      </w:r>
      <w:proofErr w:type="spellEnd"/>
      <w:r w:rsidRPr="00701F23">
        <w:rPr>
          <w:rFonts w:ascii="Times New Roman" w:hAnsi="Times New Roman" w:cs="Times New Roman"/>
          <w:b/>
          <w:bCs/>
          <w:sz w:val="24"/>
          <w:szCs w:val="24"/>
        </w:rPr>
        <w:t xml:space="preserve"> </w:t>
      </w:r>
      <w:proofErr w:type="spellStart"/>
      <w:r w:rsidRPr="00701F23">
        <w:rPr>
          <w:rFonts w:ascii="Times New Roman" w:hAnsi="Times New Roman" w:cs="Times New Roman"/>
          <w:b/>
          <w:bCs/>
          <w:sz w:val="24"/>
          <w:szCs w:val="24"/>
        </w:rPr>
        <w:t>Pachuau</w:t>
      </w:r>
      <w:proofErr w:type="spellEnd"/>
      <w:r w:rsidRPr="00701F23">
        <w:rPr>
          <w:rFonts w:ascii="Times New Roman" w:hAnsi="Times New Roman" w:cs="Times New Roman"/>
          <w:b/>
          <w:bCs/>
          <w:sz w:val="24"/>
          <w:szCs w:val="24"/>
        </w:rPr>
        <w:t xml:space="preserve"> and Allan Varghese </w:t>
      </w:r>
      <w:proofErr w:type="spellStart"/>
      <w:r w:rsidRPr="00701F23">
        <w:rPr>
          <w:rFonts w:ascii="Times New Roman" w:hAnsi="Times New Roman" w:cs="Times New Roman"/>
          <w:b/>
          <w:bCs/>
          <w:sz w:val="24"/>
          <w:szCs w:val="24"/>
        </w:rPr>
        <w:t>Meloottu</w:t>
      </w:r>
      <w:proofErr w:type="spellEnd"/>
      <w:r w:rsidR="00DD4726" w:rsidRPr="00701F23">
        <w:rPr>
          <w:rFonts w:ascii="Times New Roman" w:hAnsi="Times New Roman" w:cs="Times New Roman"/>
          <w:b/>
          <w:bCs/>
          <w:sz w:val="24"/>
          <w:szCs w:val="24"/>
        </w:rPr>
        <w:t>, ed</w:t>
      </w:r>
      <w:r w:rsidRPr="00701F23">
        <w:rPr>
          <w:rFonts w:ascii="Times New Roman" w:hAnsi="Times New Roman" w:cs="Times New Roman"/>
          <w:b/>
          <w:bCs/>
          <w:sz w:val="24"/>
          <w:szCs w:val="24"/>
        </w:rPr>
        <w:t>s</w:t>
      </w:r>
      <w:r w:rsidR="00DD4726" w:rsidRPr="00701F23">
        <w:rPr>
          <w:rFonts w:ascii="Times New Roman" w:hAnsi="Times New Roman" w:cs="Times New Roman"/>
          <w:b/>
          <w:bCs/>
          <w:sz w:val="24"/>
          <w:szCs w:val="24"/>
        </w:rPr>
        <w:t>.,</w:t>
      </w:r>
    </w:p>
    <w:p w14:paraId="52CACE85" w14:textId="77777777" w:rsidR="00701F23" w:rsidRPr="00583501" w:rsidRDefault="00701F23" w:rsidP="00701F23">
      <w:pPr>
        <w:pStyle w:val="NoSpacing"/>
        <w:jc w:val="center"/>
        <w:rPr>
          <w:rFonts w:ascii="Times New Roman" w:hAnsi="Times New Roman" w:cs="Times New Roman"/>
          <w:b/>
          <w:bCs/>
          <w:i/>
          <w:iCs/>
          <w:sz w:val="24"/>
          <w:szCs w:val="24"/>
        </w:rPr>
      </w:pPr>
      <w:r w:rsidRPr="00701F23">
        <w:rPr>
          <w:rFonts w:ascii="Times New Roman" w:hAnsi="Times New Roman" w:cs="Times New Roman"/>
          <w:b/>
          <w:bCs/>
          <w:i/>
          <w:iCs/>
          <w:sz w:val="24"/>
          <w:szCs w:val="24"/>
        </w:rPr>
        <w:t>Christians and Christianity in India Today: </w:t>
      </w:r>
    </w:p>
    <w:p w14:paraId="007DC9D6" w14:textId="7CC2A898" w:rsidR="00DD4726" w:rsidRPr="00701F23" w:rsidRDefault="00701F23" w:rsidP="00701F23">
      <w:pPr>
        <w:pStyle w:val="NoSpacing"/>
        <w:spacing w:after="160"/>
        <w:jc w:val="center"/>
        <w:rPr>
          <w:rFonts w:ascii="Times New Roman" w:hAnsi="Times New Roman" w:cs="Times New Roman"/>
          <w:b/>
          <w:bCs/>
          <w:i/>
          <w:iCs/>
          <w:sz w:val="24"/>
          <w:szCs w:val="24"/>
        </w:rPr>
      </w:pPr>
      <w:r w:rsidRPr="00701F23">
        <w:rPr>
          <w:rFonts w:ascii="Times New Roman" w:hAnsi="Times New Roman" w:cs="Times New Roman"/>
          <w:b/>
          <w:bCs/>
          <w:i/>
          <w:iCs/>
          <w:sz w:val="24"/>
          <w:szCs w:val="24"/>
        </w:rPr>
        <w:t>Historical, Theological and Missiological Assessments</w:t>
      </w:r>
    </w:p>
    <w:p w14:paraId="545773B1" w14:textId="65247B1A" w:rsidR="00DD4726" w:rsidRPr="00DD4726" w:rsidRDefault="00DD4726" w:rsidP="00DD4726">
      <w:pPr>
        <w:pStyle w:val="NoSpacing"/>
        <w:spacing w:after="160"/>
        <w:jc w:val="center"/>
        <w:rPr>
          <w:rFonts w:ascii="Times New Roman" w:hAnsi="Times New Roman" w:cs="Times New Roman"/>
          <w:color w:val="000000" w:themeColor="text1"/>
          <w:sz w:val="24"/>
          <w:szCs w:val="24"/>
        </w:rPr>
      </w:pPr>
      <w:r w:rsidRPr="00DD4726">
        <w:rPr>
          <w:rFonts w:ascii="Times New Roman" w:hAnsi="Times New Roman" w:cs="Times New Roman"/>
          <w:sz w:val="24"/>
          <w:szCs w:val="24"/>
        </w:rPr>
        <w:t xml:space="preserve">Reviewed by </w:t>
      </w:r>
      <w:r w:rsidR="00701F23" w:rsidRPr="00701F23">
        <w:rPr>
          <w:rFonts w:ascii="Times New Roman" w:hAnsi="Times New Roman" w:cs="Times New Roman"/>
          <w:sz w:val="24"/>
          <w:szCs w:val="24"/>
        </w:rPr>
        <w:t>J.</w:t>
      </w:r>
      <w:r w:rsidR="00701F23">
        <w:rPr>
          <w:rFonts w:ascii="Times New Roman" w:hAnsi="Times New Roman" w:cs="Times New Roman"/>
          <w:sz w:val="24"/>
          <w:szCs w:val="24"/>
        </w:rPr>
        <w:t xml:space="preserve"> </w:t>
      </w:r>
      <w:r w:rsidR="00701F23" w:rsidRPr="00701F23">
        <w:rPr>
          <w:rFonts w:ascii="Times New Roman" w:hAnsi="Times New Roman" w:cs="Times New Roman"/>
          <w:sz w:val="24"/>
          <w:szCs w:val="24"/>
        </w:rPr>
        <w:t xml:space="preserve">N. </w:t>
      </w:r>
      <w:proofErr w:type="spellStart"/>
      <w:r w:rsidR="00701F23" w:rsidRPr="00701F23">
        <w:rPr>
          <w:rFonts w:ascii="Times New Roman" w:hAnsi="Times New Roman" w:cs="Times New Roman"/>
          <w:sz w:val="24"/>
          <w:szCs w:val="24"/>
        </w:rPr>
        <w:t>Manokaran</w:t>
      </w:r>
      <w:proofErr w:type="spellEnd"/>
    </w:p>
    <w:p w14:paraId="39FE31C8" w14:textId="77777777" w:rsidR="00DD4726" w:rsidRPr="00DD4726" w:rsidRDefault="00DD4726" w:rsidP="00DD4726">
      <w:pPr>
        <w:pStyle w:val="NoSpacing"/>
        <w:spacing w:after="160"/>
        <w:jc w:val="center"/>
        <w:rPr>
          <w:rFonts w:ascii="Times New Roman" w:hAnsi="Times New Roman" w:cs="Times New Roman"/>
          <w:color w:val="000000" w:themeColor="text1"/>
          <w:sz w:val="24"/>
          <w:szCs w:val="24"/>
        </w:rPr>
      </w:pPr>
      <w:r w:rsidRPr="00DD4726">
        <w:rPr>
          <w:rFonts w:ascii="Times New Roman" w:hAnsi="Times New Roman" w:cs="Times New Roman"/>
          <w:color w:val="000000" w:themeColor="text1"/>
          <w:sz w:val="24"/>
          <w:szCs w:val="24"/>
        </w:rPr>
        <w:t xml:space="preserve">Published in </w:t>
      </w:r>
      <w:r w:rsidRPr="00DD4726">
        <w:rPr>
          <w:rFonts w:ascii="Times New Roman" w:hAnsi="Times New Roman" w:cs="Times New Roman"/>
          <w:i/>
          <w:iCs/>
          <w:color w:val="000000" w:themeColor="text1"/>
          <w:sz w:val="24"/>
          <w:szCs w:val="24"/>
        </w:rPr>
        <w:t>Global Missiology</w:t>
      </w:r>
      <w:r w:rsidRPr="00DD4726">
        <w:rPr>
          <w:rFonts w:ascii="Times New Roman" w:hAnsi="Times New Roman" w:cs="Times New Roman"/>
          <w:color w:val="000000" w:themeColor="text1"/>
          <w:sz w:val="24"/>
          <w:szCs w:val="24"/>
        </w:rPr>
        <w:t xml:space="preserve">, </w:t>
      </w:r>
      <w:hyperlink r:id="rId6" w:history="1">
        <w:r w:rsidRPr="00DD4726">
          <w:rPr>
            <w:rStyle w:val="Hyperlink"/>
            <w:rFonts w:ascii="Times New Roman" w:hAnsi="Times New Roman" w:cs="Times New Roman"/>
            <w:color w:val="000000" w:themeColor="text1"/>
            <w:sz w:val="24"/>
            <w:szCs w:val="24"/>
          </w:rPr>
          <w:t>www.globalmissiology.org</w:t>
        </w:r>
      </w:hyperlink>
      <w:r w:rsidRPr="00DD4726">
        <w:rPr>
          <w:rFonts w:ascii="Times New Roman" w:hAnsi="Times New Roman" w:cs="Times New Roman"/>
          <w:color w:val="000000" w:themeColor="text1"/>
          <w:sz w:val="24"/>
          <w:szCs w:val="24"/>
        </w:rPr>
        <w:t>, January 2025</w:t>
      </w:r>
    </w:p>
    <w:p w14:paraId="60D4509F" w14:textId="68432D6A" w:rsidR="009B2312" w:rsidRDefault="00701F23" w:rsidP="00DD4726">
      <w:pPr>
        <w:spacing w:line="240" w:lineRule="auto"/>
        <w:jc w:val="both"/>
        <w:rPr>
          <w:rFonts w:ascii="Times New Roman" w:hAnsi="Times New Roman" w:cs="Times New Roman"/>
          <w:sz w:val="24"/>
          <w:szCs w:val="24"/>
        </w:rPr>
      </w:pPr>
      <w:proofErr w:type="spellStart"/>
      <w:r w:rsidRPr="00701F23">
        <w:rPr>
          <w:rFonts w:ascii="Times New Roman" w:hAnsi="Times New Roman" w:cs="Times New Roman"/>
          <w:sz w:val="24"/>
          <w:szCs w:val="24"/>
        </w:rPr>
        <w:t>Pachuau</w:t>
      </w:r>
      <w:proofErr w:type="spellEnd"/>
      <w:r>
        <w:rPr>
          <w:rFonts w:ascii="Times New Roman" w:hAnsi="Times New Roman" w:cs="Times New Roman"/>
          <w:sz w:val="24"/>
          <w:szCs w:val="24"/>
        </w:rPr>
        <w:t>,</w:t>
      </w:r>
      <w:r w:rsidRPr="00701F23">
        <w:rPr>
          <w:rFonts w:ascii="Times New Roman" w:hAnsi="Times New Roman" w:cs="Times New Roman"/>
          <w:sz w:val="24"/>
          <w:szCs w:val="24"/>
        </w:rPr>
        <w:t xml:space="preserve"> </w:t>
      </w:r>
      <w:proofErr w:type="spellStart"/>
      <w:r w:rsidRPr="00701F23">
        <w:rPr>
          <w:rFonts w:ascii="Times New Roman" w:hAnsi="Times New Roman" w:cs="Times New Roman"/>
          <w:sz w:val="24"/>
          <w:szCs w:val="24"/>
        </w:rPr>
        <w:t>Lalsangkima</w:t>
      </w:r>
      <w:proofErr w:type="spellEnd"/>
      <w:r w:rsidRPr="00701F23">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Meloottu</w:t>
      </w:r>
      <w:proofErr w:type="spellEnd"/>
      <w:r>
        <w:rPr>
          <w:rFonts w:ascii="Times New Roman" w:hAnsi="Times New Roman" w:cs="Times New Roman"/>
          <w:sz w:val="24"/>
          <w:szCs w:val="24"/>
        </w:rPr>
        <w:t>,</w:t>
      </w:r>
      <w:r w:rsidRPr="00701F23">
        <w:rPr>
          <w:rFonts w:ascii="Times New Roman" w:hAnsi="Times New Roman" w:cs="Times New Roman"/>
          <w:sz w:val="24"/>
          <w:szCs w:val="24"/>
        </w:rPr>
        <w:t xml:space="preserve"> Allan Varghese</w:t>
      </w:r>
      <w:r w:rsidR="00DD4726">
        <w:rPr>
          <w:rFonts w:ascii="Times New Roman" w:hAnsi="Times New Roman" w:cs="Times New Roman"/>
          <w:sz w:val="24"/>
          <w:szCs w:val="24"/>
        </w:rPr>
        <w:t>, ed</w:t>
      </w:r>
      <w:r>
        <w:rPr>
          <w:rFonts w:ascii="Times New Roman" w:hAnsi="Times New Roman" w:cs="Times New Roman"/>
          <w:sz w:val="24"/>
          <w:szCs w:val="24"/>
        </w:rPr>
        <w:t>s</w:t>
      </w:r>
      <w:r w:rsidR="00DD4726">
        <w:rPr>
          <w:rFonts w:ascii="Times New Roman" w:hAnsi="Times New Roman" w:cs="Times New Roman"/>
          <w:sz w:val="24"/>
          <w:szCs w:val="24"/>
        </w:rPr>
        <w:t>.</w:t>
      </w:r>
      <w:r w:rsidR="00DD4726" w:rsidRPr="00DD4726">
        <w:rPr>
          <w:rFonts w:ascii="Times New Roman" w:hAnsi="Times New Roman" w:cs="Times New Roman"/>
          <w:sz w:val="24"/>
          <w:szCs w:val="24"/>
        </w:rPr>
        <w:t xml:space="preserve"> (202</w:t>
      </w:r>
      <w:r w:rsidR="00DD4726">
        <w:rPr>
          <w:rFonts w:ascii="Times New Roman" w:hAnsi="Times New Roman" w:cs="Times New Roman"/>
          <w:sz w:val="24"/>
          <w:szCs w:val="24"/>
        </w:rPr>
        <w:t>4</w:t>
      </w:r>
      <w:r w:rsidR="00DD4726" w:rsidRPr="00DD4726">
        <w:rPr>
          <w:rFonts w:ascii="Times New Roman" w:hAnsi="Times New Roman" w:cs="Times New Roman"/>
          <w:sz w:val="24"/>
          <w:szCs w:val="24"/>
        </w:rPr>
        <w:t>).</w:t>
      </w:r>
      <w:r w:rsidR="00DD4726">
        <w:rPr>
          <w:rFonts w:ascii="Times New Roman" w:hAnsi="Times New Roman" w:cs="Times New Roman"/>
          <w:i/>
          <w:iCs/>
          <w:sz w:val="24"/>
          <w:szCs w:val="24"/>
        </w:rPr>
        <w:t xml:space="preserve"> </w:t>
      </w:r>
      <w:r w:rsidRPr="00701F23">
        <w:rPr>
          <w:rFonts w:ascii="Times New Roman" w:hAnsi="Times New Roman" w:cs="Times New Roman"/>
          <w:i/>
          <w:iCs/>
          <w:sz w:val="24"/>
          <w:szCs w:val="24"/>
        </w:rPr>
        <w:t>Christians and Christianity in India Today:</w:t>
      </w:r>
      <w:r w:rsidR="006E49CB">
        <w:rPr>
          <w:rFonts w:ascii="Times New Roman" w:hAnsi="Times New Roman" w:cs="Times New Roman"/>
          <w:i/>
          <w:iCs/>
          <w:sz w:val="24"/>
          <w:szCs w:val="24"/>
        </w:rPr>
        <w:t xml:space="preserve"> </w:t>
      </w:r>
      <w:r w:rsidRPr="00701F23">
        <w:rPr>
          <w:rFonts w:ascii="Times New Roman" w:hAnsi="Times New Roman" w:cs="Times New Roman"/>
          <w:i/>
          <w:iCs/>
          <w:sz w:val="24"/>
          <w:szCs w:val="24"/>
        </w:rPr>
        <w:t>Historical, Theological and Missiological Assessments</w:t>
      </w:r>
      <w:r w:rsidR="00DD4726">
        <w:rPr>
          <w:rFonts w:ascii="Times New Roman" w:hAnsi="Times New Roman" w:cs="Times New Roman"/>
          <w:sz w:val="24"/>
          <w:szCs w:val="24"/>
        </w:rPr>
        <w:t xml:space="preserve">. </w:t>
      </w:r>
      <w:r>
        <w:rPr>
          <w:rFonts w:ascii="Times New Roman" w:hAnsi="Times New Roman" w:cs="Times New Roman"/>
          <w:sz w:val="24"/>
          <w:szCs w:val="24"/>
        </w:rPr>
        <w:t>Minneapolis</w:t>
      </w:r>
      <w:r w:rsidR="00DD4726" w:rsidRPr="00DD4726">
        <w:rPr>
          <w:rFonts w:ascii="Times New Roman" w:hAnsi="Times New Roman" w:cs="Times New Roman"/>
          <w:sz w:val="24"/>
          <w:szCs w:val="24"/>
        </w:rPr>
        <w:t xml:space="preserve">, </w:t>
      </w:r>
      <w:r>
        <w:rPr>
          <w:rFonts w:ascii="Times New Roman" w:hAnsi="Times New Roman" w:cs="Times New Roman"/>
          <w:sz w:val="24"/>
          <w:szCs w:val="24"/>
        </w:rPr>
        <w:t>MN</w:t>
      </w:r>
      <w:r w:rsidR="00DD4726">
        <w:rPr>
          <w:rFonts w:ascii="Times New Roman" w:hAnsi="Times New Roman" w:cs="Times New Roman"/>
          <w:sz w:val="24"/>
          <w:szCs w:val="24"/>
        </w:rPr>
        <w:t xml:space="preserve">: </w:t>
      </w:r>
      <w:r>
        <w:rPr>
          <w:rFonts w:ascii="Times New Roman" w:hAnsi="Times New Roman" w:cs="Times New Roman"/>
          <w:sz w:val="24"/>
          <w:szCs w:val="24"/>
        </w:rPr>
        <w:t>Fortress Press</w:t>
      </w:r>
      <w:r w:rsidR="007A2AB2" w:rsidRPr="00DD4726">
        <w:rPr>
          <w:rFonts w:ascii="Times New Roman" w:hAnsi="Times New Roman" w:cs="Times New Roman"/>
          <w:sz w:val="24"/>
          <w:szCs w:val="24"/>
        </w:rPr>
        <w:t>,</w:t>
      </w:r>
      <w:r w:rsidR="00B65942" w:rsidRPr="00DD4726">
        <w:rPr>
          <w:rFonts w:ascii="Times New Roman" w:hAnsi="Times New Roman" w:cs="Times New Roman"/>
          <w:sz w:val="24"/>
          <w:szCs w:val="24"/>
        </w:rPr>
        <w:t xml:space="preserve"> ISBN</w:t>
      </w:r>
      <w:r w:rsidR="0071158F" w:rsidRPr="00DD4726">
        <w:rPr>
          <w:rFonts w:ascii="Times New Roman" w:hAnsi="Times New Roman" w:cs="Times New Roman"/>
          <w:sz w:val="24"/>
          <w:szCs w:val="24"/>
        </w:rPr>
        <w:t xml:space="preserve">: </w:t>
      </w:r>
      <w:r w:rsidRPr="00701F23">
        <w:rPr>
          <w:rFonts w:ascii="Times New Roman" w:hAnsi="Times New Roman" w:cs="Times New Roman"/>
          <w:sz w:val="24"/>
          <w:szCs w:val="24"/>
        </w:rPr>
        <w:t>9781506493473</w:t>
      </w:r>
      <w:r w:rsidR="00DD4726">
        <w:rPr>
          <w:rFonts w:ascii="Times New Roman" w:hAnsi="Times New Roman" w:cs="Times New Roman"/>
          <w:sz w:val="24"/>
          <w:szCs w:val="24"/>
        </w:rPr>
        <w:t xml:space="preserve"> (paperback) p</w:t>
      </w:r>
      <w:r w:rsidR="00DD4726" w:rsidRPr="00DD4726">
        <w:rPr>
          <w:rFonts w:ascii="Times New Roman" w:hAnsi="Times New Roman" w:cs="Times New Roman"/>
          <w:sz w:val="24"/>
          <w:szCs w:val="24"/>
        </w:rPr>
        <w:t>p</w:t>
      </w:r>
      <w:r w:rsidR="00DD4726">
        <w:rPr>
          <w:rFonts w:ascii="Times New Roman" w:hAnsi="Times New Roman" w:cs="Times New Roman"/>
          <w:sz w:val="24"/>
          <w:szCs w:val="24"/>
        </w:rPr>
        <w:t>.</w:t>
      </w:r>
      <w:r w:rsidR="00DD4726" w:rsidRPr="00DD4726">
        <w:rPr>
          <w:rFonts w:ascii="Times New Roman" w:hAnsi="Times New Roman" w:cs="Times New Roman"/>
          <w:sz w:val="24"/>
          <w:szCs w:val="24"/>
        </w:rPr>
        <w:t xml:space="preserve"> </w:t>
      </w:r>
      <w:r>
        <w:rPr>
          <w:rFonts w:ascii="Times New Roman" w:hAnsi="Times New Roman" w:cs="Times New Roman"/>
          <w:sz w:val="24"/>
          <w:szCs w:val="24"/>
        </w:rPr>
        <w:t>306</w:t>
      </w:r>
      <w:r w:rsidR="00DD4726">
        <w:rPr>
          <w:rFonts w:ascii="Times New Roman" w:hAnsi="Times New Roman" w:cs="Times New Roman"/>
          <w:sz w:val="24"/>
          <w:szCs w:val="24"/>
        </w:rPr>
        <w:t>, $</w:t>
      </w:r>
      <w:r>
        <w:rPr>
          <w:rFonts w:ascii="Times New Roman" w:hAnsi="Times New Roman" w:cs="Times New Roman"/>
          <w:sz w:val="24"/>
          <w:szCs w:val="24"/>
        </w:rPr>
        <w:t>4</w:t>
      </w:r>
      <w:r w:rsidR="00DD4726">
        <w:rPr>
          <w:rFonts w:ascii="Times New Roman" w:hAnsi="Times New Roman" w:cs="Times New Roman"/>
          <w:sz w:val="24"/>
          <w:szCs w:val="24"/>
        </w:rPr>
        <w:t xml:space="preserve">4, </w:t>
      </w:r>
      <w:r w:rsidR="00DD4726" w:rsidRPr="00DD4726">
        <w:rPr>
          <w:rFonts w:ascii="Times New Roman" w:hAnsi="Times New Roman" w:cs="Times New Roman"/>
          <w:sz w:val="24"/>
          <w:szCs w:val="24"/>
        </w:rPr>
        <w:t xml:space="preserve">ISBN: </w:t>
      </w:r>
      <w:r w:rsidRPr="00701F23">
        <w:rPr>
          <w:rFonts w:ascii="Times New Roman" w:hAnsi="Times New Roman" w:cs="Times New Roman"/>
          <w:sz w:val="24"/>
          <w:szCs w:val="24"/>
        </w:rPr>
        <w:t>9781506493480</w:t>
      </w:r>
      <w:r w:rsidR="00DD4726">
        <w:rPr>
          <w:rFonts w:ascii="Times New Roman" w:hAnsi="Times New Roman" w:cs="Times New Roman"/>
          <w:sz w:val="24"/>
          <w:szCs w:val="24"/>
        </w:rPr>
        <w:t xml:space="preserve"> (</w:t>
      </w:r>
      <w:proofErr w:type="spellStart"/>
      <w:r w:rsidR="00DD4726">
        <w:rPr>
          <w:rFonts w:ascii="Times New Roman" w:hAnsi="Times New Roman" w:cs="Times New Roman"/>
          <w:sz w:val="24"/>
          <w:szCs w:val="24"/>
        </w:rPr>
        <w:t>ebook</w:t>
      </w:r>
      <w:proofErr w:type="spellEnd"/>
      <w:r w:rsidR="00DD4726">
        <w:rPr>
          <w:rFonts w:ascii="Times New Roman" w:hAnsi="Times New Roman" w:cs="Times New Roman"/>
          <w:sz w:val="24"/>
          <w:szCs w:val="24"/>
        </w:rPr>
        <w:t>) $</w:t>
      </w:r>
      <w:r>
        <w:rPr>
          <w:rFonts w:ascii="Times New Roman" w:hAnsi="Times New Roman" w:cs="Times New Roman"/>
          <w:sz w:val="24"/>
          <w:szCs w:val="24"/>
        </w:rPr>
        <w:t>40</w:t>
      </w:r>
      <w:r w:rsidR="00DD4726">
        <w:rPr>
          <w:rFonts w:ascii="Times New Roman" w:hAnsi="Times New Roman" w:cs="Times New Roman"/>
          <w:sz w:val="24"/>
          <w:szCs w:val="24"/>
        </w:rPr>
        <w:t>.</w:t>
      </w:r>
      <w:r>
        <w:rPr>
          <w:rFonts w:ascii="Times New Roman" w:hAnsi="Times New Roman" w:cs="Times New Roman"/>
          <w:sz w:val="24"/>
          <w:szCs w:val="24"/>
        </w:rPr>
        <w:t>9</w:t>
      </w:r>
      <w:r w:rsidR="00DD4726">
        <w:rPr>
          <w:rFonts w:ascii="Times New Roman" w:hAnsi="Times New Roman" w:cs="Times New Roman"/>
          <w:sz w:val="24"/>
          <w:szCs w:val="24"/>
        </w:rPr>
        <w:t>9.</w:t>
      </w:r>
    </w:p>
    <w:p w14:paraId="06C73F3F" w14:textId="1300B063"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sz w:val="24"/>
          <w:szCs w:val="24"/>
        </w:rPr>
        <w:t xml:space="preserve">This book is a collection of articles by different authors and edited by </w:t>
      </w:r>
      <w:proofErr w:type="spellStart"/>
      <w:r w:rsidRPr="00701F23">
        <w:rPr>
          <w:rFonts w:ascii="Times New Roman" w:hAnsi="Times New Roman" w:cs="Times New Roman"/>
          <w:sz w:val="24"/>
          <w:szCs w:val="24"/>
        </w:rPr>
        <w:t>Lalsangkima</w:t>
      </w:r>
      <w:proofErr w:type="spellEnd"/>
      <w:r w:rsidRPr="00701F23">
        <w:rPr>
          <w:rFonts w:ascii="Times New Roman" w:hAnsi="Times New Roman" w:cs="Times New Roman"/>
          <w:sz w:val="24"/>
          <w:szCs w:val="24"/>
        </w:rPr>
        <w:t xml:space="preserve"> </w:t>
      </w:r>
      <w:proofErr w:type="spellStart"/>
      <w:r w:rsidRPr="00701F23">
        <w:rPr>
          <w:rFonts w:ascii="Times New Roman" w:hAnsi="Times New Roman" w:cs="Times New Roman"/>
          <w:sz w:val="24"/>
          <w:szCs w:val="24"/>
        </w:rPr>
        <w:t>Pachuau</w:t>
      </w:r>
      <w:proofErr w:type="spellEnd"/>
      <w:r w:rsidRPr="00701F23">
        <w:rPr>
          <w:rFonts w:ascii="Times New Roman" w:hAnsi="Times New Roman" w:cs="Times New Roman"/>
          <w:sz w:val="24"/>
          <w:szCs w:val="24"/>
        </w:rPr>
        <w:t xml:space="preserve"> </w:t>
      </w:r>
      <w:r w:rsidR="00583501">
        <w:rPr>
          <w:rFonts w:ascii="Times New Roman" w:hAnsi="Times New Roman" w:cs="Times New Roman"/>
          <w:sz w:val="24"/>
          <w:szCs w:val="24"/>
        </w:rPr>
        <w:t>and</w:t>
      </w:r>
      <w:r w:rsidRPr="00701F23">
        <w:rPr>
          <w:rFonts w:ascii="Times New Roman" w:hAnsi="Times New Roman" w:cs="Times New Roman"/>
          <w:sz w:val="24"/>
          <w:szCs w:val="24"/>
        </w:rPr>
        <w:t xml:space="preserve"> Allan Varghese </w:t>
      </w:r>
      <w:proofErr w:type="spellStart"/>
      <w:r w:rsidRPr="00701F23">
        <w:rPr>
          <w:rFonts w:ascii="Times New Roman" w:hAnsi="Times New Roman" w:cs="Times New Roman"/>
          <w:sz w:val="24"/>
          <w:szCs w:val="24"/>
        </w:rPr>
        <w:t>Meloottu</w:t>
      </w:r>
      <w:proofErr w:type="spellEnd"/>
      <w:r w:rsidRPr="00701F23">
        <w:rPr>
          <w:rFonts w:ascii="Times New Roman" w:hAnsi="Times New Roman" w:cs="Times New Roman"/>
          <w:sz w:val="24"/>
          <w:szCs w:val="24"/>
        </w:rPr>
        <w:t>.</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As the title states, </w:t>
      </w:r>
      <w:r w:rsidR="00583501">
        <w:rPr>
          <w:rFonts w:ascii="Times New Roman" w:hAnsi="Times New Roman" w:cs="Times New Roman"/>
          <w:sz w:val="24"/>
          <w:szCs w:val="24"/>
        </w:rPr>
        <w:t>the book</w:t>
      </w:r>
      <w:r w:rsidR="00583501" w:rsidRPr="00701F23">
        <w:rPr>
          <w:rFonts w:ascii="Times New Roman" w:hAnsi="Times New Roman" w:cs="Times New Roman"/>
          <w:sz w:val="24"/>
          <w:szCs w:val="24"/>
        </w:rPr>
        <w:t xml:space="preserve"> </w:t>
      </w:r>
      <w:r w:rsidRPr="00701F23">
        <w:rPr>
          <w:rFonts w:ascii="Times New Roman" w:hAnsi="Times New Roman" w:cs="Times New Roman"/>
          <w:sz w:val="24"/>
          <w:szCs w:val="24"/>
        </w:rPr>
        <w:t>is an attempt to assess the status of Christians and Christianity today.</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The book has </w:t>
      </w:r>
      <w:r w:rsidR="00583501">
        <w:rPr>
          <w:rFonts w:ascii="Times New Roman" w:hAnsi="Times New Roman" w:cs="Times New Roman"/>
          <w:sz w:val="24"/>
          <w:szCs w:val="24"/>
        </w:rPr>
        <w:t>17</w:t>
      </w:r>
      <w:r w:rsidR="00583501" w:rsidRPr="00701F23">
        <w:rPr>
          <w:rFonts w:ascii="Times New Roman" w:hAnsi="Times New Roman" w:cs="Times New Roman"/>
          <w:sz w:val="24"/>
          <w:szCs w:val="24"/>
        </w:rPr>
        <w:t xml:space="preserve"> </w:t>
      </w:r>
      <w:r w:rsidRPr="00701F23">
        <w:rPr>
          <w:rFonts w:ascii="Times New Roman" w:hAnsi="Times New Roman" w:cs="Times New Roman"/>
          <w:sz w:val="24"/>
          <w:szCs w:val="24"/>
        </w:rPr>
        <w:t>articles</w:t>
      </w:r>
      <w:r w:rsidR="00583501">
        <w:rPr>
          <w:rFonts w:ascii="Times New Roman" w:hAnsi="Times New Roman" w:cs="Times New Roman"/>
          <w:sz w:val="24"/>
          <w:szCs w:val="24"/>
        </w:rPr>
        <w:t xml:space="preserve"> arranged in</w:t>
      </w:r>
      <w:r w:rsidRPr="00701F23">
        <w:rPr>
          <w:rFonts w:ascii="Times New Roman" w:hAnsi="Times New Roman" w:cs="Times New Roman"/>
          <w:sz w:val="24"/>
          <w:szCs w:val="24"/>
        </w:rPr>
        <w:t xml:space="preserve"> four sections: Historical Dimensions, Theological Dimensions, Social and Cultural Dimensions, and Missional Challenges. </w:t>
      </w:r>
    </w:p>
    <w:p w14:paraId="24D20B43" w14:textId="3523D3A4"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b/>
          <w:bCs/>
          <w:sz w:val="24"/>
          <w:szCs w:val="24"/>
        </w:rPr>
        <w:t>Part 1:</w:t>
      </w:r>
      <w:r w:rsidR="006E49CB">
        <w:rPr>
          <w:rFonts w:ascii="Times New Roman" w:hAnsi="Times New Roman" w:cs="Times New Roman"/>
          <w:b/>
          <w:bCs/>
          <w:sz w:val="24"/>
          <w:szCs w:val="24"/>
        </w:rPr>
        <w:t xml:space="preserve"> </w:t>
      </w:r>
      <w:r w:rsidRPr="00701F23">
        <w:rPr>
          <w:rFonts w:ascii="Times New Roman" w:hAnsi="Times New Roman" w:cs="Times New Roman"/>
          <w:b/>
          <w:bCs/>
          <w:sz w:val="24"/>
          <w:szCs w:val="24"/>
        </w:rPr>
        <w:t>Historical Dimensions</w:t>
      </w:r>
    </w:p>
    <w:p w14:paraId="2906C5BC" w14:textId="26A309AA"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sz w:val="24"/>
          <w:szCs w:val="24"/>
        </w:rPr>
        <w:t>The history of Christianity in India could be divided into four springs: 1) Thomas and Syrian Christianity, 2) Portuguese Catholics of the fifteenth century, 3) European Protestant missions, and 4) Charismatic movements. Available evidence of maritime trade routes between West Asia and South India explains the arrival of Thomas</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one of the disciples of the Lord Jesus Christ</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coming to India in 52 CE.</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While some</w:t>
      </w:r>
      <w:r w:rsidR="006E49CB">
        <w:rPr>
          <w:rFonts w:ascii="Times New Roman" w:hAnsi="Times New Roman" w:cs="Times New Roman"/>
          <w:sz w:val="24"/>
          <w:szCs w:val="24"/>
        </w:rPr>
        <w:t>, centuries later,</w:t>
      </w:r>
      <w:r w:rsidRPr="00701F23">
        <w:rPr>
          <w:rFonts w:ascii="Times New Roman" w:hAnsi="Times New Roman" w:cs="Times New Roman"/>
          <w:sz w:val="24"/>
          <w:szCs w:val="24"/>
        </w:rPr>
        <w:t xml:space="preserve"> were converted by administrative pressures of Portuguese Catholics, later many were converted by conviction by the preaching of the gospel by Franciscans from 1517 to 1539.</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“Francis Xavier’s presence among the </w:t>
      </w:r>
      <w:proofErr w:type="spellStart"/>
      <w:r w:rsidRPr="00701F23">
        <w:rPr>
          <w:rFonts w:ascii="Times New Roman" w:hAnsi="Times New Roman" w:cs="Times New Roman"/>
          <w:sz w:val="24"/>
          <w:szCs w:val="24"/>
        </w:rPr>
        <w:t>Paravas</w:t>
      </w:r>
      <w:proofErr w:type="spellEnd"/>
      <w:r w:rsidRPr="00701F23">
        <w:rPr>
          <w:rFonts w:ascii="Times New Roman" w:hAnsi="Times New Roman" w:cs="Times New Roman"/>
          <w:sz w:val="24"/>
          <w:szCs w:val="24"/>
        </w:rPr>
        <w:t xml:space="preserve"> of Tamil Nadu (who were considered as low caste) is one of the early missionary examples of attempting to truly inform the natives of the catholic beliefs and practices beyond mere colonial impositions” (12)</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Francis Xavier worked with the lowest, and Roberto de Nobili (1577-1656) worked among</w:t>
      </w:r>
      <w:r w:rsidR="001F3E8C" w:rsidRPr="001F3E8C">
        <w:rPr>
          <w:rFonts w:ascii="Times New Roman" w:hAnsi="Times New Roman" w:cs="Times New Roman"/>
          <w:sz w:val="24"/>
          <w:szCs w:val="24"/>
        </w:rPr>
        <w:t xml:space="preserve"> </w:t>
      </w:r>
      <w:r w:rsidR="001F3E8C" w:rsidRPr="00701F23">
        <w:rPr>
          <w:rFonts w:ascii="Times New Roman" w:hAnsi="Times New Roman" w:cs="Times New Roman"/>
          <w:sz w:val="24"/>
          <w:szCs w:val="24"/>
        </w:rPr>
        <w:t>Brahmins</w:t>
      </w:r>
      <w:r w:rsidR="001F3E8C">
        <w:rPr>
          <w:rFonts w:ascii="Times New Roman" w:hAnsi="Times New Roman" w:cs="Times New Roman"/>
          <w:sz w:val="24"/>
          <w:szCs w:val="24"/>
        </w:rPr>
        <w:t>,</w:t>
      </w:r>
      <w:r w:rsidRPr="00701F23">
        <w:rPr>
          <w:rFonts w:ascii="Times New Roman" w:hAnsi="Times New Roman" w:cs="Times New Roman"/>
          <w:sz w:val="24"/>
          <w:szCs w:val="24"/>
        </w:rPr>
        <w:t xml:space="preserve"> the highest.</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European Protestant </w:t>
      </w:r>
      <w:r w:rsidR="001F3E8C">
        <w:rPr>
          <w:rFonts w:ascii="Times New Roman" w:hAnsi="Times New Roman" w:cs="Times New Roman"/>
          <w:sz w:val="24"/>
          <w:szCs w:val="24"/>
        </w:rPr>
        <w:t>m</w:t>
      </w:r>
      <w:r w:rsidRPr="00701F23">
        <w:rPr>
          <w:rFonts w:ascii="Times New Roman" w:hAnsi="Times New Roman" w:cs="Times New Roman"/>
          <w:sz w:val="24"/>
          <w:szCs w:val="24"/>
        </w:rPr>
        <w:t>issions began on 9 July 1706</w:t>
      </w:r>
      <w:r w:rsidR="001F3E8C">
        <w:rPr>
          <w:rFonts w:ascii="Times New Roman" w:hAnsi="Times New Roman" w:cs="Times New Roman"/>
          <w:sz w:val="24"/>
          <w:szCs w:val="24"/>
        </w:rPr>
        <w:t>, when</w:t>
      </w:r>
      <w:r w:rsidRPr="00701F23">
        <w:rPr>
          <w:rFonts w:ascii="Times New Roman" w:hAnsi="Times New Roman" w:cs="Times New Roman"/>
          <w:sz w:val="24"/>
          <w:szCs w:val="24"/>
        </w:rPr>
        <w:t xml:space="preserve"> Bartholomew Ziegenbalg and Henry </w:t>
      </w:r>
      <w:proofErr w:type="spellStart"/>
      <w:r w:rsidRPr="00701F23">
        <w:rPr>
          <w:rFonts w:ascii="Times New Roman" w:hAnsi="Times New Roman" w:cs="Times New Roman"/>
          <w:sz w:val="24"/>
          <w:szCs w:val="24"/>
        </w:rPr>
        <w:t>Pluetschau</w:t>
      </w:r>
      <w:proofErr w:type="spellEnd"/>
      <w:r w:rsidRPr="00701F23">
        <w:rPr>
          <w:rFonts w:ascii="Times New Roman" w:hAnsi="Times New Roman" w:cs="Times New Roman"/>
          <w:sz w:val="24"/>
          <w:szCs w:val="24"/>
        </w:rPr>
        <w:t xml:space="preserve"> arrived in Tranquebar.</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They established churches in </w:t>
      </w:r>
      <w:proofErr w:type="spellStart"/>
      <w:r w:rsidRPr="00701F23">
        <w:rPr>
          <w:rFonts w:ascii="Times New Roman" w:hAnsi="Times New Roman" w:cs="Times New Roman"/>
          <w:sz w:val="24"/>
          <w:szCs w:val="24"/>
        </w:rPr>
        <w:t>Cuddalore</w:t>
      </w:r>
      <w:proofErr w:type="spellEnd"/>
      <w:r w:rsidRPr="00701F23">
        <w:rPr>
          <w:rFonts w:ascii="Times New Roman" w:hAnsi="Times New Roman" w:cs="Times New Roman"/>
          <w:sz w:val="24"/>
          <w:szCs w:val="24"/>
        </w:rPr>
        <w:t xml:space="preserve"> (1717), Chennai (1726), and Tanjore (1728).</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“For the Protestant missionaries, education and church planting went hand in hand” (15)</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Dalits were given access by the Protestant missionaries to study in the schools. As the Bible became readily available in Tamil, Kannada, Telugu, and Malayalam, a wave of reformations and revivals emerged.</w:t>
      </w:r>
      <w:r w:rsidR="006E49CB">
        <w:rPr>
          <w:rFonts w:ascii="Times New Roman" w:hAnsi="Times New Roman" w:cs="Times New Roman"/>
          <w:sz w:val="24"/>
          <w:szCs w:val="24"/>
        </w:rPr>
        <w:t xml:space="preserve"> </w:t>
      </w:r>
      <w:r w:rsidR="001F3E8C">
        <w:rPr>
          <w:rFonts w:ascii="Times New Roman" w:hAnsi="Times New Roman" w:cs="Times New Roman"/>
          <w:sz w:val="24"/>
          <w:szCs w:val="24"/>
        </w:rPr>
        <w:t>Those developments</w:t>
      </w:r>
      <w:r w:rsidR="001F3E8C" w:rsidRPr="00701F23">
        <w:rPr>
          <w:rFonts w:ascii="Times New Roman" w:hAnsi="Times New Roman" w:cs="Times New Roman"/>
          <w:sz w:val="24"/>
          <w:szCs w:val="24"/>
        </w:rPr>
        <w:t xml:space="preserve"> </w:t>
      </w:r>
      <w:r w:rsidRPr="00701F23">
        <w:rPr>
          <w:rFonts w:ascii="Times New Roman" w:hAnsi="Times New Roman" w:cs="Times New Roman"/>
          <w:sz w:val="24"/>
          <w:szCs w:val="24"/>
        </w:rPr>
        <w:t>laid a strong foundation for an indigenous church in India. </w:t>
      </w:r>
    </w:p>
    <w:p w14:paraId="56644582" w14:textId="7D8F594D" w:rsidR="00701F23" w:rsidRDefault="00701F23" w:rsidP="00701F23">
      <w:pPr>
        <w:spacing w:line="240" w:lineRule="auto"/>
        <w:ind w:firstLine="360"/>
        <w:jc w:val="both"/>
        <w:rPr>
          <w:rFonts w:ascii="Times New Roman" w:hAnsi="Times New Roman" w:cs="Times New Roman"/>
          <w:sz w:val="24"/>
          <w:szCs w:val="24"/>
        </w:rPr>
      </w:pPr>
      <w:r w:rsidRPr="00701F23">
        <w:rPr>
          <w:rFonts w:ascii="Times New Roman" w:hAnsi="Times New Roman" w:cs="Times New Roman"/>
          <w:sz w:val="24"/>
          <w:szCs w:val="24"/>
        </w:rPr>
        <w:t xml:space="preserve">Three </w:t>
      </w:r>
      <w:r w:rsidR="001F3E8C">
        <w:rPr>
          <w:rFonts w:ascii="Times New Roman" w:hAnsi="Times New Roman" w:cs="Times New Roman"/>
          <w:sz w:val="24"/>
          <w:szCs w:val="24"/>
        </w:rPr>
        <w:t>matters</w:t>
      </w:r>
      <w:r w:rsidRPr="00701F23">
        <w:rPr>
          <w:rFonts w:ascii="Times New Roman" w:hAnsi="Times New Roman" w:cs="Times New Roman"/>
          <w:sz w:val="24"/>
          <w:szCs w:val="24"/>
        </w:rPr>
        <w:t xml:space="preserve"> deserve special attention when considering North India. First, th</w:t>
      </w:r>
      <w:r w:rsidR="00577092">
        <w:rPr>
          <w:rFonts w:ascii="Times New Roman" w:hAnsi="Times New Roman" w:cs="Times New Roman"/>
          <w:sz w:val="24"/>
          <w:szCs w:val="24"/>
        </w:rPr>
        <w:t>at region is India’s</w:t>
      </w:r>
      <w:r w:rsidRPr="00701F23">
        <w:rPr>
          <w:rFonts w:ascii="Times New Roman" w:hAnsi="Times New Roman" w:cs="Times New Roman"/>
          <w:sz w:val="24"/>
          <w:szCs w:val="24"/>
        </w:rPr>
        <w:t xml:space="preserve"> most challenging mission field</w:t>
      </w:r>
      <w:r w:rsidR="00577092">
        <w:rPr>
          <w:rFonts w:ascii="Times New Roman" w:hAnsi="Times New Roman" w:cs="Times New Roman"/>
          <w:sz w:val="24"/>
          <w:szCs w:val="24"/>
        </w:rPr>
        <w:t>.</w:t>
      </w:r>
      <w:r w:rsidRPr="00701F23">
        <w:rPr>
          <w:rFonts w:ascii="Times New Roman" w:hAnsi="Times New Roman" w:cs="Times New Roman"/>
          <w:sz w:val="24"/>
          <w:szCs w:val="24"/>
        </w:rPr>
        <w:t xml:space="preserve"> Second, </w:t>
      </w:r>
      <w:r w:rsidR="00577092">
        <w:rPr>
          <w:rFonts w:ascii="Times New Roman" w:hAnsi="Times New Roman" w:cs="Times New Roman"/>
          <w:sz w:val="24"/>
          <w:szCs w:val="24"/>
        </w:rPr>
        <w:t xml:space="preserve">North India is </w:t>
      </w:r>
      <w:r w:rsidRPr="00701F23">
        <w:rPr>
          <w:rFonts w:ascii="Times New Roman" w:hAnsi="Times New Roman" w:cs="Times New Roman"/>
          <w:sz w:val="24"/>
          <w:szCs w:val="24"/>
        </w:rPr>
        <w:t>home to the most persecuted Christians</w:t>
      </w:r>
      <w:r w:rsidR="00577092">
        <w:rPr>
          <w:rFonts w:ascii="Times New Roman" w:hAnsi="Times New Roman" w:cs="Times New Roman"/>
          <w:sz w:val="24"/>
          <w:szCs w:val="24"/>
        </w:rPr>
        <w:t>.</w:t>
      </w:r>
      <w:r w:rsidRPr="00701F23">
        <w:rPr>
          <w:rFonts w:ascii="Times New Roman" w:hAnsi="Times New Roman" w:cs="Times New Roman"/>
          <w:sz w:val="24"/>
          <w:szCs w:val="24"/>
        </w:rPr>
        <w:t xml:space="preserve"> </w:t>
      </w:r>
      <w:r w:rsidR="00577092">
        <w:rPr>
          <w:rFonts w:ascii="Times New Roman" w:hAnsi="Times New Roman" w:cs="Times New Roman"/>
          <w:sz w:val="24"/>
          <w:szCs w:val="24"/>
        </w:rPr>
        <w:t>T</w:t>
      </w:r>
      <w:r w:rsidRPr="00701F23">
        <w:rPr>
          <w:rFonts w:ascii="Times New Roman" w:hAnsi="Times New Roman" w:cs="Times New Roman"/>
          <w:sz w:val="24"/>
          <w:szCs w:val="24"/>
        </w:rPr>
        <w:t xml:space="preserve">hird, </w:t>
      </w:r>
      <w:r w:rsidR="00577092">
        <w:rPr>
          <w:rFonts w:ascii="Times New Roman" w:hAnsi="Times New Roman" w:cs="Times New Roman"/>
          <w:sz w:val="24"/>
          <w:szCs w:val="24"/>
        </w:rPr>
        <w:t xml:space="preserve">it is </w:t>
      </w:r>
      <w:r w:rsidRPr="00701F23">
        <w:rPr>
          <w:rFonts w:ascii="Times New Roman" w:hAnsi="Times New Roman" w:cs="Times New Roman"/>
          <w:sz w:val="24"/>
          <w:szCs w:val="24"/>
        </w:rPr>
        <w:t xml:space="preserve">home to vibrant and growing forms of Christianity today. Archaeological evidence shows the presence of the </w:t>
      </w:r>
      <w:r w:rsidR="00577092">
        <w:rPr>
          <w:rFonts w:ascii="Times New Roman" w:hAnsi="Times New Roman" w:cs="Times New Roman"/>
          <w:sz w:val="24"/>
          <w:szCs w:val="24"/>
        </w:rPr>
        <w:t>C</w:t>
      </w:r>
      <w:r w:rsidRPr="00701F23">
        <w:rPr>
          <w:rFonts w:ascii="Times New Roman" w:hAnsi="Times New Roman" w:cs="Times New Roman"/>
          <w:sz w:val="24"/>
          <w:szCs w:val="24"/>
        </w:rPr>
        <w:t>hurch in North India</w:t>
      </w:r>
      <w:r w:rsidR="00577092">
        <w:rPr>
          <w:rFonts w:ascii="Times New Roman" w:hAnsi="Times New Roman" w:cs="Times New Roman"/>
          <w:sz w:val="24"/>
          <w:szCs w:val="24"/>
        </w:rPr>
        <w:t xml:space="preserve"> centuries ago</w:t>
      </w:r>
      <w:r w:rsidRPr="00701F23">
        <w:rPr>
          <w:rFonts w:ascii="Times New Roman" w:hAnsi="Times New Roman" w:cs="Times New Roman"/>
          <w:sz w:val="24"/>
          <w:szCs w:val="24"/>
        </w:rPr>
        <w:t xml:space="preserve">: </w:t>
      </w:r>
      <w:proofErr w:type="spellStart"/>
      <w:r w:rsidRPr="00701F23">
        <w:rPr>
          <w:rFonts w:ascii="Times New Roman" w:hAnsi="Times New Roman" w:cs="Times New Roman"/>
          <w:sz w:val="24"/>
          <w:szCs w:val="24"/>
        </w:rPr>
        <w:t>Udaypur</w:t>
      </w:r>
      <w:proofErr w:type="spellEnd"/>
      <w:r w:rsidRPr="00701F23">
        <w:rPr>
          <w:rFonts w:ascii="Times New Roman" w:hAnsi="Times New Roman" w:cs="Times New Roman"/>
          <w:sz w:val="24"/>
          <w:szCs w:val="24"/>
        </w:rPr>
        <w:t xml:space="preserve"> (a small village in Madhya Pradesh) had a church in the eleventh century. Akbar welcomed Christians, listened, but did not take baptism.</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Christian mission in Agra flourished</w:t>
      </w:r>
      <w:r w:rsidR="00577092">
        <w:rPr>
          <w:rFonts w:ascii="Times New Roman" w:hAnsi="Times New Roman" w:cs="Times New Roman"/>
          <w:sz w:val="24"/>
          <w:szCs w:val="24"/>
        </w:rPr>
        <w:t>,</w:t>
      </w:r>
      <w:r w:rsidRPr="00701F23">
        <w:rPr>
          <w:rFonts w:ascii="Times New Roman" w:hAnsi="Times New Roman" w:cs="Times New Roman"/>
          <w:sz w:val="24"/>
          <w:szCs w:val="24"/>
        </w:rPr>
        <w:t xml:space="preserve"> and Jesuits reached up to Lahore.</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Later Mughals like Shah Jahan (1628) persecuted Christians. Shivraj Mahendra makes an interesting observation regarding caste within the church</w:t>
      </w:r>
      <w:r w:rsidR="00577092">
        <w:rPr>
          <w:rFonts w:ascii="Times New Roman" w:hAnsi="Times New Roman" w:cs="Times New Roman"/>
          <w:sz w:val="24"/>
          <w:szCs w:val="24"/>
        </w:rPr>
        <w:t>:</w:t>
      </w:r>
      <w:r w:rsidRPr="00701F23">
        <w:rPr>
          <w:rFonts w:ascii="Times New Roman" w:hAnsi="Times New Roman" w:cs="Times New Roman"/>
          <w:sz w:val="24"/>
          <w:szCs w:val="24"/>
        </w:rPr>
        <w:t xml:space="preserve"> “This was in sharp contrast to missions in the South where a lenient attitude toward the caste system existed.”</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Perhaps</w:t>
      </w:r>
      <w:r w:rsidR="00FE11FD">
        <w:rPr>
          <w:rFonts w:ascii="Times New Roman" w:hAnsi="Times New Roman" w:cs="Times New Roman"/>
          <w:sz w:val="24"/>
          <w:szCs w:val="24"/>
        </w:rPr>
        <w:t>,</w:t>
      </w:r>
      <w:r w:rsidRPr="00701F23">
        <w:rPr>
          <w:rFonts w:ascii="Times New Roman" w:hAnsi="Times New Roman" w:cs="Times New Roman"/>
          <w:sz w:val="24"/>
          <w:szCs w:val="24"/>
        </w:rPr>
        <w:t xml:space="preserve"> the </w:t>
      </w:r>
      <w:r w:rsidR="00FE11FD">
        <w:rPr>
          <w:rFonts w:ascii="Times New Roman" w:hAnsi="Times New Roman" w:cs="Times New Roman"/>
          <w:sz w:val="24"/>
          <w:szCs w:val="24"/>
        </w:rPr>
        <w:t>bett</w:t>
      </w:r>
      <w:r w:rsidR="00577092">
        <w:rPr>
          <w:rFonts w:ascii="Times New Roman" w:hAnsi="Times New Roman" w:cs="Times New Roman"/>
          <w:sz w:val="24"/>
          <w:szCs w:val="24"/>
        </w:rPr>
        <w:t xml:space="preserve">er </w:t>
      </w:r>
      <w:r w:rsidRPr="00701F23">
        <w:rPr>
          <w:rFonts w:ascii="Times New Roman" w:hAnsi="Times New Roman" w:cs="Times New Roman"/>
          <w:sz w:val="24"/>
          <w:szCs w:val="24"/>
        </w:rPr>
        <w:t xml:space="preserve">growth of the church in South India has </w:t>
      </w:r>
      <w:r w:rsidR="00577092">
        <w:rPr>
          <w:rFonts w:ascii="Times New Roman" w:hAnsi="Times New Roman" w:cs="Times New Roman"/>
          <w:sz w:val="24"/>
          <w:szCs w:val="24"/>
        </w:rPr>
        <w:t xml:space="preserve">been partly due to </w:t>
      </w:r>
      <w:r w:rsidRPr="00701F23">
        <w:rPr>
          <w:rFonts w:ascii="Times New Roman" w:hAnsi="Times New Roman" w:cs="Times New Roman"/>
          <w:sz w:val="24"/>
          <w:szCs w:val="24"/>
        </w:rPr>
        <w:t>a</w:t>
      </w:r>
      <w:r w:rsidR="00577092">
        <w:rPr>
          <w:rFonts w:ascii="Times New Roman" w:hAnsi="Times New Roman" w:cs="Times New Roman"/>
          <w:sz w:val="24"/>
          <w:szCs w:val="24"/>
        </w:rPr>
        <w:t>ccommodating the</w:t>
      </w:r>
      <w:r w:rsidRPr="00701F23">
        <w:rPr>
          <w:rFonts w:ascii="Times New Roman" w:hAnsi="Times New Roman" w:cs="Times New Roman"/>
          <w:sz w:val="24"/>
          <w:szCs w:val="24"/>
        </w:rPr>
        <w:t xml:space="preserve"> caste </w:t>
      </w:r>
      <w:r w:rsidR="00577092">
        <w:rPr>
          <w:rFonts w:ascii="Times New Roman" w:hAnsi="Times New Roman" w:cs="Times New Roman"/>
          <w:sz w:val="24"/>
          <w:szCs w:val="24"/>
        </w:rPr>
        <w:t>system</w:t>
      </w:r>
      <w:r w:rsidR="00FE11FD">
        <w:rPr>
          <w:rFonts w:ascii="Times New Roman" w:hAnsi="Times New Roman" w:cs="Times New Roman"/>
          <w:sz w:val="24"/>
          <w:szCs w:val="24"/>
        </w:rPr>
        <w:t xml:space="preserve"> within the church</w:t>
      </w:r>
      <w:r w:rsidRPr="00701F23">
        <w:rPr>
          <w:rFonts w:ascii="Times New Roman" w:hAnsi="Times New Roman" w:cs="Times New Roman"/>
          <w:sz w:val="24"/>
          <w:szCs w:val="24"/>
        </w:rPr>
        <w:t>.</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Regarding persecution in North India:</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“Most police officers belong to anti-Christian </w:t>
      </w:r>
      <w:r w:rsidRPr="00701F23">
        <w:rPr>
          <w:rFonts w:ascii="Times New Roman" w:hAnsi="Times New Roman" w:cs="Times New Roman"/>
          <w:sz w:val="24"/>
          <w:szCs w:val="24"/>
        </w:rPr>
        <w:lastRenderedPageBreak/>
        <w:t>groups affiliated with the Sangh family.</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They just watch while the Christians are beaten, violated, and their properties vandalized.</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Being a Christian in North India has never been so difficult in history” (38-39)</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As in the missionary era when the persecuted believers were relocated to the mission compounds, </w:t>
      </w:r>
      <w:r w:rsidR="00577092">
        <w:rPr>
          <w:rFonts w:ascii="Times New Roman" w:hAnsi="Times New Roman" w:cs="Times New Roman"/>
          <w:sz w:val="24"/>
          <w:szCs w:val="24"/>
        </w:rPr>
        <w:t xml:space="preserve">today </w:t>
      </w:r>
      <w:r w:rsidRPr="00701F23">
        <w:rPr>
          <w:rFonts w:ascii="Times New Roman" w:hAnsi="Times New Roman" w:cs="Times New Roman"/>
          <w:sz w:val="24"/>
          <w:szCs w:val="24"/>
        </w:rPr>
        <w:t>they should be temporarily relocated into theological seminaries.</w:t>
      </w:r>
      <w:r w:rsidR="006E49CB">
        <w:rPr>
          <w:rFonts w:ascii="Times New Roman" w:hAnsi="Times New Roman" w:cs="Times New Roman"/>
          <w:sz w:val="24"/>
          <w:szCs w:val="24"/>
        </w:rPr>
        <w:t xml:space="preserve"> </w:t>
      </w:r>
      <w:r w:rsidR="00FE11FD">
        <w:rPr>
          <w:rFonts w:ascii="Times New Roman" w:hAnsi="Times New Roman" w:cs="Times New Roman"/>
          <w:sz w:val="24"/>
          <w:szCs w:val="24"/>
        </w:rPr>
        <w:t>H</w:t>
      </w:r>
      <w:r w:rsidR="00577092" w:rsidRPr="00701F23">
        <w:rPr>
          <w:rFonts w:ascii="Times New Roman" w:hAnsi="Times New Roman" w:cs="Times New Roman"/>
          <w:sz w:val="24"/>
          <w:szCs w:val="24"/>
        </w:rPr>
        <w:t>e</w:t>
      </w:r>
      <w:r w:rsidRPr="00701F23">
        <w:rPr>
          <w:rFonts w:ascii="Times New Roman" w:hAnsi="Times New Roman" w:cs="Times New Roman"/>
          <w:sz w:val="24"/>
          <w:szCs w:val="24"/>
        </w:rPr>
        <w:t xml:space="preserve"> asserts: “In most villages, there is at least one pastor and a small Christian fellowship or a house church” (41)</w:t>
      </w:r>
      <w:r w:rsidR="006E49CB">
        <w:rPr>
          <w:rFonts w:ascii="Times New Roman" w:hAnsi="Times New Roman" w:cs="Times New Roman"/>
          <w:sz w:val="24"/>
          <w:szCs w:val="24"/>
        </w:rPr>
        <w:t>.</w:t>
      </w:r>
    </w:p>
    <w:p w14:paraId="5955BD24" w14:textId="0C597D15" w:rsidR="00701F23" w:rsidRDefault="00701F23" w:rsidP="00701F23">
      <w:pPr>
        <w:spacing w:line="240" w:lineRule="auto"/>
        <w:ind w:firstLine="360"/>
        <w:jc w:val="both"/>
        <w:rPr>
          <w:rFonts w:ascii="Times New Roman" w:hAnsi="Times New Roman" w:cs="Times New Roman"/>
          <w:sz w:val="24"/>
          <w:szCs w:val="24"/>
        </w:rPr>
      </w:pPr>
      <w:r w:rsidRPr="00701F23">
        <w:rPr>
          <w:rFonts w:ascii="Times New Roman" w:hAnsi="Times New Roman" w:cs="Times New Roman"/>
          <w:sz w:val="24"/>
          <w:szCs w:val="24"/>
        </w:rPr>
        <w:t>There is a brief history of Christianity in Northeast India from the perspective of identity and transformation.</w:t>
      </w:r>
      <w:r w:rsidR="006E49CB">
        <w:rPr>
          <w:rFonts w:ascii="Times New Roman" w:hAnsi="Times New Roman" w:cs="Times New Roman"/>
          <w:sz w:val="24"/>
          <w:szCs w:val="24"/>
        </w:rPr>
        <w:t xml:space="preserve"> </w:t>
      </w:r>
      <w:proofErr w:type="spellStart"/>
      <w:r w:rsidRPr="00701F23">
        <w:rPr>
          <w:rFonts w:ascii="Times New Roman" w:hAnsi="Times New Roman" w:cs="Times New Roman"/>
          <w:sz w:val="24"/>
          <w:szCs w:val="24"/>
        </w:rPr>
        <w:t>Lalsangkima</w:t>
      </w:r>
      <w:proofErr w:type="spellEnd"/>
      <w:r w:rsidRPr="00701F23">
        <w:rPr>
          <w:rFonts w:ascii="Times New Roman" w:hAnsi="Times New Roman" w:cs="Times New Roman"/>
          <w:sz w:val="24"/>
          <w:szCs w:val="24"/>
        </w:rPr>
        <w:t xml:space="preserve"> writes: “Their worldviews have been Christianized so much that most of them have closely related Christianity with their sense of ethnic identity” (50)</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Out of envy non-Christians make allegations that Christians have corrupted the culture, as converted Christians are more educated and economically developed.</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The author state</w:t>
      </w:r>
      <w:r w:rsidR="00577092">
        <w:rPr>
          <w:rFonts w:ascii="Times New Roman" w:hAnsi="Times New Roman" w:cs="Times New Roman"/>
          <w:sz w:val="24"/>
          <w:szCs w:val="24"/>
        </w:rPr>
        <w:t>s</w:t>
      </w:r>
      <w:r w:rsidRPr="00701F23">
        <w:rPr>
          <w:rFonts w:ascii="Times New Roman" w:hAnsi="Times New Roman" w:cs="Times New Roman"/>
          <w:sz w:val="24"/>
          <w:szCs w:val="24"/>
        </w:rPr>
        <w:t xml:space="preserve"> that</w:t>
      </w:r>
      <w:r w:rsidR="00577092">
        <w:rPr>
          <w:rFonts w:ascii="Times New Roman" w:hAnsi="Times New Roman" w:cs="Times New Roman"/>
          <w:sz w:val="24"/>
          <w:szCs w:val="24"/>
        </w:rPr>
        <w:t>,</w:t>
      </w:r>
      <w:r w:rsidRPr="00701F23">
        <w:rPr>
          <w:rFonts w:ascii="Times New Roman" w:hAnsi="Times New Roman" w:cs="Times New Roman"/>
          <w:sz w:val="24"/>
          <w:szCs w:val="24"/>
        </w:rPr>
        <w:t xml:space="preserve"> among all people groups, the first converts diligently evangelized their own people.</w:t>
      </w:r>
    </w:p>
    <w:p w14:paraId="5B8E7BCF" w14:textId="602034EA" w:rsidR="00701F23" w:rsidRPr="00701F23" w:rsidRDefault="00701F23" w:rsidP="00701F23">
      <w:pPr>
        <w:spacing w:line="240" w:lineRule="auto"/>
        <w:ind w:firstLine="360"/>
        <w:jc w:val="both"/>
        <w:rPr>
          <w:rFonts w:ascii="Times New Roman" w:hAnsi="Times New Roman" w:cs="Times New Roman"/>
          <w:sz w:val="24"/>
          <w:szCs w:val="24"/>
        </w:rPr>
      </w:pPr>
      <w:r w:rsidRPr="00701F23">
        <w:rPr>
          <w:rFonts w:ascii="Times New Roman" w:hAnsi="Times New Roman" w:cs="Times New Roman"/>
          <w:sz w:val="24"/>
          <w:szCs w:val="24"/>
        </w:rPr>
        <w:t xml:space="preserve">Robert Eric </w:t>
      </w:r>
      <w:proofErr w:type="spellStart"/>
      <w:r w:rsidRPr="00701F23">
        <w:rPr>
          <w:rFonts w:ascii="Times New Roman" w:hAnsi="Times New Roman" w:cs="Times New Roman"/>
          <w:sz w:val="24"/>
          <w:szCs w:val="24"/>
        </w:rPr>
        <w:t>Frykenberg</w:t>
      </w:r>
      <w:proofErr w:type="spellEnd"/>
      <w:r w:rsidRPr="00701F23">
        <w:rPr>
          <w:rFonts w:ascii="Times New Roman" w:hAnsi="Times New Roman" w:cs="Times New Roman"/>
          <w:sz w:val="24"/>
          <w:szCs w:val="24"/>
        </w:rPr>
        <w:t xml:space="preserve"> comments about Christians in Kerala: “Hindu in culture, Christian in faith, Persian or Syrian (orthodox) in doctrine, ecclesiology, and ritual” (64)</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Protestant missions emphasized the equality of all humans and education as a means of mission.</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There are many IICs</w:t>
      </w:r>
      <w:r w:rsidR="009702E7">
        <w:rPr>
          <w:rFonts w:ascii="Times New Roman" w:hAnsi="Times New Roman" w:cs="Times New Roman"/>
          <w:sz w:val="24"/>
          <w:szCs w:val="24"/>
        </w:rPr>
        <w:t>—</w:t>
      </w:r>
      <w:r w:rsidRPr="00701F23">
        <w:rPr>
          <w:rFonts w:ascii="Times New Roman" w:hAnsi="Times New Roman" w:cs="Times New Roman"/>
          <w:sz w:val="24"/>
          <w:szCs w:val="24"/>
        </w:rPr>
        <w:t>Indian Initiated Churches.</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“The missionaries believed that every Indigenous Christian should be able to read the Scripture in their tongue” (87)</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The contribution of Bible women has been enormous.</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Many mass movements from lower castes were a quest for a new identity.</w:t>
      </w:r>
    </w:p>
    <w:p w14:paraId="0430A93E" w14:textId="49768FDA"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b/>
          <w:bCs/>
          <w:sz w:val="24"/>
          <w:szCs w:val="24"/>
        </w:rPr>
        <w:t>Part II</w:t>
      </w:r>
      <w:r w:rsidR="00F41B06">
        <w:rPr>
          <w:rFonts w:ascii="Times New Roman" w:hAnsi="Times New Roman" w:cs="Times New Roman"/>
          <w:b/>
          <w:bCs/>
          <w:sz w:val="24"/>
          <w:szCs w:val="24"/>
        </w:rPr>
        <w:t>:</w:t>
      </w:r>
      <w:r w:rsidRPr="00701F23">
        <w:rPr>
          <w:rFonts w:ascii="Times New Roman" w:hAnsi="Times New Roman" w:cs="Times New Roman"/>
          <w:b/>
          <w:bCs/>
          <w:sz w:val="24"/>
          <w:szCs w:val="24"/>
        </w:rPr>
        <w:t xml:space="preserve"> Theological Dimensions</w:t>
      </w:r>
    </w:p>
    <w:p w14:paraId="59D9585C" w14:textId="027251B4"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sz w:val="24"/>
          <w:szCs w:val="24"/>
        </w:rPr>
        <w:t>There is a move from contextualization of Christian theology to theologizing in context.</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There are many highly anthropocentric theologies: Dalit theology, Tribal theology, Feminine theology</w:t>
      </w:r>
      <w:r w:rsidR="009702E7">
        <w:rPr>
          <w:rFonts w:ascii="Times New Roman" w:hAnsi="Times New Roman" w:cs="Times New Roman"/>
          <w:sz w:val="24"/>
          <w:szCs w:val="24"/>
        </w:rPr>
        <w:t xml:space="preserve">, </w:t>
      </w:r>
      <w:r w:rsidRPr="00701F23">
        <w:rPr>
          <w:rFonts w:ascii="Times New Roman" w:hAnsi="Times New Roman" w:cs="Times New Roman"/>
          <w:sz w:val="24"/>
          <w:szCs w:val="24"/>
        </w:rPr>
        <w:t>etc.</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These theologies created a paradigm shift from victimhood to active assertion of rights. Hermeneutics continues to adapt itself to meet the needs of the readers and hearers by drawing meaning for a particular context</w:t>
      </w:r>
      <w:r w:rsidR="009702E7">
        <w:rPr>
          <w:rFonts w:ascii="Times New Roman" w:hAnsi="Times New Roman" w:cs="Times New Roman"/>
          <w:sz w:val="24"/>
          <w:szCs w:val="24"/>
        </w:rPr>
        <w:t>, for example</w:t>
      </w:r>
      <w:r w:rsidRPr="00701F23">
        <w:rPr>
          <w:rFonts w:ascii="Times New Roman" w:hAnsi="Times New Roman" w:cs="Times New Roman"/>
          <w:sz w:val="24"/>
          <w:szCs w:val="24"/>
        </w:rPr>
        <w:t xml:space="preserve"> </w:t>
      </w:r>
      <w:r w:rsidR="009702E7">
        <w:rPr>
          <w:rFonts w:ascii="Times New Roman" w:hAnsi="Times New Roman" w:cs="Times New Roman"/>
          <w:sz w:val="24"/>
          <w:szCs w:val="24"/>
        </w:rPr>
        <w:t>i</w:t>
      </w:r>
      <w:r w:rsidRPr="00701F23">
        <w:rPr>
          <w:rFonts w:ascii="Times New Roman" w:hAnsi="Times New Roman" w:cs="Times New Roman"/>
          <w:sz w:val="24"/>
          <w:szCs w:val="24"/>
        </w:rPr>
        <w:t>nterpret</w:t>
      </w:r>
      <w:r w:rsidR="009702E7">
        <w:rPr>
          <w:rFonts w:ascii="Times New Roman" w:hAnsi="Times New Roman" w:cs="Times New Roman"/>
          <w:sz w:val="24"/>
          <w:szCs w:val="24"/>
        </w:rPr>
        <w:t>ing</w:t>
      </w:r>
      <w:r w:rsidRPr="00701F23">
        <w:rPr>
          <w:rFonts w:ascii="Times New Roman" w:hAnsi="Times New Roman" w:cs="Times New Roman"/>
          <w:sz w:val="24"/>
          <w:szCs w:val="24"/>
        </w:rPr>
        <w:t xml:space="preserve"> texts grounded on the existential realities of the tribal people, land, society, culture, belief system, polity, econom</w:t>
      </w:r>
      <w:r w:rsidR="009702E7">
        <w:rPr>
          <w:rFonts w:ascii="Times New Roman" w:hAnsi="Times New Roman" w:cs="Times New Roman"/>
          <w:sz w:val="24"/>
          <w:szCs w:val="24"/>
        </w:rPr>
        <w:t>ic</w:t>
      </w:r>
      <w:r w:rsidRPr="00701F23">
        <w:rPr>
          <w:rFonts w:ascii="Times New Roman" w:hAnsi="Times New Roman" w:cs="Times New Roman"/>
          <w:sz w:val="24"/>
          <w:szCs w:val="24"/>
        </w:rPr>
        <w:t xml:space="preserve"> psyche, and so on. </w:t>
      </w:r>
      <w:r w:rsidR="009702E7">
        <w:rPr>
          <w:rFonts w:ascii="Times New Roman" w:hAnsi="Times New Roman" w:cs="Times New Roman"/>
          <w:sz w:val="24"/>
          <w:szCs w:val="24"/>
        </w:rPr>
        <w:t>I</w:t>
      </w:r>
      <w:r w:rsidRPr="00701F23">
        <w:rPr>
          <w:rFonts w:ascii="Times New Roman" w:hAnsi="Times New Roman" w:cs="Times New Roman"/>
          <w:sz w:val="24"/>
          <w:szCs w:val="24"/>
        </w:rPr>
        <w:t>nadequac</w:t>
      </w:r>
      <w:r w:rsidR="009702E7">
        <w:rPr>
          <w:rFonts w:ascii="Times New Roman" w:hAnsi="Times New Roman" w:cs="Times New Roman"/>
          <w:sz w:val="24"/>
          <w:szCs w:val="24"/>
        </w:rPr>
        <w:t>ies of,</w:t>
      </w:r>
      <w:r w:rsidRPr="00701F23">
        <w:rPr>
          <w:rFonts w:ascii="Times New Roman" w:hAnsi="Times New Roman" w:cs="Times New Roman"/>
          <w:sz w:val="24"/>
          <w:szCs w:val="24"/>
        </w:rPr>
        <w:t xml:space="preserve"> and dissatisfaction with</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the historical-critical approach led to the development of new </w:t>
      </w:r>
      <w:r w:rsidR="009702E7">
        <w:rPr>
          <w:rFonts w:ascii="Times New Roman" w:hAnsi="Times New Roman" w:cs="Times New Roman"/>
          <w:sz w:val="24"/>
          <w:szCs w:val="24"/>
        </w:rPr>
        <w:t xml:space="preserve">hermeneutical </w:t>
      </w:r>
      <w:r w:rsidRPr="00701F23">
        <w:rPr>
          <w:rFonts w:ascii="Times New Roman" w:hAnsi="Times New Roman" w:cs="Times New Roman"/>
          <w:sz w:val="24"/>
          <w:szCs w:val="24"/>
        </w:rPr>
        <w:t>methods.</w:t>
      </w:r>
    </w:p>
    <w:p w14:paraId="021F9B0A" w14:textId="21346DF8" w:rsidR="00701F23" w:rsidRPr="00701F23" w:rsidRDefault="00701F23" w:rsidP="00701F23">
      <w:pPr>
        <w:spacing w:line="240" w:lineRule="auto"/>
        <w:ind w:firstLine="360"/>
        <w:jc w:val="both"/>
        <w:rPr>
          <w:rFonts w:ascii="Times New Roman" w:hAnsi="Times New Roman" w:cs="Times New Roman"/>
          <w:sz w:val="24"/>
          <w:szCs w:val="24"/>
        </w:rPr>
      </w:pPr>
      <w:r w:rsidRPr="00701F23">
        <w:rPr>
          <w:rFonts w:ascii="Times New Roman" w:hAnsi="Times New Roman" w:cs="Times New Roman"/>
          <w:sz w:val="24"/>
          <w:szCs w:val="24"/>
        </w:rPr>
        <w:t>Jose Philip writes</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“Apologetics for the most part is understood as rationally establishing the veracity of the Christian faith” (135)</w:t>
      </w:r>
      <w:r w:rsidR="006E49CB">
        <w:rPr>
          <w:rFonts w:ascii="Times New Roman" w:hAnsi="Times New Roman" w:cs="Times New Roman"/>
          <w:sz w:val="24"/>
          <w:szCs w:val="24"/>
        </w:rPr>
        <w:t>.</w:t>
      </w:r>
      <w:r w:rsidRPr="00701F23">
        <w:rPr>
          <w:rFonts w:ascii="Times New Roman" w:hAnsi="Times New Roman" w:cs="Times New Roman"/>
          <w:sz w:val="24"/>
          <w:szCs w:val="24"/>
        </w:rPr>
        <w:t xml:space="preserve"> </w:t>
      </w:r>
      <w:r w:rsidR="009702E7">
        <w:rPr>
          <w:rFonts w:ascii="Times New Roman" w:hAnsi="Times New Roman" w:cs="Times New Roman"/>
          <w:sz w:val="24"/>
          <w:szCs w:val="24"/>
        </w:rPr>
        <w:t>He speaks of f</w:t>
      </w:r>
      <w:r w:rsidRPr="00701F23">
        <w:rPr>
          <w:rFonts w:ascii="Times New Roman" w:hAnsi="Times New Roman" w:cs="Times New Roman"/>
          <w:sz w:val="24"/>
          <w:szCs w:val="24"/>
        </w:rPr>
        <w:t>our aspects of apologetics:</w:t>
      </w:r>
      <w:r w:rsidR="006E49CB">
        <w:rPr>
          <w:rFonts w:ascii="Times New Roman" w:hAnsi="Times New Roman" w:cs="Times New Roman"/>
          <w:sz w:val="24"/>
          <w:szCs w:val="24"/>
        </w:rPr>
        <w:t xml:space="preserve"> </w:t>
      </w:r>
      <w:r w:rsidR="009702E7">
        <w:rPr>
          <w:rFonts w:ascii="Times New Roman" w:hAnsi="Times New Roman" w:cs="Times New Roman"/>
          <w:sz w:val="24"/>
          <w:szCs w:val="24"/>
        </w:rPr>
        <w:t>c</w:t>
      </w:r>
      <w:r w:rsidRPr="00701F23">
        <w:rPr>
          <w:rFonts w:ascii="Times New Roman" w:hAnsi="Times New Roman" w:cs="Times New Roman"/>
          <w:sz w:val="24"/>
          <w:szCs w:val="24"/>
        </w:rPr>
        <w:t xml:space="preserve">ontext, </w:t>
      </w:r>
      <w:r w:rsidR="009702E7">
        <w:rPr>
          <w:rFonts w:ascii="Times New Roman" w:hAnsi="Times New Roman" w:cs="Times New Roman"/>
          <w:sz w:val="24"/>
          <w:szCs w:val="24"/>
        </w:rPr>
        <w:t>c</w:t>
      </w:r>
      <w:r w:rsidRPr="00701F23">
        <w:rPr>
          <w:rFonts w:ascii="Times New Roman" w:hAnsi="Times New Roman" w:cs="Times New Roman"/>
          <w:sz w:val="24"/>
          <w:szCs w:val="24"/>
        </w:rPr>
        <w:t xml:space="preserve">anon, </w:t>
      </w:r>
      <w:r w:rsidR="009702E7">
        <w:rPr>
          <w:rFonts w:ascii="Times New Roman" w:hAnsi="Times New Roman" w:cs="Times New Roman"/>
          <w:sz w:val="24"/>
          <w:szCs w:val="24"/>
        </w:rPr>
        <w:t>c</w:t>
      </w:r>
      <w:r w:rsidRPr="00701F23">
        <w:rPr>
          <w:rFonts w:ascii="Times New Roman" w:hAnsi="Times New Roman" w:cs="Times New Roman"/>
          <w:sz w:val="24"/>
          <w:szCs w:val="24"/>
        </w:rPr>
        <w:t>ommunity, and Christ. New Testament apologetics</w:t>
      </w:r>
      <w:r w:rsidR="009702E7">
        <w:rPr>
          <w:rFonts w:ascii="Times New Roman" w:hAnsi="Times New Roman" w:cs="Times New Roman"/>
          <w:sz w:val="24"/>
          <w:szCs w:val="24"/>
        </w:rPr>
        <w:t xml:space="preserve"> consist of</w:t>
      </w:r>
      <w:r w:rsidRPr="00701F23">
        <w:rPr>
          <w:rFonts w:ascii="Times New Roman" w:hAnsi="Times New Roman" w:cs="Times New Roman"/>
          <w:sz w:val="24"/>
          <w:szCs w:val="24"/>
        </w:rPr>
        <w:t xml:space="preserve"> </w:t>
      </w:r>
      <w:r w:rsidR="009702E7">
        <w:rPr>
          <w:rFonts w:ascii="Times New Roman" w:hAnsi="Times New Roman" w:cs="Times New Roman"/>
          <w:sz w:val="24"/>
          <w:szCs w:val="24"/>
        </w:rPr>
        <w:t>m</w:t>
      </w:r>
      <w:r w:rsidRPr="00701F23">
        <w:rPr>
          <w:rFonts w:ascii="Times New Roman" w:hAnsi="Times New Roman" w:cs="Times New Roman"/>
          <w:sz w:val="24"/>
          <w:szCs w:val="24"/>
        </w:rPr>
        <w:t xml:space="preserve">iracles, fulfilled prophecy, and personal testimony of eyewitnesses. </w:t>
      </w:r>
      <w:r w:rsidR="009702E7">
        <w:rPr>
          <w:rFonts w:ascii="Times New Roman" w:hAnsi="Times New Roman" w:cs="Times New Roman"/>
          <w:sz w:val="24"/>
          <w:szCs w:val="24"/>
        </w:rPr>
        <w:t xml:space="preserve">At the same time, </w:t>
      </w:r>
      <w:r w:rsidRPr="00701F23">
        <w:rPr>
          <w:rFonts w:ascii="Times New Roman" w:hAnsi="Times New Roman" w:cs="Times New Roman"/>
          <w:sz w:val="24"/>
          <w:szCs w:val="24"/>
        </w:rPr>
        <w:t>Jesus did not appeal to a faith devoid of knowledge</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“The goal of Christian apologetics, then, is the glory of the risen Lord Jesus Christ, its resources are the Word and the Spirit, and its reward is the salvation of souls” (145)</w:t>
      </w:r>
      <w:r w:rsidR="006E49CB">
        <w:rPr>
          <w:rFonts w:ascii="Times New Roman" w:hAnsi="Times New Roman" w:cs="Times New Roman"/>
          <w:sz w:val="24"/>
          <w:szCs w:val="24"/>
        </w:rPr>
        <w:t>.</w:t>
      </w:r>
    </w:p>
    <w:p w14:paraId="118B8B67" w14:textId="1B80FB87" w:rsidR="00701F23" w:rsidRPr="00701F23" w:rsidRDefault="009702E7" w:rsidP="00701F2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There have been h</w:t>
      </w:r>
      <w:r w:rsidR="00701F23" w:rsidRPr="00701F23">
        <w:rPr>
          <w:rFonts w:ascii="Times New Roman" w:hAnsi="Times New Roman" w:cs="Times New Roman"/>
          <w:sz w:val="24"/>
          <w:szCs w:val="24"/>
        </w:rPr>
        <w:t>ymns translated from English and German.</w:t>
      </w:r>
      <w:r w:rsidR="006E49CB">
        <w:rPr>
          <w:rFonts w:ascii="Times New Roman" w:hAnsi="Times New Roman" w:cs="Times New Roman"/>
          <w:sz w:val="24"/>
          <w:szCs w:val="24"/>
        </w:rPr>
        <w:t xml:space="preserve"> </w:t>
      </w:r>
      <w:r w:rsidR="00701F23" w:rsidRPr="00701F23">
        <w:rPr>
          <w:rFonts w:ascii="Times New Roman" w:hAnsi="Times New Roman" w:cs="Times New Roman"/>
          <w:sz w:val="24"/>
          <w:szCs w:val="24"/>
        </w:rPr>
        <w:t>The singing of Psalms could be seen in a few languages.</w:t>
      </w:r>
      <w:r w:rsidR="006E49CB">
        <w:rPr>
          <w:rFonts w:ascii="Times New Roman" w:hAnsi="Times New Roman" w:cs="Times New Roman"/>
          <w:sz w:val="24"/>
          <w:szCs w:val="24"/>
        </w:rPr>
        <w:t xml:space="preserve"> </w:t>
      </w:r>
      <w:r>
        <w:rPr>
          <w:rFonts w:ascii="Times New Roman" w:hAnsi="Times New Roman" w:cs="Times New Roman"/>
          <w:sz w:val="24"/>
          <w:szCs w:val="24"/>
        </w:rPr>
        <w:t>The Church in India has used f</w:t>
      </w:r>
      <w:r w:rsidR="00701F23" w:rsidRPr="00701F23">
        <w:rPr>
          <w:rFonts w:ascii="Times New Roman" w:hAnsi="Times New Roman" w:cs="Times New Roman"/>
          <w:sz w:val="24"/>
          <w:szCs w:val="24"/>
        </w:rPr>
        <w:t>our kinds of songs:</w:t>
      </w:r>
      <w:r w:rsidR="006E49CB">
        <w:rPr>
          <w:rFonts w:ascii="Times New Roman" w:hAnsi="Times New Roman" w:cs="Times New Roman"/>
          <w:sz w:val="24"/>
          <w:szCs w:val="24"/>
        </w:rPr>
        <w:t xml:space="preserve"> </w:t>
      </w:r>
      <w:r w:rsidR="00701F23" w:rsidRPr="00701F23">
        <w:rPr>
          <w:rFonts w:ascii="Times New Roman" w:hAnsi="Times New Roman" w:cs="Times New Roman"/>
          <w:sz w:val="24"/>
          <w:szCs w:val="24"/>
        </w:rPr>
        <w:t xml:space="preserve">Western, </w:t>
      </w:r>
      <w:r>
        <w:rPr>
          <w:rFonts w:ascii="Times New Roman" w:hAnsi="Times New Roman" w:cs="Times New Roman"/>
          <w:sz w:val="24"/>
          <w:szCs w:val="24"/>
        </w:rPr>
        <w:t>c</w:t>
      </w:r>
      <w:r w:rsidR="00701F23" w:rsidRPr="00701F23">
        <w:rPr>
          <w:rFonts w:ascii="Times New Roman" w:hAnsi="Times New Roman" w:cs="Times New Roman"/>
          <w:sz w:val="24"/>
          <w:szCs w:val="24"/>
        </w:rPr>
        <w:t xml:space="preserve">lassical, </w:t>
      </w:r>
      <w:r>
        <w:rPr>
          <w:rFonts w:ascii="Times New Roman" w:hAnsi="Times New Roman" w:cs="Times New Roman"/>
          <w:sz w:val="24"/>
          <w:szCs w:val="24"/>
        </w:rPr>
        <w:t>f</w:t>
      </w:r>
      <w:r w:rsidR="00701F23" w:rsidRPr="00701F23">
        <w:rPr>
          <w:rFonts w:ascii="Times New Roman" w:hAnsi="Times New Roman" w:cs="Times New Roman"/>
          <w:sz w:val="24"/>
          <w:szCs w:val="24"/>
        </w:rPr>
        <w:t xml:space="preserve">olk or </w:t>
      </w:r>
      <w:r>
        <w:rPr>
          <w:rFonts w:ascii="Times New Roman" w:hAnsi="Times New Roman" w:cs="Times New Roman"/>
          <w:sz w:val="24"/>
          <w:szCs w:val="24"/>
        </w:rPr>
        <w:t>t</w:t>
      </w:r>
      <w:r w:rsidR="00701F23" w:rsidRPr="00701F23">
        <w:rPr>
          <w:rFonts w:ascii="Times New Roman" w:hAnsi="Times New Roman" w:cs="Times New Roman"/>
          <w:sz w:val="24"/>
          <w:szCs w:val="24"/>
        </w:rPr>
        <w:t>ribal, and light music.</w:t>
      </w:r>
      <w:r w:rsidR="006E49CB">
        <w:rPr>
          <w:rFonts w:ascii="Times New Roman" w:hAnsi="Times New Roman" w:cs="Times New Roman"/>
          <w:sz w:val="24"/>
          <w:szCs w:val="24"/>
        </w:rPr>
        <w:t xml:space="preserve"> </w:t>
      </w:r>
      <w:r w:rsidR="00701F23" w:rsidRPr="00701F23">
        <w:rPr>
          <w:rFonts w:ascii="Times New Roman" w:hAnsi="Times New Roman" w:cs="Times New Roman"/>
          <w:sz w:val="24"/>
          <w:szCs w:val="24"/>
        </w:rPr>
        <w:t xml:space="preserve">Many missionaries organized singing bands and </w:t>
      </w:r>
      <w:r>
        <w:rPr>
          <w:rFonts w:ascii="Times New Roman" w:hAnsi="Times New Roman" w:cs="Times New Roman"/>
          <w:sz w:val="24"/>
          <w:szCs w:val="24"/>
        </w:rPr>
        <w:t>m</w:t>
      </w:r>
      <w:r w:rsidR="00701F23" w:rsidRPr="00701F23">
        <w:rPr>
          <w:rFonts w:ascii="Times New Roman" w:hAnsi="Times New Roman" w:cs="Times New Roman"/>
          <w:sz w:val="24"/>
          <w:szCs w:val="24"/>
        </w:rPr>
        <w:t>ass movements.</w:t>
      </w:r>
      <w:r w:rsidR="006E49CB">
        <w:rPr>
          <w:rFonts w:ascii="Times New Roman" w:hAnsi="Times New Roman" w:cs="Times New Roman"/>
          <w:sz w:val="24"/>
          <w:szCs w:val="24"/>
        </w:rPr>
        <w:t xml:space="preserve"> </w:t>
      </w:r>
      <w:r>
        <w:rPr>
          <w:rFonts w:ascii="Times New Roman" w:hAnsi="Times New Roman" w:cs="Times New Roman"/>
          <w:sz w:val="24"/>
          <w:szCs w:val="24"/>
        </w:rPr>
        <w:t>One</w:t>
      </w:r>
      <w:r w:rsidR="00701F23" w:rsidRPr="00701F23">
        <w:rPr>
          <w:rFonts w:ascii="Times New Roman" w:hAnsi="Times New Roman" w:cs="Times New Roman"/>
          <w:sz w:val="24"/>
          <w:szCs w:val="24"/>
        </w:rPr>
        <w:t xml:space="preserve"> </w:t>
      </w:r>
      <w:r w:rsidRPr="00701F23">
        <w:rPr>
          <w:rFonts w:ascii="Times New Roman" w:hAnsi="Times New Roman" w:cs="Times New Roman"/>
          <w:sz w:val="24"/>
          <w:szCs w:val="24"/>
        </w:rPr>
        <w:t xml:space="preserve">globally </w:t>
      </w:r>
      <w:r w:rsidR="00701F23" w:rsidRPr="00701F23">
        <w:rPr>
          <w:rFonts w:ascii="Times New Roman" w:hAnsi="Times New Roman" w:cs="Times New Roman"/>
          <w:sz w:val="24"/>
          <w:szCs w:val="24"/>
        </w:rPr>
        <w:t xml:space="preserve">popular song </w:t>
      </w:r>
      <w:proofErr w:type="gramStart"/>
      <w:r>
        <w:rPr>
          <w:rFonts w:ascii="Times New Roman" w:hAnsi="Times New Roman" w:cs="Times New Roman"/>
          <w:sz w:val="24"/>
          <w:szCs w:val="24"/>
        </w:rPr>
        <w:t xml:space="preserve">actually </w:t>
      </w:r>
      <w:r w:rsidR="00701F23" w:rsidRPr="00701F23">
        <w:rPr>
          <w:rFonts w:ascii="Times New Roman" w:hAnsi="Times New Roman" w:cs="Times New Roman"/>
          <w:sz w:val="24"/>
          <w:szCs w:val="24"/>
        </w:rPr>
        <w:t>originated</w:t>
      </w:r>
      <w:proofErr w:type="gramEnd"/>
      <w:r w:rsidR="00701F23" w:rsidRPr="00701F23">
        <w:rPr>
          <w:rFonts w:ascii="Times New Roman" w:hAnsi="Times New Roman" w:cs="Times New Roman"/>
          <w:sz w:val="24"/>
          <w:szCs w:val="24"/>
        </w:rPr>
        <w:t xml:space="preserve"> in Meghalaya:</w:t>
      </w:r>
      <w:r w:rsidR="006E49CB">
        <w:rPr>
          <w:rFonts w:ascii="Times New Roman" w:hAnsi="Times New Roman" w:cs="Times New Roman"/>
          <w:sz w:val="24"/>
          <w:szCs w:val="24"/>
        </w:rPr>
        <w:t xml:space="preserve"> </w:t>
      </w:r>
      <w:r>
        <w:rPr>
          <w:rFonts w:ascii="Times New Roman" w:hAnsi="Times New Roman" w:cs="Times New Roman"/>
          <w:sz w:val="24"/>
          <w:szCs w:val="24"/>
        </w:rPr>
        <w:t>“</w:t>
      </w:r>
      <w:r w:rsidR="00701F23" w:rsidRPr="00701F23">
        <w:rPr>
          <w:rFonts w:ascii="Times New Roman" w:hAnsi="Times New Roman" w:cs="Times New Roman"/>
          <w:sz w:val="24"/>
          <w:szCs w:val="24"/>
        </w:rPr>
        <w:t>I have decided to follow Jesus.</w:t>
      </w:r>
      <w:r>
        <w:rPr>
          <w:rFonts w:ascii="Times New Roman" w:hAnsi="Times New Roman" w:cs="Times New Roman"/>
          <w:sz w:val="24"/>
          <w:szCs w:val="24"/>
        </w:rPr>
        <w:t>”</w:t>
      </w:r>
    </w:p>
    <w:p w14:paraId="316FADD0" w14:textId="64798D03"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b/>
          <w:bCs/>
          <w:sz w:val="24"/>
          <w:szCs w:val="24"/>
        </w:rPr>
        <w:t>Part III</w:t>
      </w:r>
      <w:r w:rsidR="00F41B06">
        <w:rPr>
          <w:rFonts w:ascii="Times New Roman" w:hAnsi="Times New Roman" w:cs="Times New Roman"/>
          <w:b/>
          <w:bCs/>
          <w:sz w:val="24"/>
          <w:szCs w:val="24"/>
        </w:rPr>
        <w:t>:</w:t>
      </w:r>
      <w:r w:rsidR="006E49CB">
        <w:rPr>
          <w:rFonts w:ascii="Times New Roman" w:hAnsi="Times New Roman" w:cs="Times New Roman"/>
          <w:b/>
          <w:bCs/>
          <w:sz w:val="24"/>
          <w:szCs w:val="24"/>
        </w:rPr>
        <w:t xml:space="preserve"> </w:t>
      </w:r>
      <w:r w:rsidRPr="00701F23">
        <w:rPr>
          <w:rFonts w:ascii="Times New Roman" w:hAnsi="Times New Roman" w:cs="Times New Roman"/>
          <w:b/>
          <w:bCs/>
          <w:sz w:val="24"/>
          <w:szCs w:val="24"/>
        </w:rPr>
        <w:t>Social and Cultural Dimensions</w:t>
      </w:r>
    </w:p>
    <w:p w14:paraId="246BC24E" w14:textId="2D68354E" w:rsidR="00701F23" w:rsidRPr="00701F23" w:rsidRDefault="009702E7" w:rsidP="00701F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701F23" w:rsidRPr="00701F23">
        <w:rPr>
          <w:rFonts w:ascii="Times New Roman" w:hAnsi="Times New Roman" w:cs="Times New Roman"/>
          <w:sz w:val="24"/>
          <w:szCs w:val="24"/>
        </w:rPr>
        <w:t>p</w:t>
      </w:r>
      <w:r>
        <w:rPr>
          <w:rFonts w:ascii="Times New Roman" w:hAnsi="Times New Roman" w:cs="Times New Roman"/>
          <w:sz w:val="24"/>
          <w:szCs w:val="24"/>
        </w:rPr>
        <w:t>ionee</w:t>
      </w:r>
      <w:r w:rsidR="00701F23" w:rsidRPr="00701F23">
        <w:rPr>
          <w:rFonts w:ascii="Times New Roman" w:hAnsi="Times New Roman" w:cs="Times New Roman"/>
          <w:sz w:val="24"/>
          <w:szCs w:val="24"/>
        </w:rPr>
        <w:t xml:space="preserve">r of Indian nationalism was a Christian: </w:t>
      </w:r>
      <w:proofErr w:type="spellStart"/>
      <w:r w:rsidR="00701F23" w:rsidRPr="00701F23">
        <w:rPr>
          <w:rFonts w:ascii="Times New Roman" w:hAnsi="Times New Roman" w:cs="Times New Roman"/>
          <w:sz w:val="24"/>
          <w:szCs w:val="24"/>
        </w:rPr>
        <w:t>Womesh</w:t>
      </w:r>
      <w:proofErr w:type="spellEnd"/>
      <w:r w:rsidR="00701F23" w:rsidRPr="00701F23">
        <w:rPr>
          <w:rFonts w:ascii="Times New Roman" w:hAnsi="Times New Roman" w:cs="Times New Roman"/>
          <w:sz w:val="24"/>
          <w:szCs w:val="24"/>
        </w:rPr>
        <w:t xml:space="preserve"> Chunder </w:t>
      </w:r>
      <w:proofErr w:type="spellStart"/>
      <w:r w:rsidR="00701F23" w:rsidRPr="00701F23">
        <w:rPr>
          <w:rFonts w:ascii="Times New Roman" w:hAnsi="Times New Roman" w:cs="Times New Roman"/>
          <w:sz w:val="24"/>
          <w:szCs w:val="24"/>
        </w:rPr>
        <w:t>Bonnerjee</w:t>
      </w:r>
      <w:proofErr w:type="spellEnd"/>
      <w:r w:rsidR="00701F23" w:rsidRPr="00701F23">
        <w:rPr>
          <w:rFonts w:ascii="Times New Roman" w:hAnsi="Times New Roman" w:cs="Times New Roman"/>
          <w:sz w:val="24"/>
          <w:szCs w:val="24"/>
        </w:rPr>
        <w:t>.</w:t>
      </w:r>
      <w:r w:rsidR="006E49CB">
        <w:rPr>
          <w:rFonts w:ascii="Times New Roman" w:hAnsi="Times New Roman" w:cs="Times New Roman"/>
          <w:sz w:val="24"/>
          <w:szCs w:val="24"/>
        </w:rPr>
        <w:t xml:space="preserve"> </w:t>
      </w:r>
      <w:r w:rsidR="00701F23" w:rsidRPr="00701F23">
        <w:rPr>
          <w:rFonts w:ascii="Times New Roman" w:hAnsi="Times New Roman" w:cs="Times New Roman"/>
          <w:sz w:val="24"/>
          <w:szCs w:val="24"/>
        </w:rPr>
        <w:t xml:space="preserve">There were several others listed by the author including </w:t>
      </w:r>
      <w:proofErr w:type="spellStart"/>
      <w:r w:rsidR="00701F23" w:rsidRPr="00701F23">
        <w:rPr>
          <w:rFonts w:ascii="Times New Roman" w:hAnsi="Times New Roman" w:cs="Times New Roman"/>
          <w:sz w:val="24"/>
          <w:szCs w:val="24"/>
        </w:rPr>
        <w:t>Krishtodas</w:t>
      </w:r>
      <w:proofErr w:type="spellEnd"/>
      <w:r w:rsidR="00701F23" w:rsidRPr="00701F23">
        <w:rPr>
          <w:rFonts w:ascii="Times New Roman" w:hAnsi="Times New Roman" w:cs="Times New Roman"/>
          <w:sz w:val="24"/>
          <w:szCs w:val="24"/>
        </w:rPr>
        <w:t xml:space="preserve"> Pal.</w:t>
      </w:r>
      <w:r w:rsidR="006E49CB">
        <w:rPr>
          <w:rFonts w:ascii="Times New Roman" w:hAnsi="Times New Roman" w:cs="Times New Roman"/>
          <w:sz w:val="24"/>
          <w:szCs w:val="24"/>
        </w:rPr>
        <w:t xml:space="preserve"> </w:t>
      </w:r>
      <w:r w:rsidR="00701F23" w:rsidRPr="00701F23">
        <w:rPr>
          <w:rFonts w:ascii="Times New Roman" w:hAnsi="Times New Roman" w:cs="Times New Roman"/>
          <w:sz w:val="24"/>
          <w:szCs w:val="24"/>
        </w:rPr>
        <w:t>In 1888 women attended the Indian National Congress.</w:t>
      </w:r>
      <w:r w:rsidR="006E49CB">
        <w:rPr>
          <w:rFonts w:ascii="Times New Roman" w:hAnsi="Times New Roman" w:cs="Times New Roman"/>
          <w:sz w:val="24"/>
          <w:szCs w:val="24"/>
        </w:rPr>
        <w:t xml:space="preserve"> </w:t>
      </w:r>
      <w:r w:rsidR="00701F23" w:rsidRPr="00701F23">
        <w:rPr>
          <w:rFonts w:ascii="Times New Roman" w:hAnsi="Times New Roman" w:cs="Times New Roman"/>
          <w:sz w:val="24"/>
          <w:szCs w:val="24"/>
        </w:rPr>
        <w:t xml:space="preserve">Of the ten delegates, three were women: Pandit </w:t>
      </w:r>
      <w:proofErr w:type="spellStart"/>
      <w:r w:rsidR="00701F23" w:rsidRPr="00701F23">
        <w:rPr>
          <w:rFonts w:ascii="Times New Roman" w:hAnsi="Times New Roman" w:cs="Times New Roman"/>
          <w:sz w:val="24"/>
          <w:szCs w:val="24"/>
        </w:rPr>
        <w:t>Ramabai</w:t>
      </w:r>
      <w:proofErr w:type="spellEnd"/>
      <w:r>
        <w:rPr>
          <w:rFonts w:ascii="Times New Roman" w:hAnsi="Times New Roman" w:cs="Times New Roman"/>
          <w:sz w:val="24"/>
          <w:szCs w:val="24"/>
        </w:rPr>
        <w:t>,</w:t>
      </w:r>
      <w:r w:rsidR="00701F23" w:rsidRPr="00701F23">
        <w:rPr>
          <w:rFonts w:ascii="Times New Roman" w:hAnsi="Times New Roman" w:cs="Times New Roman"/>
          <w:sz w:val="24"/>
          <w:szCs w:val="24"/>
        </w:rPr>
        <w:t xml:space="preserve"> Mesdames </w:t>
      </w:r>
      <w:proofErr w:type="spellStart"/>
      <w:r w:rsidR="00701F23" w:rsidRPr="00701F23">
        <w:rPr>
          <w:rFonts w:ascii="Times New Roman" w:hAnsi="Times New Roman" w:cs="Times New Roman"/>
          <w:sz w:val="24"/>
          <w:szCs w:val="24"/>
        </w:rPr>
        <w:lastRenderedPageBreak/>
        <w:t>Triumbuck</w:t>
      </w:r>
      <w:proofErr w:type="spellEnd"/>
      <w:r>
        <w:rPr>
          <w:rFonts w:ascii="Times New Roman" w:hAnsi="Times New Roman" w:cs="Times New Roman"/>
          <w:sz w:val="24"/>
          <w:szCs w:val="24"/>
        </w:rPr>
        <w:t>,</w:t>
      </w:r>
      <w:r w:rsidR="00701F23" w:rsidRPr="00701F23">
        <w:rPr>
          <w:rFonts w:ascii="Times New Roman" w:hAnsi="Times New Roman" w:cs="Times New Roman"/>
          <w:sz w:val="24"/>
          <w:szCs w:val="24"/>
        </w:rPr>
        <w:t xml:space="preserve"> and </w:t>
      </w:r>
      <w:proofErr w:type="spellStart"/>
      <w:r w:rsidR="00701F23" w:rsidRPr="00701F23">
        <w:rPr>
          <w:rFonts w:ascii="Times New Roman" w:hAnsi="Times New Roman" w:cs="Times New Roman"/>
          <w:sz w:val="24"/>
          <w:szCs w:val="24"/>
        </w:rPr>
        <w:t>Shevantibai</w:t>
      </w:r>
      <w:proofErr w:type="spellEnd"/>
      <w:r w:rsidR="00701F23" w:rsidRPr="00701F23">
        <w:rPr>
          <w:rFonts w:ascii="Times New Roman" w:hAnsi="Times New Roman" w:cs="Times New Roman"/>
          <w:sz w:val="24"/>
          <w:szCs w:val="24"/>
        </w:rPr>
        <w:t xml:space="preserve"> M. </w:t>
      </w:r>
      <w:proofErr w:type="spellStart"/>
      <w:r w:rsidR="00701F23" w:rsidRPr="00701F23">
        <w:rPr>
          <w:rFonts w:ascii="Times New Roman" w:hAnsi="Times New Roman" w:cs="Times New Roman"/>
          <w:sz w:val="24"/>
          <w:szCs w:val="24"/>
        </w:rPr>
        <w:t>Nikambe</w:t>
      </w:r>
      <w:proofErr w:type="spellEnd"/>
      <w:r w:rsidR="00701F23" w:rsidRPr="00701F23">
        <w:rPr>
          <w:rFonts w:ascii="Times New Roman" w:hAnsi="Times New Roman" w:cs="Times New Roman"/>
          <w:sz w:val="24"/>
          <w:szCs w:val="24"/>
        </w:rPr>
        <w:t xml:space="preserve">. </w:t>
      </w:r>
      <w:r>
        <w:rPr>
          <w:rFonts w:ascii="Times New Roman" w:hAnsi="Times New Roman" w:cs="Times New Roman"/>
          <w:sz w:val="24"/>
          <w:szCs w:val="24"/>
        </w:rPr>
        <w:t>A</w:t>
      </w:r>
      <w:r w:rsidR="00701F23" w:rsidRPr="00701F23">
        <w:rPr>
          <w:rFonts w:ascii="Times New Roman" w:hAnsi="Times New Roman" w:cs="Times New Roman"/>
          <w:sz w:val="24"/>
          <w:szCs w:val="24"/>
        </w:rPr>
        <w:t xml:space="preserve">nti-Christian propaganda </w:t>
      </w:r>
      <w:r>
        <w:rPr>
          <w:rFonts w:ascii="Times New Roman" w:hAnsi="Times New Roman" w:cs="Times New Roman"/>
          <w:sz w:val="24"/>
          <w:szCs w:val="24"/>
        </w:rPr>
        <w:t>seek</w:t>
      </w:r>
      <w:r w:rsidR="00701F23" w:rsidRPr="00701F23">
        <w:rPr>
          <w:rFonts w:ascii="Times New Roman" w:hAnsi="Times New Roman" w:cs="Times New Roman"/>
          <w:sz w:val="24"/>
          <w:szCs w:val="24"/>
        </w:rPr>
        <w:t xml:space="preserve">s to eradicate the contribution of Christians to the nation, but </w:t>
      </w:r>
      <w:r>
        <w:rPr>
          <w:rFonts w:ascii="Times New Roman" w:hAnsi="Times New Roman" w:cs="Times New Roman"/>
          <w:sz w:val="24"/>
          <w:szCs w:val="24"/>
        </w:rPr>
        <w:t xml:space="preserve">Christians </w:t>
      </w:r>
      <w:r w:rsidR="00701F23" w:rsidRPr="00701F23">
        <w:rPr>
          <w:rFonts w:ascii="Times New Roman" w:hAnsi="Times New Roman" w:cs="Times New Roman"/>
          <w:sz w:val="24"/>
          <w:szCs w:val="24"/>
        </w:rPr>
        <w:t>being patriotic will continue doing good. </w:t>
      </w:r>
    </w:p>
    <w:p w14:paraId="5509F796" w14:textId="1399CAA2" w:rsidR="00701F23" w:rsidRPr="00701F23" w:rsidRDefault="00701F23" w:rsidP="00701F23">
      <w:pPr>
        <w:spacing w:line="240" w:lineRule="auto"/>
        <w:ind w:firstLine="360"/>
        <w:jc w:val="both"/>
        <w:rPr>
          <w:rFonts w:ascii="Times New Roman" w:hAnsi="Times New Roman" w:cs="Times New Roman"/>
          <w:sz w:val="24"/>
          <w:szCs w:val="24"/>
        </w:rPr>
      </w:pPr>
      <w:r w:rsidRPr="00701F23">
        <w:rPr>
          <w:rFonts w:ascii="Times New Roman" w:hAnsi="Times New Roman" w:cs="Times New Roman"/>
          <w:sz w:val="24"/>
          <w:szCs w:val="24"/>
        </w:rPr>
        <w:t xml:space="preserve">One chapter is on identity and talks about social duality. By </w:t>
      </w:r>
      <w:r w:rsidR="009702E7">
        <w:rPr>
          <w:rFonts w:ascii="Times New Roman" w:hAnsi="Times New Roman" w:cs="Times New Roman"/>
          <w:sz w:val="24"/>
          <w:szCs w:val="24"/>
        </w:rPr>
        <w:t>s</w:t>
      </w:r>
      <w:r w:rsidRPr="00701F23">
        <w:rPr>
          <w:rFonts w:ascii="Times New Roman" w:hAnsi="Times New Roman" w:cs="Times New Roman"/>
          <w:sz w:val="24"/>
          <w:szCs w:val="24"/>
        </w:rPr>
        <w:t xml:space="preserve">elf-definition, </w:t>
      </w:r>
      <w:r w:rsidR="009702E7">
        <w:rPr>
          <w:rFonts w:ascii="Times New Roman" w:hAnsi="Times New Roman" w:cs="Times New Roman"/>
          <w:sz w:val="24"/>
          <w:szCs w:val="24"/>
        </w:rPr>
        <w:t>s</w:t>
      </w:r>
      <w:r w:rsidRPr="00701F23">
        <w:rPr>
          <w:rFonts w:ascii="Times New Roman" w:hAnsi="Times New Roman" w:cs="Times New Roman"/>
          <w:sz w:val="24"/>
          <w:szCs w:val="24"/>
        </w:rPr>
        <w:t xml:space="preserve">elf-perception, and self-consciousness, </w:t>
      </w:r>
      <w:r w:rsidR="009702E7">
        <w:rPr>
          <w:rFonts w:ascii="Times New Roman" w:hAnsi="Times New Roman" w:cs="Times New Roman"/>
          <w:sz w:val="24"/>
          <w:szCs w:val="24"/>
        </w:rPr>
        <w:t>some Christians</w:t>
      </w:r>
      <w:r w:rsidR="009702E7" w:rsidRPr="00701F23">
        <w:rPr>
          <w:rFonts w:ascii="Times New Roman" w:hAnsi="Times New Roman" w:cs="Times New Roman"/>
          <w:sz w:val="24"/>
          <w:szCs w:val="24"/>
        </w:rPr>
        <w:t xml:space="preserve"> </w:t>
      </w:r>
      <w:r w:rsidRPr="00701F23">
        <w:rPr>
          <w:rFonts w:ascii="Times New Roman" w:hAnsi="Times New Roman" w:cs="Times New Roman"/>
          <w:sz w:val="24"/>
          <w:szCs w:val="24"/>
        </w:rPr>
        <w:t>self-present themselves as Hindu followers of Christ.</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On the other hand, the </w:t>
      </w:r>
      <w:proofErr w:type="gramStart"/>
      <w:r w:rsidRPr="00701F23">
        <w:rPr>
          <w:rFonts w:ascii="Times New Roman" w:hAnsi="Times New Roman" w:cs="Times New Roman"/>
          <w:sz w:val="24"/>
          <w:szCs w:val="24"/>
        </w:rPr>
        <w:t>lower</w:t>
      </w:r>
      <w:r w:rsidR="009702E7">
        <w:rPr>
          <w:rFonts w:ascii="Times New Roman" w:hAnsi="Times New Roman" w:cs="Times New Roman"/>
          <w:sz w:val="24"/>
          <w:szCs w:val="24"/>
        </w:rPr>
        <w:t>-</w:t>
      </w:r>
      <w:r w:rsidRPr="00701F23">
        <w:rPr>
          <w:rFonts w:ascii="Times New Roman" w:hAnsi="Times New Roman" w:cs="Times New Roman"/>
          <w:sz w:val="24"/>
          <w:szCs w:val="24"/>
        </w:rPr>
        <w:t>caste</w:t>
      </w:r>
      <w:proofErr w:type="gramEnd"/>
      <w:r w:rsidRPr="00701F23">
        <w:rPr>
          <w:rFonts w:ascii="Times New Roman" w:hAnsi="Times New Roman" w:cs="Times New Roman"/>
          <w:sz w:val="24"/>
          <w:szCs w:val="24"/>
        </w:rPr>
        <w:t xml:space="preserve"> converts see themselves as liberated.</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Yet there are Dalit converts who have several disadvantages: </w:t>
      </w:r>
      <w:r w:rsidR="009702E7">
        <w:rPr>
          <w:rFonts w:ascii="Times New Roman" w:hAnsi="Times New Roman" w:cs="Times New Roman"/>
          <w:sz w:val="24"/>
          <w:szCs w:val="24"/>
        </w:rPr>
        <w:t>b</w:t>
      </w:r>
      <w:r w:rsidRPr="00701F23">
        <w:rPr>
          <w:rFonts w:ascii="Times New Roman" w:hAnsi="Times New Roman" w:cs="Times New Roman"/>
          <w:sz w:val="24"/>
          <w:szCs w:val="24"/>
        </w:rPr>
        <w:t xml:space="preserve">elonging to a minority religion; </w:t>
      </w:r>
      <w:r w:rsidR="009702E7">
        <w:rPr>
          <w:rFonts w:ascii="Times New Roman" w:hAnsi="Times New Roman" w:cs="Times New Roman"/>
          <w:sz w:val="24"/>
          <w:szCs w:val="24"/>
        </w:rPr>
        <w:t>d</w:t>
      </w:r>
      <w:r w:rsidRPr="00701F23">
        <w:rPr>
          <w:rFonts w:ascii="Times New Roman" w:hAnsi="Times New Roman" w:cs="Times New Roman"/>
          <w:sz w:val="24"/>
          <w:szCs w:val="24"/>
        </w:rPr>
        <w:t xml:space="preserve">iscrimination in the church; </w:t>
      </w:r>
      <w:r w:rsidR="009702E7">
        <w:rPr>
          <w:rFonts w:ascii="Times New Roman" w:hAnsi="Times New Roman" w:cs="Times New Roman"/>
          <w:sz w:val="24"/>
          <w:szCs w:val="24"/>
        </w:rPr>
        <w:t>d</w:t>
      </w:r>
      <w:r w:rsidRPr="00701F23">
        <w:rPr>
          <w:rFonts w:ascii="Times New Roman" w:hAnsi="Times New Roman" w:cs="Times New Roman"/>
          <w:sz w:val="24"/>
          <w:szCs w:val="24"/>
        </w:rPr>
        <w:t xml:space="preserve">iscrimination in society; </w:t>
      </w:r>
      <w:proofErr w:type="gramStart"/>
      <w:r w:rsidRPr="00701F23">
        <w:rPr>
          <w:rFonts w:ascii="Times New Roman" w:hAnsi="Times New Roman" w:cs="Times New Roman"/>
          <w:sz w:val="24"/>
          <w:szCs w:val="24"/>
        </w:rPr>
        <w:t>and</w:t>
      </w:r>
      <w:r w:rsidR="009702E7">
        <w:rPr>
          <w:rFonts w:ascii="Times New Roman" w:hAnsi="Times New Roman" w:cs="Times New Roman"/>
          <w:sz w:val="24"/>
          <w:szCs w:val="24"/>
        </w:rPr>
        <w:t>,</w:t>
      </w:r>
      <w:proofErr w:type="gramEnd"/>
      <w:r w:rsidRPr="00701F23">
        <w:rPr>
          <w:rFonts w:ascii="Times New Roman" w:hAnsi="Times New Roman" w:cs="Times New Roman"/>
          <w:sz w:val="24"/>
          <w:szCs w:val="24"/>
        </w:rPr>
        <w:t xml:space="preserve"> </w:t>
      </w:r>
      <w:r w:rsidR="009702E7">
        <w:rPr>
          <w:rFonts w:ascii="Times New Roman" w:hAnsi="Times New Roman" w:cs="Times New Roman"/>
          <w:sz w:val="24"/>
          <w:szCs w:val="24"/>
        </w:rPr>
        <w:t>d</w:t>
      </w:r>
      <w:r w:rsidRPr="00701F23">
        <w:rPr>
          <w:rFonts w:ascii="Times New Roman" w:hAnsi="Times New Roman" w:cs="Times New Roman"/>
          <w:sz w:val="24"/>
          <w:szCs w:val="24"/>
        </w:rPr>
        <w:t>etachment from their caste because of a change of faith.</w:t>
      </w:r>
    </w:p>
    <w:p w14:paraId="7A6C19BE" w14:textId="4563EFFB"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b/>
          <w:bCs/>
          <w:sz w:val="24"/>
          <w:szCs w:val="24"/>
        </w:rPr>
        <w:t>Part IV:</w:t>
      </w:r>
      <w:r w:rsidR="006E49CB">
        <w:rPr>
          <w:rFonts w:ascii="Times New Roman" w:hAnsi="Times New Roman" w:cs="Times New Roman"/>
          <w:b/>
          <w:bCs/>
          <w:sz w:val="24"/>
          <w:szCs w:val="24"/>
        </w:rPr>
        <w:t xml:space="preserve"> </w:t>
      </w:r>
      <w:r w:rsidRPr="00701F23">
        <w:rPr>
          <w:rFonts w:ascii="Times New Roman" w:hAnsi="Times New Roman" w:cs="Times New Roman"/>
          <w:b/>
          <w:bCs/>
          <w:sz w:val="24"/>
          <w:szCs w:val="24"/>
        </w:rPr>
        <w:t>Missional Challenges</w:t>
      </w:r>
    </w:p>
    <w:p w14:paraId="20248F94" w14:textId="690AFF75"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sz w:val="24"/>
          <w:szCs w:val="24"/>
        </w:rPr>
        <w:t xml:space="preserve">In this section, four missional challenges are addressed: </w:t>
      </w:r>
      <w:r w:rsidR="009702E7">
        <w:rPr>
          <w:rFonts w:ascii="Times New Roman" w:hAnsi="Times New Roman" w:cs="Times New Roman"/>
          <w:sz w:val="24"/>
          <w:szCs w:val="24"/>
        </w:rPr>
        <w:t>g</w:t>
      </w:r>
      <w:r w:rsidRPr="00701F23">
        <w:rPr>
          <w:rFonts w:ascii="Times New Roman" w:hAnsi="Times New Roman" w:cs="Times New Roman"/>
          <w:sz w:val="24"/>
          <w:szCs w:val="24"/>
        </w:rPr>
        <w:t xml:space="preserve">ender inequality and </w:t>
      </w:r>
      <w:r w:rsidR="009702E7">
        <w:rPr>
          <w:rFonts w:ascii="Times New Roman" w:hAnsi="Times New Roman" w:cs="Times New Roman"/>
          <w:sz w:val="24"/>
          <w:szCs w:val="24"/>
        </w:rPr>
        <w:t>d</w:t>
      </w:r>
      <w:r w:rsidRPr="00701F23">
        <w:rPr>
          <w:rFonts w:ascii="Times New Roman" w:hAnsi="Times New Roman" w:cs="Times New Roman"/>
          <w:sz w:val="24"/>
          <w:szCs w:val="24"/>
        </w:rPr>
        <w:t>omestic violence, human trafficking, disability discourse, and</w:t>
      </w:r>
      <w:r w:rsidR="009702E7">
        <w:rPr>
          <w:rFonts w:ascii="Times New Roman" w:hAnsi="Times New Roman" w:cs="Times New Roman"/>
          <w:sz w:val="24"/>
          <w:szCs w:val="24"/>
        </w:rPr>
        <w:t xml:space="preserve"> a</w:t>
      </w:r>
      <w:r w:rsidRPr="00701F23">
        <w:rPr>
          <w:rFonts w:ascii="Times New Roman" w:hAnsi="Times New Roman" w:cs="Times New Roman"/>
          <w:sz w:val="24"/>
          <w:szCs w:val="24"/>
        </w:rPr>
        <w:t xml:space="preserve"> </w:t>
      </w:r>
      <w:r w:rsidR="009702E7">
        <w:rPr>
          <w:rFonts w:ascii="Times New Roman" w:hAnsi="Times New Roman" w:cs="Times New Roman"/>
          <w:sz w:val="24"/>
          <w:szCs w:val="24"/>
        </w:rPr>
        <w:t>m</w:t>
      </w:r>
      <w:r w:rsidRPr="00701F23">
        <w:rPr>
          <w:rFonts w:ascii="Times New Roman" w:hAnsi="Times New Roman" w:cs="Times New Roman"/>
          <w:sz w:val="24"/>
          <w:szCs w:val="24"/>
        </w:rPr>
        <w:t>ental health crisis.</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Domestic </w:t>
      </w:r>
      <w:r w:rsidR="009702E7">
        <w:rPr>
          <w:rFonts w:ascii="Times New Roman" w:hAnsi="Times New Roman" w:cs="Times New Roman"/>
          <w:sz w:val="24"/>
          <w:szCs w:val="24"/>
        </w:rPr>
        <w:t>v</w:t>
      </w:r>
      <w:r w:rsidRPr="00701F23">
        <w:rPr>
          <w:rFonts w:ascii="Times New Roman" w:hAnsi="Times New Roman" w:cs="Times New Roman"/>
          <w:sz w:val="24"/>
          <w:szCs w:val="24"/>
        </w:rPr>
        <w:t xml:space="preserve">iolence in Christian homes is not acknowledged by Christian </w:t>
      </w:r>
      <w:r w:rsidR="009702E7">
        <w:rPr>
          <w:rFonts w:ascii="Times New Roman" w:hAnsi="Times New Roman" w:cs="Times New Roman"/>
          <w:sz w:val="24"/>
          <w:szCs w:val="24"/>
        </w:rPr>
        <w:t>l</w:t>
      </w:r>
      <w:r w:rsidRPr="00701F23">
        <w:rPr>
          <w:rFonts w:ascii="Times New Roman" w:hAnsi="Times New Roman" w:cs="Times New Roman"/>
          <w:sz w:val="24"/>
          <w:szCs w:val="24"/>
        </w:rPr>
        <w:t>eaders in India.</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The church should escalate </w:t>
      </w:r>
      <w:r w:rsidR="009702E7">
        <w:rPr>
          <w:rFonts w:ascii="Times New Roman" w:hAnsi="Times New Roman" w:cs="Times New Roman"/>
          <w:sz w:val="24"/>
          <w:szCs w:val="24"/>
        </w:rPr>
        <w:t>t</w:t>
      </w:r>
      <w:r w:rsidRPr="00701F23">
        <w:rPr>
          <w:rFonts w:ascii="Times New Roman" w:hAnsi="Times New Roman" w:cs="Times New Roman"/>
          <w:sz w:val="24"/>
          <w:szCs w:val="24"/>
        </w:rPr>
        <w:t xml:space="preserve">eaching, </w:t>
      </w:r>
      <w:r w:rsidR="009702E7">
        <w:rPr>
          <w:rFonts w:ascii="Times New Roman" w:hAnsi="Times New Roman" w:cs="Times New Roman"/>
          <w:sz w:val="24"/>
          <w:szCs w:val="24"/>
        </w:rPr>
        <w:t>t</w:t>
      </w:r>
      <w:r w:rsidRPr="00701F23">
        <w:rPr>
          <w:rFonts w:ascii="Times New Roman" w:hAnsi="Times New Roman" w:cs="Times New Roman"/>
          <w:sz w:val="24"/>
          <w:szCs w:val="24"/>
        </w:rPr>
        <w:t xml:space="preserve">raining, and </w:t>
      </w:r>
      <w:r w:rsidR="009702E7">
        <w:rPr>
          <w:rFonts w:ascii="Times New Roman" w:hAnsi="Times New Roman" w:cs="Times New Roman"/>
          <w:sz w:val="24"/>
          <w:szCs w:val="24"/>
        </w:rPr>
        <w:t>c</w:t>
      </w:r>
      <w:r w:rsidRPr="00701F23">
        <w:rPr>
          <w:rFonts w:ascii="Times New Roman" w:hAnsi="Times New Roman" w:cs="Times New Roman"/>
          <w:sz w:val="24"/>
          <w:szCs w:val="24"/>
        </w:rPr>
        <w:t>ounseling to address the issue in the church and society.</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Human trafficking </w:t>
      </w:r>
      <w:proofErr w:type="gramStart"/>
      <w:r w:rsidRPr="00701F23">
        <w:rPr>
          <w:rFonts w:ascii="Times New Roman" w:hAnsi="Times New Roman" w:cs="Times New Roman"/>
          <w:sz w:val="24"/>
          <w:szCs w:val="24"/>
        </w:rPr>
        <w:t>has to</w:t>
      </w:r>
      <w:proofErr w:type="gramEnd"/>
      <w:r w:rsidRPr="00701F23">
        <w:rPr>
          <w:rFonts w:ascii="Times New Roman" w:hAnsi="Times New Roman" w:cs="Times New Roman"/>
          <w:sz w:val="24"/>
          <w:szCs w:val="24"/>
        </w:rPr>
        <w:t xml:space="preserve"> be handled by three approaches:</w:t>
      </w:r>
      <w:r w:rsidR="006E49CB">
        <w:rPr>
          <w:rFonts w:ascii="Times New Roman" w:hAnsi="Times New Roman" w:cs="Times New Roman"/>
          <w:sz w:val="24"/>
          <w:szCs w:val="24"/>
        </w:rPr>
        <w:t xml:space="preserve"> </w:t>
      </w:r>
      <w:r w:rsidR="009702E7">
        <w:rPr>
          <w:rFonts w:ascii="Times New Roman" w:hAnsi="Times New Roman" w:cs="Times New Roman"/>
          <w:sz w:val="24"/>
          <w:szCs w:val="24"/>
        </w:rPr>
        <w:t>p</w:t>
      </w:r>
      <w:r w:rsidRPr="00701F23">
        <w:rPr>
          <w:rFonts w:ascii="Times New Roman" w:hAnsi="Times New Roman" w:cs="Times New Roman"/>
          <w:sz w:val="24"/>
          <w:szCs w:val="24"/>
        </w:rPr>
        <w:t xml:space="preserve">rotection, </w:t>
      </w:r>
      <w:r w:rsidR="009702E7">
        <w:rPr>
          <w:rFonts w:ascii="Times New Roman" w:hAnsi="Times New Roman" w:cs="Times New Roman"/>
          <w:sz w:val="24"/>
          <w:szCs w:val="24"/>
        </w:rPr>
        <w:t>p</w:t>
      </w:r>
      <w:r w:rsidRPr="00701F23">
        <w:rPr>
          <w:rFonts w:ascii="Times New Roman" w:hAnsi="Times New Roman" w:cs="Times New Roman"/>
          <w:sz w:val="24"/>
          <w:szCs w:val="24"/>
        </w:rPr>
        <w:t xml:space="preserve">rosecution, and </w:t>
      </w:r>
      <w:r w:rsidR="009702E7">
        <w:rPr>
          <w:rFonts w:ascii="Times New Roman" w:hAnsi="Times New Roman" w:cs="Times New Roman"/>
          <w:sz w:val="24"/>
          <w:szCs w:val="24"/>
        </w:rPr>
        <w:t>p</w:t>
      </w:r>
      <w:r w:rsidRPr="00701F23">
        <w:rPr>
          <w:rFonts w:ascii="Times New Roman" w:hAnsi="Times New Roman" w:cs="Times New Roman"/>
          <w:sz w:val="24"/>
          <w:szCs w:val="24"/>
        </w:rPr>
        <w:t>revention.</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The church could offer </w:t>
      </w:r>
      <w:r w:rsidR="009702E7">
        <w:rPr>
          <w:rFonts w:ascii="Times New Roman" w:hAnsi="Times New Roman" w:cs="Times New Roman"/>
          <w:sz w:val="24"/>
          <w:szCs w:val="24"/>
        </w:rPr>
        <w:t>to</w:t>
      </w:r>
      <w:r w:rsidRPr="00701F23">
        <w:rPr>
          <w:rFonts w:ascii="Times New Roman" w:hAnsi="Times New Roman" w:cs="Times New Roman"/>
          <w:sz w:val="24"/>
          <w:szCs w:val="24"/>
        </w:rPr>
        <w:t xml:space="preserve"> the disability discourse the following: </w:t>
      </w:r>
      <w:r w:rsidR="009702E7">
        <w:rPr>
          <w:rFonts w:ascii="Times New Roman" w:hAnsi="Times New Roman" w:cs="Times New Roman"/>
          <w:sz w:val="24"/>
          <w:szCs w:val="24"/>
        </w:rPr>
        <w:t>the g</w:t>
      </w:r>
      <w:r w:rsidRPr="00701F23">
        <w:rPr>
          <w:rFonts w:ascii="Times New Roman" w:hAnsi="Times New Roman" w:cs="Times New Roman"/>
          <w:sz w:val="24"/>
          <w:szCs w:val="24"/>
        </w:rPr>
        <w:t>ospel</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mutuality, friendship, and acceptance as characterized by </w:t>
      </w:r>
      <w:r w:rsidR="009702E7">
        <w:rPr>
          <w:rFonts w:ascii="Times New Roman" w:hAnsi="Times New Roman" w:cs="Times New Roman"/>
          <w:sz w:val="24"/>
          <w:szCs w:val="24"/>
        </w:rPr>
        <w:t>the t</w:t>
      </w:r>
      <w:r w:rsidRPr="00701F23">
        <w:rPr>
          <w:rFonts w:ascii="Times New Roman" w:hAnsi="Times New Roman" w:cs="Times New Roman"/>
          <w:sz w:val="24"/>
          <w:szCs w:val="24"/>
        </w:rPr>
        <w:t>riune God</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w:t>
      </w:r>
      <w:r w:rsidR="009702E7">
        <w:rPr>
          <w:rFonts w:ascii="Times New Roman" w:hAnsi="Times New Roman" w:cs="Times New Roman"/>
          <w:sz w:val="24"/>
          <w:szCs w:val="24"/>
        </w:rPr>
        <w:t>s</w:t>
      </w:r>
      <w:r w:rsidRPr="00701F23">
        <w:rPr>
          <w:rFonts w:ascii="Times New Roman" w:hAnsi="Times New Roman" w:cs="Times New Roman"/>
          <w:sz w:val="24"/>
          <w:szCs w:val="24"/>
        </w:rPr>
        <w:t xml:space="preserve">ervice and </w:t>
      </w:r>
      <w:r w:rsidR="009702E7">
        <w:rPr>
          <w:rFonts w:ascii="Times New Roman" w:hAnsi="Times New Roman" w:cs="Times New Roman"/>
          <w:sz w:val="24"/>
          <w:szCs w:val="24"/>
        </w:rPr>
        <w:t>a</w:t>
      </w:r>
      <w:r w:rsidRPr="00701F23">
        <w:rPr>
          <w:rFonts w:ascii="Times New Roman" w:hAnsi="Times New Roman" w:cs="Times New Roman"/>
          <w:sz w:val="24"/>
          <w:szCs w:val="24"/>
        </w:rPr>
        <w:t>dvocacy, us</w:t>
      </w:r>
      <w:r w:rsidR="009702E7">
        <w:rPr>
          <w:rFonts w:ascii="Times New Roman" w:hAnsi="Times New Roman" w:cs="Times New Roman"/>
          <w:sz w:val="24"/>
          <w:szCs w:val="24"/>
        </w:rPr>
        <w:t>ing</w:t>
      </w:r>
      <w:r w:rsidRPr="00701F23">
        <w:rPr>
          <w:rFonts w:ascii="Times New Roman" w:hAnsi="Times New Roman" w:cs="Times New Roman"/>
          <w:sz w:val="24"/>
          <w:szCs w:val="24"/>
        </w:rPr>
        <w:t xml:space="preserve"> connections at local, regional, and global levels</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w:t>
      </w:r>
      <w:proofErr w:type="gramStart"/>
      <w:r w:rsidRPr="00701F23">
        <w:rPr>
          <w:rFonts w:ascii="Times New Roman" w:hAnsi="Times New Roman" w:cs="Times New Roman"/>
          <w:sz w:val="24"/>
          <w:szCs w:val="24"/>
        </w:rPr>
        <w:t>and</w:t>
      </w:r>
      <w:r w:rsidR="009702E7">
        <w:rPr>
          <w:rFonts w:ascii="Times New Roman" w:hAnsi="Times New Roman" w:cs="Times New Roman"/>
          <w:sz w:val="24"/>
          <w:szCs w:val="24"/>
        </w:rPr>
        <w:t>,</w:t>
      </w:r>
      <w:proofErr w:type="gramEnd"/>
      <w:r w:rsidRPr="00701F23">
        <w:rPr>
          <w:rFonts w:ascii="Times New Roman" w:hAnsi="Times New Roman" w:cs="Times New Roman"/>
          <w:sz w:val="24"/>
          <w:szCs w:val="24"/>
        </w:rPr>
        <w:t xml:space="preserve"> </w:t>
      </w:r>
      <w:r w:rsidR="009702E7">
        <w:rPr>
          <w:rFonts w:ascii="Times New Roman" w:hAnsi="Times New Roman" w:cs="Times New Roman"/>
          <w:sz w:val="24"/>
          <w:szCs w:val="24"/>
        </w:rPr>
        <w:t>m</w:t>
      </w:r>
      <w:r w:rsidRPr="00701F23">
        <w:rPr>
          <w:rFonts w:ascii="Times New Roman" w:hAnsi="Times New Roman" w:cs="Times New Roman"/>
          <w:sz w:val="24"/>
          <w:szCs w:val="24"/>
        </w:rPr>
        <w:t xml:space="preserve">obilize resources and expertise. There is a concern regarding the </w:t>
      </w:r>
      <w:r w:rsidR="009702E7">
        <w:rPr>
          <w:rFonts w:ascii="Times New Roman" w:hAnsi="Times New Roman" w:cs="Times New Roman"/>
          <w:sz w:val="24"/>
          <w:szCs w:val="24"/>
        </w:rPr>
        <w:t>c</w:t>
      </w:r>
      <w:r w:rsidRPr="00701F23">
        <w:rPr>
          <w:rFonts w:ascii="Times New Roman" w:hAnsi="Times New Roman" w:cs="Times New Roman"/>
          <w:sz w:val="24"/>
          <w:szCs w:val="24"/>
        </w:rPr>
        <w:t xml:space="preserve">ultural beliefs, stigma, and existence of non-medical models of engaging with </w:t>
      </w:r>
      <w:r w:rsidR="009702E7">
        <w:rPr>
          <w:rFonts w:ascii="Times New Roman" w:hAnsi="Times New Roman" w:cs="Times New Roman"/>
          <w:sz w:val="24"/>
          <w:szCs w:val="24"/>
        </w:rPr>
        <w:t>m</w:t>
      </w:r>
      <w:r w:rsidRPr="00701F23">
        <w:rPr>
          <w:rFonts w:ascii="Times New Roman" w:hAnsi="Times New Roman" w:cs="Times New Roman"/>
          <w:sz w:val="24"/>
          <w:szCs w:val="24"/>
        </w:rPr>
        <w:t xml:space="preserve">ental </w:t>
      </w:r>
      <w:r w:rsidR="009702E7">
        <w:rPr>
          <w:rFonts w:ascii="Times New Roman" w:hAnsi="Times New Roman" w:cs="Times New Roman"/>
          <w:sz w:val="24"/>
          <w:szCs w:val="24"/>
        </w:rPr>
        <w:t>h</w:t>
      </w:r>
      <w:r w:rsidRPr="00701F23">
        <w:rPr>
          <w:rFonts w:ascii="Times New Roman" w:hAnsi="Times New Roman" w:cs="Times New Roman"/>
          <w:sz w:val="24"/>
          <w:szCs w:val="24"/>
        </w:rPr>
        <w:t>ealth.</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Indian Christians simply think it is a lack of intimacy with God, a specific sin, or demonic influence. The model of walking alongside is for creating space to </w:t>
      </w:r>
      <w:proofErr w:type="gramStart"/>
      <w:r w:rsidRPr="00701F23">
        <w:rPr>
          <w:rFonts w:ascii="Times New Roman" w:hAnsi="Times New Roman" w:cs="Times New Roman"/>
          <w:sz w:val="24"/>
          <w:szCs w:val="24"/>
        </w:rPr>
        <w:t>engage:</w:t>
      </w:r>
      <w:proofErr w:type="gramEnd"/>
      <w:r w:rsidRPr="00701F23">
        <w:rPr>
          <w:rFonts w:ascii="Times New Roman" w:hAnsi="Times New Roman" w:cs="Times New Roman"/>
          <w:sz w:val="24"/>
          <w:szCs w:val="24"/>
        </w:rPr>
        <w:t xml:space="preserve"> </w:t>
      </w:r>
      <w:r w:rsidR="009702E7">
        <w:rPr>
          <w:rFonts w:ascii="Times New Roman" w:hAnsi="Times New Roman" w:cs="Times New Roman"/>
          <w:sz w:val="24"/>
          <w:szCs w:val="24"/>
        </w:rPr>
        <w:t>c</w:t>
      </w:r>
      <w:r w:rsidRPr="00701F23">
        <w:rPr>
          <w:rFonts w:ascii="Times New Roman" w:hAnsi="Times New Roman" w:cs="Times New Roman"/>
          <w:sz w:val="24"/>
          <w:szCs w:val="24"/>
        </w:rPr>
        <w:t xml:space="preserve">reating safety, </w:t>
      </w:r>
      <w:r w:rsidR="009702E7">
        <w:rPr>
          <w:rFonts w:ascii="Times New Roman" w:hAnsi="Times New Roman" w:cs="Times New Roman"/>
          <w:sz w:val="24"/>
          <w:szCs w:val="24"/>
        </w:rPr>
        <w:t>e</w:t>
      </w:r>
      <w:r w:rsidRPr="00701F23">
        <w:rPr>
          <w:rFonts w:ascii="Times New Roman" w:hAnsi="Times New Roman" w:cs="Times New Roman"/>
          <w:sz w:val="24"/>
          <w:szCs w:val="24"/>
        </w:rPr>
        <w:t xml:space="preserve">ntering, engaging, </w:t>
      </w:r>
      <w:r w:rsidR="009702E7">
        <w:rPr>
          <w:rFonts w:ascii="Times New Roman" w:hAnsi="Times New Roman" w:cs="Times New Roman"/>
          <w:sz w:val="24"/>
          <w:szCs w:val="24"/>
        </w:rPr>
        <w:t>a</w:t>
      </w:r>
      <w:r w:rsidRPr="00701F23">
        <w:rPr>
          <w:rFonts w:ascii="Times New Roman" w:hAnsi="Times New Roman" w:cs="Times New Roman"/>
          <w:sz w:val="24"/>
          <w:szCs w:val="24"/>
        </w:rPr>
        <w:t xml:space="preserve">cknowledging, validating, </w:t>
      </w:r>
      <w:r w:rsidR="009702E7">
        <w:rPr>
          <w:rFonts w:ascii="Times New Roman" w:hAnsi="Times New Roman" w:cs="Times New Roman"/>
          <w:sz w:val="24"/>
          <w:szCs w:val="24"/>
        </w:rPr>
        <w:t>r</w:t>
      </w:r>
      <w:r w:rsidRPr="00701F23">
        <w:rPr>
          <w:rFonts w:ascii="Times New Roman" w:hAnsi="Times New Roman" w:cs="Times New Roman"/>
          <w:sz w:val="24"/>
          <w:szCs w:val="24"/>
        </w:rPr>
        <w:t xml:space="preserve">ecapturing the role of emotions, and </w:t>
      </w:r>
      <w:r w:rsidR="009702E7">
        <w:rPr>
          <w:rFonts w:ascii="Times New Roman" w:hAnsi="Times New Roman" w:cs="Times New Roman"/>
          <w:sz w:val="24"/>
          <w:szCs w:val="24"/>
        </w:rPr>
        <w:t>m</w:t>
      </w:r>
      <w:r w:rsidRPr="00701F23">
        <w:rPr>
          <w:rFonts w:ascii="Times New Roman" w:hAnsi="Times New Roman" w:cs="Times New Roman"/>
          <w:sz w:val="24"/>
          <w:szCs w:val="24"/>
        </w:rPr>
        <w:t>aking meaning and redirection. </w:t>
      </w:r>
    </w:p>
    <w:p w14:paraId="35A4D67D" w14:textId="0DA9E303" w:rsidR="00701F23" w:rsidRPr="00701F23" w:rsidRDefault="00701F23" w:rsidP="00701F23">
      <w:pPr>
        <w:spacing w:line="240" w:lineRule="auto"/>
        <w:jc w:val="both"/>
        <w:rPr>
          <w:rFonts w:ascii="Times New Roman" w:hAnsi="Times New Roman" w:cs="Times New Roman"/>
          <w:sz w:val="24"/>
          <w:szCs w:val="24"/>
        </w:rPr>
      </w:pPr>
      <w:r w:rsidRPr="00701F23">
        <w:rPr>
          <w:rFonts w:ascii="Times New Roman" w:hAnsi="Times New Roman" w:cs="Times New Roman"/>
          <w:b/>
          <w:bCs/>
          <w:sz w:val="24"/>
          <w:szCs w:val="24"/>
        </w:rPr>
        <w:t>Conclusion</w:t>
      </w:r>
    </w:p>
    <w:p w14:paraId="2A8F0BEE" w14:textId="019B76F1" w:rsidR="00701F23" w:rsidRPr="00DD4726" w:rsidRDefault="00701F23" w:rsidP="00DD4726">
      <w:pPr>
        <w:spacing w:line="240" w:lineRule="auto"/>
        <w:jc w:val="both"/>
        <w:rPr>
          <w:rFonts w:ascii="Times New Roman" w:hAnsi="Times New Roman" w:cs="Times New Roman"/>
          <w:sz w:val="24"/>
          <w:szCs w:val="24"/>
        </w:rPr>
      </w:pPr>
      <w:r w:rsidRPr="00701F23">
        <w:rPr>
          <w:rFonts w:ascii="Times New Roman" w:hAnsi="Times New Roman" w:cs="Times New Roman"/>
          <w:sz w:val="24"/>
          <w:szCs w:val="24"/>
        </w:rPr>
        <w:t xml:space="preserve">In this book, all the contributors have done their best to focus </w:t>
      </w:r>
      <w:r w:rsidR="009702E7">
        <w:rPr>
          <w:rFonts w:ascii="Times New Roman" w:hAnsi="Times New Roman" w:cs="Times New Roman"/>
          <w:sz w:val="24"/>
          <w:szCs w:val="24"/>
        </w:rPr>
        <w:t xml:space="preserve">on </w:t>
      </w:r>
      <w:r w:rsidRPr="00701F23">
        <w:rPr>
          <w:rFonts w:ascii="Times New Roman" w:hAnsi="Times New Roman" w:cs="Times New Roman"/>
          <w:sz w:val="24"/>
          <w:szCs w:val="24"/>
        </w:rPr>
        <w:t>the status of Christians and Christianity in India today.</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There are noteworthy articles with </w:t>
      </w:r>
      <w:r w:rsidR="009702E7">
        <w:rPr>
          <w:rFonts w:ascii="Times New Roman" w:hAnsi="Times New Roman" w:cs="Times New Roman"/>
          <w:sz w:val="24"/>
          <w:szCs w:val="24"/>
        </w:rPr>
        <w:t>keen</w:t>
      </w:r>
      <w:r w:rsidR="009702E7" w:rsidRPr="00701F23">
        <w:rPr>
          <w:rFonts w:ascii="Times New Roman" w:hAnsi="Times New Roman" w:cs="Times New Roman"/>
          <w:sz w:val="24"/>
          <w:szCs w:val="24"/>
        </w:rPr>
        <w:t xml:space="preserve"> </w:t>
      </w:r>
      <w:r w:rsidRPr="00701F23">
        <w:rPr>
          <w:rFonts w:ascii="Times New Roman" w:hAnsi="Times New Roman" w:cs="Times New Roman"/>
          <w:sz w:val="24"/>
          <w:szCs w:val="24"/>
        </w:rPr>
        <w:t>insights, analysis, and interpretation.</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 xml:space="preserve">The book has some </w:t>
      </w:r>
      <w:r w:rsidR="009702E7">
        <w:rPr>
          <w:rFonts w:ascii="Times New Roman" w:hAnsi="Times New Roman" w:cs="Times New Roman"/>
          <w:sz w:val="24"/>
          <w:szCs w:val="24"/>
        </w:rPr>
        <w:t>constructive</w:t>
      </w:r>
      <w:r w:rsidR="009702E7" w:rsidRPr="00701F23">
        <w:rPr>
          <w:rFonts w:ascii="Times New Roman" w:hAnsi="Times New Roman" w:cs="Times New Roman"/>
          <w:sz w:val="24"/>
          <w:szCs w:val="24"/>
        </w:rPr>
        <w:t xml:space="preserve"> </w:t>
      </w:r>
      <w:r w:rsidRPr="00701F23">
        <w:rPr>
          <w:rFonts w:ascii="Times New Roman" w:hAnsi="Times New Roman" w:cs="Times New Roman"/>
          <w:sz w:val="24"/>
          <w:szCs w:val="24"/>
        </w:rPr>
        <w:t xml:space="preserve">historical information about the contribution of Christians to the nation, but </w:t>
      </w:r>
      <w:r w:rsidR="009702E7">
        <w:rPr>
          <w:rFonts w:ascii="Times New Roman" w:hAnsi="Times New Roman" w:cs="Times New Roman"/>
          <w:sz w:val="24"/>
          <w:szCs w:val="24"/>
        </w:rPr>
        <w:t xml:space="preserve">the discussion </w:t>
      </w:r>
      <w:r w:rsidRPr="00701F23">
        <w:rPr>
          <w:rFonts w:ascii="Times New Roman" w:hAnsi="Times New Roman" w:cs="Times New Roman"/>
          <w:sz w:val="24"/>
          <w:szCs w:val="24"/>
        </w:rPr>
        <w:t xml:space="preserve">needs </w:t>
      </w:r>
      <w:r w:rsidR="009702E7">
        <w:rPr>
          <w:rFonts w:ascii="Times New Roman" w:hAnsi="Times New Roman" w:cs="Times New Roman"/>
          <w:sz w:val="24"/>
          <w:szCs w:val="24"/>
        </w:rPr>
        <w:t xml:space="preserve">more </w:t>
      </w:r>
      <w:r w:rsidRPr="00701F23">
        <w:rPr>
          <w:rFonts w:ascii="Times New Roman" w:hAnsi="Times New Roman" w:cs="Times New Roman"/>
          <w:sz w:val="24"/>
          <w:szCs w:val="24"/>
        </w:rPr>
        <w:t>elaboration with interpretive analysis, not just description.</w:t>
      </w:r>
      <w:r w:rsidR="006E49CB">
        <w:rPr>
          <w:rFonts w:ascii="Times New Roman" w:hAnsi="Times New Roman" w:cs="Times New Roman"/>
          <w:sz w:val="24"/>
          <w:szCs w:val="24"/>
        </w:rPr>
        <w:t xml:space="preserve"> </w:t>
      </w:r>
      <w:r w:rsidRPr="00701F23">
        <w:rPr>
          <w:rFonts w:ascii="Times New Roman" w:hAnsi="Times New Roman" w:cs="Times New Roman"/>
          <w:sz w:val="24"/>
          <w:szCs w:val="24"/>
        </w:rPr>
        <w:t>Regarding the missional challenges, only four social issues are addressed</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several areas</w:t>
      </w:r>
      <w:r w:rsidR="009702E7">
        <w:rPr>
          <w:rFonts w:ascii="Times New Roman" w:hAnsi="Times New Roman" w:cs="Times New Roman"/>
          <w:sz w:val="24"/>
          <w:szCs w:val="24"/>
        </w:rPr>
        <w:t>,</w:t>
      </w:r>
      <w:r w:rsidRPr="00701F23">
        <w:rPr>
          <w:rFonts w:ascii="Times New Roman" w:hAnsi="Times New Roman" w:cs="Times New Roman"/>
          <w:sz w:val="24"/>
          <w:szCs w:val="24"/>
        </w:rPr>
        <w:t xml:space="preserve"> including the challenge of reaching contemporary India, are neglected.</w:t>
      </w:r>
      <w:r w:rsidR="006E49CB">
        <w:rPr>
          <w:rFonts w:ascii="Times New Roman" w:hAnsi="Times New Roman" w:cs="Times New Roman"/>
          <w:sz w:val="24"/>
          <w:szCs w:val="24"/>
        </w:rPr>
        <w:t xml:space="preserve"> </w:t>
      </w:r>
      <w:r w:rsidR="009702E7">
        <w:rPr>
          <w:rFonts w:ascii="Times New Roman" w:hAnsi="Times New Roman" w:cs="Times New Roman"/>
          <w:sz w:val="24"/>
          <w:szCs w:val="24"/>
        </w:rPr>
        <w:t>In general</w:t>
      </w:r>
      <w:r w:rsidRPr="00701F23">
        <w:rPr>
          <w:rFonts w:ascii="Times New Roman" w:hAnsi="Times New Roman" w:cs="Times New Roman"/>
          <w:sz w:val="24"/>
          <w:szCs w:val="24"/>
        </w:rPr>
        <w:t xml:space="preserve">, </w:t>
      </w:r>
      <w:r w:rsidR="009702E7" w:rsidRPr="00701F23">
        <w:rPr>
          <w:rFonts w:ascii="Times New Roman" w:hAnsi="Times New Roman" w:cs="Times New Roman"/>
          <w:i/>
          <w:iCs/>
          <w:sz w:val="24"/>
          <w:szCs w:val="24"/>
        </w:rPr>
        <w:t>Christians and Christianity in India Today</w:t>
      </w:r>
      <w:r w:rsidRPr="00701F23">
        <w:rPr>
          <w:rFonts w:ascii="Times New Roman" w:hAnsi="Times New Roman" w:cs="Times New Roman"/>
          <w:sz w:val="24"/>
          <w:szCs w:val="24"/>
        </w:rPr>
        <w:t xml:space="preserve"> is a valuable book for Christian leaders in India and those interested in India.</w:t>
      </w:r>
    </w:p>
    <w:sectPr w:rsidR="00701F23" w:rsidRPr="00DD4726" w:rsidSect="00D048F0">
      <w:headerReference w:type="even" r:id="rId7"/>
      <w:headerReference w:type="default" r:id="rId8"/>
      <w:footerReference w:type="default" r:id="rId9"/>
      <w:footerReference w:type="first" r:id="rId10"/>
      <w:pgSz w:w="12240" w:h="15840"/>
      <w:pgMar w:top="1440" w:right="1440" w:bottom="1440" w:left="1440" w:header="720" w:footer="720" w:gutter="0"/>
      <w:pgNumType w:start="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74142" w14:textId="77777777" w:rsidR="004B5DD3" w:rsidRDefault="004B5DD3" w:rsidP="00AB0EAE">
      <w:pPr>
        <w:spacing w:after="0" w:line="240" w:lineRule="auto"/>
      </w:pPr>
      <w:r>
        <w:separator/>
      </w:r>
    </w:p>
  </w:endnote>
  <w:endnote w:type="continuationSeparator" w:id="0">
    <w:p w14:paraId="22E3EE6E" w14:textId="77777777" w:rsidR="004B5DD3" w:rsidRDefault="004B5DD3" w:rsidP="00AB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0361" w14:textId="1984D4AA" w:rsidR="00AB0EAE" w:rsidRDefault="00AB0EAE" w:rsidP="00AB0EAE">
    <w:pPr>
      <w:pStyle w:val="Footer"/>
      <w:jc w:val="cente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1 (2025) Janua</w:t>
    </w:r>
    <w:r>
      <w:rPr>
        <w:rFonts w:ascii="Times New Roman" w:hAnsi="Times New Roman" w:cs="Times New Roman"/>
        <w:sz w:val="20"/>
        <w:szCs w:val="20"/>
      </w:rPr>
      <w: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5B5" w14:textId="6F44ACB6" w:rsidR="00AB0EAE" w:rsidRDefault="00AB0EAE" w:rsidP="00AB0EAE">
    <w:pPr>
      <w:pStyle w:val="Footer"/>
      <w:jc w:val="cente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1 (2025)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920C3" w14:textId="77777777" w:rsidR="004B5DD3" w:rsidRDefault="004B5DD3" w:rsidP="00AB0EAE">
      <w:pPr>
        <w:spacing w:after="0" w:line="240" w:lineRule="auto"/>
      </w:pPr>
      <w:r>
        <w:separator/>
      </w:r>
    </w:p>
  </w:footnote>
  <w:footnote w:type="continuationSeparator" w:id="0">
    <w:p w14:paraId="06B2283C" w14:textId="77777777" w:rsidR="004B5DD3" w:rsidRDefault="004B5DD3" w:rsidP="00AB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94819"/>
      <w:docPartObj>
        <w:docPartGallery w:val="Page Numbers (Top of Page)"/>
        <w:docPartUnique/>
      </w:docPartObj>
    </w:sdtPr>
    <w:sdtContent>
      <w:p w14:paraId="1FE4FB8A" w14:textId="48B3F77B" w:rsidR="00AB0EAE" w:rsidRDefault="00AB0EAE" w:rsidP="007C12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59C95" w14:textId="77777777" w:rsidR="00AB0EAE" w:rsidRDefault="00AB0EAE" w:rsidP="00AB0E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5507579"/>
      <w:docPartObj>
        <w:docPartGallery w:val="Page Numbers (Top of Page)"/>
        <w:docPartUnique/>
      </w:docPartObj>
    </w:sdtPr>
    <w:sdtEndPr>
      <w:rPr>
        <w:rStyle w:val="PageNumber"/>
        <w:rFonts w:ascii="Times New Roman" w:hAnsi="Times New Roman" w:cs="Times New Roman"/>
        <w:sz w:val="20"/>
        <w:szCs w:val="20"/>
      </w:rPr>
    </w:sdtEndPr>
    <w:sdtContent>
      <w:p w14:paraId="217CF475" w14:textId="222AACB0" w:rsidR="00AB0EAE" w:rsidRPr="00AB0EAE" w:rsidRDefault="00AB0EAE" w:rsidP="007C120A">
        <w:pPr>
          <w:pStyle w:val="Header"/>
          <w:framePr w:wrap="none" w:vAnchor="text" w:hAnchor="margin" w:xAlign="right" w:y="1"/>
          <w:rPr>
            <w:rStyle w:val="PageNumber"/>
            <w:rFonts w:ascii="Times New Roman" w:hAnsi="Times New Roman" w:cs="Times New Roman"/>
            <w:sz w:val="20"/>
            <w:szCs w:val="20"/>
          </w:rPr>
        </w:pPr>
        <w:r w:rsidRPr="00AB0EAE">
          <w:rPr>
            <w:rStyle w:val="PageNumber"/>
            <w:rFonts w:ascii="Times New Roman" w:hAnsi="Times New Roman" w:cs="Times New Roman"/>
            <w:sz w:val="20"/>
            <w:szCs w:val="20"/>
          </w:rPr>
          <w:fldChar w:fldCharType="begin"/>
        </w:r>
        <w:r w:rsidRPr="00AB0EAE">
          <w:rPr>
            <w:rStyle w:val="PageNumber"/>
            <w:rFonts w:ascii="Times New Roman" w:hAnsi="Times New Roman" w:cs="Times New Roman"/>
            <w:sz w:val="20"/>
            <w:szCs w:val="20"/>
          </w:rPr>
          <w:instrText xml:space="preserve"> PAGE </w:instrText>
        </w:r>
        <w:r w:rsidRPr="00AB0EAE">
          <w:rPr>
            <w:rStyle w:val="PageNumber"/>
            <w:rFonts w:ascii="Times New Roman" w:hAnsi="Times New Roman" w:cs="Times New Roman"/>
            <w:sz w:val="20"/>
            <w:szCs w:val="20"/>
          </w:rPr>
          <w:fldChar w:fldCharType="separate"/>
        </w:r>
        <w:r w:rsidRPr="00AB0EAE">
          <w:rPr>
            <w:rStyle w:val="PageNumber"/>
            <w:rFonts w:ascii="Times New Roman" w:hAnsi="Times New Roman" w:cs="Times New Roman"/>
            <w:noProof/>
            <w:sz w:val="20"/>
            <w:szCs w:val="20"/>
          </w:rPr>
          <w:t>2</w:t>
        </w:r>
        <w:r w:rsidRPr="00AB0EAE">
          <w:rPr>
            <w:rStyle w:val="PageNumber"/>
            <w:rFonts w:ascii="Times New Roman" w:hAnsi="Times New Roman" w:cs="Times New Roman"/>
            <w:sz w:val="20"/>
            <w:szCs w:val="20"/>
          </w:rPr>
          <w:fldChar w:fldCharType="end"/>
        </w:r>
      </w:p>
    </w:sdtContent>
  </w:sdt>
  <w:p w14:paraId="44D45991" w14:textId="77777777" w:rsidR="00AB0EAE" w:rsidRDefault="00AB0EAE" w:rsidP="00AB0EA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jAyMLa0NDQ3NjZT0lEKTi0uzszPAykwrQUAX7qTbCwAAAA="/>
  </w:docVars>
  <w:rsids>
    <w:rsidRoot w:val="006B710A"/>
    <w:rsid w:val="00020F6E"/>
    <w:rsid w:val="00021587"/>
    <w:rsid w:val="00043B71"/>
    <w:rsid w:val="000526BC"/>
    <w:rsid w:val="00061237"/>
    <w:rsid w:val="00066848"/>
    <w:rsid w:val="00070AF1"/>
    <w:rsid w:val="00070B7B"/>
    <w:rsid w:val="000B0DCC"/>
    <w:rsid w:val="000C670E"/>
    <w:rsid w:val="000E4509"/>
    <w:rsid w:val="00111DF4"/>
    <w:rsid w:val="001233C2"/>
    <w:rsid w:val="0012602F"/>
    <w:rsid w:val="0013139B"/>
    <w:rsid w:val="00144EFC"/>
    <w:rsid w:val="0014798A"/>
    <w:rsid w:val="00174D76"/>
    <w:rsid w:val="00182170"/>
    <w:rsid w:val="00184A25"/>
    <w:rsid w:val="00185A5D"/>
    <w:rsid w:val="001B2231"/>
    <w:rsid w:val="001B3C36"/>
    <w:rsid w:val="001B649B"/>
    <w:rsid w:val="001C019D"/>
    <w:rsid w:val="001E682C"/>
    <w:rsid w:val="001F3E8C"/>
    <w:rsid w:val="00203BD8"/>
    <w:rsid w:val="0021327D"/>
    <w:rsid w:val="00223045"/>
    <w:rsid w:val="00224417"/>
    <w:rsid w:val="0023193E"/>
    <w:rsid w:val="00231DCA"/>
    <w:rsid w:val="002375FF"/>
    <w:rsid w:val="00242876"/>
    <w:rsid w:val="002452DF"/>
    <w:rsid w:val="002A1ACE"/>
    <w:rsid w:val="002A1C76"/>
    <w:rsid w:val="002E3C6C"/>
    <w:rsid w:val="002E453C"/>
    <w:rsid w:val="002F0470"/>
    <w:rsid w:val="002F790B"/>
    <w:rsid w:val="00304997"/>
    <w:rsid w:val="00307507"/>
    <w:rsid w:val="00310196"/>
    <w:rsid w:val="00312121"/>
    <w:rsid w:val="003263D2"/>
    <w:rsid w:val="003272E5"/>
    <w:rsid w:val="00330221"/>
    <w:rsid w:val="00336D76"/>
    <w:rsid w:val="0033739C"/>
    <w:rsid w:val="0035277E"/>
    <w:rsid w:val="0036146E"/>
    <w:rsid w:val="00363617"/>
    <w:rsid w:val="00366496"/>
    <w:rsid w:val="00371EF0"/>
    <w:rsid w:val="00382F06"/>
    <w:rsid w:val="00390250"/>
    <w:rsid w:val="00396E34"/>
    <w:rsid w:val="003B01B4"/>
    <w:rsid w:val="003B6D40"/>
    <w:rsid w:val="003C405C"/>
    <w:rsid w:val="003E0BB7"/>
    <w:rsid w:val="003E16E9"/>
    <w:rsid w:val="003F3AA3"/>
    <w:rsid w:val="004063F9"/>
    <w:rsid w:val="00407C36"/>
    <w:rsid w:val="00421020"/>
    <w:rsid w:val="00421273"/>
    <w:rsid w:val="004313E4"/>
    <w:rsid w:val="00435C7E"/>
    <w:rsid w:val="00437319"/>
    <w:rsid w:val="00440111"/>
    <w:rsid w:val="004445D1"/>
    <w:rsid w:val="00446F7D"/>
    <w:rsid w:val="00454037"/>
    <w:rsid w:val="00466723"/>
    <w:rsid w:val="004762A8"/>
    <w:rsid w:val="0047710B"/>
    <w:rsid w:val="00477821"/>
    <w:rsid w:val="00492780"/>
    <w:rsid w:val="004A5726"/>
    <w:rsid w:val="004B5DD3"/>
    <w:rsid w:val="004B730E"/>
    <w:rsid w:val="004C0F62"/>
    <w:rsid w:val="004C651D"/>
    <w:rsid w:val="004D7F5A"/>
    <w:rsid w:val="004E59DD"/>
    <w:rsid w:val="00501C91"/>
    <w:rsid w:val="005023E9"/>
    <w:rsid w:val="00506380"/>
    <w:rsid w:val="005132A9"/>
    <w:rsid w:val="005137B8"/>
    <w:rsid w:val="005242AC"/>
    <w:rsid w:val="0054355E"/>
    <w:rsid w:val="00543789"/>
    <w:rsid w:val="00543ED3"/>
    <w:rsid w:val="005476DA"/>
    <w:rsid w:val="00547FB3"/>
    <w:rsid w:val="0056241A"/>
    <w:rsid w:val="00577092"/>
    <w:rsid w:val="005815D5"/>
    <w:rsid w:val="00583501"/>
    <w:rsid w:val="00584233"/>
    <w:rsid w:val="005877A7"/>
    <w:rsid w:val="005A676A"/>
    <w:rsid w:val="005D2A55"/>
    <w:rsid w:val="005E0D2E"/>
    <w:rsid w:val="00615BDD"/>
    <w:rsid w:val="006228E0"/>
    <w:rsid w:val="00622A7B"/>
    <w:rsid w:val="00662A6F"/>
    <w:rsid w:val="00665D9F"/>
    <w:rsid w:val="006717B7"/>
    <w:rsid w:val="0067750F"/>
    <w:rsid w:val="00677DDC"/>
    <w:rsid w:val="00690479"/>
    <w:rsid w:val="006B460D"/>
    <w:rsid w:val="006B5AB5"/>
    <w:rsid w:val="006B710A"/>
    <w:rsid w:val="006C7417"/>
    <w:rsid w:val="006D20C6"/>
    <w:rsid w:val="006E49CB"/>
    <w:rsid w:val="006F7C8A"/>
    <w:rsid w:val="00701F23"/>
    <w:rsid w:val="0071158F"/>
    <w:rsid w:val="0073245B"/>
    <w:rsid w:val="00734AB7"/>
    <w:rsid w:val="00736949"/>
    <w:rsid w:val="00753C1A"/>
    <w:rsid w:val="00753D12"/>
    <w:rsid w:val="007576FA"/>
    <w:rsid w:val="00771121"/>
    <w:rsid w:val="00773C3F"/>
    <w:rsid w:val="007A2AB2"/>
    <w:rsid w:val="007A6B67"/>
    <w:rsid w:val="007A7F01"/>
    <w:rsid w:val="007A7FC5"/>
    <w:rsid w:val="007E42B4"/>
    <w:rsid w:val="007F05C8"/>
    <w:rsid w:val="007F29DA"/>
    <w:rsid w:val="00803342"/>
    <w:rsid w:val="00834349"/>
    <w:rsid w:val="00851904"/>
    <w:rsid w:val="00861195"/>
    <w:rsid w:val="00871AB3"/>
    <w:rsid w:val="008754E9"/>
    <w:rsid w:val="00875F2D"/>
    <w:rsid w:val="00875FC9"/>
    <w:rsid w:val="0088784A"/>
    <w:rsid w:val="00891A83"/>
    <w:rsid w:val="00891B5D"/>
    <w:rsid w:val="008A649D"/>
    <w:rsid w:val="008B4724"/>
    <w:rsid w:val="008D3800"/>
    <w:rsid w:val="008F6A4C"/>
    <w:rsid w:val="008F6D4C"/>
    <w:rsid w:val="00904DE7"/>
    <w:rsid w:val="0091439A"/>
    <w:rsid w:val="009149D3"/>
    <w:rsid w:val="00916C0D"/>
    <w:rsid w:val="00933E78"/>
    <w:rsid w:val="00943201"/>
    <w:rsid w:val="00944BC5"/>
    <w:rsid w:val="00945C24"/>
    <w:rsid w:val="00955E8B"/>
    <w:rsid w:val="009702E7"/>
    <w:rsid w:val="00975B60"/>
    <w:rsid w:val="00976ED5"/>
    <w:rsid w:val="00980B2E"/>
    <w:rsid w:val="00983132"/>
    <w:rsid w:val="0099415C"/>
    <w:rsid w:val="00995711"/>
    <w:rsid w:val="009B0252"/>
    <w:rsid w:val="009B1DC7"/>
    <w:rsid w:val="009B2312"/>
    <w:rsid w:val="009B6612"/>
    <w:rsid w:val="009D23DF"/>
    <w:rsid w:val="009D7759"/>
    <w:rsid w:val="009F3EC1"/>
    <w:rsid w:val="00A103D5"/>
    <w:rsid w:val="00A3553D"/>
    <w:rsid w:val="00A35976"/>
    <w:rsid w:val="00A35F48"/>
    <w:rsid w:val="00A421F6"/>
    <w:rsid w:val="00A6081F"/>
    <w:rsid w:val="00A63008"/>
    <w:rsid w:val="00A6334A"/>
    <w:rsid w:val="00AA35C8"/>
    <w:rsid w:val="00AA454F"/>
    <w:rsid w:val="00AB016B"/>
    <w:rsid w:val="00AB0EAE"/>
    <w:rsid w:val="00AB0F81"/>
    <w:rsid w:val="00AC2526"/>
    <w:rsid w:val="00AC39B9"/>
    <w:rsid w:val="00AF7277"/>
    <w:rsid w:val="00B033CA"/>
    <w:rsid w:val="00B07004"/>
    <w:rsid w:val="00B30BF8"/>
    <w:rsid w:val="00B6299B"/>
    <w:rsid w:val="00B65942"/>
    <w:rsid w:val="00B9075A"/>
    <w:rsid w:val="00BA3457"/>
    <w:rsid w:val="00BE3154"/>
    <w:rsid w:val="00BE58F2"/>
    <w:rsid w:val="00BF187E"/>
    <w:rsid w:val="00BF1D99"/>
    <w:rsid w:val="00C0431A"/>
    <w:rsid w:val="00C10FB8"/>
    <w:rsid w:val="00C26732"/>
    <w:rsid w:val="00C267BD"/>
    <w:rsid w:val="00C326AB"/>
    <w:rsid w:val="00C406CF"/>
    <w:rsid w:val="00C8375F"/>
    <w:rsid w:val="00C930B5"/>
    <w:rsid w:val="00C95B0C"/>
    <w:rsid w:val="00CB2CE5"/>
    <w:rsid w:val="00CC00BB"/>
    <w:rsid w:val="00CC71F8"/>
    <w:rsid w:val="00CD1B95"/>
    <w:rsid w:val="00CF650C"/>
    <w:rsid w:val="00D0292B"/>
    <w:rsid w:val="00D048F0"/>
    <w:rsid w:val="00D05286"/>
    <w:rsid w:val="00D14D84"/>
    <w:rsid w:val="00D1564A"/>
    <w:rsid w:val="00D17B17"/>
    <w:rsid w:val="00D17BCD"/>
    <w:rsid w:val="00D22CC1"/>
    <w:rsid w:val="00D43A14"/>
    <w:rsid w:val="00D54300"/>
    <w:rsid w:val="00D83DB9"/>
    <w:rsid w:val="00D93759"/>
    <w:rsid w:val="00D94D85"/>
    <w:rsid w:val="00DC0BC6"/>
    <w:rsid w:val="00DD4726"/>
    <w:rsid w:val="00DD5230"/>
    <w:rsid w:val="00DF6568"/>
    <w:rsid w:val="00DF7BD6"/>
    <w:rsid w:val="00E064BA"/>
    <w:rsid w:val="00E25B3A"/>
    <w:rsid w:val="00E445FA"/>
    <w:rsid w:val="00E46001"/>
    <w:rsid w:val="00E57598"/>
    <w:rsid w:val="00E6414F"/>
    <w:rsid w:val="00E64872"/>
    <w:rsid w:val="00E6488D"/>
    <w:rsid w:val="00E64D33"/>
    <w:rsid w:val="00E912F6"/>
    <w:rsid w:val="00EA1A8C"/>
    <w:rsid w:val="00EB0B9B"/>
    <w:rsid w:val="00EB2A4E"/>
    <w:rsid w:val="00EE2171"/>
    <w:rsid w:val="00EF0BF2"/>
    <w:rsid w:val="00EF4D52"/>
    <w:rsid w:val="00F03D39"/>
    <w:rsid w:val="00F31625"/>
    <w:rsid w:val="00F41B06"/>
    <w:rsid w:val="00F44CE6"/>
    <w:rsid w:val="00F84B66"/>
    <w:rsid w:val="00F861CD"/>
    <w:rsid w:val="00F900D9"/>
    <w:rsid w:val="00FA041E"/>
    <w:rsid w:val="00FA0730"/>
    <w:rsid w:val="00FA3ED0"/>
    <w:rsid w:val="00FB194A"/>
    <w:rsid w:val="00FB3D1B"/>
    <w:rsid w:val="00FD1887"/>
    <w:rsid w:val="00FE11FD"/>
    <w:rsid w:val="00FF1CB7"/>
    <w:rsid w:val="00FF3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59C8E"/>
  <w15:chartTrackingRefBased/>
  <w15:docId w15:val="{F07433CA-08BE-4CF5-931F-B9C5C2A0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10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D4726"/>
    <w:pPr>
      <w:spacing w:after="0" w:line="240" w:lineRule="auto"/>
    </w:pPr>
    <w:rPr>
      <w:kern w:val="2"/>
      <w14:ligatures w14:val="standardContextual"/>
    </w:rPr>
  </w:style>
  <w:style w:type="character" w:styleId="Hyperlink">
    <w:name w:val="Hyperlink"/>
    <w:basedOn w:val="DefaultParagraphFont"/>
    <w:uiPriority w:val="99"/>
    <w:unhideWhenUsed/>
    <w:rsid w:val="00DD4726"/>
    <w:rPr>
      <w:color w:val="0563C1" w:themeColor="hyperlink"/>
      <w:u w:val="single"/>
    </w:rPr>
  </w:style>
  <w:style w:type="paragraph" w:styleId="Revision">
    <w:name w:val="Revision"/>
    <w:hidden/>
    <w:uiPriority w:val="99"/>
    <w:semiHidden/>
    <w:rsid w:val="00AB0EAE"/>
    <w:pPr>
      <w:spacing w:after="0" w:line="240" w:lineRule="auto"/>
    </w:pPr>
  </w:style>
  <w:style w:type="paragraph" w:styleId="Header">
    <w:name w:val="header"/>
    <w:basedOn w:val="Normal"/>
    <w:link w:val="HeaderChar"/>
    <w:uiPriority w:val="99"/>
    <w:unhideWhenUsed/>
    <w:rsid w:val="00AB0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EAE"/>
  </w:style>
  <w:style w:type="paragraph" w:styleId="Footer">
    <w:name w:val="footer"/>
    <w:basedOn w:val="Normal"/>
    <w:link w:val="FooterChar"/>
    <w:uiPriority w:val="99"/>
    <w:unhideWhenUsed/>
    <w:rsid w:val="00AB0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EAE"/>
  </w:style>
  <w:style w:type="character" w:styleId="PageNumber">
    <w:name w:val="page number"/>
    <w:basedOn w:val="DefaultParagraphFont"/>
    <w:uiPriority w:val="99"/>
    <w:semiHidden/>
    <w:unhideWhenUsed/>
    <w:rsid w:val="00AB0EAE"/>
  </w:style>
  <w:style w:type="character" w:styleId="CommentReference">
    <w:name w:val="annotation reference"/>
    <w:basedOn w:val="DefaultParagraphFont"/>
    <w:uiPriority w:val="99"/>
    <w:semiHidden/>
    <w:unhideWhenUsed/>
    <w:rsid w:val="00577092"/>
    <w:rPr>
      <w:sz w:val="16"/>
      <w:szCs w:val="16"/>
    </w:rPr>
  </w:style>
  <w:style w:type="paragraph" w:styleId="CommentText">
    <w:name w:val="annotation text"/>
    <w:basedOn w:val="Normal"/>
    <w:link w:val="CommentTextChar"/>
    <w:uiPriority w:val="99"/>
    <w:semiHidden/>
    <w:unhideWhenUsed/>
    <w:rsid w:val="00577092"/>
    <w:pPr>
      <w:spacing w:line="240" w:lineRule="auto"/>
    </w:pPr>
    <w:rPr>
      <w:sz w:val="20"/>
      <w:szCs w:val="20"/>
    </w:rPr>
  </w:style>
  <w:style w:type="character" w:customStyle="1" w:styleId="CommentTextChar">
    <w:name w:val="Comment Text Char"/>
    <w:basedOn w:val="DefaultParagraphFont"/>
    <w:link w:val="CommentText"/>
    <w:uiPriority w:val="99"/>
    <w:semiHidden/>
    <w:rsid w:val="00577092"/>
    <w:rPr>
      <w:sz w:val="20"/>
      <w:szCs w:val="20"/>
    </w:rPr>
  </w:style>
  <w:style w:type="paragraph" w:styleId="CommentSubject">
    <w:name w:val="annotation subject"/>
    <w:basedOn w:val="CommentText"/>
    <w:next w:val="CommentText"/>
    <w:link w:val="CommentSubjectChar"/>
    <w:uiPriority w:val="99"/>
    <w:semiHidden/>
    <w:unhideWhenUsed/>
    <w:rsid w:val="00577092"/>
    <w:rPr>
      <w:b/>
      <w:bCs/>
    </w:rPr>
  </w:style>
  <w:style w:type="character" w:customStyle="1" w:styleId="CommentSubjectChar">
    <w:name w:val="Comment Subject Char"/>
    <w:basedOn w:val="CommentTextChar"/>
    <w:link w:val="CommentSubject"/>
    <w:uiPriority w:val="99"/>
    <w:semiHidden/>
    <w:rsid w:val="00577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016399">
      <w:bodyDiv w:val="1"/>
      <w:marLeft w:val="0"/>
      <w:marRight w:val="0"/>
      <w:marTop w:val="0"/>
      <w:marBottom w:val="0"/>
      <w:divBdr>
        <w:top w:val="none" w:sz="0" w:space="0" w:color="auto"/>
        <w:left w:val="none" w:sz="0" w:space="0" w:color="auto"/>
        <w:bottom w:val="none" w:sz="0" w:space="0" w:color="auto"/>
        <w:right w:val="none" w:sz="0" w:space="0" w:color="auto"/>
      </w:divBdr>
    </w:div>
    <w:div w:id="1545601268">
      <w:bodyDiv w:val="1"/>
      <w:marLeft w:val="0"/>
      <w:marRight w:val="0"/>
      <w:marTop w:val="0"/>
      <w:marBottom w:val="0"/>
      <w:divBdr>
        <w:top w:val="none" w:sz="0" w:space="0" w:color="auto"/>
        <w:left w:val="none" w:sz="0" w:space="0" w:color="auto"/>
        <w:bottom w:val="none" w:sz="0" w:space="0" w:color="auto"/>
        <w:right w:val="none" w:sz="0" w:space="0" w:color="auto"/>
      </w:divBdr>
    </w:div>
    <w:div w:id="1634098077">
      <w:bodyDiv w:val="1"/>
      <w:marLeft w:val="0"/>
      <w:marRight w:val="0"/>
      <w:marTop w:val="0"/>
      <w:marBottom w:val="0"/>
      <w:divBdr>
        <w:top w:val="none" w:sz="0" w:space="0" w:color="auto"/>
        <w:left w:val="none" w:sz="0" w:space="0" w:color="auto"/>
        <w:bottom w:val="none" w:sz="0" w:space="0" w:color="auto"/>
        <w:right w:val="none" w:sz="0" w:space="0" w:color="auto"/>
      </w:divBdr>
    </w:div>
    <w:div w:id="18730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George</dc:creator>
  <cp:keywords/>
  <dc:description/>
  <cp:lastModifiedBy>Nelson Jennings</cp:lastModifiedBy>
  <cp:revision>6</cp:revision>
  <dcterms:created xsi:type="dcterms:W3CDTF">2025-01-08T11:42:00Z</dcterms:created>
  <dcterms:modified xsi:type="dcterms:W3CDTF">2025-01-14T19:49:00Z</dcterms:modified>
</cp:coreProperties>
</file>