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8ACEE" w14:textId="0BA344CE" w:rsidR="00785149" w:rsidRPr="00707CE4" w:rsidRDefault="0002642A" w:rsidP="00707CE4">
      <w:pPr>
        <w:spacing w:line="240" w:lineRule="auto"/>
        <w:jc w:val="center"/>
        <w:rPr>
          <w:rFonts w:ascii="Times New Roman" w:hAnsi="Times New Roman" w:cs="Times New Roman"/>
          <w:b/>
          <w:bCs/>
          <w:sz w:val="24"/>
          <w:szCs w:val="24"/>
        </w:rPr>
      </w:pPr>
      <w:r w:rsidRPr="00707CE4">
        <w:rPr>
          <w:rFonts w:ascii="Times New Roman" w:hAnsi="Times New Roman" w:cs="Times New Roman"/>
          <w:b/>
          <w:bCs/>
          <w:sz w:val="24"/>
          <w:szCs w:val="24"/>
        </w:rPr>
        <w:t>Muslim</w:t>
      </w:r>
      <w:r w:rsidR="00F95FDA">
        <w:rPr>
          <w:rFonts w:ascii="Times New Roman" w:hAnsi="Times New Roman" w:cs="Times New Roman"/>
          <w:b/>
          <w:bCs/>
          <w:sz w:val="24"/>
          <w:szCs w:val="24"/>
        </w:rPr>
        <w:t xml:space="preserve"> </w:t>
      </w:r>
      <w:r w:rsidRPr="00707CE4">
        <w:rPr>
          <w:rFonts w:ascii="Times New Roman" w:hAnsi="Times New Roman" w:cs="Times New Roman"/>
          <w:b/>
          <w:bCs/>
          <w:sz w:val="24"/>
          <w:szCs w:val="24"/>
        </w:rPr>
        <w:t>Background Believer Attrition S</w:t>
      </w:r>
      <w:r w:rsidR="00FF498A" w:rsidRPr="00707CE4">
        <w:rPr>
          <w:rFonts w:ascii="Times New Roman" w:hAnsi="Times New Roman" w:cs="Times New Roman"/>
          <w:b/>
          <w:bCs/>
          <w:sz w:val="24"/>
          <w:szCs w:val="24"/>
        </w:rPr>
        <w:t>tudy</w:t>
      </w:r>
    </w:p>
    <w:p w14:paraId="573E820F" w14:textId="48B5FF73" w:rsidR="000548B9" w:rsidRPr="00785149" w:rsidRDefault="00EB5071" w:rsidP="00707CE4">
      <w:pPr>
        <w:jc w:val="center"/>
      </w:pPr>
      <w:r w:rsidRPr="00707CE4">
        <w:rPr>
          <w:rFonts w:ascii="Times New Roman" w:hAnsi="Times New Roman" w:cs="Times New Roman"/>
          <w:sz w:val="24"/>
          <w:szCs w:val="24"/>
        </w:rPr>
        <w:t xml:space="preserve">Gordon </w:t>
      </w:r>
      <w:r w:rsidR="007311A9" w:rsidRPr="00707CE4">
        <w:rPr>
          <w:rFonts w:ascii="Times New Roman" w:hAnsi="Times New Roman" w:cs="Times New Roman"/>
          <w:sz w:val="24"/>
          <w:szCs w:val="24"/>
        </w:rPr>
        <w:t>Bonham</w:t>
      </w:r>
      <w:r w:rsidR="00FF498A" w:rsidRPr="00707CE4">
        <w:rPr>
          <w:rFonts w:ascii="Times New Roman" w:hAnsi="Times New Roman" w:cs="Times New Roman"/>
          <w:sz w:val="24"/>
          <w:szCs w:val="24"/>
        </w:rPr>
        <w:t xml:space="preserve">, </w:t>
      </w:r>
      <w:r w:rsidR="00DE2327" w:rsidRPr="00707CE4">
        <w:rPr>
          <w:rFonts w:ascii="Times New Roman" w:hAnsi="Times New Roman" w:cs="Times New Roman"/>
          <w:sz w:val="24"/>
          <w:szCs w:val="24"/>
        </w:rPr>
        <w:t xml:space="preserve">Gene </w:t>
      </w:r>
      <w:r w:rsidRPr="00707CE4">
        <w:rPr>
          <w:rFonts w:ascii="Times New Roman" w:hAnsi="Times New Roman" w:cs="Times New Roman"/>
          <w:sz w:val="24"/>
          <w:szCs w:val="24"/>
        </w:rPr>
        <w:t>Daniel</w:t>
      </w:r>
      <w:r w:rsidR="00DE2327" w:rsidRPr="00707CE4">
        <w:rPr>
          <w:rFonts w:ascii="Times New Roman" w:hAnsi="Times New Roman" w:cs="Times New Roman"/>
          <w:sz w:val="24"/>
          <w:szCs w:val="24"/>
        </w:rPr>
        <w:t>s</w:t>
      </w:r>
      <w:r w:rsidR="0018369B" w:rsidRPr="00707CE4">
        <w:rPr>
          <w:rFonts w:ascii="Times New Roman" w:hAnsi="Times New Roman" w:cs="Times New Roman"/>
          <w:sz w:val="24"/>
          <w:szCs w:val="24"/>
        </w:rPr>
        <w:t>,</w:t>
      </w:r>
      <w:r w:rsidR="00FF498A" w:rsidRPr="00707CE4">
        <w:rPr>
          <w:rFonts w:ascii="Times New Roman" w:hAnsi="Times New Roman" w:cs="Times New Roman"/>
          <w:sz w:val="24"/>
          <w:szCs w:val="24"/>
        </w:rPr>
        <w:t xml:space="preserve"> and Sara Hewitt</w:t>
      </w:r>
    </w:p>
    <w:p w14:paraId="5A5CBF84" w14:textId="12ED82B9" w:rsidR="007311A9" w:rsidRPr="00785149" w:rsidRDefault="00785149" w:rsidP="00785149">
      <w:pPr>
        <w:spacing w:line="240" w:lineRule="auto"/>
        <w:jc w:val="center"/>
        <w:rPr>
          <w:rFonts w:ascii="Times New Roman" w:hAnsi="Times New Roman" w:cs="Times New Roman"/>
          <w:color w:val="000000" w:themeColor="text1"/>
          <w:sz w:val="24"/>
          <w:szCs w:val="24"/>
        </w:rPr>
      </w:pPr>
      <w:r w:rsidRPr="00785149">
        <w:rPr>
          <w:rFonts w:ascii="Times New Roman" w:hAnsi="Times New Roman" w:cs="Times New Roman"/>
          <w:color w:val="000000" w:themeColor="text1"/>
          <w:sz w:val="24"/>
          <w:szCs w:val="24"/>
        </w:rPr>
        <w:t xml:space="preserve">Published in </w:t>
      </w:r>
      <w:r w:rsidRPr="009C44B7">
        <w:rPr>
          <w:rFonts w:ascii="Times New Roman" w:hAnsi="Times New Roman" w:cs="Times New Roman"/>
          <w:i/>
          <w:iCs/>
          <w:color w:val="000000" w:themeColor="text1"/>
          <w:sz w:val="24"/>
          <w:szCs w:val="24"/>
        </w:rPr>
        <w:t>Global Missiology</w:t>
      </w:r>
      <w:r w:rsidRPr="00785149">
        <w:rPr>
          <w:rFonts w:ascii="Times New Roman" w:hAnsi="Times New Roman" w:cs="Times New Roman"/>
          <w:color w:val="000000" w:themeColor="text1"/>
          <w:sz w:val="24"/>
          <w:szCs w:val="24"/>
        </w:rPr>
        <w:t xml:space="preserve">, </w:t>
      </w:r>
      <w:hyperlink r:id="rId11" w:history="1">
        <w:r w:rsidRPr="00785149">
          <w:rPr>
            <w:rStyle w:val="Hyperlink"/>
            <w:rFonts w:ascii="Times New Roman" w:hAnsi="Times New Roman" w:cs="Times New Roman"/>
            <w:color w:val="000000" w:themeColor="text1"/>
            <w:sz w:val="24"/>
            <w:szCs w:val="24"/>
          </w:rPr>
          <w:t>www.globalmissiology.org</w:t>
        </w:r>
      </w:hyperlink>
      <w:r w:rsidRPr="00785149">
        <w:rPr>
          <w:rFonts w:ascii="Times New Roman" w:hAnsi="Times New Roman" w:cs="Times New Roman"/>
          <w:color w:val="000000" w:themeColor="text1"/>
          <w:sz w:val="24"/>
          <w:szCs w:val="24"/>
        </w:rPr>
        <w:t>, January 2026</w:t>
      </w:r>
    </w:p>
    <w:p w14:paraId="72178A44" w14:textId="5D985021" w:rsidR="000548B9" w:rsidRPr="00707CE4" w:rsidRDefault="00785149" w:rsidP="00707CE4">
      <w:pPr>
        <w:pStyle w:val="Heading1"/>
        <w:spacing w:before="0" w:after="160" w:line="240" w:lineRule="auto"/>
        <w:jc w:val="both"/>
        <w:rPr>
          <w:rFonts w:ascii="Times New Roman" w:hAnsi="Times New Roman" w:cs="Times New Roman"/>
          <w:b/>
          <w:bCs/>
          <w:color w:val="000000" w:themeColor="text1"/>
          <w:sz w:val="24"/>
          <w:szCs w:val="24"/>
        </w:rPr>
      </w:pPr>
      <w:bookmarkStart w:id="0" w:name="_Toc208570124"/>
      <w:r w:rsidRPr="00707CE4">
        <w:rPr>
          <w:rFonts w:ascii="Times New Roman" w:hAnsi="Times New Roman" w:cs="Times New Roman"/>
          <w:b/>
          <w:bCs/>
          <w:color w:val="000000" w:themeColor="text1"/>
          <w:sz w:val="24"/>
          <w:szCs w:val="24"/>
        </w:rPr>
        <w:t>Abstract</w:t>
      </w:r>
      <w:bookmarkEnd w:id="0"/>
    </w:p>
    <w:p w14:paraId="341CD814" w14:textId="5B700C0D" w:rsidR="00707CE4" w:rsidRPr="00707CE4" w:rsidRDefault="007F36C1" w:rsidP="00BF4758">
      <w:pPr>
        <w:spacing w:line="240" w:lineRule="auto"/>
        <w:jc w:val="both"/>
        <w:rPr>
          <w:rFonts w:ascii="Times New Roman" w:hAnsi="Times New Roman" w:cs="Times New Roman"/>
          <w:sz w:val="24"/>
          <w:szCs w:val="24"/>
        </w:rPr>
      </w:pPr>
      <w:r w:rsidRPr="007F36C1">
        <w:rPr>
          <w:rFonts w:ascii="Times New Roman" w:hAnsi="Times New Roman" w:cs="Times New Roman"/>
          <w:sz w:val="24"/>
          <w:szCs w:val="24"/>
        </w:rPr>
        <w:t>A mixed methods study of about 100 church leaders working with Muslim</w:t>
      </w:r>
      <w:r w:rsidR="00F95FDA">
        <w:rPr>
          <w:rFonts w:ascii="Times New Roman" w:hAnsi="Times New Roman" w:cs="Times New Roman"/>
          <w:sz w:val="24"/>
          <w:szCs w:val="24"/>
        </w:rPr>
        <w:t xml:space="preserve"> </w:t>
      </w:r>
      <w:r w:rsidRPr="007F36C1">
        <w:rPr>
          <w:rFonts w:ascii="Times New Roman" w:hAnsi="Times New Roman" w:cs="Times New Roman"/>
          <w:sz w:val="24"/>
          <w:szCs w:val="24"/>
        </w:rPr>
        <w:t>Background Believers (MBBs) estimates that about 7% of known MBBs later return to Islam. This</w:t>
      </w:r>
      <w:r w:rsidR="006E57D5">
        <w:rPr>
          <w:rFonts w:ascii="Times New Roman" w:hAnsi="Times New Roman" w:cs="Times New Roman"/>
          <w:sz w:val="24"/>
          <w:szCs w:val="24"/>
        </w:rPr>
        <w:t xml:space="preserve"> estimated percentage</w:t>
      </w:r>
      <w:r w:rsidRPr="007F36C1">
        <w:rPr>
          <w:rFonts w:ascii="Times New Roman" w:hAnsi="Times New Roman" w:cs="Times New Roman"/>
          <w:sz w:val="24"/>
          <w:szCs w:val="24"/>
        </w:rPr>
        <w:t xml:space="preserve"> is a significant contrast to past reports of very high rates of return to Islam. A key issue in coming to this figure is differentiating between those who </w:t>
      </w:r>
      <w:proofErr w:type="gramStart"/>
      <w:r w:rsidRPr="007F36C1">
        <w:rPr>
          <w:rFonts w:ascii="Times New Roman" w:hAnsi="Times New Roman" w:cs="Times New Roman"/>
          <w:sz w:val="24"/>
          <w:szCs w:val="24"/>
        </w:rPr>
        <w:t>actually return</w:t>
      </w:r>
      <w:proofErr w:type="gramEnd"/>
      <w:r w:rsidRPr="007F36C1">
        <w:rPr>
          <w:rFonts w:ascii="Times New Roman" w:hAnsi="Times New Roman" w:cs="Times New Roman"/>
          <w:sz w:val="24"/>
          <w:szCs w:val="24"/>
        </w:rPr>
        <w:t xml:space="preserve"> to Islam and those who do not continue with the existing church for various other reasons. Although many MBBs find fellowship in local churches, the study suggests that integration into MBB fellowships is both a key factor in the strong individual faith of MBBs and a primary element of support against the great pressures on them to return to their former faith.</w:t>
      </w:r>
    </w:p>
    <w:p w14:paraId="519A5154" w14:textId="07D57CFB" w:rsidR="00707CE4" w:rsidRPr="0052413B" w:rsidRDefault="00707CE4" w:rsidP="00707CE4">
      <w:pPr>
        <w:pStyle w:val="Heading1"/>
        <w:spacing w:before="0" w:after="160" w:line="240" w:lineRule="auto"/>
        <w:jc w:val="both"/>
        <w:rPr>
          <w:rFonts w:ascii="Times New Roman" w:hAnsi="Times New Roman" w:cs="Times New Roman"/>
          <w:color w:val="000000" w:themeColor="text1"/>
          <w:sz w:val="24"/>
          <w:szCs w:val="24"/>
        </w:rPr>
      </w:pPr>
      <w:r w:rsidRPr="0052413B">
        <w:rPr>
          <w:rFonts w:ascii="Times New Roman" w:hAnsi="Times New Roman" w:cs="Times New Roman"/>
          <w:b/>
          <w:bCs/>
          <w:color w:val="000000" w:themeColor="text1"/>
          <w:sz w:val="24"/>
          <w:szCs w:val="24"/>
        </w:rPr>
        <w:t>Key Words:</w:t>
      </w:r>
      <w:r w:rsidR="007F36C1" w:rsidRPr="0052413B">
        <w:rPr>
          <w:rFonts w:ascii="Times New Roman" w:hAnsi="Times New Roman" w:cs="Times New Roman"/>
          <w:color w:val="000000" w:themeColor="text1"/>
          <w:sz w:val="24"/>
          <w:szCs w:val="24"/>
        </w:rPr>
        <w:t xml:space="preserve"> church, fellowship, MBB, Muslim, reversion</w:t>
      </w:r>
    </w:p>
    <w:p w14:paraId="3499812A" w14:textId="26540C0B" w:rsidR="001A3E63" w:rsidRPr="0052413B" w:rsidRDefault="000548B9" w:rsidP="00707CE4">
      <w:pPr>
        <w:pStyle w:val="Heading1"/>
        <w:spacing w:before="0" w:after="160" w:line="240" w:lineRule="auto"/>
        <w:jc w:val="both"/>
        <w:rPr>
          <w:rFonts w:ascii="Times New Roman" w:hAnsi="Times New Roman" w:cs="Times New Roman"/>
          <w:b/>
          <w:bCs/>
          <w:color w:val="000000" w:themeColor="text1"/>
          <w:sz w:val="24"/>
          <w:szCs w:val="24"/>
        </w:rPr>
      </w:pPr>
      <w:bookmarkStart w:id="1" w:name="_Toc208570125"/>
      <w:r w:rsidRPr="0052413B">
        <w:rPr>
          <w:rFonts w:ascii="Times New Roman" w:hAnsi="Times New Roman" w:cs="Times New Roman"/>
          <w:b/>
          <w:bCs/>
          <w:color w:val="000000" w:themeColor="text1"/>
          <w:sz w:val="24"/>
          <w:szCs w:val="24"/>
        </w:rPr>
        <w:t>Background</w:t>
      </w:r>
      <w:bookmarkEnd w:id="1"/>
    </w:p>
    <w:p w14:paraId="0DCB8FBF" w14:textId="7791CBB9" w:rsidR="007F36C1" w:rsidRPr="00BF4758" w:rsidRDefault="00531397" w:rsidP="00F95FDA">
      <w:pPr>
        <w:spacing w:line="240" w:lineRule="auto"/>
        <w:jc w:val="both"/>
        <w:rPr>
          <w:rFonts w:ascii="Times New Roman" w:hAnsi="Times New Roman" w:cs="Times New Roman"/>
          <w:i/>
          <w:iCs/>
          <w:noProof/>
          <w:color w:val="000000" w:themeColor="text1"/>
          <w:sz w:val="20"/>
          <w:szCs w:val="20"/>
        </w:rPr>
      </w:pPr>
      <w:r w:rsidRPr="00707CE4">
        <w:rPr>
          <w:rFonts w:ascii="Times New Roman" w:hAnsi="Times New Roman" w:cs="Times New Roman"/>
          <w:sz w:val="24"/>
          <w:szCs w:val="24"/>
        </w:rPr>
        <w:t>The last few decades have been</w:t>
      </w:r>
      <w:r w:rsidR="00F742FC" w:rsidRPr="00707CE4">
        <w:rPr>
          <w:rFonts w:ascii="Times New Roman" w:hAnsi="Times New Roman" w:cs="Times New Roman"/>
          <w:sz w:val="24"/>
          <w:szCs w:val="24"/>
        </w:rPr>
        <w:t xml:space="preserve"> an </w:t>
      </w:r>
      <w:r w:rsidR="002C2ED1" w:rsidRPr="00707CE4">
        <w:rPr>
          <w:rFonts w:ascii="Times New Roman" w:hAnsi="Times New Roman" w:cs="Times New Roman"/>
          <w:sz w:val="24"/>
          <w:szCs w:val="24"/>
        </w:rPr>
        <w:t>unprecedented</w:t>
      </w:r>
      <w:r w:rsidR="00F742FC" w:rsidRPr="00707CE4">
        <w:rPr>
          <w:rFonts w:ascii="Times New Roman" w:hAnsi="Times New Roman" w:cs="Times New Roman"/>
          <w:sz w:val="24"/>
          <w:szCs w:val="24"/>
        </w:rPr>
        <w:t xml:space="preserve"> time of ministry in the Muslim world</w:t>
      </w:r>
      <w:r w:rsidRPr="00707CE4">
        <w:rPr>
          <w:rFonts w:ascii="Times New Roman" w:hAnsi="Times New Roman" w:cs="Times New Roman"/>
          <w:sz w:val="24"/>
          <w:szCs w:val="24"/>
        </w:rPr>
        <w:t>,</w:t>
      </w:r>
      <w:r w:rsidR="00F742FC" w:rsidRPr="00707CE4">
        <w:rPr>
          <w:rFonts w:ascii="Times New Roman" w:hAnsi="Times New Roman" w:cs="Times New Roman"/>
          <w:sz w:val="24"/>
          <w:szCs w:val="24"/>
        </w:rPr>
        <w:t xml:space="preserve"> with evidence pointing toward large numbers </w:t>
      </w:r>
      <w:r w:rsidR="0095216B" w:rsidRPr="00707CE4">
        <w:rPr>
          <w:rFonts w:ascii="Times New Roman" w:hAnsi="Times New Roman" w:cs="Times New Roman"/>
          <w:sz w:val="24"/>
          <w:szCs w:val="24"/>
        </w:rPr>
        <w:t xml:space="preserve">of </w:t>
      </w:r>
      <w:r w:rsidR="00F742FC" w:rsidRPr="00707CE4">
        <w:rPr>
          <w:rFonts w:ascii="Times New Roman" w:hAnsi="Times New Roman" w:cs="Times New Roman"/>
          <w:sz w:val="24"/>
          <w:szCs w:val="24"/>
        </w:rPr>
        <w:t xml:space="preserve">Muslims turning to Christ around the world. Exact numbers are impossible to know, but in a summary of sources Daniels published an estimated growth </w:t>
      </w:r>
      <w:r w:rsidR="00250910" w:rsidRPr="00707CE4">
        <w:rPr>
          <w:rFonts w:ascii="Times New Roman" w:hAnsi="Times New Roman" w:cs="Times New Roman"/>
          <w:sz w:val="24"/>
          <w:szCs w:val="24"/>
        </w:rPr>
        <w:t>from 1850 to 2020</w:t>
      </w:r>
      <w:r w:rsidR="008A721D">
        <w:rPr>
          <w:rFonts w:ascii="Times New Roman" w:hAnsi="Times New Roman" w:cs="Times New Roman"/>
          <w:sz w:val="24"/>
          <w:szCs w:val="24"/>
        </w:rPr>
        <w:t>, as seen in</w:t>
      </w:r>
      <w:r w:rsidR="00FE7EA6">
        <w:rPr>
          <w:rFonts w:ascii="Times New Roman" w:hAnsi="Times New Roman" w:cs="Times New Roman"/>
          <w:sz w:val="24"/>
          <w:szCs w:val="24"/>
        </w:rPr>
        <w:t xml:space="preserve"> Figure 1 </w:t>
      </w:r>
      <w:r w:rsidR="00F95FDA">
        <w:rPr>
          <w:rFonts w:ascii="Times New Roman" w:hAnsi="Times New Roman" w:cs="Times New Roman"/>
          <w:sz w:val="24"/>
          <w:szCs w:val="24"/>
        </w:rPr>
        <w:t xml:space="preserve">below </w:t>
      </w:r>
      <w:r w:rsidR="00707CE4">
        <w:rPr>
          <w:rFonts w:ascii="Times New Roman" w:hAnsi="Times New Roman" w:cs="Times New Roman"/>
          <w:sz w:val="24"/>
          <w:szCs w:val="24"/>
        </w:rPr>
        <w:t>(Daniels, 2021</w:t>
      </w:r>
      <w:r w:rsidR="00250910" w:rsidRPr="00707CE4">
        <w:rPr>
          <w:rFonts w:ascii="Times New Roman" w:hAnsi="Times New Roman" w:cs="Times New Roman"/>
          <w:sz w:val="24"/>
          <w:szCs w:val="24"/>
        </w:rPr>
        <w:t>)</w:t>
      </w:r>
      <w:r w:rsidR="00F95FDA">
        <w:rPr>
          <w:rFonts w:ascii="Times New Roman" w:hAnsi="Times New Roman" w:cs="Times New Roman"/>
          <w:sz w:val="24"/>
          <w:szCs w:val="24"/>
        </w:rPr>
        <w:t>.</w:t>
      </w:r>
    </w:p>
    <w:p w14:paraId="08C6CC6D" w14:textId="54A98FC6" w:rsidR="0052413B" w:rsidRDefault="00F95FDA" w:rsidP="0052413B">
      <w:pPr>
        <w:spacing w:after="0" w:line="240" w:lineRule="auto"/>
        <w:ind w:firstLine="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4320" behindDoc="0" locked="0" layoutInCell="1" allowOverlap="1" wp14:anchorId="60669E74" wp14:editId="56E9961C">
            <wp:simplePos x="0" y="0"/>
            <wp:positionH relativeFrom="column">
              <wp:posOffset>1799692</wp:posOffset>
            </wp:positionH>
            <wp:positionV relativeFrom="paragraph">
              <wp:posOffset>498475</wp:posOffset>
            </wp:positionV>
            <wp:extent cx="4114800" cy="2350193"/>
            <wp:effectExtent l="0" t="0" r="0" b="0"/>
            <wp:wrapTight wrapText="bothSides">
              <wp:wrapPolygon edited="0">
                <wp:start x="0" y="0"/>
                <wp:lineTo x="0" y="21477"/>
                <wp:lineTo x="21533" y="21477"/>
                <wp:lineTo x="21533" y="0"/>
                <wp:lineTo x="0" y="0"/>
              </wp:wrapPolygon>
            </wp:wrapTight>
            <wp:docPr id="1915531892" name="Picture 1" descr="A graph showing the number of people in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31892" name="Picture 1" descr="A graph showing the number of people in the world&#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23501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721D">
        <w:rPr>
          <w:rFonts w:ascii="Times New Roman" w:hAnsi="Times New Roman" w:cs="Times New Roman"/>
          <w:sz w:val="24"/>
          <w:szCs w:val="24"/>
        </w:rPr>
        <w:t>Together with</w:t>
      </w:r>
      <w:r w:rsidR="00F742FC" w:rsidRPr="008A721D">
        <w:rPr>
          <w:rFonts w:ascii="Times New Roman" w:hAnsi="Times New Roman" w:cs="Times New Roman"/>
          <w:sz w:val="24"/>
          <w:szCs w:val="24"/>
        </w:rPr>
        <w:t xml:space="preserve"> </w:t>
      </w:r>
      <w:r w:rsidR="00280027">
        <w:rPr>
          <w:rFonts w:ascii="Times New Roman" w:hAnsi="Times New Roman" w:cs="Times New Roman"/>
          <w:sz w:val="24"/>
          <w:szCs w:val="24"/>
        </w:rPr>
        <w:t xml:space="preserve">recognizing </w:t>
      </w:r>
      <w:r w:rsidR="00F742FC" w:rsidRPr="008A721D">
        <w:rPr>
          <w:rFonts w:ascii="Times New Roman" w:hAnsi="Times New Roman" w:cs="Times New Roman"/>
          <w:sz w:val="24"/>
          <w:szCs w:val="24"/>
        </w:rPr>
        <w:t>this tremendous growth</w:t>
      </w:r>
      <w:r w:rsidR="008A721D">
        <w:rPr>
          <w:rFonts w:ascii="Times New Roman" w:hAnsi="Times New Roman" w:cs="Times New Roman"/>
          <w:sz w:val="24"/>
          <w:szCs w:val="24"/>
        </w:rPr>
        <w:t xml:space="preserve"> </w:t>
      </w:r>
      <w:r w:rsidR="00280027">
        <w:rPr>
          <w:rFonts w:ascii="Times New Roman" w:hAnsi="Times New Roman" w:cs="Times New Roman"/>
          <w:sz w:val="24"/>
          <w:szCs w:val="24"/>
        </w:rPr>
        <w:t>come</w:t>
      </w:r>
      <w:r w:rsidR="008A721D">
        <w:rPr>
          <w:rFonts w:ascii="Times New Roman" w:hAnsi="Times New Roman" w:cs="Times New Roman"/>
          <w:sz w:val="24"/>
          <w:szCs w:val="24"/>
        </w:rPr>
        <w:t xml:space="preserve">s </w:t>
      </w:r>
      <w:r w:rsidR="00280027">
        <w:rPr>
          <w:rFonts w:ascii="Times New Roman" w:hAnsi="Times New Roman" w:cs="Times New Roman"/>
          <w:sz w:val="24"/>
          <w:szCs w:val="24"/>
        </w:rPr>
        <w:t>acknowledging</w:t>
      </w:r>
      <w:r w:rsidR="00F742FC" w:rsidRPr="008A721D">
        <w:rPr>
          <w:rFonts w:ascii="Times New Roman" w:hAnsi="Times New Roman" w:cs="Times New Roman"/>
          <w:sz w:val="24"/>
          <w:szCs w:val="24"/>
        </w:rPr>
        <w:t xml:space="preserve"> that ministry in the Muslim world is full of difficulty and uncertainty. </w:t>
      </w:r>
      <w:r w:rsidR="00280027">
        <w:rPr>
          <w:rFonts w:ascii="Times New Roman" w:hAnsi="Times New Roman" w:cs="Times New Roman"/>
          <w:sz w:val="24"/>
          <w:szCs w:val="24"/>
        </w:rPr>
        <w:t>Such ministry</w:t>
      </w:r>
      <w:r w:rsidR="00F742FC" w:rsidRPr="008A721D">
        <w:rPr>
          <w:rFonts w:ascii="Times New Roman" w:hAnsi="Times New Roman" w:cs="Times New Roman"/>
          <w:sz w:val="24"/>
          <w:szCs w:val="24"/>
        </w:rPr>
        <w:t xml:space="preserve"> can be rewarding and disappointing at the same time. One issue that vexes many</w:t>
      </w:r>
      <w:r w:rsidR="00280027">
        <w:rPr>
          <w:rFonts w:ascii="Times New Roman" w:hAnsi="Times New Roman" w:cs="Times New Roman"/>
          <w:sz w:val="24"/>
          <w:szCs w:val="24"/>
        </w:rPr>
        <w:t xml:space="preserve"> analysts</w:t>
      </w:r>
      <w:r w:rsidR="00F742FC" w:rsidRPr="008A721D">
        <w:rPr>
          <w:rFonts w:ascii="Times New Roman" w:hAnsi="Times New Roman" w:cs="Times New Roman"/>
          <w:sz w:val="24"/>
          <w:szCs w:val="24"/>
        </w:rPr>
        <w:t xml:space="preserve"> is that of Muslim Background Believers (MBBs) who seem to leave the faith. This </w:t>
      </w:r>
      <w:r w:rsidR="00280027">
        <w:rPr>
          <w:rFonts w:ascii="Times New Roman" w:hAnsi="Times New Roman" w:cs="Times New Roman"/>
          <w:sz w:val="24"/>
          <w:szCs w:val="24"/>
        </w:rPr>
        <w:t xml:space="preserve">apparent reality </w:t>
      </w:r>
      <w:r w:rsidR="00F742FC" w:rsidRPr="008A721D">
        <w:rPr>
          <w:rFonts w:ascii="Times New Roman" w:hAnsi="Times New Roman" w:cs="Times New Roman"/>
          <w:sz w:val="24"/>
          <w:szCs w:val="24"/>
        </w:rPr>
        <w:t>raises many questions</w:t>
      </w:r>
      <w:r w:rsidR="00280027">
        <w:rPr>
          <w:rFonts w:ascii="Times New Roman" w:hAnsi="Times New Roman" w:cs="Times New Roman"/>
          <w:sz w:val="24"/>
          <w:szCs w:val="24"/>
        </w:rPr>
        <w:t>, for example:</w:t>
      </w:r>
      <w:r w:rsidR="00F742FC" w:rsidRPr="008A721D">
        <w:rPr>
          <w:rFonts w:ascii="Times New Roman" w:hAnsi="Times New Roman" w:cs="Times New Roman"/>
          <w:sz w:val="24"/>
          <w:szCs w:val="24"/>
        </w:rPr>
        <w:t xml:space="preserve"> What happens when </w:t>
      </w:r>
      <w:r w:rsidR="00280027">
        <w:rPr>
          <w:rFonts w:ascii="Times New Roman" w:hAnsi="Times New Roman" w:cs="Times New Roman"/>
          <w:sz w:val="24"/>
          <w:szCs w:val="24"/>
        </w:rPr>
        <w:t>Christians</w:t>
      </w:r>
      <w:r w:rsidR="00F742FC" w:rsidRPr="008A721D">
        <w:rPr>
          <w:rFonts w:ascii="Times New Roman" w:hAnsi="Times New Roman" w:cs="Times New Roman"/>
          <w:sz w:val="24"/>
          <w:szCs w:val="24"/>
        </w:rPr>
        <w:t xml:space="preserve"> lose touch with </w:t>
      </w:r>
      <w:r w:rsidR="00F60CC3" w:rsidRPr="008A721D">
        <w:rPr>
          <w:rFonts w:ascii="Times New Roman" w:hAnsi="Times New Roman" w:cs="Times New Roman"/>
          <w:sz w:val="24"/>
          <w:szCs w:val="24"/>
        </w:rPr>
        <w:t>new MBBs</w:t>
      </w:r>
      <w:r w:rsidR="00F742FC" w:rsidRPr="008A721D">
        <w:rPr>
          <w:rFonts w:ascii="Times New Roman" w:hAnsi="Times New Roman" w:cs="Times New Roman"/>
          <w:sz w:val="24"/>
          <w:szCs w:val="24"/>
        </w:rPr>
        <w:t xml:space="preserve">? Do they return to Islam or just become secret believers? What are the real numbers </w:t>
      </w:r>
      <w:r w:rsidR="00F60CC3" w:rsidRPr="008A721D">
        <w:rPr>
          <w:rFonts w:ascii="Times New Roman" w:hAnsi="Times New Roman" w:cs="Times New Roman"/>
          <w:sz w:val="24"/>
          <w:szCs w:val="24"/>
        </w:rPr>
        <w:t xml:space="preserve">for </w:t>
      </w:r>
      <w:r w:rsidR="00F742FC" w:rsidRPr="008A721D">
        <w:rPr>
          <w:rFonts w:ascii="Times New Roman" w:hAnsi="Times New Roman" w:cs="Times New Roman"/>
          <w:sz w:val="24"/>
          <w:szCs w:val="24"/>
        </w:rPr>
        <w:t>those who leave</w:t>
      </w:r>
      <w:r w:rsidR="00F60CC3" w:rsidRPr="008A721D">
        <w:rPr>
          <w:rFonts w:ascii="Times New Roman" w:hAnsi="Times New Roman" w:cs="Times New Roman"/>
          <w:sz w:val="24"/>
          <w:szCs w:val="24"/>
        </w:rPr>
        <w:t xml:space="preserve"> </w:t>
      </w:r>
      <w:r w:rsidR="0095216B" w:rsidRPr="008A721D">
        <w:rPr>
          <w:rFonts w:ascii="Times New Roman" w:hAnsi="Times New Roman" w:cs="Times New Roman"/>
          <w:sz w:val="24"/>
          <w:szCs w:val="24"/>
        </w:rPr>
        <w:t xml:space="preserve">their newfound </w:t>
      </w:r>
      <w:r w:rsidR="00F60CC3" w:rsidRPr="008A721D">
        <w:rPr>
          <w:rFonts w:ascii="Times New Roman" w:hAnsi="Times New Roman" w:cs="Times New Roman"/>
          <w:sz w:val="24"/>
          <w:szCs w:val="24"/>
        </w:rPr>
        <w:t>faith</w:t>
      </w:r>
      <w:r w:rsidR="00280027">
        <w:rPr>
          <w:rFonts w:ascii="Times New Roman" w:hAnsi="Times New Roman" w:cs="Times New Roman"/>
          <w:sz w:val="24"/>
          <w:szCs w:val="24"/>
        </w:rPr>
        <w:t>,</w:t>
      </w:r>
      <w:r w:rsidR="00F60CC3" w:rsidRPr="008A721D">
        <w:rPr>
          <w:rFonts w:ascii="Times New Roman" w:hAnsi="Times New Roman" w:cs="Times New Roman"/>
          <w:sz w:val="24"/>
          <w:szCs w:val="24"/>
        </w:rPr>
        <w:t xml:space="preserve"> and what are the</w:t>
      </w:r>
      <w:r w:rsidR="0052413B">
        <w:rPr>
          <w:rFonts w:ascii="Times New Roman" w:hAnsi="Times New Roman" w:cs="Times New Roman"/>
          <w:sz w:val="24"/>
          <w:szCs w:val="24"/>
        </w:rPr>
        <w:t xml:space="preserve"> </w:t>
      </w:r>
      <w:r w:rsidR="00F60CC3" w:rsidRPr="008A721D">
        <w:rPr>
          <w:rFonts w:ascii="Times New Roman" w:hAnsi="Times New Roman" w:cs="Times New Roman"/>
          <w:sz w:val="24"/>
          <w:szCs w:val="24"/>
        </w:rPr>
        <w:t>factors</w:t>
      </w:r>
      <w:bookmarkStart w:id="2" w:name="_Ref208570560"/>
      <w:bookmarkStart w:id="3" w:name="_Toc208573284"/>
      <w:r w:rsidR="0052413B">
        <w:rPr>
          <w:rFonts w:ascii="Times New Roman" w:hAnsi="Times New Roman" w:cs="Times New Roman"/>
          <w:sz w:val="24"/>
          <w:szCs w:val="24"/>
        </w:rPr>
        <w:tab/>
      </w:r>
      <w:r w:rsidR="0052413B">
        <w:rPr>
          <w:rFonts w:ascii="Times New Roman" w:hAnsi="Times New Roman" w:cs="Times New Roman"/>
          <w:sz w:val="24"/>
          <w:szCs w:val="24"/>
        </w:rPr>
        <w:tab/>
      </w:r>
      <w:r w:rsidR="0052413B">
        <w:rPr>
          <w:rFonts w:ascii="Times New Roman" w:hAnsi="Times New Roman" w:cs="Times New Roman"/>
          <w:sz w:val="24"/>
          <w:szCs w:val="24"/>
        </w:rPr>
        <w:tab/>
      </w:r>
      <w:r w:rsidR="0052413B">
        <w:rPr>
          <w:rFonts w:ascii="Times New Roman" w:hAnsi="Times New Roman" w:cs="Times New Roman"/>
          <w:color w:val="000000" w:themeColor="text1"/>
          <w:sz w:val="20"/>
          <w:szCs w:val="20"/>
        </w:rPr>
        <w:t xml:space="preserve">   </w:t>
      </w:r>
      <w:r w:rsidR="0052413B" w:rsidRPr="00F95FDA">
        <w:rPr>
          <w:rFonts w:ascii="Times New Roman" w:hAnsi="Times New Roman" w:cs="Times New Roman"/>
          <w:color w:val="000000" w:themeColor="text1"/>
          <w:sz w:val="20"/>
          <w:szCs w:val="20"/>
        </w:rPr>
        <w:t>Fig.</w:t>
      </w:r>
      <w:r w:rsidR="003B4DBF">
        <w:rPr>
          <w:rFonts w:ascii="Times New Roman" w:hAnsi="Times New Roman" w:cs="Times New Roman"/>
          <w:color w:val="000000" w:themeColor="text1"/>
          <w:sz w:val="20"/>
          <w:szCs w:val="20"/>
        </w:rPr>
        <w:t xml:space="preserve"> 1.</w:t>
      </w:r>
      <w:bookmarkEnd w:id="2"/>
      <w:r w:rsidR="0052413B" w:rsidRPr="00F95FDA">
        <w:rPr>
          <w:rFonts w:ascii="Times New Roman" w:hAnsi="Times New Roman" w:cs="Times New Roman"/>
          <w:color w:val="000000" w:themeColor="text1"/>
          <w:sz w:val="20"/>
          <w:szCs w:val="20"/>
        </w:rPr>
        <w:t xml:space="preserve"> Growth of MBBs worldwide</w:t>
      </w:r>
      <w:bookmarkEnd w:id="3"/>
    </w:p>
    <w:p w14:paraId="27CEA6D9" w14:textId="2982A362" w:rsidR="00F742FC" w:rsidRPr="00F95FDA" w:rsidRDefault="00F60CC3" w:rsidP="0052413B">
      <w:pPr>
        <w:spacing w:line="240" w:lineRule="auto"/>
        <w:jc w:val="both"/>
        <w:rPr>
          <w:rFonts w:ascii="Times New Roman" w:hAnsi="Times New Roman" w:cs="Times New Roman"/>
          <w:sz w:val="24"/>
          <w:szCs w:val="24"/>
        </w:rPr>
      </w:pPr>
      <w:r w:rsidRPr="008A721D">
        <w:rPr>
          <w:rFonts w:ascii="Times New Roman" w:hAnsi="Times New Roman" w:cs="Times New Roman"/>
          <w:sz w:val="24"/>
          <w:szCs w:val="24"/>
        </w:rPr>
        <w:t xml:space="preserve">that most contribute to that </w:t>
      </w:r>
      <w:r w:rsidR="00280027">
        <w:rPr>
          <w:rFonts w:ascii="Times New Roman" w:hAnsi="Times New Roman" w:cs="Times New Roman"/>
          <w:sz w:val="24"/>
          <w:szCs w:val="24"/>
        </w:rPr>
        <w:t>move</w:t>
      </w:r>
      <w:r w:rsidR="00F742FC" w:rsidRPr="008A721D">
        <w:rPr>
          <w:rFonts w:ascii="Times New Roman" w:hAnsi="Times New Roman" w:cs="Times New Roman"/>
          <w:sz w:val="24"/>
          <w:szCs w:val="24"/>
        </w:rPr>
        <w:t>?</w:t>
      </w:r>
    </w:p>
    <w:p w14:paraId="45975D39" w14:textId="7B01941D" w:rsidR="00A31DC7" w:rsidRDefault="003F3F1B" w:rsidP="008A721D">
      <w:pPr>
        <w:spacing w:line="240" w:lineRule="auto"/>
        <w:ind w:firstLine="360"/>
        <w:jc w:val="both"/>
        <w:rPr>
          <w:rFonts w:ascii="Times New Roman" w:hAnsi="Times New Roman" w:cs="Times New Roman"/>
          <w:sz w:val="24"/>
          <w:szCs w:val="24"/>
        </w:rPr>
      </w:pPr>
      <w:r w:rsidRPr="008A721D">
        <w:rPr>
          <w:rFonts w:ascii="Times New Roman" w:hAnsi="Times New Roman" w:cs="Times New Roman"/>
          <w:sz w:val="24"/>
          <w:szCs w:val="24"/>
        </w:rPr>
        <w:t xml:space="preserve"> </w:t>
      </w:r>
      <w:r w:rsidR="00AA5E1D" w:rsidRPr="008A721D">
        <w:rPr>
          <w:rFonts w:ascii="Times New Roman" w:hAnsi="Times New Roman" w:cs="Times New Roman"/>
          <w:sz w:val="24"/>
          <w:szCs w:val="24"/>
        </w:rPr>
        <w:t xml:space="preserve">Various </w:t>
      </w:r>
      <w:r w:rsidR="00716A57" w:rsidRPr="008A721D">
        <w:rPr>
          <w:rFonts w:ascii="Times New Roman" w:hAnsi="Times New Roman" w:cs="Times New Roman"/>
          <w:sz w:val="24"/>
          <w:szCs w:val="24"/>
        </w:rPr>
        <w:t xml:space="preserve">researchers </w:t>
      </w:r>
      <w:r w:rsidR="00AA5E1D" w:rsidRPr="008A721D">
        <w:rPr>
          <w:rFonts w:ascii="Times New Roman" w:hAnsi="Times New Roman" w:cs="Times New Roman"/>
          <w:sz w:val="24"/>
          <w:szCs w:val="24"/>
        </w:rPr>
        <w:t xml:space="preserve">and writers </w:t>
      </w:r>
      <w:r w:rsidR="00716A57" w:rsidRPr="008A721D">
        <w:rPr>
          <w:rFonts w:ascii="Times New Roman" w:hAnsi="Times New Roman" w:cs="Times New Roman"/>
          <w:sz w:val="24"/>
          <w:szCs w:val="24"/>
        </w:rPr>
        <w:t xml:space="preserve">have raised similar questions, </w:t>
      </w:r>
      <w:r w:rsidR="00B54FCD" w:rsidRPr="008A721D">
        <w:rPr>
          <w:rFonts w:ascii="Times New Roman" w:hAnsi="Times New Roman" w:cs="Times New Roman"/>
          <w:sz w:val="24"/>
          <w:szCs w:val="24"/>
        </w:rPr>
        <w:t xml:space="preserve">often suggesting that the </w:t>
      </w:r>
      <w:r w:rsidR="00466B6D" w:rsidRPr="008A721D">
        <w:rPr>
          <w:rFonts w:ascii="Times New Roman" w:hAnsi="Times New Roman" w:cs="Times New Roman"/>
          <w:sz w:val="24"/>
          <w:szCs w:val="24"/>
        </w:rPr>
        <w:t xml:space="preserve">rate of </w:t>
      </w:r>
      <w:r w:rsidR="00D31D33" w:rsidRPr="008A721D">
        <w:rPr>
          <w:rFonts w:ascii="Times New Roman" w:hAnsi="Times New Roman" w:cs="Times New Roman"/>
          <w:sz w:val="24"/>
          <w:szCs w:val="24"/>
        </w:rPr>
        <w:t xml:space="preserve">those returning </w:t>
      </w:r>
      <w:r w:rsidR="00466B6D" w:rsidRPr="008A721D">
        <w:rPr>
          <w:rFonts w:ascii="Times New Roman" w:hAnsi="Times New Roman" w:cs="Times New Roman"/>
          <w:sz w:val="24"/>
          <w:szCs w:val="24"/>
        </w:rPr>
        <w:t xml:space="preserve">to Islam is </w:t>
      </w:r>
      <w:r w:rsidR="00B54FCD" w:rsidRPr="008A721D">
        <w:rPr>
          <w:rFonts w:ascii="Times New Roman" w:hAnsi="Times New Roman" w:cs="Times New Roman"/>
          <w:sz w:val="24"/>
          <w:szCs w:val="24"/>
        </w:rPr>
        <w:t>quite high</w:t>
      </w:r>
      <w:r w:rsidR="00466B6D" w:rsidRPr="008A721D">
        <w:rPr>
          <w:rFonts w:ascii="Times New Roman" w:hAnsi="Times New Roman" w:cs="Times New Roman"/>
          <w:sz w:val="24"/>
          <w:szCs w:val="24"/>
        </w:rPr>
        <w:t>, even in the 90% range</w:t>
      </w:r>
      <w:r w:rsidR="00280027">
        <w:rPr>
          <w:rFonts w:ascii="Times New Roman" w:hAnsi="Times New Roman" w:cs="Times New Roman"/>
          <w:sz w:val="24"/>
          <w:szCs w:val="24"/>
        </w:rPr>
        <w:t xml:space="preserve"> (Span, 2020)</w:t>
      </w:r>
      <w:r w:rsidR="005472E7" w:rsidRPr="008A721D">
        <w:rPr>
          <w:rFonts w:ascii="Times New Roman" w:hAnsi="Times New Roman" w:cs="Times New Roman"/>
          <w:sz w:val="24"/>
          <w:szCs w:val="24"/>
        </w:rPr>
        <w:t>.</w:t>
      </w:r>
      <w:r w:rsidR="00B54FCD" w:rsidRPr="008A721D">
        <w:rPr>
          <w:rFonts w:ascii="Times New Roman" w:hAnsi="Times New Roman" w:cs="Times New Roman"/>
          <w:sz w:val="24"/>
          <w:szCs w:val="24"/>
        </w:rPr>
        <w:t xml:space="preserve"> </w:t>
      </w:r>
      <w:r w:rsidR="00D31D33" w:rsidRPr="008A721D">
        <w:rPr>
          <w:rFonts w:ascii="Times New Roman" w:hAnsi="Times New Roman" w:cs="Times New Roman"/>
          <w:sz w:val="24"/>
          <w:szCs w:val="24"/>
        </w:rPr>
        <w:t>And while many</w:t>
      </w:r>
      <w:r w:rsidR="001228FD" w:rsidRPr="008A721D">
        <w:rPr>
          <w:rFonts w:ascii="Times New Roman" w:hAnsi="Times New Roman" w:cs="Times New Roman"/>
          <w:sz w:val="24"/>
          <w:szCs w:val="24"/>
        </w:rPr>
        <w:t xml:space="preserve"> have</w:t>
      </w:r>
      <w:r w:rsidR="00D31D33" w:rsidRPr="008A721D">
        <w:rPr>
          <w:rFonts w:ascii="Times New Roman" w:hAnsi="Times New Roman" w:cs="Times New Roman"/>
          <w:sz w:val="24"/>
          <w:szCs w:val="24"/>
        </w:rPr>
        <w:t xml:space="preserve"> recognize</w:t>
      </w:r>
      <w:r w:rsidR="001228FD" w:rsidRPr="008A721D">
        <w:rPr>
          <w:rFonts w:ascii="Times New Roman" w:hAnsi="Times New Roman" w:cs="Times New Roman"/>
          <w:sz w:val="24"/>
          <w:szCs w:val="24"/>
        </w:rPr>
        <w:t>d</w:t>
      </w:r>
      <w:r w:rsidR="00D31D33" w:rsidRPr="008A721D">
        <w:rPr>
          <w:rFonts w:ascii="Times New Roman" w:hAnsi="Times New Roman" w:cs="Times New Roman"/>
          <w:sz w:val="24"/>
          <w:szCs w:val="24"/>
        </w:rPr>
        <w:t xml:space="preserve"> the need for further research, the </w:t>
      </w:r>
      <w:r w:rsidR="007A0CBF" w:rsidRPr="008A721D">
        <w:rPr>
          <w:rFonts w:ascii="Times New Roman" w:hAnsi="Times New Roman" w:cs="Times New Roman"/>
          <w:sz w:val="24"/>
          <w:szCs w:val="24"/>
        </w:rPr>
        <w:t xml:space="preserve">complex </w:t>
      </w:r>
      <w:r w:rsidR="00716A57" w:rsidRPr="008A721D">
        <w:rPr>
          <w:rFonts w:ascii="Times New Roman" w:hAnsi="Times New Roman" w:cs="Times New Roman"/>
          <w:sz w:val="24"/>
          <w:szCs w:val="24"/>
        </w:rPr>
        <w:t>theological</w:t>
      </w:r>
      <w:r w:rsidR="007A0CBF" w:rsidRPr="008A721D">
        <w:rPr>
          <w:rFonts w:ascii="Times New Roman" w:hAnsi="Times New Roman" w:cs="Times New Roman"/>
          <w:sz w:val="24"/>
          <w:szCs w:val="24"/>
        </w:rPr>
        <w:t xml:space="preserve">, </w:t>
      </w:r>
      <w:r w:rsidR="00716A57" w:rsidRPr="008A721D">
        <w:rPr>
          <w:rFonts w:ascii="Times New Roman" w:hAnsi="Times New Roman" w:cs="Times New Roman"/>
          <w:sz w:val="24"/>
          <w:szCs w:val="24"/>
        </w:rPr>
        <w:t>social</w:t>
      </w:r>
      <w:r w:rsidR="007A0CBF" w:rsidRPr="008A721D">
        <w:rPr>
          <w:rFonts w:ascii="Times New Roman" w:hAnsi="Times New Roman" w:cs="Times New Roman"/>
          <w:sz w:val="24"/>
          <w:szCs w:val="24"/>
        </w:rPr>
        <w:t xml:space="preserve">, and security issues </w:t>
      </w:r>
      <w:r w:rsidR="00D31D33" w:rsidRPr="008A721D">
        <w:rPr>
          <w:rFonts w:ascii="Times New Roman" w:hAnsi="Times New Roman" w:cs="Times New Roman"/>
          <w:sz w:val="24"/>
          <w:szCs w:val="24"/>
        </w:rPr>
        <w:t xml:space="preserve">involved </w:t>
      </w:r>
      <w:r w:rsidR="00555F82" w:rsidRPr="008A721D">
        <w:rPr>
          <w:rFonts w:ascii="Times New Roman" w:hAnsi="Times New Roman" w:cs="Times New Roman"/>
          <w:sz w:val="24"/>
          <w:szCs w:val="24"/>
        </w:rPr>
        <w:t xml:space="preserve">are a daunting obstacle. </w:t>
      </w:r>
      <w:r w:rsidR="008E44D0" w:rsidRPr="008A721D">
        <w:rPr>
          <w:rFonts w:ascii="Times New Roman" w:hAnsi="Times New Roman" w:cs="Times New Roman"/>
          <w:sz w:val="24"/>
          <w:szCs w:val="24"/>
        </w:rPr>
        <w:t xml:space="preserve">Nevertheless, </w:t>
      </w:r>
      <w:r w:rsidR="00716A57" w:rsidRPr="008A721D">
        <w:rPr>
          <w:rFonts w:ascii="Times New Roman" w:hAnsi="Times New Roman" w:cs="Times New Roman"/>
          <w:sz w:val="24"/>
          <w:szCs w:val="24"/>
        </w:rPr>
        <w:t xml:space="preserve">in 2024 </w:t>
      </w:r>
      <w:r w:rsidR="000505B0">
        <w:rPr>
          <w:rFonts w:ascii="Times New Roman" w:hAnsi="Times New Roman" w:cs="Times New Roman"/>
          <w:sz w:val="24"/>
          <w:szCs w:val="24"/>
        </w:rPr>
        <w:t xml:space="preserve">the Communio </w:t>
      </w:r>
      <w:proofErr w:type="spellStart"/>
      <w:r w:rsidR="000505B0">
        <w:rPr>
          <w:rFonts w:ascii="Times New Roman" w:hAnsi="Times New Roman" w:cs="Times New Roman"/>
          <w:sz w:val="24"/>
          <w:szCs w:val="24"/>
        </w:rPr>
        <w:t>Messianica</w:t>
      </w:r>
      <w:proofErr w:type="spellEnd"/>
      <w:r w:rsidR="000505B0">
        <w:rPr>
          <w:rFonts w:ascii="Times New Roman" w:hAnsi="Times New Roman" w:cs="Times New Roman"/>
          <w:sz w:val="24"/>
          <w:szCs w:val="24"/>
        </w:rPr>
        <w:t xml:space="preserve"> (Communio </w:t>
      </w:r>
      <w:proofErr w:type="spellStart"/>
      <w:r w:rsidR="000505B0">
        <w:rPr>
          <w:rFonts w:ascii="Times New Roman" w:hAnsi="Times New Roman" w:cs="Times New Roman"/>
          <w:sz w:val="24"/>
          <w:szCs w:val="24"/>
        </w:rPr>
        <w:lastRenderedPageBreak/>
        <w:t>Messianica</w:t>
      </w:r>
      <w:proofErr w:type="spellEnd"/>
      <w:r w:rsidR="000505B0">
        <w:rPr>
          <w:rFonts w:ascii="Times New Roman" w:hAnsi="Times New Roman" w:cs="Times New Roman"/>
          <w:sz w:val="24"/>
          <w:szCs w:val="24"/>
        </w:rPr>
        <w:t>, 2025)</w:t>
      </w:r>
      <w:r w:rsidR="00716A57" w:rsidRPr="008A721D">
        <w:rPr>
          <w:rFonts w:ascii="Times New Roman" w:hAnsi="Times New Roman" w:cs="Times New Roman"/>
          <w:sz w:val="24"/>
          <w:szCs w:val="24"/>
        </w:rPr>
        <w:t xml:space="preserve"> approached </w:t>
      </w:r>
      <w:r w:rsidR="000505B0">
        <w:rPr>
          <w:rFonts w:ascii="Times New Roman" w:hAnsi="Times New Roman" w:cs="Times New Roman"/>
          <w:sz w:val="24"/>
          <w:szCs w:val="24"/>
        </w:rPr>
        <w:t>the</w:t>
      </w:r>
      <w:r w:rsidR="00716A57" w:rsidRPr="008A721D">
        <w:rPr>
          <w:rFonts w:ascii="Times New Roman" w:hAnsi="Times New Roman" w:cs="Times New Roman"/>
          <w:sz w:val="24"/>
          <w:szCs w:val="24"/>
        </w:rPr>
        <w:t xml:space="preserve"> Global Research Team (GRT)</w:t>
      </w:r>
      <w:r w:rsidR="00BF4758">
        <w:rPr>
          <w:rFonts w:ascii="Times New Roman" w:hAnsi="Times New Roman" w:cs="Times New Roman"/>
          <w:sz w:val="24"/>
          <w:szCs w:val="24"/>
        </w:rPr>
        <w:t xml:space="preserve">—of which we </w:t>
      </w:r>
      <w:r w:rsidR="00F95FDA">
        <w:rPr>
          <w:rFonts w:ascii="Times New Roman" w:hAnsi="Times New Roman" w:cs="Times New Roman"/>
          <w:sz w:val="24"/>
          <w:szCs w:val="24"/>
        </w:rPr>
        <w:t xml:space="preserve">the </w:t>
      </w:r>
      <w:r w:rsidR="00BF4758">
        <w:rPr>
          <w:rFonts w:ascii="Times New Roman" w:hAnsi="Times New Roman" w:cs="Times New Roman"/>
          <w:sz w:val="24"/>
          <w:szCs w:val="24"/>
        </w:rPr>
        <w:t>authors are members—</w:t>
      </w:r>
      <w:r w:rsidR="00716A57" w:rsidRPr="008A721D">
        <w:rPr>
          <w:rFonts w:ascii="Times New Roman" w:hAnsi="Times New Roman" w:cs="Times New Roman"/>
          <w:sz w:val="24"/>
          <w:szCs w:val="24"/>
        </w:rPr>
        <w:t xml:space="preserve">with </w:t>
      </w:r>
      <w:r w:rsidR="00555F82" w:rsidRPr="008A721D">
        <w:rPr>
          <w:rFonts w:ascii="Times New Roman" w:hAnsi="Times New Roman" w:cs="Times New Roman"/>
          <w:sz w:val="24"/>
          <w:szCs w:val="24"/>
        </w:rPr>
        <w:t>a</w:t>
      </w:r>
      <w:r w:rsidR="00716A57" w:rsidRPr="008A721D">
        <w:rPr>
          <w:rFonts w:ascii="Times New Roman" w:hAnsi="Times New Roman" w:cs="Times New Roman"/>
          <w:sz w:val="24"/>
          <w:szCs w:val="24"/>
        </w:rPr>
        <w:t xml:space="preserve"> request </w:t>
      </w:r>
      <w:r w:rsidR="00555F82" w:rsidRPr="008A721D">
        <w:rPr>
          <w:rFonts w:ascii="Times New Roman" w:hAnsi="Times New Roman" w:cs="Times New Roman"/>
          <w:sz w:val="24"/>
          <w:szCs w:val="24"/>
        </w:rPr>
        <w:t xml:space="preserve">for us </w:t>
      </w:r>
      <w:r w:rsidR="00716A57" w:rsidRPr="008A721D">
        <w:rPr>
          <w:rFonts w:ascii="Times New Roman" w:hAnsi="Times New Roman" w:cs="Times New Roman"/>
          <w:sz w:val="24"/>
          <w:szCs w:val="24"/>
        </w:rPr>
        <w:t>t</w:t>
      </w:r>
      <w:r w:rsidR="008E44D0" w:rsidRPr="008A721D">
        <w:rPr>
          <w:rFonts w:ascii="Times New Roman" w:hAnsi="Times New Roman" w:cs="Times New Roman"/>
          <w:sz w:val="24"/>
          <w:szCs w:val="24"/>
        </w:rPr>
        <w:t xml:space="preserve">o </w:t>
      </w:r>
      <w:r w:rsidR="00716A57" w:rsidRPr="008A721D">
        <w:rPr>
          <w:rFonts w:ascii="Times New Roman" w:hAnsi="Times New Roman" w:cs="Times New Roman"/>
          <w:sz w:val="24"/>
          <w:szCs w:val="24"/>
        </w:rPr>
        <w:t xml:space="preserve">conduct an empirical study </w:t>
      </w:r>
      <w:r w:rsidR="00172756" w:rsidRPr="008A721D">
        <w:rPr>
          <w:rFonts w:ascii="Times New Roman" w:hAnsi="Times New Roman" w:cs="Times New Roman"/>
          <w:sz w:val="24"/>
          <w:szCs w:val="24"/>
        </w:rPr>
        <w:t xml:space="preserve">of </w:t>
      </w:r>
      <w:r w:rsidR="00555F82" w:rsidRPr="008A721D">
        <w:rPr>
          <w:rFonts w:ascii="Times New Roman" w:hAnsi="Times New Roman" w:cs="Times New Roman"/>
          <w:sz w:val="24"/>
          <w:szCs w:val="24"/>
        </w:rPr>
        <w:t xml:space="preserve">questions associated with </w:t>
      </w:r>
      <w:r w:rsidR="00172756" w:rsidRPr="008A721D">
        <w:rPr>
          <w:rFonts w:ascii="Times New Roman" w:hAnsi="Times New Roman" w:cs="Times New Roman"/>
          <w:sz w:val="24"/>
          <w:szCs w:val="24"/>
        </w:rPr>
        <w:t>MBB</w:t>
      </w:r>
      <w:r w:rsidR="00555F82" w:rsidRPr="008A721D">
        <w:rPr>
          <w:rFonts w:ascii="Times New Roman" w:hAnsi="Times New Roman" w:cs="Times New Roman"/>
          <w:sz w:val="24"/>
          <w:szCs w:val="24"/>
        </w:rPr>
        <w:t xml:space="preserve"> reversions. </w:t>
      </w:r>
      <w:r w:rsidR="001228FD" w:rsidRPr="008A721D">
        <w:rPr>
          <w:rFonts w:ascii="Times New Roman" w:hAnsi="Times New Roman" w:cs="Times New Roman"/>
          <w:sz w:val="24"/>
          <w:szCs w:val="24"/>
        </w:rPr>
        <w:t>W</w:t>
      </w:r>
      <w:r w:rsidR="00555F82" w:rsidRPr="008A721D">
        <w:rPr>
          <w:rFonts w:ascii="Times New Roman" w:hAnsi="Times New Roman" w:cs="Times New Roman"/>
          <w:sz w:val="24"/>
          <w:szCs w:val="24"/>
        </w:rPr>
        <w:t>ith some trepidation we decided to take up that request because it seem</w:t>
      </w:r>
      <w:r w:rsidR="001228FD" w:rsidRPr="008A721D">
        <w:rPr>
          <w:rFonts w:ascii="Times New Roman" w:hAnsi="Times New Roman" w:cs="Times New Roman"/>
          <w:sz w:val="24"/>
          <w:szCs w:val="24"/>
        </w:rPr>
        <w:t>s</w:t>
      </w:r>
      <w:r w:rsidR="00555F82" w:rsidRPr="008A721D">
        <w:rPr>
          <w:rFonts w:ascii="Times New Roman" w:hAnsi="Times New Roman" w:cs="Times New Roman"/>
          <w:sz w:val="24"/>
          <w:szCs w:val="24"/>
        </w:rPr>
        <w:t xml:space="preserve"> </w:t>
      </w:r>
      <w:r w:rsidR="00F04996" w:rsidRPr="008A721D">
        <w:rPr>
          <w:rFonts w:ascii="Times New Roman" w:hAnsi="Times New Roman" w:cs="Times New Roman"/>
          <w:sz w:val="24"/>
          <w:szCs w:val="24"/>
        </w:rPr>
        <w:t xml:space="preserve">to be God’s </w:t>
      </w:r>
      <w:proofErr w:type="spellStart"/>
      <w:r w:rsidR="00F04996" w:rsidRPr="008A721D">
        <w:rPr>
          <w:rFonts w:ascii="Times New Roman" w:hAnsi="Times New Roman" w:cs="Times New Roman"/>
          <w:i/>
          <w:iCs/>
          <w:sz w:val="24"/>
          <w:szCs w:val="24"/>
        </w:rPr>
        <w:t>kairos</w:t>
      </w:r>
      <w:proofErr w:type="spellEnd"/>
      <w:r w:rsidR="00F04996" w:rsidRPr="008A721D">
        <w:rPr>
          <w:rFonts w:ascii="Times New Roman" w:hAnsi="Times New Roman" w:cs="Times New Roman"/>
          <w:sz w:val="24"/>
          <w:szCs w:val="24"/>
        </w:rPr>
        <w:t xml:space="preserve"> time for </w:t>
      </w:r>
      <w:r w:rsidR="001228FD" w:rsidRPr="008A721D">
        <w:rPr>
          <w:rFonts w:ascii="Times New Roman" w:hAnsi="Times New Roman" w:cs="Times New Roman"/>
          <w:sz w:val="24"/>
          <w:szCs w:val="24"/>
        </w:rPr>
        <w:t xml:space="preserve">a better </w:t>
      </w:r>
      <w:r w:rsidR="00F04996" w:rsidRPr="008A721D">
        <w:rPr>
          <w:rFonts w:ascii="Times New Roman" w:hAnsi="Times New Roman" w:cs="Times New Roman"/>
          <w:sz w:val="24"/>
          <w:szCs w:val="24"/>
        </w:rPr>
        <w:t xml:space="preserve">understanding </w:t>
      </w:r>
      <w:r w:rsidR="001228FD" w:rsidRPr="008A721D">
        <w:rPr>
          <w:rFonts w:ascii="Times New Roman" w:hAnsi="Times New Roman" w:cs="Times New Roman"/>
          <w:sz w:val="24"/>
          <w:szCs w:val="24"/>
        </w:rPr>
        <w:t xml:space="preserve">of </w:t>
      </w:r>
      <w:r w:rsidR="00F04996" w:rsidRPr="008A721D">
        <w:rPr>
          <w:rFonts w:ascii="Times New Roman" w:hAnsi="Times New Roman" w:cs="Times New Roman"/>
          <w:sz w:val="24"/>
          <w:szCs w:val="24"/>
        </w:rPr>
        <w:t>what he is doing in the Muslim world.</w:t>
      </w:r>
    </w:p>
    <w:p w14:paraId="7D8E4847" w14:textId="30DEB141" w:rsidR="00BF4758" w:rsidRPr="00BF4758" w:rsidRDefault="00BF4758" w:rsidP="00BF4758">
      <w:pPr>
        <w:spacing w:line="240" w:lineRule="auto"/>
        <w:jc w:val="both"/>
        <w:rPr>
          <w:rFonts w:ascii="Times New Roman" w:hAnsi="Times New Roman" w:cs="Times New Roman"/>
          <w:b/>
          <w:bCs/>
          <w:sz w:val="24"/>
          <w:szCs w:val="24"/>
        </w:rPr>
      </w:pPr>
      <w:r w:rsidRPr="00BF4758">
        <w:rPr>
          <w:rFonts w:ascii="Times New Roman" w:hAnsi="Times New Roman" w:cs="Times New Roman"/>
          <w:b/>
          <w:bCs/>
          <w:sz w:val="24"/>
          <w:szCs w:val="24"/>
        </w:rPr>
        <w:t>Methods</w:t>
      </w:r>
    </w:p>
    <w:p w14:paraId="3F08C412" w14:textId="05972D99" w:rsidR="00BF4758" w:rsidRPr="00BF4758" w:rsidRDefault="00BF4758" w:rsidP="00BF4758">
      <w:pPr>
        <w:spacing w:line="240" w:lineRule="auto"/>
        <w:jc w:val="both"/>
        <w:rPr>
          <w:rFonts w:ascii="Times New Roman" w:eastAsia="Aptos" w:hAnsi="Times New Roman" w:cs="Times New Roman"/>
          <w:sz w:val="24"/>
          <w:szCs w:val="24"/>
        </w:rPr>
      </w:pPr>
      <w:bookmarkStart w:id="4" w:name="_Hlk210913726"/>
      <w:r w:rsidRPr="00BF4758">
        <w:rPr>
          <w:rFonts w:ascii="Times New Roman" w:eastAsia="Aptos" w:hAnsi="Times New Roman" w:cs="Times New Roman"/>
          <w:sz w:val="24"/>
          <w:szCs w:val="24"/>
        </w:rPr>
        <w:t>It was important that the research yield two results</w:t>
      </w:r>
      <w:r>
        <w:rPr>
          <w:rFonts w:ascii="Times New Roman" w:eastAsia="Aptos" w:hAnsi="Times New Roman" w:cs="Times New Roman"/>
          <w:sz w:val="24"/>
          <w:szCs w:val="24"/>
        </w:rPr>
        <w:t>:</w:t>
      </w:r>
      <w:r w:rsidRPr="00BF4758">
        <w:rPr>
          <w:rFonts w:ascii="Times New Roman" w:eastAsia="Aptos" w:hAnsi="Times New Roman" w:cs="Times New Roman"/>
          <w:sz w:val="24"/>
          <w:szCs w:val="24"/>
        </w:rPr>
        <w:t xml:space="preserve"> </w:t>
      </w:r>
      <w:r>
        <w:rPr>
          <w:rFonts w:ascii="Times New Roman" w:eastAsia="Aptos" w:hAnsi="Times New Roman" w:cs="Times New Roman"/>
          <w:sz w:val="24"/>
          <w:szCs w:val="24"/>
        </w:rPr>
        <w:t>o</w:t>
      </w:r>
      <w:r w:rsidRPr="00BF4758">
        <w:rPr>
          <w:rFonts w:ascii="Times New Roman" w:eastAsia="Aptos" w:hAnsi="Times New Roman" w:cs="Times New Roman"/>
          <w:sz w:val="24"/>
          <w:szCs w:val="24"/>
        </w:rPr>
        <w:t>ne, offer a measurable rate of perceived return of MBBs to Islam that happens after a clear profession of faith in Christ</w:t>
      </w:r>
      <w:r>
        <w:rPr>
          <w:rFonts w:ascii="Times New Roman" w:eastAsia="Aptos" w:hAnsi="Times New Roman" w:cs="Times New Roman"/>
          <w:sz w:val="24"/>
          <w:szCs w:val="24"/>
        </w:rPr>
        <w:t>,</w:t>
      </w:r>
      <w:r w:rsidRPr="00BF4758">
        <w:rPr>
          <w:rFonts w:ascii="Times New Roman" w:eastAsia="Aptos" w:hAnsi="Times New Roman" w:cs="Times New Roman"/>
          <w:sz w:val="24"/>
          <w:szCs w:val="24"/>
        </w:rPr>
        <w:t xml:space="preserve"> </w:t>
      </w:r>
      <w:r>
        <w:rPr>
          <w:rFonts w:ascii="Times New Roman" w:eastAsia="Aptos" w:hAnsi="Times New Roman" w:cs="Times New Roman"/>
          <w:sz w:val="24"/>
          <w:szCs w:val="24"/>
        </w:rPr>
        <w:t>a</w:t>
      </w:r>
      <w:r w:rsidRPr="00BF4758">
        <w:rPr>
          <w:rFonts w:ascii="Times New Roman" w:eastAsia="Aptos" w:hAnsi="Times New Roman" w:cs="Times New Roman"/>
          <w:sz w:val="24"/>
          <w:szCs w:val="24"/>
        </w:rPr>
        <w:t>nd two, better understand the pressures MBBs face as well as what helps keep them strong in Christ</w:t>
      </w:r>
      <w:bookmarkEnd w:id="4"/>
      <w:r w:rsidRPr="00BF4758">
        <w:rPr>
          <w:rFonts w:ascii="Times New Roman" w:eastAsia="Aptos" w:hAnsi="Times New Roman" w:cs="Times New Roman"/>
          <w:sz w:val="24"/>
          <w:szCs w:val="24"/>
        </w:rPr>
        <w:t>. The investigation of the first, that is the rate of return to Islam, was not easy to investigate</w:t>
      </w:r>
      <w:r>
        <w:rPr>
          <w:rFonts w:ascii="Times New Roman" w:eastAsia="Aptos" w:hAnsi="Times New Roman" w:cs="Times New Roman"/>
          <w:sz w:val="24"/>
          <w:szCs w:val="24"/>
        </w:rPr>
        <w:t>:</w:t>
      </w:r>
      <w:r w:rsidRPr="00BF4758">
        <w:rPr>
          <w:rFonts w:ascii="Times New Roman" w:eastAsia="Aptos" w:hAnsi="Times New Roman" w:cs="Times New Roman"/>
          <w:sz w:val="24"/>
          <w:szCs w:val="24"/>
        </w:rPr>
        <w:t xml:space="preserve"> that is why the MBB survey was designed to explore the issue through the perspective of those who serve in ministry—what they had seen. The survey focused on the various forms of both church integration and faith reversion. A set of Likert-structured questions was developed to assist the measure of a rate of return to Islam that study participants had observed. The twelve-question survey included six questions </w:t>
      </w:r>
      <w:r w:rsidR="008D7BA5" w:rsidRPr="008D7BA5">
        <w:rPr>
          <w:rFonts w:ascii="Times New Roman" w:eastAsia="Aptos" w:hAnsi="Times New Roman" w:cs="Times New Roman"/>
          <w:sz w:val="24"/>
          <w:szCs w:val="24"/>
        </w:rPr>
        <w:t xml:space="preserve">about the current relationship with Jesus and the </w:t>
      </w:r>
      <w:r w:rsidR="0052413B">
        <w:rPr>
          <w:rFonts w:ascii="Times New Roman" w:eastAsia="Aptos" w:hAnsi="Times New Roman" w:cs="Times New Roman"/>
          <w:sz w:val="24"/>
          <w:szCs w:val="24"/>
        </w:rPr>
        <w:t>C</w:t>
      </w:r>
      <w:r w:rsidR="008D7BA5" w:rsidRPr="008D7BA5">
        <w:rPr>
          <w:rFonts w:ascii="Times New Roman" w:eastAsia="Aptos" w:hAnsi="Times New Roman" w:cs="Times New Roman"/>
          <w:sz w:val="24"/>
          <w:szCs w:val="24"/>
        </w:rPr>
        <w:t>hurch</w:t>
      </w:r>
      <w:r w:rsidR="008D7BA5">
        <w:rPr>
          <w:rFonts w:ascii="Times New Roman" w:eastAsia="Aptos" w:hAnsi="Times New Roman" w:cs="Times New Roman"/>
          <w:sz w:val="24"/>
          <w:szCs w:val="24"/>
        </w:rPr>
        <w:t xml:space="preserve"> </w:t>
      </w:r>
      <w:r w:rsidRPr="00BF4758">
        <w:rPr>
          <w:rFonts w:ascii="Times New Roman" w:eastAsia="Aptos" w:hAnsi="Times New Roman" w:cs="Times New Roman"/>
          <w:sz w:val="24"/>
          <w:szCs w:val="24"/>
        </w:rPr>
        <w:t>of Muslims who had put their faith in Jesus Christ and six standard demographic questions. In anticipation of its broad distribution, the survey was developed in four languages: Arabic, English, French, and Turkish. A PDF form of the survey was approved for use, and a secure online survey link was established, including the same four language options.</w:t>
      </w:r>
    </w:p>
    <w:p w14:paraId="4E56C061" w14:textId="5355F001" w:rsidR="00BF4758" w:rsidRPr="00BF4758" w:rsidRDefault="00BF4758" w:rsidP="005F5FFF">
      <w:pPr>
        <w:spacing w:line="240" w:lineRule="auto"/>
        <w:ind w:firstLine="360"/>
        <w:jc w:val="both"/>
        <w:rPr>
          <w:rFonts w:ascii="Times New Roman" w:eastAsia="Aptos" w:hAnsi="Times New Roman" w:cs="Times New Roman"/>
          <w:sz w:val="24"/>
          <w:szCs w:val="24"/>
        </w:rPr>
      </w:pPr>
      <w:r w:rsidRPr="00BF4758">
        <w:rPr>
          <w:rFonts w:ascii="Times New Roman" w:eastAsia="Aptos" w:hAnsi="Times New Roman" w:cs="Times New Roman"/>
          <w:sz w:val="24"/>
          <w:szCs w:val="24"/>
        </w:rPr>
        <w:t xml:space="preserve">The survey was promoted and distributed in the summer of 2024 among church leaders working with Muslims, primarily in the Middle East and diaspora populations in Europe. During the first month of the survey, participants were </w:t>
      </w:r>
      <w:r>
        <w:rPr>
          <w:rFonts w:ascii="Times New Roman" w:eastAsia="Aptos" w:hAnsi="Times New Roman" w:cs="Times New Roman"/>
          <w:sz w:val="24"/>
          <w:szCs w:val="24"/>
        </w:rPr>
        <w:t>most</w:t>
      </w:r>
      <w:r w:rsidRPr="00BF4758">
        <w:rPr>
          <w:rFonts w:ascii="Times New Roman" w:eastAsia="Aptos" w:hAnsi="Times New Roman" w:cs="Times New Roman"/>
          <w:sz w:val="24"/>
          <w:szCs w:val="24"/>
        </w:rPr>
        <w:t xml:space="preserve">ly church leaders and members attending regional ministry conferences. During the second month, participants were primarily from the </w:t>
      </w:r>
      <w:r>
        <w:rPr>
          <w:rFonts w:ascii="Times New Roman" w:eastAsia="Aptos" w:hAnsi="Times New Roman" w:cs="Times New Roman"/>
          <w:sz w:val="24"/>
          <w:szCs w:val="24"/>
        </w:rPr>
        <w:t>attendees</w:t>
      </w:r>
      <w:r w:rsidRPr="00BF4758">
        <w:rPr>
          <w:rFonts w:ascii="Times New Roman" w:eastAsia="Aptos" w:hAnsi="Times New Roman" w:cs="Times New Roman"/>
          <w:sz w:val="24"/>
          <w:szCs w:val="24"/>
        </w:rPr>
        <w:t xml:space="preserve"> of an international organization’s conference promoting gospel ministry to the Muslim world. </w:t>
      </w:r>
    </w:p>
    <w:p w14:paraId="711F1AE8" w14:textId="77777777" w:rsidR="00BF4758" w:rsidRPr="00BF4758" w:rsidRDefault="00BF4758" w:rsidP="005F5FFF">
      <w:pPr>
        <w:spacing w:line="240" w:lineRule="auto"/>
        <w:ind w:firstLine="360"/>
        <w:jc w:val="both"/>
        <w:rPr>
          <w:rFonts w:ascii="Times New Roman" w:hAnsi="Times New Roman" w:cs="Times New Roman"/>
          <w:sz w:val="24"/>
          <w:szCs w:val="24"/>
        </w:rPr>
      </w:pPr>
      <w:r w:rsidRPr="00BF4758">
        <w:rPr>
          <w:rFonts w:ascii="Times New Roman" w:eastAsia="Aptos" w:hAnsi="Times New Roman" w:cs="Times New Roman"/>
          <w:sz w:val="24"/>
          <w:szCs w:val="24"/>
        </w:rPr>
        <w:t>Most of the questions in the survey had pre-defined answer choices. However, two questions had a place for participants to make comments on their choice, or lack of choice, of a pre-defined answer. Then, beginning in late 2024, additional qualitative data was gathered through in-depth interviews with survey participants who said they were willing to participate in follow-up interviews.</w:t>
      </w:r>
    </w:p>
    <w:p w14:paraId="04E5B0F3" w14:textId="3A352C7A" w:rsidR="0052413B" w:rsidRDefault="00F95FDA" w:rsidP="00F95FDA">
      <w:pPr>
        <w:pStyle w:val="Caption"/>
        <w:spacing w:after="160"/>
        <w:ind w:firstLine="360"/>
        <w:jc w:val="both"/>
        <w:rPr>
          <w:rFonts w:ascii="Times New Roman" w:hAnsi="Times New Roman" w:cs="Times New Roman"/>
          <w:i w:val="0"/>
          <w:iCs w:val="0"/>
          <w:color w:val="000000" w:themeColor="text1"/>
          <w:sz w:val="24"/>
          <w:szCs w:val="24"/>
        </w:rPr>
      </w:pPr>
      <w:r w:rsidRPr="00F95FDA">
        <w:rPr>
          <w:rFonts w:ascii="Times New Roman" w:hAnsi="Times New Roman" w:cs="Times New Roman"/>
          <w:i w:val="0"/>
          <w:iCs w:val="0"/>
          <w:noProof/>
          <w:color w:val="000000" w:themeColor="text1"/>
          <w:sz w:val="24"/>
          <w:szCs w:val="24"/>
        </w:rPr>
        <w:drawing>
          <wp:anchor distT="0" distB="0" distL="114300" distR="114300" simplePos="0" relativeHeight="251738112" behindDoc="0" locked="0" layoutInCell="1" allowOverlap="1" wp14:anchorId="39AF08E3" wp14:editId="106F8044">
            <wp:simplePos x="0" y="0"/>
            <wp:positionH relativeFrom="margin">
              <wp:posOffset>2237362</wp:posOffset>
            </wp:positionH>
            <wp:positionV relativeFrom="paragraph">
              <wp:posOffset>251352</wp:posOffset>
            </wp:positionV>
            <wp:extent cx="3657600" cy="2057400"/>
            <wp:effectExtent l="0" t="0" r="0" b="0"/>
            <wp:wrapSquare wrapText="bothSides"/>
            <wp:docPr id="14980384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38494" name="Graphic 1"/>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3657600" cy="2057400"/>
                    </a:xfrm>
                    <a:prstGeom prst="rect">
                      <a:avLst/>
                    </a:prstGeom>
                  </pic:spPr>
                </pic:pic>
              </a:graphicData>
            </a:graphic>
          </wp:anchor>
        </w:drawing>
      </w:r>
      <w:r w:rsidR="00BF4758" w:rsidRPr="00F95FDA">
        <w:rPr>
          <w:rFonts w:ascii="Times New Roman" w:hAnsi="Times New Roman" w:cs="Times New Roman"/>
          <w:i w:val="0"/>
          <w:iCs w:val="0"/>
          <w:color w:val="000000" w:themeColor="text1"/>
          <w:sz w:val="24"/>
          <w:szCs w:val="24"/>
        </w:rPr>
        <w:t xml:space="preserve">During the summer of 2024, 94 people ministering with MBBs completed the online survey. The majority (57) completed the English version, 36 completed the Arabic version, and one completed the French version. (The Turkish version was not used.) There were 54 participants who reported Arabic as their primary ministry language, with more than ten other ministry languages mentioned. Qualitative data was collected in both Arabic and English. Most participants live in the Middle East and North Africa, with many in Turkey. Twice as many men (50) </w:t>
      </w:r>
      <w:r w:rsidR="0052413B">
        <w:rPr>
          <w:rFonts w:ascii="Times New Roman" w:hAnsi="Times New Roman" w:cs="Times New Roman"/>
          <w:i w:val="0"/>
          <w:iCs w:val="0"/>
          <w:color w:val="000000" w:themeColor="text1"/>
          <w:sz w:val="24"/>
          <w:szCs w:val="24"/>
        </w:rPr>
        <w:tab/>
      </w:r>
      <w:r w:rsidR="0052413B">
        <w:rPr>
          <w:rFonts w:ascii="Times New Roman" w:hAnsi="Times New Roman" w:cs="Times New Roman"/>
          <w:i w:val="0"/>
          <w:iCs w:val="0"/>
          <w:color w:val="000000" w:themeColor="text1"/>
          <w:sz w:val="24"/>
          <w:szCs w:val="24"/>
        </w:rPr>
        <w:tab/>
      </w:r>
      <w:bookmarkStart w:id="5" w:name="_Ref211258264"/>
      <w:bookmarkStart w:id="6" w:name="_Ref211258215"/>
      <w:r w:rsidR="0052413B">
        <w:rPr>
          <w:rFonts w:ascii="Times New Roman" w:hAnsi="Times New Roman" w:cs="Times New Roman"/>
          <w:i w:val="0"/>
          <w:iCs w:val="0"/>
          <w:color w:val="000000" w:themeColor="text1"/>
          <w:sz w:val="24"/>
          <w:szCs w:val="24"/>
        </w:rPr>
        <w:t xml:space="preserve">    </w:t>
      </w:r>
      <w:r w:rsidR="0052413B" w:rsidRPr="00F95FDA">
        <w:rPr>
          <w:rFonts w:ascii="Times New Roman" w:hAnsi="Times New Roman" w:cs="Times New Roman"/>
          <w:i w:val="0"/>
          <w:iCs w:val="0"/>
          <w:color w:val="000000" w:themeColor="text1"/>
          <w:sz w:val="20"/>
          <w:szCs w:val="20"/>
        </w:rPr>
        <w:t>Fig.</w:t>
      </w:r>
      <w:r w:rsidR="003B4DBF">
        <w:rPr>
          <w:rFonts w:ascii="Times New Roman" w:hAnsi="Times New Roman" w:cs="Times New Roman"/>
          <w:i w:val="0"/>
          <w:iCs w:val="0"/>
          <w:color w:val="000000" w:themeColor="text1"/>
          <w:sz w:val="20"/>
          <w:szCs w:val="20"/>
        </w:rPr>
        <w:t xml:space="preserve"> 2.</w:t>
      </w:r>
      <w:bookmarkEnd w:id="5"/>
      <w:r w:rsidR="0052413B" w:rsidRPr="00F95FDA">
        <w:rPr>
          <w:rFonts w:ascii="Times New Roman" w:hAnsi="Times New Roman" w:cs="Times New Roman"/>
          <w:i w:val="0"/>
          <w:iCs w:val="0"/>
          <w:color w:val="000000" w:themeColor="text1"/>
          <w:sz w:val="20"/>
          <w:szCs w:val="20"/>
        </w:rPr>
        <w:t xml:space="preserve"> Characteristics of survey participants</w:t>
      </w:r>
      <w:bookmarkEnd w:id="6"/>
    </w:p>
    <w:p w14:paraId="3F6C0078" w14:textId="72577E46" w:rsidR="00BF4758" w:rsidRPr="0052413B" w:rsidRDefault="00BF4758" w:rsidP="0052413B">
      <w:pPr>
        <w:pStyle w:val="Caption"/>
        <w:spacing w:after="160"/>
        <w:jc w:val="both"/>
        <w:rPr>
          <w:rFonts w:ascii="Times New Roman" w:hAnsi="Times New Roman" w:cs="Times New Roman"/>
          <w:i w:val="0"/>
          <w:iCs w:val="0"/>
          <w:noProof/>
          <w:color w:val="000000" w:themeColor="text1"/>
          <w:sz w:val="20"/>
          <w:szCs w:val="20"/>
        </w:rPr>
      </w:pPr>
      <w:r w:rsidRPr="00F95FDA">
        <w:rPr>
          <w:rFonts w:ascii="Times New Roman" w:hAnsi="Times New Roman" w:cs="Times New Roman"/>
          <w:i w:val="0"/>
          <w:iCs w:val="0"/>
          <w:color w:val="000000" w:themeColor="text1"/>
          <w:sz w:val="24"/>
          <w:szCs w:val="24"/>
        </w:rPr>
        <w:lastRenderedPageBreak/>
        <w:t>as women (25) responded to the question on gender; slightly more came from a Christian background (39) as from a Muslim background (32); the largest group (25) had been in</w:t>
      </w:r>
      <w:r w:rsidRPr="0052413B">
        <w:rPr>
          <w:rFonts w:ascii="Times New Roman" w:hAnsi="Times New Roman" w:cs="Times New Roman"/>
          <w:i w:val="0"/>
          <w:iCs w:val="0"/>
          <w:color w:val="000000" w:themeColor="text1"/>
          <w:sz w:val="24"/>
          <w:szCs w:val="24"/>
        </w:rPr>
        <w:t xml:space="preserve"> Muslim ministry for </w:t>
      </w:r>
      <w:r w:rsidR="00F95FDA" w:rsidRPr="0052413B">
        <w:rPr>
          <w:rFonts w:ascii="Times New Roman" w:hAnsi="Times New Roman" w:cs="Times New Roman"/>
          <w:i w:val="0"/>
          <w:iCs w:val="0"/>
          <w:color w:val="000000" w:themeColor="text1"/>
          <w:sz w:val="24"/>
          <w:szCs w:val="24"/>
        </w:rPr>
        <w:t xml:space="preserve">20 </w:t>
      </w:r>
      <w:r w:rsidRPr="0052413B">
        <w:rPr>
          <w:rFonts w:ascii="Times New Roman" w:hAnsi="Times New Roman" w:cs="Times New Roman"/>
          <w:i w:val="0"/>
          <w:iCs w:val="0"/>
          <w:color w:val="000000" w:themeColor="text1"/>
          <w:sz w:val="24"/>
          <w:szCs w:val="24"/>
        </w:rPr>
        <w:t>or more years, and the fewest (15) had been in ministry less than five years (see Figure 2</w:t>
      </w:r>
      <w:r w:rsidR="00F95FDA" w:rsidRPr="0052413B">
        <w:rPr>
          <w:rFonts w:ascii="Times New Roman" w:hAnsi="Times New Roman" w:cs="Times New Roman"/>
          <w:i w:val="0"/>
          <w:iCs w:val="0"/>
          <w:color w:val="000000" w:themeColor="text1"/>
          <w:sz w:val="24"/>
          <w:szCs w:val="24"/>
        </w:rPr>
        <w:t xml:space="preserve"> above</w:t>
      </w:r>
      <w:r w:rsidRPr="0052413B">
        <w:rPr>
          <w:rFonts w:ascii="Times New Roman" w:hAnsi="Times New Roman" w:cs="Times New Roman"/>
          <w:i w:val="0"/>
          <w:iCs w:val="0"/>
          <w:color w:val="000000" w:themeColor="text1"/>
          <w:sz w:val="24"/>
          <w:szCs w:val="24"/>
        </w:rPr>
        <w:t>). Participants gave a wide range of answers to their ministry positions, including pastors, worship leaders, church members, missionaries, Bible teachers, and organizational leaders.</w:t>
      </w:r>
    </w:p>
    <w:p w14:paraId="54592E00" w14:textId="33A6CA8F" w:rsidR="00191E03" w:rsidRDefault="00191E03" w:rsidP="0052413B">
      <w:pPr>
        <w:spacing w:line="240" w:lineRule="auto"/>
        <w:ind w:firstLine="360"/>
        <w:jc w:val="both"/>
        <w:rPr>
          <w:rFonts w:ascii="Times New Roman" w:hAnsi="Times New Roman" w:cs="Times New Roman"/>
          <w:sz w:val="24"/>
          <w:szCs w:val="24"/>
        </w:rPr>
      </w:pPr>
      <w:r w:rsidRPr="00191E03">
        <w:rPr>
          <w:rFonts w:ascii="Times New Roman" w:hAnsi="Times New Roman" w:cs="Times New Roman"/>
          <w:sz w:val="24"/>
          <w:szCs w:val="24"/>
        </w:rPr>
        <w:t xml:space="preserve">As a follow-up </w:t>
      </w:r>
      <w:r w:rsidR="00363923">
        <w:rPr>
          <w:rFonts w:ascii="Times New Roman" w:hAnsi="Times New Roman" w:cs="Times New Roman"/>
          <w:sz w:val="24"/>
          <w:szCs w:val="24"/>
        </w:rPr>
        <w:t xml:space="preserve">during the first few months of 2025, 13 of the survey participants </w:t>
      </w:r>
      <w:r w:rsidR="0052413B">
        <w:rPr>
          <w:rFonts w:ascii="Times New Roman" w:hAnsi="Times New Roman" w:cs="Times New Roman"/>
          <w:sz w:val="24"/>
          <w:szCs w:val="24"/>
        </w:rPr>
        <w:t xml:space="preserve">responded </w:t>
      </w:r>
      <w:r w:rsidR="00363923">
        <w:rPr>
          <w:rFonts w:ascii="Times New Roman" w:hAnsi="Times New Roman" w:cs="Times New Roman"/>
          <w:sz w:val="24"/>
          <w:szCs w:val="24"/>
        </w:rPr>
        <w:t>to a set of in-depth questions. S</w:t>
      </w:r>
      <w:r w:rsidRPr="00191E03">
        <w:rPr>
          <w:rFonts w:ascii="Times New Roman" w:hAnsi="Times New Roman" w:cs="Times New Roman"/>
          <w:sz w:val="24"/>
          <w:szCs w:val="24"/>
        </w:rPr>
        <w:t xml:space="preserve">even </w:t>
      </w:r>
      <w:r w:rsidR="00363923">
        <w:rPr>
          <w:rFonts w:ascii="Times New Roman" w:hAnsi="Times New Roman" w:cs="Times New Roman"/>
          <w:sz w:val="24"/>
          <w:szCs w:val="24"/>
        </w:rPr>
        <w:t>were interviewed</w:t>
      </w:r>
      <w:r>
        <w:rPr>
          <w:rFonts w:ascii="Times New Roman" w:hAnsi="Times New Roman" w:cs="Times New Roman"/>
          <w:sz w:val="24"/>
          <w:szCs w:val="24"/>
        </w:rPr>
        <w:t xml:space="preserve"> through Zoom </w:t>
      </w:r>
      <w:r w:rsidR="0052413B">
        <w:rPr>
          <w:rFonts w:ascii="Times New Roman" w:hAnsi="Times New Roman" w:cs="Times New Roman"/>
          <w:sz w:val="24"/>
          <w:szCs w:val="24"/>
        </w:rPr>
        <w:t>(</w:t>
      </w:r>
      <w:r w:rsidR="00267575">
        <w:rPr>
          <w:rFonts w:ascii="Times New Roman" w:hAnsi="Times New Roman" w:cs="Times New Roman"/>
          <w:sz w:val="24"/>
          <w:szCs w:val="24"/>
        </w:rPr>
        <w:t>t</w:t>
      </w:r>
      <w:r>
        <w:rPr>
          <w:rFonts w:ascii="Times New Roman" w:hAnsi="Times New Roman" w:cs="Times New Roman"/>
          <w:sz w:val="24"/>
          <w:szCs w:val="24"/>
        </w:rPr>
        <w:t xml:space="preserve">hree </w:t>
      </w:r>
      <w:r w:rsidR="00267575">
        <w:rPr>
          <w:rFonts w:ascii="Times New Roman" w:hAnsi="Times New Roman" w:cs="Times New Roman"/>
          <w:sz w:val="24"/>
          <w:szCs w:val="24"/>
        </w:rPr>
        <w:t>through an</w:t>
      </w:r>
      <w:r>
        <w:rPr>
          <w:rFonts w:ascii="Times New Roman" w:hAnsi="Times New Roman" w:cs="Times New Roman"/>
          <w:sz w:val="24"/>
          <w:szCs w:val="24"/>
        </w:rPr>
        <w:t xml:space="preserve"> Arabic</w:t>
      </w:r>
      <w:r w:rsidR="00267575">
        <w:rPr>
          <w:rFonts w:ascii="Times New Roman" w:hAnsi="Times New Roman" w:cs="Times New Roman"/>
          <w:sz w:val="24"/>
          <w:szCs w:val="24"/>
        </w:rPr>
        <w:t xml:space="preserve"> </w:t>
      </w:r>
      <w:r w:rsidR="00363923">
        <w:rPr>
          <w:rFonts w:ascii="Times New Roman" w:hAnsi="Times New Roman" w:cs="Times New Roman"/>
          <w:sz w:val="24"/>
          <w:szCs w:val="24"/>
        </w:rPr>
        <w:t>translator</w:t>
      </w:r>
      <w:r w:rsidR="0052413B">
        <w:rPr>
          <w:rFonts w:ascii="Times New Roman" w:hAnsi="Times New Roman" w:cs="Times New Roman"/>
          <w:sz w:val="24"/>
          <w:szCs w:val="24"/>
        </w:rPr>
        <w:t>),</w:t>
      </w:r>
      <w:r w:rsidR="00267575">
        <w:rPr>
          <w:rFonts w:ascii="Times New Roman" w:hAnsi="Times New Roman" w:cs="Times New Roman"/>
          <w:sz w:val="24"/>
          <w:szCs w:val="24"/>
        </w:rPr>
        <w:t xml:space="preserve"> and</w:t>
      </w:r>
      <w:r w:rsidR="00363923">
        <w:rPr>
          <w:rFonts w:ascii="Times New Roman" w:hAnsi="Times New Roman" w:cs="Times New Roman"/>
          <w:sz w:val="24"/>
          <w:szCs w:val="24"/>
        </w:rPr>
        <w:t xml:space="preserve"> </w:t>
      </w:r>
      <w:r w:rsidRPr="00191E03">
        <w:rPr>
          <w:rFonts w:ascii="Times New Roman" w:hAnsi="Times New Roman" w:cs="Times New Roman"/>
          <w:sz w:val="24"/>
          <w:szCs w:val="24"/>
        </w:rPr>
        <w:t>six responded via</w:t>
      </w:r>
      <w:r w:rsidR="00363923">
        <w:rPr>
          <w:rFonts w:ascii="Times New Roman" w:hAnsi="Times New Roman" w:cs="Times New Roman"/>
          <w:sz w:val="24"/>
          <w:szCs w:val="24"/>
        </w:rPr>
        <w:t xml:space="preserve"> email</w:t>
      </w:r>
      <w:r w:rsidRPr="00191E03">
        <w:rPr>
          <w:rFonts w:ascii="Times New Roman" w:hAnsi="Times New Roman" w:cs="Times New Roman"/>
          <w:sz w:val="24"/>
          <w:szCs w:val="24"/>
        </w:rPr>
        <w:t>.</w:t>
      </w:r>
      <w:r w:rsidR="00267575">
        <w:rPr>
          <w:rFonts w:ascii="Times New Roman" w:hAnsi="Times New Roman" w:cs="Times New Roman"/>
          <w:sz w:val="24"/>
          <w:szCs w:val="24"/>
        </w:rPr>
        <w:t xml:space="preserve"> Many of the quotations in this article are from these follow-up responses</w:t>
      </w:r>
      <w:r w:rsidR="0052413B">
        <w:rPr>
          <w:rFonts w:ascii="Times New Roman" w:hAnsi="Times New Roman" w:cs="Times New Roman"/>
          <w:sz w:val="24"/>
          <w:szCs w:val="24"/>
        </w:rPr>
        <w:t>, which have been</w:t>
      </w:r>
      <w:r w:rsidR="00267575">
        <w:rPr>
          <w:rFonts w:ascii="Times New Roman" w:hAnsi="Times New Roman" w:cs="Times New Roman"/>
          <w:sz w:val="24"/>
          <w:szCs w:val="24"/>
        </w:rPr>
        <w:t xml:space="preserve"> lightly edited.</w:t>
      </w:r>
    </w:p>
    <w:p w14:paraId="5397E18C" w14:textId="77777777" w:rsidR="00BF4758" w:rsidRPr="00BF4758" w:rsidRDefault="00BF4758" w:rsidP="00BF4758">
      <w:pPr>
        <w:spacing w:line="240" w:lineRule="auto"/>
        <w:jc w:val="both"/>
        <w:rPr>
          <w:rFonts w:ascii="Times New Roman" w:hAnsi="Times New Roman" w:cs="Times New Roman"/>
          <w:b/>
          <w:bCs/>
          <w:sz w:val="24"/>
          <w:szCs w:val="24"/>
        </w:rPr>
      </w:pPr>
      <w:r w:rsidRPr="00BF4758">
        <w:rPr>
          <w:rFonts w:ascii="Times New Roman" w:hAnsi="Times New Roman" w:cs="Times New Roman"/>
          <w:b/>
          <w:bCs/>
          <w:sz w:val="24"/>
          <w:szCs w:val="24"/>
        </w:rPr>
        <w:t>Findings</w:t>
      </w:r>
    </w:p>
    <w:p w14:paraId="48FA77DA" w14:textId="631046F3" w:rsidR="00BF4758" w:rsidRPr="00BF4758" w:rsidRDefault="00BF4758" w:rsidP="00BF4758">
      <w:pPr>
        <w:spacing w:line="240" w:lineRule="auto"/>
        <w:jc w:val="both"/>
        <w:rPr>
          <w:rFonts w:ascii="Times New Roman" w:hAnsi="Times New Roman" w:cs="Times New Roman"/>
          <w:sz w:val="24"/>
          <w:szCs w:val="24"/>
        </w:rPr>
      </w:pPr>
      <w:bookmarkStart w:id="7" w:name="_Toc208570129"/>
      <w:r w:rsidRPr="00BF4758">
        <w:rPr>
          <w:rFonts w:ascii="Times New Roman" w:hAnsi="Times New Roman" w:cs="Times New Roman"/>
          <w:sz w:val="24"/>
          <w:szCs w:val="24"/>
        </w:rPr>
        <w:t xml:space="preserve">The responses to the first five of the questions in the survey </w:t>
      </w:r>
      <w:r>
        <w:rPr>
          <w:rFonts w:ascii="Times New Roman" w:hAnsi="Times New Roman" w:cs="Times New Roman"/>
          <w:sz w:val="24"/>
          <w:szCs w:val="24"/>
        </w:rPr>
        <w:t>we</w:t>
      </w:r>
      <w:r w:rsidRPr="00BF4758">
        <w:rPr>
          <w:rFonts w:ascii="Times New Roman" w:hAnsi="Times New Roman" w:cs="Times New Roman"/>
          <w:sz w:val="24"/>
          <w:szCs w:val="24"/>
        </w:rPr>
        <w:t xml:space="preserve">re used to estimate the percent of MBBs who have returned to Islam. </w:t>
      </w:r>
      <w:r>
        <w:rPr>
          <w:rFonts w:ascii="Times New Roman" w:hAnsi="Times New Roman" w:cs="Times New Roman"/>
          <w:sz w:val="24"/>
          <w:szCs w:val="24"/>
        </w:rPr>
        <w:t>Next were</w:t>
      </w:r>
      <w:r w:rsidRPr="00BF4758">
        <w:rPr>
          <w:rFonts w:ascii="Times New Roman" w:hAnsi="Times New Roman" w:cs="Times New Roman"/>
          <w:sz w:val="24"/>
          <w:szCs w:val="24"/>
        </w:rPr>
        <w:t xml:space="preserve"> two questions </w:t>
      </w:r>
      <w:r w:rsidRPr="00BF4758">
        <w:rPr>
          <w:rFonts w:ascii="Times New Roman" w:eastAsia="Aptos" w:hAnsi="Times New Roman" w:cs="Times New Roman"/>
          <w:sz w:val="24"/>
          <w:szCs w:val="24"/>
        </w:rPr>
        <w:t>to better understand the pressures MBBs face and what helps keep them strong in Christ.</w:t>
      </w:r>
      <w:r w:rsidRPr="00BF4758">
        <w:rPr>
          <w:rFonts w:ascii="Times New Roman" w:hAnsi="Times New Roman" w:cs="Times New Roman"/>
          <w:sz w:val="24"/>
          <w:szCs w:val="24"/>
        </w:rPr>
        <w:t xml:space="preserve"> Qualitative data from responses</w:t>
      </w:r>
      <w:r>
        <w:rPr>
          <w:rFonts w:ascii="Times New Roman" w:hAnsi="Times New Roman" w:cs="Times New Roman"/>
          <w:sz w:val="24"/>
          <w:szCs w:val="24"/>
        </w:rPr>
        <w:t xml:space="preserve"> entered</w:t>
      </w:r>
      <w:r w:rsidRPr="00BF4758">
        <w:rPr>
          <w:rFonts w:ascii="Times New Roman" w:hAnsi="Times New Roman" w:cs="Times New Roman"/>
          <w:sz w:val="24"/>
          <w:szCs w:val="24"/>
        </w:rPr>
        <w:t xml:space="preserve"> in the online survey and given during the follow-up interviews </w:t>
      </w:r>
      <w:r>
        <w:rPr>
          <w:rFonts w:ascii="Times New Roman" w:hAnsi="Times New Roman" w:cs="Times New Roman"/>
          <w:sz w:val="24"/>
          <w:szCs w:val="24"/>
        </w:rPr>
        <w:t>have been</w:t>
      </w:r>
      <w:r w:rsidRPr="00BF4758">
        <w:rPr>
          <w:rFonts w:ascii="Times New Roman" w:hAnsi="Times New Roman" w:cs="Times New Roman"/>
          <w:sz w:val="24"/>
          <w:szCs w:val="24"/>
        </w:rPr>
        <w:t xml:space="preserve"> included whenever they offer further insights.</w:t>
      </w:r>
    </w:p>
    <w:p w14:paraId="36BA9BD0" w14:textId="77777777" w:rsidR="00BF4758" w:rsidRPr="00BF4758" w:rsidRDefault="00BF4758" w:rsidP="00BF4758">
      <w:pPr>
        <w:pStyle w:val="Heading2"/>
        <w:spacing w:before="0" w:after="160" w:line="240" w:lineRule="auto"/>
        <w:jc w:val="both"/>
        <w:rPr>
          <w:rFonts w:ascii="Times New Roman" w:hAnsi="Times New Roman" w:cs="Times New Roman"/>
          <w:i/>
          <w:iCs/>
          <w:sz w:val="24"/>
          <w:szCs w:val="24"/>
        </w:rPr>
      </w:pPr>
      <w:bookmarkStart w:id="8" w:name="_Toc208844455"/>
      <w:bookmarkStart w:id="9" w:name="_Hlk189121398"/>
      <w:bookmarkEnd w:id="7"/>
      <w:r w:rsidRPr="00BF4758">
        <w:rPr>
          <w:rFonts w:ascii="Times New Roman" w:hAnsi="Times New Roman" w:cs="Times New Roman"/>
          <w:i/>
          <w:iCs/>
          <w:color w:val="000000" w:themeColor="text1"/>
          <w:sz w:val="24"/>
          <w:szCs w:val="24"/>
        </w:rPr>
        <w:t>Question 1: Number Known</w:t>
      </w:r>
      <w:bookmarkEnd w:id="8"/>
    </w:p>
    <w:p w14:paraId="2FF85095" w14:textId="77777777" w:rsidR="00BF4758" w:rsidRPr="00BF4758" w:rsidRDefault="00BF4758" w:rsidP="00BF4758">
      <w:pPr>
        <w:spacing w:line="240" w:lineRule="auto"/>
        <w:jc w:val="both"/>
        <w:rPr>
          <w:rFonts w:ascii="Times New Roman" w:eastAsia="Aptos" w:hAnsi="Times New Roman" w:cs="Times New Roman"/>
          <w:sz w:val="24"/>
          <w:szCs w:val="24"/>
        </w:rPr>
      </w:pPr>
      <w:r w:rsidRPr="00BF4758">
        <w:rPr>
          <w:rFonts w:ascii="Times New Roman" w:eastAsia="Aptos" w:hAnsi="Times New Roman" w:cs="Times New Roman"/>
          <w:sz w:val="24"/>
          <w:szCs w:val="24"/>
        </w:rPr>
        <w:t>“About how many former Muslims do you personally know who became a true follow of Jesus?”</w:t>
      </w:r>
    </w:p>
    <w:p w14:paraId="64382BAF" w14:textId="2BD9F314" w:rsidR="00BF4758" w:rsidRPr="00BF4758" w:rsidRDefault="00BF4758" w:rsidP="00BF4758">
      <w:pPr>
        <w:spacing w:line="240" w:lineRule="auto"/>
        <w:jc w:val="both"/>
        <w:rPr>
          <w:rFonts w:ascii="Times New Roman" w:eastAsia="Aptos" w:hAnsi="Times New Roman" w:cs="Times New Roman"/>
          <w:sz w:val="24"/>
          <w:szCs w:val="24"/>
        </w:rPr>
      </w:pPr>
      <w:r>
        <w:rPr>
          <w:rFonts w:ascii="Times New Roman" w:eastAsia="Aptos" w:hAnsi="Times New Roman" w:cs="Times New Roman"/>
          <w:noProof/>
          <w:sz w:val="24"/>
          <w:szCs w:val="24"/>
        </w:rPr>
        <w:drawing>
          <wp:anchor distT="0" distB="0" distL="114300" distR="114300" simplePos="0" relativeHeight="251743232" behindDoc="0" locked="0" layoutInCell="1" allowOverlap="1" wp14:anchorId="1417E610" wp14:editId="660D1E70">
            <wp:simplePos x="0" y="0"/>
            <wp:positionH relativeFrom="column">
              <wp:posOffset>15240</wp:posOffset>
            </wp:positionH>
            <wp:positionV relativeFrom="paragraph">
              <wp:posOffset>537845</wp:posOffset>
            </wp:positionV>
            <wp:extent cx="3655060" cy="2056130"/>
            <wp:effectExtent l="0" t="0" r="2540" b="1270"/>
            <wp:wrapSquare wrapText="bothSides"/>
            <wp:docPr id="165128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2851" name="Graphic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55060" cy="2056130"/>
                    </a:xfrm>
                    <a:prstGeom prst="rect">
                      <a:avLst/>
                    </a:prstGeom>
                  </pic:spPr>
                </pic:pic>
              </a:graphicData>
            </a:graphic>
            <wp14:sizeRelH relativeFrom="margin">
              <wp14:pctWidth>0</wp14:pctWidth>
            </wp14:sizeRelH>
          </wp:anchor>
        </w:drawing>
      </w:r>
      <w:r w:rsidRPr="00BF4758">
        <w:rPr>
          <w:rFonts w:ascii="Times New Roman" w:eastAsia="Aptos" w:hAnsi="Times New Roman" w:cs="Times New Roman"/>
          <w:sz w:val="24"/>
          <w:szCs w:val="24"/>
        </w:rPr>
        <w:t xml:space="preserve">This question helped orient the participant to the purpose of the study and gave a context to understand their subsequent responses. Most participants </w:t>
      </w:r>
      <w:r>
        <w:rPr>
          <w:rFonts w:ascii="Times New Roman" w:eastAsia="Aptos" w:hAnsi="Times New Roman" w:cs="Times New Roman"/>
          <w:sz w:val="24"/>
          <w:szCs w:val="24"/>
        </w:rPr>
        <w:t xml:space="preserve">(27) </w:t>
      </w:r>
      <w:r w:rsidRPr="00BF4758">
        <w:rPr>
          <w:rFonts w:ascii="Times New Roman" w:eastAsia="Aptos" w:hAnsi="Times New Roman" w:cs="Times New Roman"/>
          <w:sz w:val="24"/>
          <w:szCs w:val="24"/>
        </w:rPr>
        <w:t>indicated that they knew either fewer than 25 Muslims or 100 or more (33). (See</w:t>
      </w:r>
      <w:r w:rsidR="00FE7EA6">
        <w:rPr>
          <w:rFonts w:ascii="Times New Roman" w:eastAsia="Aptos" w:hAnsi="Times New Roman" w:cs="Times New Roman"/>
          <w:sz w:val="24"/>
          <w:szCs w:val="24"/>
        </w:rPr>
        <w:t xml:space="preserve"> Figure 3.</w:t>
      </w:r>
      <w:r w:rsidRPr="00BF4758">
        <w:rPr>
          <w:rFonts w:ascii="Times New Roman" w:eastAsia="Aptos" w:hAnsi="Times New Roman" w:cs="Times New Roman"/>
          <w:sz w:val="24"/>
          <w:szCs w:val="24"/>
        </w:rPr>
        <w:t>) The others knew various numbers in between. On average, they knew about 68 MBBs. There was no statistical relationship between any of the participants characteristics and the number of MBBs whom they have known.</w:t>
      </w:r>
    </w:p>
    <w:p w14:paraId="6F40213B" w14:textId="067694B6" w:rsidR="009C5850" w:rsidRDefault="00AF0ECD" w:rsidP="00F95FDA">
      <w:pPr>
        <w:spacing w:line="240" w:lineRule="auto"/>
        <w:ind w:firstLine="360"/>
        <w:jc w:val="both"/>
        <w:rPr>
          <w:rFonts w:ascii="Times New Roman" w:eastAsia="Aptos" w:hAnsi="Times New Roman" w:cs="Times New Roman"/>
          <w:sz w:val="24"/>
          <w:szCs w:val="24"/>
        </w:rPr>
      </w:pPr>
      <w:r w:rsidRPr="00BF4758">
        <w:rPr>
          <w:rFonts w:ascii="Times New Roman" w:eastAsia="Aptos" w:hAnsi="Times New Roman" w:cs="Times New Roman"/>
          <w:sz w:val="24"/>
          <w:szCs w:val="24"/>
        </w:rPr>
        <w:t>T</w:t>
      </w:r>
      <w:r w:rsidR="00847E44" w:rsidRPr="00BF4758">
        <w:rPr>
          <w:rFonts w:ascii="Times New Roman" w:eastAsia="Aptos" w:hAnsi="Times New Roman" w:cs="Times New Roman"/>
          <w:sz w:val="24"/>
          <w:szCs w:val="24"/>
        </w:rPr>
        <w:t>he</w:t>
      </w:r>
      <w:r w:rsidR="009C117F" w:rsidRPr="00BF4758">
        <w:rPr>
          <w:rFonts w:ascii="Times New Roman" w:eastAsia="Aptos" w:hAnsi="Times New Roman" w:cs="Times New Roman"/>
          <w:sz w:val="24"/>
          <w:szCs w:val="24"/>
        </w:rPr>
        <w:t xml:space="preserve">re was no </w:t>
      </w:r>
      <w:r w:rsidR="006F1663" w:rsidRPr="00BF4758">
        <w:rPr>
          <w:rFonts w:ascii="Times New Roman" w:eastAsia="Aptos" w:hAnsi="Times New Roman" w:cs="Times New Roman"/>
          <w:sz w:val="24"/>
          <w:szCs w:val="24"/>
        </w:rPr>
        <w:t xml:space="preserve">statistical </w:t>
      </w:r>
      <w:r w:rsidR="009C5850" w:rsidRPr="00BF4758">
        <w:rPr>
          <w:rFonts w:ascii="Times New Roman" w:eastAsia="Aptos" w:hAnsi="Times New Roman" w:cs="Times New Roman"/>
          <w:sz w:val="24"/>
          <w:szCs w:val="24"/>
        </w:rPr>
        <w:t xml:space="preserve">relationship </w:t>
      </w:r>
      <w:r w:rsidR="009C117F" w:rsidRPr="00BF4758">
        <w:rPr>
          <w:rFonts w:ascii="Times New Roman" w:eastAsia="Aptos" w:hAnsi="Times New Roman" w:cs="Times New Roman"/>
          <w:sz w:val="24"/>
          <w:szCs w:val="24"/>
        </w:rPr>
        <w:t>between any of the demographic information and</w:t>
      </w:r>
      <w:r w:rsidR="009C5850" w:rsidRPr="00BF4758">
        <w:rPr>
          <w:rFonts w:ascii="Times New Roman" w:eastAsia="Aptos" w:hAnsi="Times New Roman" w:cs="Times New Roman"/>
          <w:sz w:val="24"/>
          <w:szCs w:val="24"/>
        </w:rPr>
        <w:t xml:space="preserve"> the number of MBBs who</w:t>
      </w:r>
      <w:r w:rsidR="00B53955" w:rsidRPr="00BF4758">
        <w:rPr>
          <w:rFonts w:ascii="Times New Roman" w:eastAsia="Aptos" w:hAnsi="Times New Roman" w:cs="Times New Roman"/>
          <w:sz w:val="24"/>
          <w:szCs w:val="24"/>
        </w:rPr>
        <w:t>m</w:t>
      </w:r>
      <w:r w:rsidR="009C5850" w:rsidRPr="00BF4758">
        <w:rPr>
          <w:rFonts w:ascii="Times New Roman" w:eastAsia="Aptos" w:hAnsi="Times New Roman" w:cs="Times New Roman"/>
          <w:sz w:val="24"/>
          <w:szCs w:val="24"/>
        </w:rPr>
        <w:t xml:space="preserve"> the respondents have known.</w:t>
      </w:r>
    </w:p>
    <w:p w14:paraId="3B38C057" w14:textId="39A40582" w:rsidR="00BF4758" w:rsidRPr="00BF4758" w:rsidRDefault="00BF4758" w:rsidP="00BF4758">
      <w:pPr>
        <w:spacing w:line="240" w:lineRule="auto"/>
        <w:jc w:val="both"/>
        <w:rPr>
          <w:rFonts w:ascii="Times New Roman" w:eastAsia="Aptos" w:hAnsi="Times New Roman" w:cs="Times New Roman"/>
          <w:sz w:val="20"/>
          <w:szCs w:val="20"/>
        </w:rPr>
      </w:pPr>
      <w:r>
        <w:rPr>
          <w:rFonts w:ascii="Times New Roman" w:eastAsia="Aptos" w:hAnsi="Times New Roman" w:cs="Times New Roman"/>
          <w:sz w:val="20"/>
          <w:szCs w:val="20"/>
        </w:rPr>
        <w:t xml:space="preserve">                       </w:t>
      </w:r>
      <w:r w:rsidRPr="00BF4758">
        <w:rPr>
          <w:rFonts w:ascii="Times New Roman" w:eastAsia="Aptos" w:hAnsi="Times New Roman" w:cs="Times New Roman"/>
          <w:sz w:val="20"/>
          <w:szCs w:val="20"/>
        </w:rPr>
        <w:t>Fig</w:t>
      </w:r>
      <w:r>
        <w:rPr>
          <w:rFonts w:ascii="Times New Roman" w:eastAsia="Aptos" w:hAnsi="Times New Roman" w:cs="Times New Roman"/>
          <w:sz w:val="20"/>
          <w:szCs w:val="20"/>
        </w:rPr>
        <w:t>.</w:t>
      </w:r>
      <w:r w:rsidR="003B4DBF">
        <w:rPr>
          <w:rFonts w:ascii="Times New Roman" w:eastAsia="Aptos" w:hAnsi="Times New Roman" w:cs="Times New Roman"/>
          <w:sz w:val="20"/>
          <w:szCs w:val="20"/>
        </w:rPr>
        <w:t xml:space="preserve"> 3.</w:t>
      </w:r>
      <w:r w:rsidRPr="00BF4758">
        <w:rPr>
          <w:rFonts w:ascii="Times New Roman" w:eastAsia="Aptos" w:hAnsi="Times New Roman" w:cs="Times New Roman"/>
          <w:sz w:val="20"/>
          <w:szCs w:val="20"/>
        </w:rPr>
        <w:t xml:space="preserve"> Number of MBBs leaders have known</w:t>
      </w:r>
    </w:p>
    <w:p w14:paraId="6EF43EAA" w14:textId="77777777" w:rsidR="00BF4758" w:rsidRPr="005F5FFF" w:rsidRDefault="00BF4758" w:rsidP="00BF4758">
      <w:pPr>
        <w:spacing w:line="240" w:lineRule="auto"/>
        <w:jc w:val="both"/>
        <w:rPr>
          <w:rStyle w:val="Heading1Char"/>
          <w:rFonts w:ascii="Times New Roman" w:hAnsi="Times New Roman" w:cs="Times New Roman"/>
          <w:i/>
          <w:iCs/>
          <w:color w:val="000000" w:themeColor="text1"/>
          <w:sz w:val="24"/>
          <w:szCs w:val="24"/>
        </w:rPr>
      </w:pPr>
      <w:bookmarkStart w:id="10" w:name="_Toc208844456"/>
      <w:bookmarkEnd w:id="9"/>
      <w:r w:rsidRPr="005F5FFF">
        <w:rPr>
          <w:rStyle w:val="Heading1Char"/>
          <w:rFonts w:ascii="Times New Roman" w:hAnsi="Times New Roman" w:cs="Times New Roman"/>
          <w:i/>
          <w:iCs/>
          <w:color w:val="000000" w:themeColor="text1"/>
          <w:sz w:val="24"/>
          <w:szCs w:val="24"/>
        </w:rPr>
        <w:t>Question Two: Number Dropped Out</w:t>
      </w:r>
      <w:bookmarkEnd w:id="10"/>
    </w:p>
    <w:p w14:paraId="1D58F578" w14:textId="2936021A" w:rsidR="00BF4758" w:rsidRDefault="00BF4758" w:rsidP="00BF4758">
      <w:pPr>
        <w:spacing w:line="240" w:lineRule="auto"/>
        <w:jc w:val="both"/>
        <w:rPr>
          <w:rFonts w:ascii="Times New Roman" w:hAnsi="Times New Roman" w:cs="Times New Roman"/>
          <w:color w:val="000000" w:themeColor="text1"/>
          <w:sz w:val="24"/>
          <w:szCs w:val="24"/>
        </w:rPr>
      </w:pPr>
      <w:r w:rsidRPr="005F5FFF">
        <w:rPr>
          <w:rStyle w:val="SubtleEmphasis"/>
          <w:rFonts w:ascii="Times New Roman" w:hAnsi="Times New Roman" w:cs="Times New Roman"/>
          <w:i w:val="0"/>
          <w:iCs w:val="0"/>
          <w:color w:val="000000" w:themeColor="text1"/>
          <w:sz w:val="24"/>
          <w:szCs w:val="24"/>
        </w:rPr>
        <w:t>“How many of these Muslim Background Believers (MBB) do you know who have simply dropped out of contact with you and other Christians?</w:t>
      </w:r>
      <w:r>
        <w:rPr>
          <w:rFonts w:ascii="Times New Roman" w:hAnsi="Times New Roman" w:cs="Times New Roman"/>
          <w:iCs/>
          <w:color w:val="000000" w:themeColor="text1"/>
          <w:sz w:val="24"/>
          <w:szCs w:val="24"/>
        </w:rPr>
        <w:t>”</w:t>
      </w:r>
    </w:p>
    <w:p w14:paraId="0AE108A3" w14:textId="37B4CF03" w:rsidR="00BF4758" w:rsidRDefault="00BF4758">
      <w:pPr>
        <w:spacing w:line="240" w:lineRule="auto"/>
        <w:jc w:val="both"/>
        <w:rPr>
          <w:rFonts w:ascii="Times New Roman" w:hAnsi="Times New Roman" w:cs="Times New Roman"/>
          <w:color w:val="000000" w:themeColor="text1"/>
          <w:sz w:val="24"/>
          <w:szCs w:val="24"/>
        </w:rPr>
      </w:pPr>
      <w:r w:rsidRPr="00BF4758">
        <w:rPr>
          <w:rFonts w:ascii="Times New Roman" w:hAnsi="Times New Roman" w:cs="Times New Roman"/>
          <w:color w:val="000000" w:themeColor="text1"/>
          <w:sz w:val="24"/>
          <w:szCs w:val="24"/>
        </w:rPr>
        <w:t xml:space="preserve">Three-fourths of the participant church leaders said that </w:t>
      </w:r>
      <w:r w:rsidRPr="00BF4758">
        <w:rPr>
          <w:rFonts w:ascii="Times New Roman" w:hAnsi="Times New Roman" w:cs="Times New Roman"/>
          <w:i/>
          <w:iCs/>
          <w:color w:val="000000" w:themeColor="text1"/>
          <w:sz w:val="24"/>
          <w:szCs w:val="24"/>
        </w:rPr>
        <w:t xml:space="preserve">None </w:t>
      </w:r>
      <w:r w:rsidRPr="00BF4758">
        <w:rPr>
          <w:rFonts w:ascii="Times New Roman" w:hAnsi="Times New Roman" w:cs="Times New Roman"/>
          <w:color w:val="000000" w:themeColor="text1"/>
          <w:sz w:val="24"/>
          <w:szCs w:val="24"/>
        </w:rPr>
        <w:t xml:space="preserve">(light blue-colored) or </w:t>
      </w:r>
      <w:r w:rsidRPr="00BF4758">
        <w:rPr>
          <w:rFonts w:ascii="Times New Roman" w:hAnsi="Times New Roman" w:cs="Times New Roman"/>
          <w:i/>
          <w:iCs/>
          <w:color w:val="000000" w:themeColor="text1"/>
          <w:sz w:val="24"/>
          <w:szCs w:val="24"/>
        </w:rPr>
        <w:t>Few</w:t>
      </w:r>
      <w:r w:rsidRPr="00BF4758">
        <w:rPr>
          <w:rFonts w:ascii="Times New Roman" w:hAnsi="Times New Roman" w:cs="Times New Roman"/>
          <w:color w:val="000000" w:themeColor="text1"/>
          <w:sz w:val="24"/>
          <w:szCs w:val="24"/>
        </w:rPr>
        <w:t xml:space="preserve"> (light green-colored) of the Muslims they had known that had accepted Jesus have subsequently dropped out of contact with them (</w:t>
      </w:r>
      <w:r>
        <w:rPr>
          <w:rFonts w:ascii="Times New Roman" w:hAnsi="Times New Roman" w:cs="Times New Roman"/>
          <w:color w:val="000000" w:themeColor="text1"/>
          <w:sz w:val="24"/>
          <w:szCs w:val="24"/>
        </w:rPr>
        <w:t>s</w:t>
      </w:r>
      <w:r w:rsidRPr="00BF4758">
        <w:rPr>
          <w:rFonts w:ascii="Times New Roman" w:hAnsi="Times New Roman" w:cs="Times New Roman"/>
          <w:color w:val="000000" w:themeColor="text1"/>
          <w:sz w:val="24"/>
          <w:szCs w:val="24"/>
        </w:rPr>
        <w:t>ee</w:t>
      </w:r>
      <w:r w:rsidR="00FE7EA6">
        <w:rPr>
          <w:rFonts w:ascii="Times New Roman" w:hAnsi="Times New Roman" w:cs="Times New Roman"/>
          <w:color w:val="000000" w:themeColor="text1"/>
          <w:sz w:val="24"/>
          <w:szCs w:val="24"/>
        </w:rPr>
        <w:t xml:space="preserve"> Figure 4</w:t>
      </w:r>
      <w:r w:rsidR="00043EFF">
        <w:rPr>
          <w:rFonts w:ascii="Times New Roman" w:hAnsi="Times New Roman" w:cs="Times New Roman"/>
          <w:color w:val="000000" w:themeColor="text1"/>
          <w:sz w:val="24"/>
          <w:szCs w:val="24"/>
        </w:rPr>
        <w:t xml:space="preserve"> below</w:t>
      </w:r>
      <w:r w:rsidRPr="00BF475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BF4758">
        <w:rPr>
          <w:rFonts w:ascii="Times New Roman" w:hAnsi="Times New Roman" w:cs="Times New Roman"/>
          <w:color w:val="000000" w:themeColor="text1"/>
          <w:sz w:val="24"/>
          <w:szCs w:val="24"/>
        </w:rPr>
        <w:t xml:space="preserve"> This </w:t>
      </w:r>
      <w:r>
        <w:rPr>
          <w:rFonts w:ascii="Times New Roman" w:hAnsi="Times New Roman" w:cs="Times New Roman"/>
          <w:color w:val="000000" w:themeColor="text1"/>
          <w:sz w:val="24"/>
          <w:szCs w:val="24"/>
        </w:rPr>
        <w:t>result paint</w:t>
      </w:r>
      <w:r w:rsidRPr="00BF4758">
        <w:rPr>
          <w:rFonts w:ascii="Times New Roman" w:hAnsi="Times New Roman" w:cs="Times New Roman"/>
          <w:color w:val="000000" w:themeColor="text1"/>
          <w:sz w:val="24"/>
          <w:szCs w:val="24"/>
        </w:rPr>
        <w:t>s a very encouraging picture. It also suggests the reliability of the</w:t>
      </w:r>
      <w:r>
        <w:rPr>
          <w:rFonts w:ascii="Times New Roman" w:hAnsi="Times New Roman" w:cs="Times New Roman"/>
          <w:color w:val="000000" w:themeColor="text1"/>
          <w:sz w:val="24"/>
          <w:szCs w:val="24"/>
        </w:rPr>
        <w:t xml:space="preserve"> participants’</w:t>
      </w:r>
      <w:r w:rsidRPr="00BF4758">
        <w:rPr>
          <w:rFonts w:ascii="Times New Roman" w:hAnsi="Times New Roman" w:cs="Times New Roman"/>
          <w:color w:val="000000" w:themeColor="text1"/>
          <w:sz w:val="24"/>
          <w:szCs w:val="24"/>
        </w:rPr>
        <w:t xml:space="preserve"> answers to the remaining questions. The remainder of </w:t>
      </w:r>
      <w:r w:rsidRPr="00BF4758">
        <w:rPr>
          <w:rFonts w:ascii="Times New Roman" w:hAnsi="Times New Roman" w:cs="Times New Roman"/>
          <w:color w:val="000000" w:themeColor="text1"/>
          <w:sz w:val="24"/>
          <w:szCs w:val="24"/>
        </w:rPr>
        <w:lastRenderedPageBreak/>
        <w:t xml:space="preserve">the church leaders said </w:t>
      </w:r>
      <w:r w:rsidRPr="00BF4758">
        <w:rPr>
          <w:rFonts w:ascii="Times New Roman" w:hAnsi="Times New Roman" w:cs="Times New Roman"/>
          <w:i/>
          <w:iCs/>
          <w:color w:val="000000" w:themeColor="text1"/>
          <w:sz w:val="24"/>
          <w:szCs w:val="24"/>
        </w:rPr>
        <w:t>Many</w:t>
      </w:r>
      <w:r w:rsidRPr="00BF4758">
        <w:rPr>
          <w:rFonts w:ascii="Times New Roman" w:hAnsi="Times New Roman" w:cs="Times New Roman"/>
          <w:color w:val="000000" w:themeColor="text1"/>
          <w:sz w:val="24"/>
          <w:szCs w:val="24"/>
        </w:rPr>
        <w:t xml:space="preserve"> or </w:t>
      </w:r>
      <w:r w:rsidRPr="00BF4758">
        <w:rPr>
          <w:rFonts w:ascii="Times New Roman" w:hAnsi="Times New Roman" w:cs="Times New Roman"/>
          <w:i/>
          <w:iCs/>
          <w:color w:val="000000" w:themeColor="text1"/>
          <w:sz w:val="24"/>
          <w:szCs w:val="24"/>
        </w:rPr>
        <w:t xml:space="preserve">Most </w:t>
      </w:r>
      <w:r w:rsidRPr="00BF4758">
        <w:rPr>
          <w:rFonts w:ascii="Times New Roman" w:hAnsi="Times New Roman" w:cs="Times New Roman"/>
          <w:color w:val="000000" w:themeColor="text1"/>
          <w:sz w:val="24"/>
          <w:szCs w:val="24"/>
        </w:rPr>
        <w:t xml:space="preserve">(reddish and dark blue) of the MBBs they had known had dropped out of contact. The more MBBs that the leader had known, the more likely they were to say either </w:t>
      </w:r>
      <w:r w:rsidRPr="00BF4758">
        <w:rPr>
          <w:rFonts w:ascii="Times New Roman" w:hAnsi="Times New Roman" w:cs="Times New Roman"/>
          <w:i/>
          <w:iCs/>
          <w:color w:val="000000" w:themeColor="text1"/>
          <w:sz w:val="24"/>
          <w:szCs w:val="24"/>
        </w:rPr>
        <w:t>Many</w:t>
      </w:r>
      <w:r w:rsidRPr="00BF4758">
        <w:rPr>
          <w:rFonts w:ascii="Times New Roman" w:hAnsi="Times New Roman" w:cs="Times New Roman"/>
          <w:color w:val="000000" w:themeColor="text1"/>
          <w:sz w:val="24"/>
          <w:szCs w:val="24"/>
        </w:rPr>
        <w:t xml:space="preserve"> or </w:t>
      </w:r>
      <w:r w:rsidRPr="00BF4758">
        <w:rPr>
          <w:rFonts w:ascii="Times New Roman" w:hAnsi="Times New Roman" w:cs="Times New Roman"/>
          <w:i/>
          <w:iCs/>
          <w:color w:val="000000" w:themeColor="text1"/>
          <w:sz w:val="24"/>
          <w:szCs w:val="24"/>
        </w:rPr>
        <w:t>Most</w:t>
      </w:r>
      <w:r w:rsidRPr="00BF4758">
        <w:rPr>
          <w:rFonts w:ascii="Times New Roman" w:hAnsi="Times New Roman" w:cs="Times New Roman"/>
          <w:color w:val="000000" w:themeColor="text1"/>
          <w:sz w:val="24"/>
          <w:szCs w:val="24"/>
        </w:rPr>
        <w:t xml:space="preserve"> of them had dropped out of contact, but </w:t>
      </w:r>
      <w:r>
        <w:rPr>
          <w:rFonts w:ascii="Times New Roman" w:hAnsi="Times New Roman" w:cs="Times New Roman"/>
          <w:color w:val="000000" w:themeColor="text1"/>
          <w:sz w:val="24"/>
          <w:szCs w:val="24"/>
        </w:rPr>
        <w:t xml:space="preserve">the number was </w:t>
      </w:r>
      <w:r w:rsidRPr="00BF4758">
        <w:rPr>
          <w:rFonts w:ascii="Times New Roman" w:hAnsi="Times New Roman" w:cs="Times New Roman"/>
          <w:color w:val="000000" w:themeColor="text1"/>
          <w:sz w:val="24"/>
          <w:szCs w:val="24"/>
        </w:rPr>
        <w:t xml:space="preserve">never more than 40% </w:t>
      </w:r>
      <w:r>
        <w:rPr>
          <w:rFonts w:ascii="Times New Roman" w:hAnsi="Times New Roman" w:cs="Times New Roman"/>
          <w:color w:val="000000" w:themeColor="text1"/>
          <w:sz w:val="24"/>
          <w:szCs w:val="24"/>
        </w:rPr>
        <w:t>for</w:t>
      </w:r>
      <w:r w:rsidRPr="00BF4758">
        <w:rPr>
          <w:rFonts w:ascii="Times New Roman" w:hAnsi="Times New Roman" w:cs="Times New Roman"/>
          <w:color w:val="000000" w:themeColor="text1"/>
          <w:sz w:val="24"/>
          <w:szCs w:val="24"/>
        </w:rPr>
        <w:t xml:space="preserve"> those who had known 100 or more MBBs.</w:t>
      </w:r>
    </w:p>
    <w:p w14:paraId="4277D878" w14:textId="63A38162" w:rsidR="0032465C" w:rsidRPr="00BF4758" w:rsidRDefault="0052413B" w:rsidP="0052413B">
      <w:pPr>
        <w:spacing w:line="240" w:lineRule="auto"/>
        <w:ind w:firstLine="360"/>
        <w:jc w:val="both"/>
        <w:rPr>
          <w:rFonts w:ascii="Times New Roman" w:hAnsi="Times New Roman" w:cs="Times New Roman"/>
          <w:sz w:val="24"/>
          <w:szCs w:val="24"/>
        </w:rPr>
      </w:pPr>
      <w:r>
        <w:rPr>
          <w:rFonts w:ascii="Times New Roman" w:hAnsi="Times New Roman" w:cs="Times New Roman"/>
          <w:noProof/>
          <w:color w:val="000000" w:themeColor="text1"/>
          <w:sz w:val="24"/>
          <w:szCs w:val="24"/>
        </w:rPr>
        <w:drawing>
          <wp:anchor distT="0" distB="0" distL="114300" distR="114300" simplePos="0" relativeHeight="251770880" behindDoc="0" locked="0" layoutInCell="1" allowOverlap="1" wp14:anchorId="6FD8D30F" wp14:editId="25D46B1B">
            <wp:simplePos x="0" y="0"/>
            <wp:positionH relativeFrom="column">
              <wp:posOffset>2237105</wp:posOffset>
            </wp:positionH>
            <wp:positionV relativeFrom="paragraph">
              <wp:posOffset>524064</wp:posOffset>
            </wp:positionV>
            <wp:extent cx="3657600" cy="1964690"/>
            <wp:effectExtent l="0" t="0" r="0" b="3810"/>
            <wp:wrapSquare wrapText="bothSides"/>
            <wp:docPr id="5585339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33906" name="Graphic 1"/>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3657600" cy="1964690"/>
                    </a:xfrm>
                    <a:prstGeom prst="rect">
                      <a:avLst/>
                    </a:prstGeom>
                  </pic:spPr>
                </pic:pic>
              </a:graphicData>
            </a:graphic>
            <wp14:sizeRelV relativeFrom="margin">
              <wp14:pctHeight>0</wp14:pctHeight>
            </wp14:sizeRelV>
          </wp:anchor>
        </w:drawing>
      </w:r>
      <w:r w:rsidR="002815B2">
        <w:rPr>
          <w:rFonts w:ascii="Times New Roman" w:hAnsi="Times New Roman" w:cs="Times New Roman"/>
          <w:color w:val="000000" w:themeColor="text1"/>
          <w:sz w:val="24"/>
          <w:szCs w:val="24"/>
        </w:rPr>
        <w:t>We should point out that church leaders with Muslim backgrounds reported a greater proportion of MBBs who have dropped out of contact than did those with other religious</w:t>
      </w:r>
      <w:r>
        <w:rPr>
          <w:rFonts w:ascii="Times New Roman" w:hAnsi="Times New Roman" w:cs="Times New Roman"/>
          <w:color w:val="000000" w:themeColor="text1"/>
          <w:sz w:val="24"/>
          <w:szCs w:val="24"/>
        </w:rPr>
        <w:t xml:space="preserve"> </w:t>
      </w:r>
      <w:r w:rsidR="00BF4758" w:rsidRPr="00BF4758">
        <w:rPr>
          <w:rFonts w:ascii="Times New Roman" w:hAnsi="Times New Roman" w:cs="Times New Roman"/>
          <w:color w:val="000000" w:themeColor="text1"/>
          <w:sz w:val="24"/>
          <w:szCs w:val="24"/>
        </w:rPr>
        <w:t>backgrounds</w:t>
      </w:r>
      <w:bookmarkStart w:id="11" w:name="_Hlk189120821"/>
      <w:r w:rsidR="00BF4758" w:rsidRPr="00BF4758">
        <w:rPr>
          <w:rFonts w:ascii="Times New Roman" w:hAnsi="Times New Roman" w:cs="Times New Roman"/>
          <w:color w:val="000000" w:themeColor="text1"/>
          <w:sz w:val="24"/>
          <w:szCs w:val="24"/>
        </w:rPr>
        <w:t>.</w:t>
      </w:r>
      <w:bookmarkEnd w:id="11"/>
      <w:r w:rsidR="00BF4758" w:rsidRPr="00BF4758">
        <w:rPr>
          <w:rFonts w:ascii="Times New Roman" w:hAnsi="Times New Roman" w:cs="Times New Roman"/>
          <w:color w:val="000000" w:themeColor="text1"/>
          <w:sz w:val="24"/>
          <w:szCs w:val="24"/>
        </w:rPr>
        <w:t xml:space="preserve"> None of the other demographic characteristics of the leaders had any relationship with the percentage dropping out.</w:t>
      </w:r>
      <w:r w:rsidR="00563D5B" w:rsidRPr="00BF4758">
        <w:rPr>
          <w:rFonts w:ascii="Times New Roman" w:hAnsi="Times New Roman" w:cs="Times New Roman"/>
          <w:sz w:val="24"/>
          <w:szCs w:val="24"/>
        </w:rPr>
        <w:t xml:space="preserve"> </w:t>
      </w:r>
    </w:p>
    <w:p w14:paraId="58695A9A" w14:textId="77777777" w:rsidR="0052413B" w:rsidRDefault="008B4E30" w:rsidP="0052413B">
      <w:pPr>
        <w:spacing w:after="0"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W</w:t>
      </w:r>
      <w:r w:rsidR="00F527DA" w:rsidRPr="00BF4758">
        <w:rPr>
          <w:rFonts w:ascii="Times New Roman" w:hAnsi="Times New Roman" w:cs="Times New Roman"/>
          <w:sz w:val="24"/>
          <w:szCs w:val="24"/>
        </w:rPr>
        <w:t xml:space="preserve">e </w:t>
      </w:r>
      <w:r w:rsidR="00BA0EB0" w:rsidRPr="00BF4758">
        <w:rPr>
          <w:rFonts w:ascii="Times New Roman" w:hAnsi="Times New Roman" w:cs="Times New Roman"/>
          <w:sz w:val="24"/>
          <w:szCs w:val="24"/>
        </w:rPr>
        <w:t xml:space="preserve">have so much </w:t>
      </w:r>
      <w:r w:rsidR="00661EB8" w:rsidRPr="00BF4758">
        <w:rPr>
          <w:rFonts w:ascii="Times New Roman" w:hAnsi="Times New Roman" w:cs="Times New Roman"/>
          <w:sz w:val="24"/>
          <w:szCs w:val="24"/>
        </w:rPr>
        <w:t xml:space="preserve">compelling </w:t>
      </w:r>
      <w:r w:rsidRPr="00BF4758">
        <w:rPr>
          <w:rFonts w:ascii="Times New Roman" w:hAnsi="Times New Roman" w:cs="Times New Roman"/>
          <w:sz w:val="24"/>
          <w:szCs w:val="24"/>
        </w:rPr>
        <w:t>qualitative data</w:t>
      </w:r>
      <w:r w:rsidR="00F527DA" w:rsidRPr="00BF4758">
        <w:rPr>
          <w:rFonts w:ascii="Times New Roman" w:hAnsi="Times New Roman" w:cs="Times New Roman"/>
          <w:sz w:val="24"/>
          <w:szCs w:val="24"/>
        </w:rPr>
        <w:t xml:space="preserve"> </w:t>
      </w:r>
      <w:r w:rsidR="00BA0EB0" w:rsidRPr="00BF4758">
        <w:rPr>
          <w:rFonts w:ascii="Times New Roman" w:hAnsi="Times New Roman" w:cs="Times New Roman"/>
          <w:sz w:val="24"/>
          <w:szCs w:val="24"/>
        </w:rPr>
        <w:t>on this point that it is difficult to select what to use.</w:t>
      </w:r>
      <w:r w:rsidR="00043EFF">
        <w:rPr>
          <w:rFonts w:ascii="Times New Roman" w:hAnsi="Times New Roman" w:cs="Times New Roman"/>
          <w:sz w:val="24"/>
          <w:szCs w:val="24"/>
        </w:rPr>
        <w:t xml:space="preserve"> </w:t>
      </w:r>
      <w:r w:rsidR="00F527DA" w:rsidRPr="00BF4758">
        <w:rPr>
          <w:rFonts w:ascii="Times New Roman" w:hAnsi="Times New Roman" w:cs="Times New Roman"/>
          <w:sz w:val="24"/>
          <w:szCs w:val="24"/>
        </w:rPr>
        <w:t xml:space="preserve">First, </w:t>
      </w:r>
      <w:r w:rsidR="00DD7B00" w:rsidRPr="00BF4758">
        <w:rPr>
          <w:rFonts w:ascii="Times New Roman" w:hAnsi="Times New Roman" w:cs="Times New Roman"/>
          <w:sz w:val="24"/>
          <w:szCs w:val="24"/>
        </w:rPr>
        <w:t xml:space="preserve">one major reason that </w:t>
      </w:r>
      <w:r w:rsidR="00FE009A" w:rsidRPr="00BF4758">
        <w:rPr>
          <w:rFonts w:ascii="Times New Roman" w:hAnsi="Times New Roman" w:cs="Times New Roman"/>
          <w:sz w:val="24"/>
          <w:szCs w:val="24"/>
        </w:rPr>
        <w:t xml:space="preserve">MBBs </w:t>
      </w:r>
      <w:r w:rsidR="00DD7B00" w:rsidRPr="00BF4758">
        <w:rPr>
          <w:rFonts w:ascii="Times New Roman" w:hAnsi="Times New Roman" w:cs="Times New Roman"/>
          <w:sz w:val="24"/>
          <w:szCs w:val="24"/>
        </w:rPr>
        <w:t>“</w:t>
      </w:r>
      <w:r w:rsidR="002F7721" w:rsidRPr="00BF4758">
        <w:rPr>
          <w:rFonts w:ascii="Times New Roman" w:hAnsi="Times New Roman" w:cs="Times New Roman"/>
          <w:sz w:val="24"/>
          <w:szCs w:val="24"/>
        </w:rPr>
        <w:t>d</w:t>
      </w:r>
      <w:r w:rsidR="00F527DA" w:rsidRPr="00BF4758">
        <w:rPr>
          <w:rFonts w:ascii="Times New Roman" w:hAnsi="Times New Roman" w:cs="Times New Roman"/>
          <w:sz w:val="24"/>
          <w:szCs w:val="24"/>
        </w:rPr>
        <w:t>isappear</w:t>
      </w:r>
      <w:r w:rsidR="00DD7B00" w:rsidRPr="00BF4758">
        <w:rPr>
          <w:rFonts w:ascii="Times New Roman" w:hAnsi="Times New Roman" w:cs="Times New Roman"/>
          <w:sz w:val="24"/>
          <w:szCs w:val="24"/>
        </w:rPr>
        <w:t xml:space="preserve">” </w:t>
      </w:r>
      <w:r w:rsidR="00FE009A" w:rsidRPr="00BF4758">
        <w:rPr>
          <w:rFonts w:ascii="Times New Roman" w:hAnsi="Times New Roman" w:cs="Times New Roman"/>
          <w:sz w:val="24"/>
          <w:szCs w:val="24"/>
        </w:rPr>
        <w:t>is that</w:t>
      </w:r>
      <w:r w:rsidR="00C01A9A" w:rsidRPr="00BF4758">
        <w:rPr>
          <w:rFonts w:ascii="Times New Roman" w:hAnsi="Times New Roman" w:cs="Times New Roman"/>
          <w:sz w:val="24"/>
          <w:szCs w:val="24"/>
        </w:rPr>
        <w:t>,</w:t>
      </w:r>
      <w:r w:rsidR="00FE009A" w:rsidRPr="00BF4758">
        <w:rPr>
          <w:rFonts w:ascii="Times New Roman" w:hAnsi="Times New Roman" w:cs="Times New Roman"/>
          <w:sz w:val="24"/>
          <w:szCs w:val="24"/>
        </w:rPr>
        <w:t xml:space="preserve"> </w:t>
      </w:r>
      <w:r w:rsidR="002F7721" w:rsidRPr="00BF4758">
        <w:rPr>
          <w:rFonts w:ascii="Times New Roman" w:hAnsi="Times New Roman" w:cs="Times New Roman"/>
          <w:sz w:val="24"/>
          <w:szCs w:val="24"/>
        </w:rPr>
        <w:t>in retrospect</w:t>
      </w:r>
      <w:r w:rsidR="00F527DA" w:rsidRPr="00BF4758">
        <w:rPr>
          <w:rFonts w:ascii="Times New Roman" w:hAnsi="Times New Roman" w:cs="Times New Roman"/>
          <w:sz w:val="24"/>
          <w:szCs w:val="24"/>
        </w:rPr>
        <w:t>,</w:t>
      </w:r>
      <w:r w:rsidR="00DD7B00" w:rsidRPr="00BF4758">
        <w:rPr>
          <w:rFonts w:ascii="Times New Roman" w:hAnsi="Times New Roman" w:cs="Times New Roman"/>
          <w:sz w:val="24"/>
          <w:szCs w:val="24"/>
        </w:rPr>
        <w:t xml:space="preserve"> it is questionable if they were ever believers in the first place. </w:t>
      </w:r>
      <w:r w:rsidR="007430AB" w:rsidRPr="00BF4758">
        <w:rPr>
          <w:rFonts w:ascii="Times New Roman" w:hAnsi="Times New Roman" w:cs="Times New Roman"/>
          <w:sz w:val="24"/>
          <w:szCs w:val="24"/>
        </w:rPr>
        <w:t xml:space="preserve">This </w:t>
      </w:r>
      <w:r w:rsidR="00C01A9A" w:rsidRPr="00BF4758">
        <w:rPr>
          <w:rFonts w:ascii="Times New Roman" w:hAnsi="Times New Roman" w:cs="Times New Roman"/>
          <w:sz w:val="24"/>
          <w:szCs w:val="24"/>
        </w:rPr>
        <w:t xml:space="preserve">reality </w:t>
      </w:r>
      <w:r w:rsidR="007430AB" w:rsidRPr="00BF4758">
        <w:rPr>
          <w:rFonts w:ascii="Times New Roman" w:hAnsi="Times New Roman" w:cs="Times New Roman"/>
          <w:sz w:val="24"/>
          <w:szCs w:val="24"/>
        </w:rPr>
        <w:t xml:space="preserve">turned up in </w:t>
      </w:r>
      <w:r w:rsidR="00F527DA" w:rsidRPr="00BF4758">
        <w:rPr>
          <w:rFonts w:ascii="Times New Roman" w:hAnsi="Times New Roman" w:cs="Times New Roman"/>
          <w:sz w:val="24"/>
          <w:szCs w:val="24"/>
        </w:rPr>
        <w:t xml:space="preserve">several </w:t>
      </w:r>
      <w:r w:rsidR="007430AB" w:rsidRPr="00BF4758">
        <w:rPr>
          <w:rFonts w:ascii="Times New Roman" w:hAnsi="Times New Roman" w:cs="Times New Roman"/>
          <w:sz w:val="24"/>
          <w:szCs w:val="24"/>
        </w:rPr>
        <w:t>interviews</w:t>
      </w:r>
      <w:r w:rsidR="00BF4758">
        <w:rPr>
          <w:rFonts w:ascii="Times New Roman" w:hAnsi="Times New Roman" w:cs="Times New Roman"/>
          <w:sz w:val="24"/>
          <w:szCs w:val="24"/>
        </w:rPr>
        <w:t>, for example the</w:t>
      </w:r>
    </w:p>
    <w:p w14:paraId="538451D0" w14:textId="15EBD52C" w:rsidR="00043EFF" w:rsidRPr="00BF4758" w:rsidRDefault="00BF4758" w:rsidP="00043EFF">
      <w:pPr>
        <w:spacing w:line="240" w:lineRule="auto"/>
        <w:jc w:val="both"/>
        <w:rPr>
          <w:rFonts w:ascii="Times New Roman" w:hAnsi="Times New Roman" w:cs="Times New Roman"/>
          <w:sz w:val="24"/>
          <w:szCs w:val="24"/>
        </w:rPr>
      </w:pPr>
      <w:r>
        <w:rPr>
          <w:rFonts w:ascii="Times New Roman" w:hAnsi="Times New Roman" w:cs="Times New Roman"/>
          <w:sz w:val="24"/>
          <w:szCs w:val="24"/>
        </w:rPr>
        <w:t>following two</w:t>
      </w:r>
      <w:r w:rsidR="002F7721" w:rsidRPr="00BF4758">
        <w:rPr>
          <w:rFonts w:ascii="Times New Roman" w:hAnsi="Times New Roman" w:cs="Times New Roman"/>
          <w:sz w:val="24"/>
          <w:szCs w:val="24"/>
        </w:rPr>
        <w:t>:</w:t>
      </w:r>
      <w:r w:rsidR="00043EFF">
        <w:rPr>
          <w:rFonts w:ascii="Times New Roman" w:hAnsi="Times New Roman" w:cs="Times New Roman"/>
          <w:sz w:val="24"/>
          <w:szCs w:val="24"/>
        </w:rPr>
        <w:tab/>
      </w:r>
      <w:r w:rsidR="00043EFF">
        <w:rPr>
          <w:rFonts w:ascii="Times New Roman" w:hAnsi="Times New Roman" w:cs="Times New Roman"/>
          <w:sz w:val="24"/>
          <w:szCs w:val="24"/>
        </w:rPr>
        <w:tab/>
      </w:r>
      <w:r w:rsidR="00043EFF">
        <w:rPr>
          <w:rFonts w:ascii="Times New Roman" w:hAnsi="Times New Roman" w:cs="Times New Roman"/>
          <w:sz w:val="24"/>
          <w:szCs w:val="24"/>
        </w:rPr>
        <w:tab/>
      </w:r>
      <w:proofErr w:type="gramStart"/>
      <w:r w:rsidR="00043EFF">
        <w:rPr>
          <w:rFonts w:ascii="Times New Roman" w:hAnsi="Times New Roman" w:cs="Times New Roman"/>
          <w:sz w:val="24"/>
          <w:szCs w:val="24"/>
        </w:rPr>
        <w:tab/>
      </w:r>
      <w:r w:rsidR="0052413B">
        <w:rPr>
          <w:rFonts w:ascii="Times New Roman" w:hAnsi="Times New Roman" w:cs="Times New Roman"/>
          <w:sz w:val="24"/>
          <w:szCs w:val="24"/>
        </w:rPr>
        <w:t xml:space="preserve">  </w:t>
      </w:r>
      <w:r w:rsidR="00043EFF" w:rsidRPr="00BF4758">
        <w:rPr>
          <w:rFonts w:ascii="Times New Roman" w:hAnsi="Times New Roman" w:cs="Times New Roman"/>
          <w:color w:val="000000" w:themeColor="text1"/>
          <w:sz w:val="20"/>
          <w:szCs w:val="20"/>
        </w:rPr>
        <w:t>Fig</w:t>
      </w:r>
      <w:r w:rsidR="00043EFF">
        <w:rPr>
          <w:rFonts w:ascii="Times New Roman" w:hAnsi="Times New Roman" w:cs="Times New Roman"/>
          <w:color w:val="000000" w:themeColor="text1"/>
          <w:sz w:val="20"/>
          <w:szCs w:val="20"/>
        </w:rPr>
        <w:t>.</w:t>
      </w:r>
      <w:proofErr w:type="gramEnd"/>
      <w:r w:rsidR="003B4DBF">
        <w:rPr>
          <w:rFonts w:ascii="Times New Roman" w:hAnsi="Times New Roman" w:cs="Times New Roman"/>
          <w:color w:val="000000" w:themeColor="text1"/>
          <w:sz w:val="20"/>
          <w:szCs w:val="20"/>
        </w:rPr>
        <w:t xml:space="preserve"> 4.</w:t>
      </w:r>
      <w:r w:rsidR="00043EFF" w:rsidRPr="00BF4758">
        <w:rPr>
          <w:rFonts w:ascii="Times New Roman" w:hAnsi="Times New Roman" w:cs="Times New Roman"/>
          <w:color w:val="000000" w:themeColor="text1"/>
          <w:sz w:val="20"/>
          <w:szCs w:val="20"/>
        </w:rPr>
        <w:t xml:space="preserve"> </w:t>
      </w:r>
      <w:r w:rsidR="00043EFF">
        <w:rPr>
          <w:rFonts w:ascii="Times New Roman" w:hAnsi="Times New Roman" w:cs="Times New Roman"/>
          <w:color w:val="000000" w:themeColor="text1"/>
          <w:sz w:val="20"/>
          <w:szCs w:val="20"/>
        </w:rPr>
        <w:t>%</w:t>
      </w:r>
      <w:r w:rsidR="00043EFF" w:rsidRPr="00BF4758">
        <w:rPr>
          <w:rFonts w:ascii="Times New Roman" w:hAnsi="Times New Roman" w:cs="Times New Roman"/>
          <w:color w:val="000000" w:themeColor="text1"/>
          <w:sz w:val="20"/>
          <w:szCs w:val="20"/>
        </w:rPr>
        <w:t xml:space="preserve"> of leaders by </w:t>
      </w:r>
      <w:r w:rsidR="00043EFF">
        <w:rPr>
          <w:rFonts w:ascii="Times New Roman" w:hAnsi="Times New Roman" w:cs="Times New Roman"/>
          <w:color w:val="000000" w:themeColor="text1"/>
          <w:sz w:val="20"/>
          <w:szCs w:val="20"/>
        </w:rPr>
        <w:t>#</w:t>
      </w:r>
      <w:r w:rsidR="00043EFF" w:rsidRPr="00BF4758">
        <w:rPr>
          <w:rFonts w:ascii="Times New Roman" w:hAnsi="Times New Roman" w:cs="Times New Roman"/>
          <w:color w:val="000000" w:themeColor="text1"/>
          <w:sz w:val="20"/>
          <w:szCs w:val="20"/>
        </w:rPr>
        <w:t xml:space="preserve"> of MBBs</w:t>
      </w:r>
      <w:r w:rsidR="00043EFF" w:rsidRPr="00CB61CD">
        <w:rPr>
          <w:rFonts w:ascii="Times New Roman" w:hAnsi="Times New Roman" w:cs="Times New Roman"/>
          <w:color w:val="000000" w:themeColor="text1"/>
          <w:sz w:val="20"/>
          <w:szCs w:val="20"/>
        </w:rPr>
        <w:t xml:space="preserve"> who have dropped out of contact</w:t>
      </w:r>
    </w:p>
    <w:p w14:paraId="4F222D09" w14:textId="705865A8" w:rsidR="002F7721" w:rsidRPr="00BF4758" w:rsidRDefault="002F7721"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 xml:space="preserve">There are </w:t>
      </w:r>
      <w:proofErr w:type="gramStart"/>
      <w:r w:rsidRPr="00BF4758">
        <w:rPr>
          <w:rFonts w:ascii="Times New Roman" w:hAnsi="Times New Roman" w:cs="Times New Roman"/>
          <w:sz w:val="24"/>
          <w:szCs w:val="24"/>
        </w:rPr>
        <w:t>actually people</w:t>
      </w:r>
      <w:proofErr w:type="gramEnd"/>
      <w:r w:rsidRPr="00BF4758">
        <w:rPr>
          <w:rFonts w:ascii="Times New Roman" w:hAnsi="Times New Roman" w:cs="Times New Roman"/>
          <w:sz w:val="24"/>
          <w:szCs w:val="24"/>
        </w:rPr>
        <w:t xml:space="preserve"> in our location who have become Christian, and as soon as they get their residence permits in the country</w:t>
      </w:r>
      <w:r w:rsidR="00CC0991" w:rsidRPr="00BF4758">
        <w:rPr>
          <w:rFonts w:ascii="Times New Roman" w:hAnsi="Times New Roman" w:cs="Times New Roman"/>
          <w:sz w:val="24"/>
          <w:szCs w:val="24"/>
        </w:rPr>
        <w:t>,</w:t>
      </w:r>
      <w:r w:rsidRPr="00BF4758">
        <w:rPr>
          <w:rFonts w:ascii="Times New Roman" w:hAnsi="Times New Roman" w:cs="Times New Roman"/>
          <w:sz w:val="24"/>
          <w:szCs w:val="24"/>
        </w:rPr>
        <w:t xml:space="preserve"> they </w:t>
      </w:r>
      <w:proofErr w:type="gramStart"/>
      <w:r w:rsidRPr="00BF4758">
        <w:rPr>
          <w:rFonts w:ascii="Times New Roman" w:hAnsi="Times New Roman" w:cs="Times New Roman"/>
          <w:sz w:val="24"/>
          <w:szCs w:val="24"/>
        </w:rPr>
        <w:t>actually leave</w:t>
      </w:r>
      <w:proofErr w:type="gramEnd"/>
      <w:r w:rsidRPr="00BF4758">
        <w:rPr>
          <w:rFonts w:ascii="Times New Roman" w:hAnsi="Times New Roman" w:cs="Times New Roman"/>
          <w:sz w:val="24"/>
          <w:szCs w:val="24"/>
        </w:rPr>
        <w:t xml:space="preserve"> the church at that </w:t>
      </w:r>
      <w:proofErr w:type="gramStart"/>
      <w:r w:rsidRPr="00BF4758">
        <w:rPr>
          <w:rFonts w:ascii="Times New Roman" w:hAnsi="Times New Roman" w:cs="Times New Roman"/>
          <w:sz w:val="24"/>
          <w:szCs w:val="24"/>
        </w:rPr>
        <w:t>point</w:t>
      </w:r>
      <w:proofErr w:type="gramEnd"/>
      <w:r w:rsidRPr="00BF4758">
        <w:rPr>
          <w:rFonts w:ascii="Times New Roman" w:hAnsi="Times New Roman" w:cs="Times New Roman"/>
          <w:sz w:val="24"/>
          <w:szCs w:val="24"/>
        </w:rPr>
        <w:t xml:space="preserve"> and they start attending the mosque</w:t>
      </w:r>
      <w:r w:rsidR="00BF4758">
        <w:rPr>
          <w:rFonts w:ascii="Times New Roman" w:hAnsi="Times New Roman" w:cs="Times New Roman"/>
          <w:sz w:val="24"/>
          <w:szCs w:val="24"/>
        </w:rPr>
        <w:t>.</w:t>
      </w:r>
    </w:p>
    <w:p w14:paraId="207FB448" w14:textId="148DDD55" w:rsidR="00C63E7A" w:rsidRPr="00BF4758" w:rsidRDefault="002F7721"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O</w:t>
      </w:r>
      <w:r w:rsidR="00C63E7A" w:rsidRPr="00BF4758">
        <w:rPr>
          <w:rFonts w:ascii="Times New Roman" w:hAnsi="Times New Roman" w:cs="Times New Roman"/>
          <w:sz w:val="24"/>
          <w:szCs w:val="24"/>
        </w:rPr>
        <w:t xml:space="preserve">ne of the goals of pretending to be a believer, that we faced a lot in our church that some believers after they get baptized, they want </w:t>
      </w:r>
      <w:r w:rsidR="000A0F40" w:rsidRPr="00BF4758">
        <w:rPr>
          <w:rFonts w:ascii="Times New Roman" w:hAnsi="Times New Roman" w:cs="Times New Roman"/>
          <w:sz w:val="24"/>
          <w:szCs w:val="24"/>
        </w:rPr>
        <w:t>[a special]</w:t>
      </w:r>
      <w:r w:rsidR="00C63E7A" w:rsidRPr="00BF4758">
        <w:rPr>
          <w:rFonts w:ascii="Times New Roman" w:hAnsi="Times New Roman" w:cs="Times New Roman"/>
          <w:sz w:val="24"/>
          <w:szCs w:val="24"/>
        </w:rPr>
        <w:t xml:space="preserve"> baptism certificate to be able to leave [country] and live abroad. </w:t>
      </w:r>
      <w:proofErr w:type="gramStart"/>
      <w:r w:rsidR="00C63E7A" w:rsidRPr="00BF4758">
        <w:rPr>
          <w:rFonts w:ascii="Times New Roman" w:hAnsi="Times New Roman" w:cs="Times New Roman"/>
          <w:sz w:val="24"/>
          <w:szCs w:val="24"/>
        </w:rPr>
        <w:t>So</w:t>
      </w:r>
      <w:proofErr w:type="gramEnd"/>
      <w:r w:rsidR="00C63E7A" w:rsidRPr="00BF4758">
        <w:rPr>
          <w:rFonts w:ascii="Times New Roman" w:hAnsi="Times New Roman" w:cs="Times New Roman"/>
          <w:sz w:val="24"/>
          <w:szCs w:val="24"/>
        </w:rPr>
        <w:t xml:space="preserve"> when the Church does not help them with this traveling abroad thing, they don't have</w:t>
      </w:r>
      <w:r w:rsidR="000A0F40" w:rsidRPr="00BF4758">
        <w:rPr>
          <w:rFonts w:ascii="Times New Roman" w:hAnsi="Times New Roman" w:cs="Times New Roman"/>
          <w:sz w:val="24"/>
          <w:szCs w:val="24"/>
        </w:rPr>
        <w:t xml:space="preserve"> </w:t>
      </w:r>
      <w:r w:rsidR="00C63E7A" w:rsidRPr="00BF4758">
        <w:rPr>
          <w:rFonts w:ascii="Times New Roman" w:hAnsi="Times New Roman" w:cs="Times New Roman"/>
          <w:sz w:val="24"/>
          <w:szCs w:val="24"/>
        </w:rPr>
        <w:t xml:space="preserve">anything </w:t>
      </w:r>
      <w:r w:rsidR="000A0F40" w:rsidRPr="00BF4758">
        <w:rPr>
          <w:rFonts w:ascii="Times New Roman" w:hAnsi="Times New Roman" w:cs="Times New Roman"/>
          <w:sz w:val="24"/>
          <w:szCs w:val="24"/>
        </w:rPr>
        <w:t xml:space="preserve">more </w:t>
      </w:r>
      <w:r w:rsidR="00C63E7A" w:rsidRPr="00BF4758">
        <w:rPr>
          <w:rFonts w:ascii="Times New Roman" w:hAnsi="Times New Roman" w:cs="Times New Roman"/>
          <w:sz w:val="24"/>
          <w:szCs w:val="24"/>
        </w:rPr>
        <w:t>to do with it. They leave the church.</w:t>
      </w:r>
    </w:p>
    <w:p w14:paraId="2C59BCA6" w14:textId="6266E60B" w:rsidR="00001881" w:rsidRPr="00BF4758" w:rsidRDefault="00E03DDC" w:rsidP="00BF4758">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However, s</w:t>
      </w:r>
      <w:r w:rsidR="00001881" w:rsidRPr="00BF4758">
        <w:rPr>
          <w:rFonts w:ascii="Times New Roman" w:hAnsi="Times New Roman" w:cs="Times New Roman"/>
          <w:sz w:val="24"/>
          <w:szCs w:val="24"/>
        </w:rPr>
        <w:t xml:space="preserve">ometimes </w:t>
      </w:r>
      <w:r w:rsidR="00E05257" w:rsidRPr="00BF4758">
        <w:rPr>
          <w:rFonts w:ascii="Times New Roman" w:hAnsi="Times New Roman" w:cs="Times New Roman"/>
          <w:sz w:val="24"/>
          <w:szCs w:val="24"/>
        </w:rPr>
        <w:t xml:space="preserve">there is a problem with </w:t>
      </w:r>
      <w:r w:rsidR="008B4E30" w:rsidRPr="00BF4758">
        <w:rPr>
          <w:rFonts w:ascii="Times New Roman" w:hAnsi="Times New Roman" w:cs="Times New Roman"/>
          <w:sz w:val="24"/>
          <w:szCs w:val="24"/>
        </w:rPr>
        <w:t xml:space="preserve">both </w:t>
      </w:r>
      <w:r w:rsidR="00001881" w:rsidRPr="00BF4758">
        <w:rPr>
          <w:rFonts w:ascii="Times New Roman" w:hAnsi="Times New Roman" w:cs="Times New Roman"/>
          <w:sz w:val="24"/>
          <w:szCs w:val="24"/>
        </w:rPr>
        <w:t xml:space="preserve">the </w:t>
      </w:r>
      <w:r w:rsidR="0026632B" w:rsidRPr="00BF4758">
        <w:rPr>
          <w:rFonts w:ascii="Times New Roman" w:hAnsi="Times New Roman" w:cs="Times New Roman"/>
          <w:sz w:val="24"/>
          <w:szCs w:val="24"/>
        </w:rPr>
        <w:t xml:space="preserve">MBBs </w:t>
      </w:r>
      <w:r w:rsidR="0026632B" w:rsidRPr="0052413B">
        <w:rPr>
          <w:rFonts w:ascii="Times New Roman" w:hAnsi="Times New Roman" w:cs="Times New Roman"/>
          <w:i/>
          <w:iCs/>
          <w:sz w:val="24"/>
          <w:szCs w:val="24"/>
        </w:rPr>
        <w:t>and</w:t>
      </w:r>
      <w:r w:rsidR="0026632B" w:rsidRPr="00BF4758">
        <w:rPr>
          <w:rFonts w:ascii="Times New Roman" w:hAnsi="Times New Roman" w:cs="Times New Roman"/>
          <w:sz w:val="24"/>
          <w:szCs w:val="24"/>
        </w:rPr>
        <w:t xml:space="preserve"> the church</w:t>
      </w:r>
      <w:r w:rsidRPr="00BF4758">
        <w:rPr>
          <w:rFonts w:ascii="Times New Roman" w:hAnsi="Times New Roman" w:cs="Times New Roman"/>
          <w:sz w:val="24"/>
          <w:szCs w:val="24"/>
        </w:rPr>
        <w:t>; both s</w:t>
      </w:r>
      <w:r w:rsidR="00E05257" w:rsidRPr="00BF4758">
        <w:rPr>
          <w:rFonts w:ascii="Times New Roman" w:hAnsi="Times New Roman" w:cs="Times New Roman"/>
          <w:sz w:val="24"/>
          <w:szCs w:val="24"/>
        </w:rPr>
        <w:t xml:space="preserve">eem to </w:t>
      </w:r>
      <w:r w:rsidR="0026632B" w:rsidRPr="00BF4758">
        <w:rPr>
          <w:rFonts w:ascii="Times New Roman" w:hAnsi="Times New Roman" w:cs="Times New Roman"/>
          <w:sz w:val="24"/>
          <w:szCs w:val="24"/>
        </w:rPr>
        <w:t xml:space="preserve">have questionable motives: </w:t>
      </w:r>
    </w:p>
    <w:p w14:paraId="50CC8BB7" w14:textId="7CD4261B" w:rsidR="0097448B" w:rsidRPr="00BF4758" w:rsidRDefault="007507AD" w:rsidP="00744CA9">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R</w:t>
      </w:r>
      <w:r w:rsidR="0097448B" w:rsidRPr="00BF4758">
        <w:rPr>
          <w:rFonts w:ascii="Times New Roman" w:hAnsi="Times New Roman" w:cs="Times New Roman"/>
          <w:sz w:val="24"/>
          <w:szCs w:val="24"/>
        </w:rPr>
        <w:t>efugees</w:t>
      </w:r>
      <w:r w:rsidR="0026632B" w:rsidRPr="00BF4758">
        <w:rPr>
          <w:rFonts w:ascii="Times New Roman" w:hAnsi="Times New Roman" w:cs="Times New Roman"/>
          <w:sz w:val="24"/>
          <w:szCs w:val="24"/>
        </w:rPr>
        <w:t xml:space="preserve"> </w:t>
      </w:r>
      <w:r w:rsidR="0097448B" w:rsidRPr="00BF4758">
        <w:rPr>
          <w:rFonts w:ascii="Times New Roman" w:hAnsi="Times New Roman" w:cs="Times New Roman"/>
          <w:sz w:val="24"/>
          <w:szCs w:val="24"/>
        </w:rPr>
        <w:t>c</w:t>
      </w:r>
      <w:r w:rsidR="0026632B" w:rsidRPr="00BF4758">
        <w:rPr>
          <w:rFonts w:ascii="Times New Roman" w:hAnsi="Times New Roman" w:cs="Times New Roman"/>
          <w:sz w:val="24"/>
          <w:szCs w:val="24"/>
        </w:rPr>
        <w:t>om</w:t>
      </w:r>
      <w:r w:rsidR="0097448B" w:rsidRPr="00BF4758">
        <w:rPr>
          <w:rFonts w:ascii="Times New Roman" w:hAnsi="Times New Roman" w:cs="Times New Roman"/>
          <w:sz w:val="24"/>
          <w:szCs w:val="24"/>
        </w:rPr>
        <w:t>e to the church hoping that they will have a stable kind of income</w:t>
      </w:r>
      <w:r w:rsidRPr="00BF4758">
        <w:rPr>
          <w:rFonts w:ascii="Times New Roman" w:hAnsi="Times New Roman" w:cs="Times New Roman"/>
          <w:sz w:val="24"/>
          <w:szCs w:val="24"/>
        </w:rPr>
        <w:t>… [</w:t>
      </w:r>
      <w:r w:rsidR="00385DC9" w:rsidRPr="00BF4758">
        <w:rPr>
          <w:rFonts w:ascii="Times New Roman" w:hAnsi="Times New Roman" w:cs="Times New Roman"/>
          <w:sz w:val="24"/>
          <w:szCs w:val="24"/>
        </w:rPr>
        <w:t>But t</w:t>
      </w:r>
      <w:r w:rsidRPr="00BF4758">
        <w:rPr>
          <w:rFonts w:ascii="Times New Roman" w:hAnsi="Times New Roman" w:cs="Times New Roman"/>
          <w:sz w:val="24"/>
          <w:szCs w:val="24"/>
        </w:rPr>
        <w:t xml:space="preserve">hey] </w:t>
      </w:r>
      <w:r w:rsidR="00385DC9" w:rsidRPr="00BF4758">
        <w:rPr>
          <w:rFonts w:ascii="Times New Roman" w:hAnsi="Times New Roman" w:cs="Times New Roman"/>
          <w:sz w:val="24"/>
          <w:szCs w:val="24"/>
        </w:rPr>
        <w:t xml:space="preserve">are </w:t>
      </w:r>
      <w:r w:rsidR="0097448B" w:rsidRPr="00BF4758">
        <w:rPr>
          <w:rFonts w:ascii="Times New Roman" w:hAnsi="Times New Roman" w:cs="Times New Roman"/>
          <w:sz w:val="24"/>
          <w:szCs w:val="24"/>
        </w:rPr>
        <w:t>show</w:t>
      </w:r>
      <w:r w:rsidR="00385DC9" w:rsidRPr="00BF4758">
        <w:rPr>
          <w:rFonts w:ascii="Times New Roman" w:hAnsi="Times New Roman" w:cs="Times New Roman"/>
          <w:sz w:val="24"/>
          <w:szCs w:val="24"/>
        </w:rPr>
        <w:t>ing</w:t>
      </w:r>
      <w:r w:rsidR="0097448B" w:rsidRPr="00BF4758">
        <w:rPr>
          <w:rFonts w:ascii="Times New Roman" w:hAnsi="Times New Roman" w:cs="Times New Roman"/>
          <w:sz w:val="24"/>
          <w:szCs w:val="24"/>
        </w:rPr>
        <w:t xml:space="preserve"> </w:t>
      </w:r>
      <w:r w:rsidRPr="00BF4758">
        <w:rPr>
          <w:rFonts w:ascii="Times New Roman" w:hAnsi="Times New Roman" w:cs="Times New Roman"/>
          <w:sz w:val="24"/>
          <w:szCs w:val="24"/>
        </w:rPr>
        <w:t xml:space="preserve">themselves at </w:t>
      </w:r>
      <w:r w:rsidR="0097448B" w:rsidRPr="00BF4758">
        <w:rPr>
          <w:rFonts w:ascii="Times New Roman" w:hAnsi="Times New Roman" w:cs="Times New Roman"/>
          <w:sz w:val="24"/>
          <w:szCs w:val="24"/>
        </w:rPr>
        <w:t>churches</w:t>
      </w:r>
      <w:r w:rsidRPr="00BF4758">
        <w:rPr>
          <w:rFonts w:ascii="Times New Roman" w:hAnsi="Times New Roman" w:cs="Times New Roman"/>
          <w:sz w:val="24"/>
          <w:szCs w:val="24"/>
        </w:rPr>
        <w:t xml:space="preserve"> </w:t>
      </w:r>
      <w:r w:rsidR="0097448B" w:rsidRPr="00BF4758">
        <w:rPr>
          <w:rFonts w:ascii="Times New Roman" w:hAnsi="Times New Roman" w:cs="Times New Roman"/>
          <w:sz w:val="24"/>
          <w:szCs w:val="24"/>
        </w:rPr>
        <w:t>who are interested in collecting people</w:t>
      </w:r>
      <w:r w:rsidRPr="00BF4758">
        <w:rPr>
          <w:rFonts w:ascii="Times New Roman" w:hAnsi="Times New Roman" w:cs="Times New Roman"/>
          <w:sz w:val="24"/>
          <w:szCs w:val="24"/>
        </w:rPr>
        <w:t>,</w:t>
      </w:r>
      <w:r w:rsidR="0097448B" w:rsidRPr="00BF4758">
        <w:rPr>
          <w:rFonts w:ascii="Times New Roman" w:hAnsi="Times New Roman" w:cs="Times New Roman"/>
          <w:sz w:val="24"/>
          <w:szCs w:val="24"/>
        </w:rPr>
        <w:t xml:space="preserve"> and taking photos</w:t>
      </w:r>
      <w:r w:rsidRPr="00BF4758">
        <w:rPr>
          <w:rFonts w:ascii="Times New Roman" w:hAnsi="Times New Roman" w:cs="Times New Roman"/>
          <w:sz w:val="24"/>
          <w:szCs w:val="24"/>
        </w:rPr>
        <w:t>,</w:t>
      </w:r>
      <w:r w:rsidR="0097448B" w:rsidRPr="00BF4758">
        <w:rPr>
          <w:rFonts w:ascii="Times New Roman" w:hAnsi="Times New Roman" w:cs="Times New Roman"/>
          <w:sz w:val="24"/>
          <w:szCs w:val="24"/>
        </w:rPr>
        <w:t xml:space="preserve"> and then send it to the donors</w:t>
      </w:r>
      <w:r w:rsidR="00385DC9" w:rsidRPr="00BF4758">
        <w:rPr>
          <w:rFonts w:ascii="Times New Roman" w:hAnsi="Times New Roman" w:cs="Times New Roman"/>
          <w:sz w:val="24"/>
          <w:szCs w:val="24"/>
        </w:rPr>
        <w:t xml:space="preserve">. </w:t>
      </w:r>
      <w:r w:rsidR="000A0F40" w:rsidRPr="00BF4758">
        <w:rPr>
          <w:rFonts w:ascii="Times New Roman" w:hAnsi="Times New Roman" w:cs="Times New Roman"/>
          <w:sz w:val="24"/>
          <w:szCs w:val="24"/>
        </w:rPr>
        <w:t>[</w:t>
      </w:r>
      <w:r w:rsidR="00385DC9" w:rsidRPr="00BF4758">
        <w:rPr>
          <w:rFonts w:ascii="Times New Roman" w:hAnsi="Times New Roman" w:cs="Times New Roman"/>
          <w:sz w:val="24"/>
          <w:szCs w:val="24"/>
        </w:rPr>
        <w:t xml:space="preserve">They </w:t>
      </w:r>
      <w:r w:rsidR="000A0F40" w:rsidRPr="00BF4758">
        <w:rPr>
          <w:rFonts w:ascii="Times New Roman" w:hAnsi="Times New Roman" w:cs="Times New Roman"/>
          <w:sz w:val="24"/>
          <w:szCs w:val="24"/>
        </w:rPr>
        <w:t>say],</w:t>
      </w:r>
      <w:r w:rsidR="0097448B" w:rsidRPr="00BF4758">
        <w:rPr>
          <w:rFonts w:ascii="Times New Roman" w:hAnsi="Times New Roman" w:cs="Times New Roman"/>
          <w:sz w:val="24"/>
          <w:szCs w:val="24"/>
        </w:rPr>
        <w:t xml:space="preserve"> </w:t>
      </w:r>
      <w:r w:rsidRPr="00BF4758">
        <w:rPr>
          <w:rFonts w:ascii="Times New Roman" w:hAnsi="Times New Roman" w:cs="Times New Roman"/>
          <w:sz w:val="24"/>
          <w:szCs w:val="24"/>
        </w:rPr>
        <w:t>‘Look, w</w:t>
      </w:r>
      <w:r w:rsidR="0097448B" w:rsidRPr="00BF4758">
        <w:rPr>
          <w:rFonts w:ascii="Times New Roman" w:hAnsi="Times New Roman" w:cs="Times New Roman"/>
          <w:sz w:val="24"/>
          <w:szCs w:val="24"/>
        </w:rPr>
        <w:t>e have believers</w:t>
      </w:r>
      <w:r w:rsidRPr="00BF4758">
        <w:rPr>
          <w:rFonts w:ascii="Times New Roman" w:hAnsi="Times New Roman" w:cs="Times New Roman"/>
          <w:sz w:val="24"/>
          <w:szCs w:val="24"/>
        </w:rPr>
        <w:t xml:space="preserve">.’ </w:t>
      </w:r>
      <w:proofErr w:type="gramStart"/>
      <w:r w:rsidRPr="00BF4758">
        <w:rPr>
          <w:rFonts w:ascii="Times New Roman" w:hAnsi="Times New Roman" w:cs="Times New Roman"/>
          <w:sz w:val="24"/>
          <w:szCs w:val="24"/>
        </w:rPr>
        <w:t>S</w:t>
      </w:r>
      <w:r w:rsidR="0097448B" w:rsidRPr="00BF4758">
        <w:rPr>
          <w:rFonts w:ascii="Times New Roman" w:hAnsi="Times New Roman" w:cs="Times New Roman"/>
          <w:sz w:val="24"/>
          <w:szCs w:val="24"/>
        </w:rPr>
        <w:t>o</w:t>
      </w:r>
      <w:proofErr w:type="gramEnd"/>
      <w:r w:rsidR="0097448B" w:rsidRPr="00BF4758">
        <w:rPr>
          <w:rFonts w:ascii="Times New Roman" w:hAnsi="Times New Roman" w:cs="Times New Roman"/>
          <w:sz w:val="24"/>
          <w:szCs w:val="24"/>
        </w:rPr>
        <w:t xml:space="preserve"> the church in the first place isn't a real church, or perhaps the believer himself,</w:t>
      </w:r>
      <w:r w:rsidR="00385DC9" w:rsidRPr="00BF4758">
        <w:rPr>
          <w:rFonts w:ascii="Times New Roman" w:hAnsi="Times New Roman" w:cs="Times New Roman"/>
          <w:sz w:val="24"/>
          <w:szCs w:val="24"/>
        </w:rPr>
        <w:t xml:space="preserve"> </w:t>
      </w:r>
      <w:r w:rsidR="0097448B" w:rsidRPr="00BF4758">
        <w:rPr>
          <w:rFonts w:ascii="Times New Roman" w:hAnsi="Times New Roman" w:cs="Times New Roman"/>
          <w:sz w:val="24"/>
          <w:szCs w:val="24"/>
        </w:rPr>
        <w:t>is not a believer.</w:t>
      </w:r>
    </w:p>
    <w:p w14:paraId="4A5FF6CD" w14:textId="2FA524B7" w:rsidR="007430AB" w:rsidRPr="00BF4758" w:rsidRDefault="007430AB" w:rsidP="00BF4758">
      <w:pPr>
        <w:spacing w:line="240" w:lineRule="auto"/>
        <w:jc w:val="both"/>
        <w:rPr>
          <w:rFonts w:ascii="Times New Roman" w:hAnsi="Times New Roman" w:cs="Times New Roman"/>
          <w:sz w:val="24"/>
          <w:szCs w:val="24"/>
        </w:rPr>
      </w:pPr>
      <w:r w:rsidRPr="00BF4758">
        <w:rPr>
          <w:rFonts w:ascii="Times New Roman" w:hAnsi="Times New Roman" w:cs="Times New Roman"/>
          <w:sz w:val="24"/>
          <w:szCs w:val="24"/>
        </w:rPr>
        <w:t>O</w:t>
      </w:r>
      <w:r w:rsidR="00E05257" w:rsidRPr="00BF4758">
        <w:rPr>
          <w:rFonts w:ascii="Times New Roman" w:hAnsi="Times New Roman" w:cs="Times New Roman"/>
          <w:sz w:val="24"/>
          <w:szCs w:val="24"/>
        </w:rPr>
        <w:t>ne participant painted an even more disturbing picture</w:t>
      </w:r>
      <w:r w:rsidRPr="00BF4758">
        <w:rPr>
          <w:rFonts w:ascii="Times New Roman" w:hAnsi="Times New Roman" w:cs="Times New Roman"/>
          <w:sz w:val="24"/>
          <w:szCs w:val="24"/>
        </w:rPr>
        <w:t>:</w:t>
      </w:r>
    </w:p>
    <w:p w14:paraId="34FA3518" w14:textId="3FD3B18D" w:rsidR="00374F02" w:rsidRPr="00BF4758" w:rsidRDefault="00374F02"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 xml:space="preserve">[Sometimes] what is taking place here is that churches are selling Christ. ‘Come to the church and have aid’ [they </w:t>
      </w:r>
      <w:proofErr w:type="gramStart"/>
      <w:r w:rsidRPr="00BF4758">
        <w:rPr>
          <w:rFonts w:ascii="Times New Roman" w:hAnsi="Times New Roman" w:cs="Times New Roman"/>
          <w:sz w:val="24"/>
          <w:szCs w:val="24"/>
        </w:rPr>
        <w:t>say]…</w:t>
      </w:r>
      <w:proofErr w:type="gramEnd"/>
      <w:r w:rsidRPr="00BF4758">
        <w:rPr>
          <w:rFonts w:ascii="Times New Roman" w:hAnsi="Times New Roman" w:cs="Times New Roman"/>
          <w:sz w:val="24"/>
          <w:szCs w:val="24"/>
        </w:rPr>
        <w:t xml:space="preserve"> </w:t>
      </w:r>
      <w:r w:rsidR="0052413B">
        <w:rPr>
          <w:rFonts w:ascii="Times New Roman" w:hAnsi="Times New Roman" w:cs="Times New Roman"/>
          <w:sz w:val="24"/>
          <w:szCs w:val="24"/>
        </w:rPr>
        <w:t>s</w:t>
      </w:r>
      <w:r w:rsidRPr="00BF4758">
        <w:rPr>
          <w:rFonts w:ascii="Times New Roman" w:hAnsi="Times New Roman" w:cs="Times New Roman"/>
          <w:sz w:val="24"/>
          <w:szCs w:val="24"/>
        </w:rPr>
        <w:t>o the Muslim will believe in Christ, thinking that the church will keep supporting him for the rest of his life… then [after] he accepted Christ, the support of the aid could end, so he will stop being a Christian. He will quit the Christian faith because from the first place it was given for a price and that price is no more.</w:t>
      </w:r>
    </w:p>
    <w:p w14:paraId="1EB5EAF3" w14:textId="0D43D53A" w:rsidR="00E23828" w:rsidRPr="00BF4758" w:rsidRDefault="00374F02" w:rsidP="00043EFF">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 xml:space="preserve">But such insincerity and deception are not the only reasons MBBs disappear. </w:t>
      </w:r>
      <w:r w:rsidR="00E73F57" w:rsidRPr="00BF4758">
        <w:rPr>
          <w:rFonts w:ascii="Times New Roman" w:hAnsi="Times New Roman" w:cs="Times New Roman"/>
          <w:sz w:val="24"/>
          <w:szCs w:val="24"/>
        </w:rPr>
        <w:t>Some</w:t>
      </w:r>
      <w:r w:rsidR="00E05257" w:rsidRPr="00BF4758">
        <w:rPr>
          <w:rFonts w:ascii="Times New Roman" w:hAnsi="Times New Roman" w:cs="Times New Roman"/>
          <w:sz w:val="24"/>
          <w:szCs w:val="24"/>
        </w:rPr>
        <w:t xml:space="preserve">times </w:t>
      </w:r>
      <w:r w:rsidR="00926634" w:rsidRPr="00BF4758">
        <w:rPr>
          <w:rFonts w:ascii="Times New Roman" w:hAnsi="Times New Roman" w:cs="Times New Roman"/>
          <w:sz w:val="24"/>
          <w:szCs w:val="24"/>
        </w:rPr>
        <w:t>it is</w:t>
      </w:r>
      <w:r w:rsidR="00DD35B8" w:rsidRPr="00BF4758">
        <w:rPr>
          <w:rFonts w:ascii="Times New Roman" w:hAnsi="Times New Roman" w:cs="Times New Roman"/>
          <w:sz w:val="24"/>
          <w:szCs w:val="24"/>
        </w:rPr>
        <w:t xml:space="preserve"> </w:t>
      </w:r>
      <w:r w:rsidR="00E05257" w:rsidRPr="00BF4758">
        <w:rPr>
          <w:rFonts w:ascii="Times New Roman" w:hAnsi="Times New Roman" w:cs="Times New Roman"/>
          <w:sz w:val="24"/>
          <w:szCs w:val="24"/>
        </w:rPr>
        <w:t>against their will</w:t>
      </w:r>
      <w:r w:rsidR="00E23828" w:rsidRPr="00BF4758">
        <w:rPr>
          <w:rFonts w:ascii="Times New Roman" w:hAnsi="Times New Roman" w:cs="Times New Roman"/>
          <w:sz w:val="24"/>
          <w:szCs w:val="24"/>
        </w:rPr>
        <w:t>:</w:t>
      </w:r>
    </w:p>
    <w:p w14:paraId="44031D95" w14:textId="0B28FD79" w:rsidR="00E23828" w:rsidRPr="00BF4758" w:rsidRDefault="00E23828" w:rsidP="00BF4758">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lastRenderedPageBreak/>
        <w:t xml:space="preserve">[As for a new MBB woman] her family could lock her up at the home and never allow her to go out to meet other Christian women who are from the first place introduced Christianity to her and [her] daughters. </w:t>
      </w:r>
    </w:p>
    <w:p w14:paraId="4692A489" w14:textId="4FCCF22E" w:rsidR="00E23828" w:rsidRPr="00BF4758" w:rsidRDefault="00E23828" w:rsidP="00CB61CD">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In Eastern culture a man can always move to another city, start over. A woman cannot.</w:t>
      </w:r>
      <w:r w:rsidR="003F3F1B" w:rsidRPr="00BF4758">
        <w:rPr>
          <w:rFonts w:ascii="Times New Roman" w:hAnsi="Times New Roman" w:cs="Times New Roman"/>
          <w:sz w:val="24"/>
          <w:szCs w:val="24"/>
        </w:rPr>
        <w:t xml:space="preserve"> </w:t>
      </w:r>
      <w:r w:rsidRPr="00BF4758">
        <w:rPr>
          <w:rFonts w:ascii="Times New Roman" w:hAnsi="Times New Roman" w:cs="Times New Roman"/>
          <w:sz w:val="24"/>
          <w:szCs w:val="24"/>
        </w:rPr>
        <w:t>She doesn't have many options. Girls are raised in prison-like homes, so they are more apt to hide their faith, whether a wife or daughter.</w:t>
      </w:r>
    </w:p>
    <w:p w14:paraId="2C760FDB" w14:textId="0473AB7A" w:rsidR="004619FE" w:rsidRPr="00BF4758" w:rsidRDefault="004619FE" w:rsidP="00CB61CD">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Also, the conventional view of Muslim culture would assume this family pressure only goes one way because of an almost all-powerful Muslim husband. However, some respondents spoke of the opposite</w:t>
      </w:r>
      <w:r w:rsidR="00C01A9A" w:rsidRPr="00BF4758">
        <w:rPr>
          <w:rFonts w:ascii="Times New Roman" w:hAnsi="Times New Roman" w:cs="Times New Roman"/>
          <w:sz w:val="24"/>
          <w:szCs w:val="24"/>
        </w:rPr>
        <w:t>;</w:t>
      </w:r>
      <w:r w:rsidRPr="00BF4758">
        <w:rPr>
          <w:rFonts w:ascii="Times New Roman" w:hAnsi="Times New Roman" w:cs="Times New Roman"/>
          <w:sz w:val="24"/>
          <w:szCs w:val="24"/>
        </w:rPr>
        <w:t xml:space="preserve"> one MBB leader </w:t>
      </w:r>
      <w:r w:rsidR="00584BCC" w:rsidRPr="00BF4758">
        <w:rPr>
          <w:rFonts w:ascii="Times New Roman" w:hAnsi="Times New Roman" w:cs="Times New Roman"/>
          <w:sz w:val="24"/>
          <w:szCs w:val="24"/>
        </w:rPr>
        <w:t>put it this way</w:t>
      </w:r>
      <w:r w:rsidRPr="00BF4758">
        <w:rPr>
          <w:rFonts w:ascii="Times New Roman" w:hAnsi="Times New Roman" w:cs="Times New Roman"/>
          <w:sz w:val="24"/>
          <w:szCs w:val="24"/>
        </w:rPr>
        <w:t>:</w:t>
      </w:r>
    </w:p>
    <w:p w14:paraId="484B0DC3" w14:textId="07011E52" w:rsidR="004619FE" w:rsidRPr="00BF4758" w:rsidRDefault="004619FE" w:rsidP="00CB61CD">
      <w:pPr>
        <w:spacing w:line="240" w:lineRule="auto"/>
        <w:ind w:left="360" w:right="360"/>
        <w:jc w:val="both"/>
        <w:rPr>
          <w:rFonts w:ascii="Times New Roman" w:hAnsi="Times New Roman" w:cs="Times New Roman"/>
          <w:sz w:val="24"/>
          <w:szCs w:val="24"/>
        </w:rPr>
      </w:pPr>
      <w:r w:rsidRPr="00BF4758">
        <w:rPr>
          <w:rFonts w:ascii="Times New Roman" w:hAnsi="Times New Roman" w:cs="Times New Roman"/>
          <w:sz w:val="24"/>
          <w:szCs w:val="24"/>
        </w:rPr>
        <w:t xml:space="preserve">I know several of these situations where the pressure from the wife at home is so strong that it's very difficult for the husband to come to church… And </w:t>
      </w:r>
      <w:proofErr w:type="gramStart"/>
      <w:r w:rsidRPr="00BF4758">
        <w:rPr>
          <w:rFonts w:ascii="Times New Roman" w:hAnsi="Times New Roman" w:cs="Times New Roman"/>
          <w:sz w:val="24"/>
          <w:szCs w:val="24"/>
        </w:rPr>
        <w:t>also</w:t>
      </w:r>
      <w:proofErr w:type="gramEnd"/>
      <w:r w:rsidRPr="00BF4758">
        <w:rPr>
          <w:rFonts w:ascii="Times New Roman" w:hAnsi="Times New Roman" w:cs="Times New Roman"/>
          <w:sz w:val="24"/>
          <w:szCs w:val="24"/>
        </w:rPr>
        <w:t xml:space="preserve"> there's like a blackmailing. If there's a child in the family and the [unbelieving] wife is saying ‘if you go to church, I will go with our child to my parents’ … or something like that. It’s like punishment pulling the family apart.</w:t>
      </w:r>
    </w:p>
    <w:p w14:paraId="5F869D1E" w14:textId="32CC915D" w:rsidR="0094495B" w:rsidRPr="00BF4758" w:rsidRDefault="00BF4758" w:rsidP="00CB61CD">
      <w:pPr>
        <w:spacing w:line="240" w:lineRule="auto"/>
        <w:ind w:firstLine="360"/>
        <w:jc w:val="both"/>
        <w:rPr>
          <w:rFonts w:ascii="Times New Roman" w:hAnsi="Times New Roman" w:cs="Times New Roman"/>
          <w:sz w:val="24"/>
          <w:szCs w:val="24"/>
        </w:rPr>
      </w:pPr>
      <w:r w:rsidRPr="00BF4758">
        <w:rPr>
          <w:rFonts w:ascii="Times New Roman" w:hAnsi="Times New Roman" w:cs="Times New Roman"/>
          <w:sz w:val="24"/>
          <w:szCs w:val="24"/>
        </w:rPr>
        <w:t>A</w:t>
      </w:r>
      <w:r w:rsidRPr="00BF4758">
        <w:rPr>
          <w:rFonts w:ascii="Times New Roman" w:hAnsi="Times New Roman" w:cs="Times New Roman"/>
          <w:color w:val="000000" w:themeColor="text1"/>
          <w:sz w:val="24"/>
        </w:rPr>
        <w:t xml:space="preserve">ll this </w:t>
      </w:r>
      <w:r>
        <w:rPr>
          <w:rFonts w:ascii="Times New Roman" w:hAnsi="Times New Roman" w:cs="Times New Roman"/>
          <w:color w:val="000000" w:themeColor="text1"/>
          <w:sz w:val="24"/>
        </w:rPr>
        <w:t xml:space="preserve">information </w:t>
      </w:r>
      <w:r w:rsidRPr="00BF4758">
        <w:rPr>
          <w:rFonts w:ascii="Times New Roman" w:hAnsi="Times New Roman" w:cs="Times New Roman"/>
          <w:color w:val="000000" w:themeColor="text1"/>
          <w:sz w:val="24"/>
        </w:rPr>
        <w:t xml:space="preserve">reminds us that the picture can be quite complicated when </w:t>
      </w:r>
      <w:r w:rsidRPr="00BF4758">
        <w:rPr>
          <w:rFonts w:ascii="Times New Roman" w:hAnsi="Times New Roman" w:cs="Times New Roman"/>
          <w:color w:val="000000" w:themeColor="text1"/>
          <w:sz w:val="24"/>
          <w:szCs w:val="24"/>
        </w:rPr>
        <w:t xml:space="preserve">an </w:t>
      </w:r>
      <w:r w:rsidRPr="00BF4758">
        <w:rPr>
          <w:rFonts w:ascii="Times New Roman" w:hAnsi="Times New Roman" w:cs="Times New Roman"/>
          <w:color w:val="000000" w:themeColor="text1"/>
          <w:sz w:val="24"/>
        </w:rPr>
        <w:t>MBB drops out of sight from their fellowship, since only God truly knows the heart.</w:t>
      </w:r>
    </w:p>
    <w:p w14:paraId="18FA1478" w14:textId="29127B6F" w:rsidR="0094495B" w:rsidRPr="005F5FFF" w:rsidRDefault="0094495B" w:rsidP="005F5FFF">
      <w:pPr>
        <w:pStyle w:val="Heading2"/>
        <w:spacing w:before="0" w:after="160" w:line="240" w:lineRule="auto"/>
        <w:jc w:val="both"/>
        <w:rPr>
          <w:rFonts w:ascii="Times New Roman" w:hAnsi="Times New Roman" w:cs="Times New Roman"/>
          <w:i/>
          <w:iCs/>
          <w:color w:val="000000" w:themeColor="text1"/>
          <w:sz w:val="24"/>
          <w:szCs w:val="24"/>
        </w:rPr>
      </w:pPr>
      <w:bookmarkStart w:id="12" w:name="_Toc208570131"/>
      <w:r w:rsidRPr="005F5FFF">
        <w:rPr>
          <w:rFonts w:ascii="Times New Roman" w:hAnsi="Times New Roman" w:cs="Times New Roman"/>
          <w:i/>
          <w:iCs/>
          <w:color w:val="000000" w:themeColor="text1"/>
          <w:sz w:val="24"/>
          <w:szCs w:val="24"/>
        </w:rPr>
        <w:t>Question Three: No Spiritual Home</w:t>
      </w:r>
      <w:bookmarkEnd w:id="12"/>
    </w:p>
    <w:p w14:paraId="252BD048" w14:textId="45B25D20" w:rsidR="0094495B" w:rsidRPr="005F5FFF" w:rsidRDefault="0094495B" w:rsidP="005F5FFF">
      <w:pPr>
        <w:spacing w:line="240" w:lineRule="auto"/>
        <w:jc w:val="both"/>
        <w:rPr>
          <w:rFonts w:ascii="Times New Roman" w:hAnsi="Times New Roman" w:cs="Times New Roman"/>
          <w:color w:val="000000" w:themeColor="text1"/>
          <w:sz w:val="24"/>
          <w:szCs w:val="24"/>
        </w:rPr>
      </w:pPr>
      <w:r w:rsidRPr="005F5FFF">
        <w:rPr>
          <w:rFonts w:ascii="Times New Roman" w:hAnsi="Times New Roman" w:cs="Times New Roman"/>
          <w:color w:val="000000" w:themeColor="text1"/>
          <w:sz w:val="24"/>
          <w:szCs w:val="24"/>
        </w:rPr>
        <w:t>“How many of these MBB</w:t>
      </w:r>
      <w:r w:rsidR="00007EB8" w:rsidRPr="005F5FFF">
        <w:rPr>
          <w:rFonts w:ascii="Times New Roman" w:hAnsi="Times New Roman" w:cs="Times New Roman"/>
          <w:color w:val="000000" w:themeColor="text1"/>
          <w:sz w:val="24"/>
          <w:szCs w:val="24"/>
        </w:rPr>
        <w:t>’s</w:t>
      </w:r>
      <w:r w:rsidRPr="005F5FFF">
        <w:rPr>
          <w:rFonts w:ascii="Times New Roman" w:hAnsi="Times New Roman" w:cs="Times New Roman"/>
          <w:color w:val="000000" w:themeColor="text1"/>
          <w:sz w:val="24"/>
          <w:szCs w:val="24"/>
        </w:rPr>
        <w:t xml:space="preserve"> do you know who could not find a spiritual home in their local church and desire to be part of a congregation primarily composed of MBBs?”</w:t>
      </w:r>
    </w:p>
    <w:p w14:paraId="63A38D0F" w14:textId="0C558928" w:rsidR="00CB61CD" w:rsidRPr="00CB61CD" w:rsidRDefault="00043EFF" w:rsidP="00043EFF">
      <w:pPr>
        <w:pStyle w:val="Caption"/>
        <w:jc w:val="both"/>
        <w:rPr>
          <w:rFonts w:ascii="Times New Roman" w:hAnsi="Times New Roman" w:cs="Times New Roman"/>
          <w:sz w:val="24"/>
          <w:szCs w:val="24"/>
        </w:rPr>
      </w:pPr>
      <w:r w:rsidRPr="00043EFF">
        <w:rPr>
          <w:rFonts w:ascii="Times New Roman" w:hAnsi="Times New Roman" w:cs="Times New Roman"/>
          <w:noProof/>
          <w:color w:val="000000" w:themeColor="text1"/>
          <w:sz w:val="24"/>
          <w:szCs w:val="24"/>
        </w:rPr>
        <w:drawing>
          <wp:anchor distT="0" distB="0" distL="114300" distR="114300" simplePos="0" relativeHeight="251749376" behindDoc="0" locked="0" layoutInCell="1" allowOverlap="1" wp14:anchorId="4DE2D20E" wp14:editId="38082DC8">
            <wp:simplePos x="0" y="0"/>
            <wp:positionH relativeFrom="column">
              <wp:posOffset>2429131</wp:posOffset>
            </wp:positionH>
            <wp:positionV relativeFrom="paragraph">
              <wp:posOffset>240097</wp:posOffset>
            </wp:positionV>
            <wp:extent cx="3474720" cy="1954530"/>
            <wp:effectExtent l="0" t="0" r="5080" b="1270"/>
            <wp:wrapSquare wrapText="bothSides"/>
            <wp:docPr id="15953218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21835"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3474720" cy="1954530"/>
                    </a:xfrm>
                    <a:prstGeom prst="rect">
                      <a:avLst/>
                    </a:prstGeom>
                  </pic:spPr>
                </pic:pic>
              </a:graphicData>
            </a:graphic>
            <wp14:sizeRelH relativeFrom="margin">
              <wp14:pctWidth>0</wp14:pctWidth>
            </wp14:sizeRelH>
            <wp14:sizeRelV relativeFrom="margin">
              <wp14:pctHeight>0</wp14:pctHeight>
            </wp14:sizeRelV>
          </wp:anchor>
        </w:drawing>
      </w:r>
      <w:r w:rsidR="00FF638A" w:rsidRPr="005F5FFF">
        <w:rPr>
          <w:rFonts w:ascii="Times New Roman" w:hAnsi="Times New Roman" w:cs="Times New Roman"/>
          <w:i w:val="0"/>
          <w:iCs w:val="0"/>
          <w:color w:val="000000" w:themeColor="text1"/>
          <w:sz w:val="24"/>
          <w:szCs w:val="24"/>
        </w:rPr>
        <w:t>More than h</w:t>
      </w:r>
      <w:r w:rsidR="003B62B9" w:rsidRPr="005F5FFF">
        <w:rPr>
          <w:rFonts w:ascii="Times New Roman" w:hAnsi="Times New Roman" w:cs="Times New Roman"/>
          <w:i w:val="0"/>
          <w:iCs w:val="0"/>
          <w:color w:val="000000" w:themeColor="text1"/>
          <w:sz w:val="24"/>
          <w:szCs w:val="24"/>
        </w:rPr>
        <w:t>alf of</w:t>
      </w:r>
      <w:r w:rsidR="00297EF2" w:rsidRPr="005F5FFF">
        <w:rPr>
          <w:rFonts w:ascii="Times New Roman" w:hAnsi="Times New Roman" w:cs="Times New Roman"/>
          <w:i w:val="0"/>
          <w:iCs w:val="0"/>
          <w:color w:val="000000" w:themeColor="text1"/>
          <w:sz w:val="24"/>
          <w:szCs w:val="24"/>
        </w:rPr>
        <w:t xml:space="preserve"> </w:t>
      </w:r>
      <w:r w:rsidR="00621885" w:rsidRPr="005F5FFF">
        <w:rPr>
          <w:rFonts w:ascii="Times New Roman" w:hAnsi="Times New Roman" w:cs="Times New Roman"/>
          <w:i w:val="0"/>
          <w:iCs w:val="0"/>
          <w:color w:val="000000" w:themeColor="text1"/>
          <w:sz w:val="24"/>
          <w:szCs w:val="24"/>
        </w:rPr>
        <w:t>church leader</w:t>
      </w:r>
      <w:r w:rsidR="003B62B9" w:rsidRPr="005F5FFF">
        <w:rPr>
          <w:rFonts w:ascii="Times New Roman" w:hAnsi="Times New Roman" w:cs="Times New Roman"/>
          <w:i w:val="0"/>
          <w:iCs w:val="0"/>
          <w:color w:val="000000" w:themeColor="text1"/>
          <w:sz w:val="24"/>
          <w:szCs w:val="24"/>
        </w:rPr>
        <w:t>s reported</w:t>
      </w:r>
      <w:r w:rsidR="00297EF2" w:rsidRPr="005F5FFF">
        <w:rPr>
          <w:rFonts w:ascii="Times New Roman" w:hAnsi="Times New Roman" w:cs="Times New Roman"/>
          <w:i w:val="0"/>
          <w:iCs w:val="0"/>
          <w:color w:val="000000" w:themeColor="text1"/>
          <w:sz w:val="24"/>
          <w:szCs w:val="24"/>
        </w:rPr>
        <w:t xml:space="preserve"> that </w:t>
      </w:r>
      <w:r w:rsidR="00D56A23" w:rsidRPr="005F5FFF">
        <w:rPr>
          <w:rFonts w:ascii="Times New Roman" w:hAnsi="Times New Roman" w:cs="Times New Roman"/>
          <w:i w:val="0"/>
          <w:iCs w:val="0"/>
          <w:color w:val="000000" w:themeColor="text1"/>
          <w:sz w:val="24"/>
          <w:szCs w:val="24"/>
        </w:rPr>
        <w:t>N</w:t>
      </w:r>
      <w:r w:rsidR="00297EF2" w:rsidRPr="005F5FFF">
        <w:rPr>
          <w:rFonts w:ascii="Times New Roman" w:hAnsi="Times New Roman" w:cs="Times New Roman"/>
          <w:i w:val="0"/>
          <w:iCs w:val="0"/>
          <w:color w:val="000000" w:themeColor="text1"/>
          <w:sz w:val="24"/>
          <w:szCs w:val="24"/>
        </w:rPr>
        <w:t>one (1</w:t>
      </w:r>
      <w:r w:rsidR="003B62B9" w:rsidRPr="005F5FFF">
        <w:rPr>
          <w:rFonts w:ascii="Times New Roman" w:hAnsi="Times New Roman" w:cs="Times New Roman"/>
          <w:i w:val="0"/>
          <w:iCs w:val="0"/>
          <w:color w:val="000000" w:themeColor="text1"/>
          <w:sz w:val="24"/>
          <w:szCs w:val="24"/>
        </w:rPr>
        <w:t>7</w:t>
      </w:r>
      <w:r w:rsidR="00297EF2" w:rsidRPr="005F5FFF">
        <w:rPr>
          <w:rFonts w:ascii="Times New Roman" w:hAnsi="Times New Roman" w:cs="Times New Roman"/>
          <w:i w:val="0"/>
          <w:iCs w:val="0"/>
          <w:color w:val="000000" w:themeColor="text1"/>
          <w:sz w:val="24"/>
          <w:szCs w:val="24"/>
        </w:rPr>
        <w:t xml:space="preserve">) or only a </w:t>
      </w:r>
      <w:r w:rsidR="00D56A23" w:rsidRPr="005F5FFF">
        <w:rPr>
          <w:rFonts w:ascii="Times New Roman" w:hAnsi="Times New Roman" w:cs="Times New Roman"/>
          <w:i w:val="0"/>
          <w:iCs w:val="0"/>
          <w:color w:val="000000" w:themeColor="text1"/>
          <w:sz w:val="24"/>
          <w:szCs w:val="24"/>
        </w:rPr>
        <w:t>F</w:t>
      </w:r>
      <w:r w:rsidR="00297EF2" w:rsidRPr="005F5FFF">
        <w:rPr>
          <w:rFonts w:ascii="Times New Roman" w:hAnsi="Times New Roman" w:cs="Times New Roman"/>
          <w:i w:val="0"/>
          <w:iCs w:val="0"/>
          <w:color w:val="000000" w:themeColor="text1"/>
          <w:sz w:val="24"/>
          <w:szCs w:val="24"/>
        </w:rPr>
        <w:t>ew (</w:t>
      </w:r>
      <w:r w:rsidR="003B62B9" w:rsidRPr="005F5FFF">
        <w:rPr>
          <w:rFonts w:ascii="Times New Roman" w:hAnsi="Times New Roman" w:cs="Times New Roman"/>
          <w:i w:val="0"/>
          <w:iCs w:val="0"/>
          <w:color w:val="000000" w:themeColor="text1"/>
          <w:sz w:val="24"/>
          <w:szCs w:val="24"/>
        </w:rPr>
        <w:t>41</w:t>
      </w:r>
      <w:r w:rsidR="00297EF2" w:rsidRPr="005F5FFF">
        <w:rPr>
          <w:rFonts w:ascii="Times New Roman" w:hAnsi="Times New Roman" w:cs="Times New Roman"/>
          <w:i w:val="0"/>
          <w:iCs w:val="0"/>
          <w:color w:val="000000" w:themeColor="text1"/>
          <w:sz w:val="24"/>
          <w:szCs w:val="24"/>
        </w:rPr>
        <w:t>) of the MBBs about whom they still had information desired an MBB congregation</w:t>
      </w:r>
      <w:r w:rsidR="00C01A9A" w:rsidRPr="005F5FFF">
        <w:rPr>
          <w:rFonts w:ascii="Times New Roman" w:hAnsi="Times New Roman" w:cs="Times New Roman"/>
          <w:i w:val="0"/>
          <w:iCs w:val="0"/>
          <w:color w:val="000000" w:themeColor="text1"/>
          <w:sz w:val="24"/>
          <w:szCs w:val="24"/>
        </w:rPr>
        <w:t>,</w:t>
      </w:r>
      <w:r w:rsidR="00D56A23" w:rsidRPr="005F5FFF">
        <w:rPr>
          <w:rFonts w:ascii="Times New Roman" w:hAnsi="Times New Roman" w:cs="Times New Roman"/>
          <w:i w:val="0"/>
          <w:iCs w:val="0"/>
          <w:color w:val="000000" w:themeColor="text1"/>
          <w:sz w:val="24"/>
          <w:szCs w:val="24"/>
        </w:rPr>
        <w:t xml:space="preserve"> </w:t>
      </w:r>
      <w:r w:rsidR="00621885" w:rsidRPr="005F5FFF">
        <w:rPr>
          <w:rFonts w:ascii="Times New Roman" w:hAnsi="Times New Roman" w:cs="Times New Roman"/>
          <w:i w:val="0"/>
          <w:iCs w:val="0"/>
          <w:color w:val="000000" w:themeColor="text1"/>
          <w:sz w:val="24"/>
          <w:szCs w:val="24"/>
        </w:rPr>
        <w:t>as they</w:t>
      </w:r>
      <w:r w:rsidR="00D56A23" w:rsidRPr="005F5FFF">
        <w:rPr>
          <w:rFonts w:ascii="Times New Roman" w:hAnsi="Times New Roman" w:cs="Times New Roman"/>
          <w:i w:val="0"/>
          <w:iCs w:val="0"/>
          <w:color w:val="000000" w:themeColor="text1"/>
          <w:sz w:val="24"/>
          <w:szCs w:val="24"/>
        </w:rPr>
        <w:t xml:space="preserve"> had not found a church home</w:t>
      </w:r>
      <w:r w:rsidR="003F3F1B" w:rsidRPr="005F5FFF">
        <w:rPr>
          <w:rFonts w:ascii="Times New Roman" w:hAnsi="Times New Roman" w:cs="Times New Roman"/>
          <w:i w:val="0"/>
          <w:iCs w:val="0"/>
          <w:color w:val="000000" w:themeColor="text1"/>
          <w:sz w:val="24"/>
          <w:szCs w:val="24"/>
        </w:rPr>
        <w:t xml:space="preserve"> </w:t>
      </w:r>
      <w:r w:rsidR="00750CD5" w:rsidRPr="005F5FFF">
        <w:rPr>
          <w:rFonts w:ascii="Times New Roman" w:hAnsi="Times New Roman" w:cs="Times New Roman"/>
          <w:i w:val="0"/>
          <w:iCs w:val="0"/>
          <w:color w:val="000000" w:themeColor="text1"/>
          <w:sz w:val="24"/>
          <w:szCs w:val="24"/>
        </w:rPr>
        <w:t>(</w:t>
      </w:r>
      <w:r w:rsidR="00CB61CD" w:rsidRPr="00043EFF">
        <w:rPr>
          <w:rFonts w:ascii="Times New Roman" w:hAnsi="Times New Roman" w:cs="Times New Roman"/>
          <w:i w:val="0"/>
          <w:iCs w:val="0"/>
          <w:color w:val="000000" w:themeColor="text1"/>
          <w:sz w:val="24"/>
          <w:szCs w:val="24"/>
        </w:rPr>
        <w:t>s</w:t>
      </w:r>
      <w:r w:rsidR="00750CD5" w:rsidRPr="005F5FFF">
        <w:rPr>
          <w:rFonts w:ascii="Times New Roman" w:hAnsi="Times New Roman" w:cs="Times New Roman"/>
          <w:i w:val="0"/>
          <w:iCs w:val="0"/>
          <w:color w:val="000000" w:themeColor="text1"/>
          <w:sz w:val="24"/>
          <w:szCs w:val="24"/>
        </w:rPr>
        <w:t>ee</w:t>
      </w:r>
      <w:r w:rsidR="00FE7EA6">
        <w:rPr>
          <w:rFonts w:ascii="Times New Roman" w:hAnsi="Times New Roman" w:cs="Times New Roman"/>
          <w:i w:val="0"/>
          <w:iCs w:val="0"/>
          <w:color w:val="000000" w:themeColor="text1"/>
          <w:sz w:val="24"/>
          <w:szCs w:val="24"/>
        </w:rPr>
        <w:t xml:space="preserve"> Figure 5</w:t>
      </w:r>
      <w:r w:rsidR="00750CD5" w:rsidRPr="005F5FFF">
        <w:rPr>
          <w:rFonts w:ascii="Times New Roman" w:hAnsi="Times New Roman" w:cs="Times New Roman"/>
          <w:i w:val="0"/>
          <w:iCs w:val="0"/>
          <w:color w:val="000000" w:themeColor="text1"/>
          <w:sz w:val="24"/>
          <w:szCs w:val="24"/>
        </w:rPr>
        <w:t>)</w:t>
      </w:r>
      <w:r w:rsidR="00CB61CD" w:rsidRPr="00043EFF">
        <w:rPr>
          <w:rFonts w:ascii="Times New Roman" w:hAnsi="Times New Roman" w:cs="Times New Roman"/>
          <w:i w:val="0"/>
          <w:iCs w:val="0"/>
          <w:color w:val="000000" w:themeColor="text1"/>
          <w:sz w:val="24"/>
          <w:szCs w:val="24"/>
        </w:rPr>
        <w:t>.</w:t>
      </w:r>
      <w:r w:rsidR="00750CD5" w:rsidRPr="005F5FFF">
        <w:rPr>
          <w:rFonts w:ascii="Times New Roman" w:hAnsi="Times New Roman" w:cs="Times New Roman"/>
          <w:i w:val="0"/>
          <w:iCs w:val="0"/>
          <w:color w:val="000000" w:themeColor="text1"/>
          <w:sz w:val="24"/>
          <w:szCs w:val="24"/>
        </w:rPr>
        <w:t xml:space="preserve"> </w:t>
      </w:r>
      <w:r w:rsidR="00CB61CD" w:rsidRPr="00043EFF">
        <w:rPr>
          <w:rFonts w:ascii="Times New Roman" w:hAnsi="Times New Roman" w:cs="Times New Roman"/>
          <w:i w:val="0"/>
          <w:iCs w:val="0"/>
          <w:color w:val="000000" w:themeColor="text1"/>
          <w:sz w:val="24"/>
          <w:szCs w:val="24"/>
        </w:rPr>
        <w:t>One-third said Many (16) or Most (16) had not found a church home and desired an</w:t>
      </w:r>
      <w:r w:rsidRPr="00043EFF">
        <w:rPr>
          <w:rFonts w:ascii="Times New Roman" w:hAnsi="Times New Roman" w:cs="Times New Roman"/>
          <w:i w:val="0"/>
          <w:iCs w:val="0"/>
          <w:color w:val="000000" w:themeColor="text1"/>
          <w:sz w:val="24"/>
          <w:szCs w:val="24"/>
        </w:rPr>
        <w:t xml:space="preserve"> </w:t>
      </w:r>
      <w:r w:rsidR="00CB61CD" w:rsidRPr="00043EFF">
        <w:rPr>
          <w:rFonts w:ascii="Times New Roman" w:hAnsi="Times New Roman" w:cs="Times New Roman"/>
          <w:i w:val="0"/>
          <w:iCs w:val="0"/>
          <w:color w:val="000000" w:themeColor="text1"/>
          <w:sz w:val="24"/>
          <w:szCs w:val="24"/>
        </w:rPr>
        <w:t>MBB congregation or fellowship. The remainder did not answer the question. This information suggests that the majority of the MBBs that participants were still in contact with remain strong in their faith and are involved in local churches.</w:t>
      </w:r>
      <w:r w:rsidRPr="00043EFF">
        <w:rPr>
          <w:rFonts w:ascii="Times New Roman" w:hAnsi="Times New Roman" w:cs="Times New Roman"/>
          <w:i w:val="0"/>
          <w:iCs w:val="0"/>
          <w:color w:val="000000" w:themeColor="text1"/>
          <w:sz w:val="24"/>
          <w:szCs w:val="24"/>
        </w:rPr>
        <w:tab/>
      </w:r>
      <w:r>
        <w:rPr>
          <w:rFonts w:ascii="Times New Roman" w:hAnsi="Times New Roman" w:cs="Times New Roman"/>
          <w:i w:val="0"/>
          <w:iCs w:val="0"/>
          <w:sz w:val="24"/>
          <w:szCs w:val="24"/>
        </w:rPr>
        <w:tab/>
      </w:r>
      <w:r>
        <w:rPr>
          <w:rFonts w:ascii="Times New Roman" w:hAnsi="Times New Roman" w:cs="Times New Roman"/>
          <w:i w:val="0"/>
          <w:iCs w:val="0"/>
          <w:sz w:val="24"/>
          <w:szCs w:val="24"/>
        </w:rPr>
        <w:tab/>
      </w:r>
      <w:r w:rsidRPr="00CB61CD">
        <w:rPr>
          <w:rFonts w:ascii="Times New Roman" w:hAnsi="Times New Roman" w:cs="Times New Roman"/>
          <w:i w:val="0"/>
          <w:iCs w:val="0"/>
          <w:color w:val="000000" w:themeColor="text1"/>
          <w:sz w:val="20"/>
          <w:szCs w:val="20"/>
        </w:rPr>
        <w:t>Fig.</w:t>
      </w:r>
      <w:r w:rsidR="003B4DBF">
        <w:rPr>
          <w:rFonts w:ascii="Times New Roman" w:hAnsi="Times New Roman" w:cs="Times New Roman"/>
          <w:i w:val="0"/>
          <w:iCs w:val="0"/>
          <w:color w:val="000000" w:themeColor="text1"/>
          <w:sz w:val="20"/>
          <w:szCs w:val="20"/>
        </w:rPr>
        <w:t xml:space="preserve"> 5.</w:t>
      </w:r>
      <w:r w:rsidRPr="00CB61CD">
        <w:rPr>
          <w:rFonts w:ascii="Times New Roman" w:hAnsi="Times New Roman" w:cs="Times New Roman"/>
          <w:i w:val="0"/>
          <w:iCs w:val="0"/>
          <w:color w:val="000000" w:themeColor="text1"/>
          <w:sz w:val="20"/>
          <w:szCs w:val="20"/>
        </w:rPr>
        <w:t xml:space="preserve"> No spiritual home, desire an MBB congregation</w:t>
      </w:r>
    </w:p>
    <w:p w14:paraId="09E83C68" w14:textId="56FCD8A7" w:rsidR="00CC4228" w:rsidRDefault="00A17D3D" w:rsidP="00CB61CD">
      <w:pPr>
        <w:spacing w:line="240" w:lineRule="auto"/>
        <w:ind w:firstLine="360"/>
        <w:jc w:val="both"/>
        <w:rPr>
          <w:sz w:val="24"/>
          <w:szCs w:val="24"/>
        </w:rPr>
      </w:pPr>
      <w:r w:rsidRPr="00CB61CD">
        <w:rPr>
          <w:rFonts w:ascii="Times New Roman" w:hAnsi="Times New Roman" w:cs="Times New Roman"/>
          <w:sz w:val="24"/>
          <w:szCs w:val="24"/>
        </w:rPr>
        <w:t>We find this</w:t>
      </w:r>
      <w:r w:rsidR="00E111A3" w:rsidRPr="00CB61CD">
        <w:rPr>
          <w:rFonts w:ascii="Times New Roman" w:hAnsi="Times New Roman" w:cs="Times New Roman"/>
          <w:sz w:val="24"/>
          <w:szCs w:val="24"/>
        </w:rPr>
        <w:t xml:space="preserve"> perseverance</w:t>
      </w:r>
      <w:r w:rsidRPr="00CB61CD">
        <w:rPr>
          <w:rFonts w:ascii="Times New Roman" w:hAnsi="Times New Roman" w:cs="Times New Roman"/>
          <w:sz w:val="24"/>
          <w:szCs w:val="24"/>
        </w:rPr>
        <w:t xml:space="preserve"> very encouraging.</w:t>
      </w:r>
      <w:r w:rsidR="003F3F1B" w:rsidRPr="00CB61CD">
        <w:rPr>
          <w:rFonts w:ascii="Times New Roman" w:hAnsi="Times New Roman" w:cs="Times New Roman"/>
          <w:sz w:val="24"/>
          <w:szCs w:val="24"/>
        </w:rPr>
        <w:t xml:space="preserve"> </w:t>
      </w:r>
      <w:r w:rsidR="00CB61CD" w:rsidRPr="00CB61CD">
        <w:rPr>
          <w:rFonts w:ascii="Times New Roman" w:hAnsi="Times New Roman" w:cs="Times New Roman"/>
          <w:sz w:val="24"/>
          <w:szCs w:val="24"/>
        </w:rPr>
        <w:t>Nevertheless, there appears to be a very real need for more MBB congregations if one-third of MBBs need an MBB congregation to find a spiritual home. This survey also suggests the need for more robust follow-up with MBBs so fewer church leaders would feel the need to skip answering this question (</w:t>
      </w:r>
      <w:r w:rsidR="00CB61CD" w:rsidRPr="00CB61CD">
        <w:rPr>
          <w:rFonts w:ascii="Times New Roman" w:hAnsi="Times New Roman" w:cs="Times New Roman"/>
          <w:i/>
          <w:sz w:val="24"/>
          <w:szCs w:val="24"/>
        </w:rPr>
        <w:t>missing</w:t>
      </w:r>
      <w:r w:rsidR="00CB61CD" w:rsidRPr="00CB61CD">
        <w:rPr>
          <w:rFonts w:ascii="Times New Roman" w:hAnsi="Times New Roman" w:cs="Times New Roman"/>
          <w:sz w:val="24"/>
          <w:szCs w:val="24"/>
        </w:rPr>
        <w:t xml:space="preserve"> category).</w:t>
      </w:r>
    </w:p>
    <w:p w14:paraId="4E462ABD" w14:textId="77777777" w:rsidR="00CB61CD" w:rsidRPr="00CB61CD" w:rsidRDefault="00CB61CD" w:rsidP="00043EFF">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 xml:space="preserve">The qualitative interviews provide a wide range of reasons why some MBBs do not find a spiritual home in the local church: </w:t>
      </w:r>
    </w:p>
    <w:p w14:paraId="74E26B6D" w14:textId="3B6D335E" w:rsidR="00CB61CD" w:rsidRPr="00CB61CD" w:rsidRDefault="00CB61CD"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lastRenderedPageBreak/>
        <w:t>Although the two [groups] are belonging to the same society, they are two different cultures, so they don't understand each other correctly and they keep being skeptic about each other.</w:t>
      </w:r>
    </w:p>
    <w:p w14:paraId="2D401B7A" w14:textId="2EB79A5B" w:rsidR="00CB61CD" w:rsidRPr="00CB61CD" w:rsidRDefault="00CB61CD" w:rsidP="00CB61CD">
      <w:pPr>
        <w:spacing w:line="240" w:lineRule="auto"/>
        <w:jc w:val="both"/>
        <w:rPr>
          <w:rFonts w:ascii="Times New Roman" w:hAnsi="Times New Roman" w:cs="Times New Roman"/>
          <w:sz w:val="24"/>
          <w:szCs w:val="24"/>
        </w:rPr>
      </w:pPr>
      <w:r w:rsidRPr="00CB61CD">
        <w:rPr>
          <w:rFonts w:ascii="Times New Roman" w:hAnsi="Times New Roman" w:cs="Times New Roman"/>
          <w:sz w:val="24"/>
          <w:szCs w:val="24"/>
        </w:rPr>
        <w:t>This cultural gap can cause frustration for the MBBs:</w:t>
      </w:r>
    </w:p>
    <w:p w14:paraId="0F6AD9EF" w14:textId="46F683CC" w:rsidR="00CB61CD" w:rsidRPr="00CB61CD" w:rsidRDefault="00CB61CD" w:rsidP="00CB61CD">
      <w:pPr>
        <w:tabs>
          <w:tab w:val="left" w:pos="1993"/>
        </w:tabs>
        <w:spacing w:line="240" w:lineRule="auto"/>
        <w:ind w:left="360" w:right="360"/>
        <w:jc w:val="both"/>
        <w:rPr>
          <w:rFonts w:ascii="Times New Roman" w:eastAsia="Times New Roman" w:hAnsi="Times New Roman" w:cs="Times New Roman"/>
          <w:color w:val="000000"/>
          <w:kern w:val="0"/>
          <w:sz w:val="24"/>
          <w:szCs w:val="24"/>
          <w14:ligatures w14:val="none"/>
        </w:rPr>
      </w:pPr>
      <w:r w:rsidRPr="00CB61CD">
        <w:rPr>
          <w:rFonts w:ascii="Times New Roman" w:eastAsia="Times New Roman" w:hAnsi="Times New Roman" w:cs="Times New Roman"/>
          <w:color w:val="000000"/>
          <w:kern w:val="0"/>
          <w:sz w:val="24"/>
          <w:szCs w:val="24"/>
          <w14:ligatures w14:val="none"/>
        </w:rPr>
        <w:t xml:space="preserve">Some of them [MBBs] are angry at how Christians treat them in the church, or feel that they do not believe them or question their faith. Some of them feel that they are second or third class ... </w:t>
      </w:r>
      <w:r w:rsidRPr="00CB61CD">
        <w:rPr>
          <w:rFonts w:ascii="Times New Roman" w:eastAsia="Times New Roman" w:hAnsi="Times New Roman" w:cs="Times New Roman"/>
          <w:i/>
          <w:iCs/>
          <w:color w:val="000000"/>
          <w:kern w:val="0"/>
          <w:sz w:val="24"/>
          <w:szCs w:val="24"/>
          <w14:ligatures w14:val="none"/>
        </w:rPr>
        <w:t>Some of them [MBBs} feel that they are not wanted to marry their children because they are from an Islamic background and their parents are Muslims</w:t>
      </w:r>
      <w:r w:rsidRPr="00CB61CD">
        <w:rPr>
          <w:rFonts w:ascii="Times New Roman" w:eastAsia="Times New Roman" w:hAnsi="Times New Roman" w:cs="Times New Roman"/>
          <w:color w:val="000000"/>
          <w:kern w:val="0"/>
          <w:sz w:val="24"/>
          <w:szCs w:val="24"/>
          <w14:ligatures w14:val="none"/>
        </w:rPr>
        <w:t>” [</w:t>
      </w:r>
      <w:r w:rsidRPr="00CB61CD">
        <w:rPr>
          <w:rFonts w:ascii="Times New Roman" w:eastAsia="Times New Roman" w:hAnsi="Times New Roman" w:cs="Times New Roman"/>
          <w:i/>
          <w:iCs/>
          <w:color w:val="000000"/>
          <w:kern w:val="0"/>
          <w:sz w:val="24"/>
          <w:szCs w:val="24"/>
          <w14:ligatures w14:val="none"/>
        </w:rPr>
        <w:t>emphasis</w:t>
      </w:r>
      <w:r w:rsidRPr="00CB61CD">
        <w:rPr>
          <w:rFonts w:ascii="Times New Roman" w:eastAsia="Times New Roman" w:hAnsi="Times New Roman" w:cs="Times New Roman"/>
          <w:color w:val="000000"/>
          <w:kern w:val="0"/>
          <w:sz w:val="24"/>
          <w:szCs w:val="24"/>
          <w14:ligatures w14:val="none"/>
        </w:rPr>
        <w:t xml:space="preserve"> added]</w:t>
      </w:r>
      <w:r>
        <w:rPr>
          <w:rFonts w:ascii="Times New Roman" w:eastAsia="Times New Roman" w:hAnsi="Times New Roman" w:cs="Times New Roman"/>
          <w:color w:val="000000"/>
          <w:kern w:val="0"/>
          <w:sz w:val="24"/>
          <w:szCs w:val="24"/>
          <w14:ligatures w14:val="none"/>
        </w:rPr>
        <w:t>.</w:t>
      </w:r>
    </w:p>
    <w:p w14:paraId="3F92E561" w14:textId="61D77685" w:rsidR="00105CDA" w:rsidRPr="00CB61CD" w:rsidRDefault="00CB61CD" w:rsidP="00CB61CD">
      <w:pPr>
        <w:tabs>
          <w:tab w:val="left" w:pos="1993"/>
        </w:tabs>
        <w:spacing w:line="240" w:lineRule="auto"/>
        <w:ind w:firstLine="360"/>
        <w:jc w:val="both"/>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T</w:t>
      </w:r>
      <w:r w:rsidR="00283A35" w:rsidRPr="00CB61CD">
        <w:rPr>
          <w:rFonts w:ascii="Times New Roman" w:eastAsia="Times New Roman" w:hAnsi="Times New Roman" w:cs="Times New Roman"/>
          <w:color w:val="000000"/>
          <w:kern w:val="0"/>
          <w:sz w:val="24"/>
          <w:szCs w:val="24"/>
          <w14:ligatures w14:val="none"/>
        </w:rPr>
        <w:t>hat last sentence</w:t>
      </w:r>
      <w:r>
        <w:rPr>
          <w:rFonts w:ascii="Times New Roman" w:eastAsia="Times New Roman" w:hAnsi="Times New Roman" w:cs="Times New Roman"/>
          <w:color w:val="000000"/>
          <w:kern w:val="0"/>
          <w:sz w:val="24"/>
          <w:szCs w:val="24"/>
          <w14:ligatures w14:val="none"/>
        </w:rPr>
        <w:t xml:space="preserve"> is particularly noteworthy</w:t>
      </w:r>
      <w:r w:rsidR="00283A35" w:rsidRPr="00CB61CD">
        <w:rPr>
          <w:rFonts w:ascii="Times New Roman" w:eastAsia="Times New Roman" w:hAnsi="Times New Roman" w:cs="Times New Roman"/>
          <w:color w:val="000000"/>
          <w:kern w:val="0"/>
          <w:sz w:val="24"/>
          <w:szCs w:val="24"/>
          <w14:ligatures w14:val="none"/>
        </w:rPr>
        <w:t xml:space="preserve">. Social and cultural differences may seem abstract, but </w:t>
      </w:r>
      <w:r w:rsidR="00E111A3" w:rsidRPr="00CB61CD">
        <w:rPr>
          <w:rFonts w:ascii="Times New Roman" w:eastAsia="Times New Roman" w:hAnsi="Times New Roman" w:cs="Times New Roman"/>
          <w:color w:val="000000"/>
          <w:kern w:val="0"/>
          <w:sz w:val="24"/>
          <w:szCs w:val="24"/>
          <w14:ligatures w14:val="none"/>
        </w:rPr>
        <w:t xml:space="preserve">here </w:t>
      </w:r>
      <w:r w:rsidR="00283A35" w:rsidRPr="00CB61CD">
        <w:rPr>
          <w:rFonts w:ascii="Times New Roman" w:eastAsia="Times New Roman" w:hAnsi="Times New Roman" w:cs="Times New Roman"/>
          <w:color w:val="000000"/>
          <w:kern w:val="0"/>
          <w:sz w:val="24"/>
          <w:szCs w:val="24"/>
          <w14:ligatures w14:val="none"/>
        </w:rPr>
        <w:t xml:space="preserve">is an example of one very practical problem those differences can cause—resistance to intermarriage. One person explained </w:t>
      </w:r>
      <w:r w:rsidR="001E6A18" w:rsidRPr="00CB61CD">
        <w:rPr>
          <w:rFonts w:ascii="Times New Roman" w:eastAsia="Times New Roman" w:hAnsi="Times New Roman" w:cs="Times New Roman"/>
          <w:color w:val="000000"/>
          <w:kern w:val="0"/>
          <w:sz w:val="24"/>
          <w:szCs w:val="24"/>
          <w14:ligatures w14:val="none"/>
        </w:rPr>
        <w:t xml:space="preserve">how </w:t>
      </w:r>
      <w:r w:rsidR="00283A35" w:rsidRPr="00CB61CD">
        <w:rPr>
          <w:rFonts w:ascii="Times New Roman" w:eastAsia="Times New Roman" w:hAnsi="Times New Roman" w:cs="Times New Roman"/>
          <w:color w:val="000000"/>
          <w:kern w:val="0"/>
          <w:sz w:val="24"/>
          <w:szCs w:val="24"/>
          <w14:ligatures w14:val="none"/>
        </w:rPr>
        <w:t xml:space="preserve">devastating this </w:t>
      </w:r>
      <w:r w:rsidR="00E111A3" w:rsidRPr="00CB61CD">
        <w:rPr>
          <w:rFonts w:ascii="Times New Roman" w:eastAsia="Times New Roman" w:hAnsi="Times New Roman" w:cs="Times New Roman"/>
          <w:color w:val="000000"/>
          <w:kern w:val="0"/>
          <w:sz w:val="24"/>
          <w:szCs w:val="24"/>
          <w14:ligatures w14:val="none"/>
        </w:rPr>
        <w:t xml:space="preserve">resistance </w:t>
      </w:r>
      <w:r w:rsidR="00283A35" w:rsidRPr="00CB61CD">
        <w:rPr>
          <w:rFonts w:ascii="Times New Roman" w:eastAsia="Times New Roman" w:hAnsi="Times New Roman" w:cs="Times New Roman"/>
          <w:color w:val="000000"/>
          <w:kern w:val="0"/>
          <w:sz w:val="24"/>
          <w:szCs w:val="24"/>
          <w14:ligatures w14:val="none"/>
        </w:rPr>
        <w:t>can be</w:t>
      </w:r>
      <w:r w:rsidR="005971FE" w:rsidRPr="00CB61CD">
        <w:rPr>
          <w:rFonts w:ascii="Times New Roman" w:hAnsi="Times New Roman" w:cs="Times New Roman"/>
          <w:sz w:val="24"/>
          <w:szCs w:val="24"/>
        </w:rPr>
        <w:t>:</w:t>
      </w:r>
    </w:p>
    <w:p w14:paraId="3949C4BF" w14:textId="470E237D" w:rsidR="00124EF6" w:rsidRPr="00CB61CD" w:rsidRDefault="00124EF6"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And singles [MBBs] have not found opportunities to marry in the [Christian] communities. Some say that rejection by Christian background people is more painful than rejection by unconverted Muslims. Their only hope is to find an MBB community.</w:t>
      </w:r>
    </w:p>
    <w:p w14:paraId="7984DD94" w14:textId="1227CFA3" w:rsidR="00EA2F51" w:rsidRPr="00CB61CD" w:rsidRDefault="00100154" w:rsidP="00CB61CD">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The last part of the previous quote is powerful</w:t>
      </w:r>
      <w:r w:rsidR="00E111A3" w:rsidRPr="00CB61CD">
        <w:rPr>
          <w:rFonts w:ascii="Times New Roman" w:hAnsi="Times New Roman" w:cs="Times New Roman"/>
          <w:sz w:val="24"/>
          <w:szCs w:val="24"/>
        </w:rPr>
        <w:t>:</w:t>
      </w:r>
      <w:r w:rsidRPr="00CB61CD">
        <w:rPr>
          <w:rFonts w:ascii="Times New Roman" w:hAnsi="Times New Roman" w:cs="Times New Roman"/>
          <w:sz w:val="24"/>
          <w:szCs w:val="24"/>
        </w:rPr>
        <w:t xml:space="preserve"> “Their only hope is an MBB c</w:t>
      </w:r>
      <w:r w:rsidR="00D94CE3" w:rsidRPr="00CB61CD">
        <w:rPr>
          <w:rFonts w:ascii="Times New Roman" w:hAnsi="Times New Roman" w:cs="Times New Roman"/>
          <w:sz w:val="24"/>
          <w:szCs w:val="24"/>
        </w:rPr>
        <w:t>ommunity</w:t>
      </w:r>
      <w:r w:rsidRPr="00CB61CD">
        <w:rPr>
          <w:rFonts w:ascii="Times New Roman" w:hAnsi="Times New Roman" w:cs="Times New Roman"/>
          <w:sz w:val="24"/>
          <w:szCs w:val="24"/>
        </w:rPr>
        <w:t>.”</w:t>
      </w:r>
      <w:r w:rsidR="00D94CE3" w:rsidRPr="00CB61CD">
        <w:rPr>
          <w:rFonts w:ascii="Times New Roman" w:hAnsi="Times New Roman" w:cs="Times New Roman"/>
          <w:sz w:val="24"/>
          <w:szCs w:val="24"/>
        </w:rPr>
        <w:t xml:space="preserve"> </w:t>
      </w:r>
      <w:r w:rsidR="00FE6056" w:rsidRPr="00CB61CD">
        <w:rPr>
          <w:rFonts w:ascii="Times New Roman" w:hAnsi="Times New Roman" w:cs="Times New Roman"/>
          <w:sz w:val="24"/>
          <w:szCs w:val="24"/>
        </w:rPr>
        <w:t xml:space="preserve">This </w:t>
      </w:r>
      <w:r w:rsidR="00EA2F51" w:rsidRPr="00CB61CD">
        <w:rPr>
          <w:rFonts w:ascii="Times New Roman" w:hAnsi="Times New Roman" w:cs="Times New Roman"/>
          <w:sz w:val="24"/>
          <w:szCs w:val="24"/>
        </w:rPr>
        <w:t>is perhaps the core reason why many MBBs do</w:t>
      </w:r>
      <w:r w:rsidR="00043EFF">
        <w:rPr>
          <w:rFonts w:ascii="Times New Roman" w:hAnsi="Times New Roman" w:cs="Times New Roman"/>
          <w:sz w:val="24"/>
          <w:szCs w:val="24"/>
        </w:rPr>
        <w:t xml:space="preserve"> </w:t>
      </w:r>
      <w:r w:rsidR="00EA2F51" w:rsidRPr="00CB61CD">
        <w:rPr>
          <w:rFonts w:ascii="Times New Roman" w:hAnsi="Times New Roman" w:cs="Times New Roman"/>
          <w:sz w:val="24"/>
          <w:szCs w:val="24"/>
        </w:rPr>
        <w:t>n</w:t>
      </w:r>
      <w:r w:rsidR="00043EFF">
        <w:rPr>
          <w:rFonts w:ascii="Times New Roman" w:hAnsi="Times New Roman" w:cs="Times New Roman"/>
          <w:sz w:val="24"/>
          <w:szCs w:val="24"/>
        </w:rPr>
        <w:t>o</w:t>
      </w:r>
      <w:r w:rsidR="00EA2F51" w:rsidRPr="00CB61CD">
        <w:rPr>
          <w:rFonts w:ascii="Times New Roman" w:hAnsi="Times New Roman" w:cs="Times New Roman"/>
          <w:sz w:val="24"/>
          <w:szCs w:val="24"/>
        </w:rPr>
        <w:t>t find a spiritual home in the existing church</w:t>
      </w:r>
      <w:r w:rsidR="00E111A3" w:rsidRPr="00CB61CD">
        <w:rPr>
          <w:rFonts w:ascii="Times New Roman" w:hAnsi="Times New Roman" w:cs="Times New Roman"/>
          <w:sz w:val="24"/>
          <w:szCs w:val="24"/>
        </w:rPr>
        <w:t>—t</w:t>
      </w:r>
      <w:r w:rsidR="00FF795E" w:rsidRPr="00CB61CD">
        <w:rPr>
          <w:rFonts w:ascii="Times New Roman" w:hAnsi="Times New Roman" w:cs="Times New Roman"/>
          <w:sz w:val="24"/>
          <w:szCs w:val="24"/>
        </w:rPr>
        <w:t xml:space="preserve">hey are not looking for an organization to join, but a </w:t>
      </w:r>
      <w:r w:rsidR="00FF795E" w:rsidRPr="00CB61CD">
        <w:rPr>
          <w:rFonts w:ascii="Times New Roman" w:hAnsi="Times New Roman" w:cs="Times New Roman"/>
          <w:i/>
          <w:iCs/>
          <w:sz w:val="24"/>
          <w:szCs w:val="24"/>
        </w:rPr>
        <w:t>community</w:t>
      </w:r>
      <w:r w:rsidR="00FF795E" w:rsidRPr="00CB61CD">
        <w:rPr>
          <w:rFonts w:ascii="Times New Roman" w:hAnsi="Times New Roman" w:cs="Times New Roman"/>
          <w:sz w:val="24"/>
          <w:szCs w:val="24"/>
        </w:rPr>
        <w:t xml:space="preserve"> to be part of</w:t>
      </w:r>
      <w:r w:rsidR="00EA2F51" w:rsidRPr="00CB61CD">
        <w:rPr>
          <w:rFonts w:ascii="Times New Roman" w:hAnsi="Times New Roman" w:cs="Times New Roman"/>
          <w:sz w:val="24"/>
          <w:szCs w:val="24"/>
        </w:rPr>
        <w:t>:</w:t>
      </w:r>
    </w:p>
    <w:p w14:paraId="21DA8F81" w14:textId="13893BAB" w:rsidR="00EA2F51" w:rsidRPr="00CB61CD" w:rsidRDefault="00EA2F51"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 xml:space="preserve">It's not pressure, but the desire to be part of community. And the MBBs have not found acceptance with Christian background believers. They have not found a Christian replacement for the family and community that they lost. </w:t>
      </w:r>
    </w:p>
    <w:p w14:paraId="61BD2DB1" w14:textId="12C2DC00" w:rsidR="00953523" w:rsidRPr="00CB61CD" w:rsidRDefault="00737A12" w:rsidP="00CB61CD">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Another way that cultural difference negatively impact</w:t>
      </w:r>
      <w:r w:rsidR="001E6A18" w:rsidRPr="00CB61CD">
        <w:rPr>
          <w:rFonts w:ascii="Times New Roman" w:hAnsi="Times New Roman" w:cs="Times New Roman"/>
          <w:sz w:val="24"/>
          <w:szCs w:val="24"/>
        </w:rPr>
        <w:t>s</w:t>
      </w:r>
      <w:r w:rsidRPr="00CB61CD">
        <w:rPr>
          <w:rFonts w:ascii="Times New Roman" w:hAnsi="Times New Roman" w:cs="Times New Roman"/>
          <w:sz w:val="24"/>
          <w:szCs w:val="24"/>
        </w:rPr>
        <w:t xml:space="preserve"> MBBs is </w:t>
      </w:r>
      <w:r w:rsidR="00953523" w:rsidRPr="00CB61CD">
        <w:rPr>
          <w:rFonts w:ascii="Times New Roman" w:hAnsi="Times New Roman" w:cs="Times New Roman"/>
          <w:sz w:val="24"/>
          <w:szCs w:val="24"/>
        </w:rPr>
        <w:t xml:space="preserve">how </w:t>
      </w:r>
      <w:r w:rsidR="00E111A3" w:rsidRPr="00CB61CD">
        <w:rPr>
          <w:rFonts w:ascii="Times New Roman" w:hAnsi="Times New Roman" w:cs="Times New Roman"/>
          <w:sz w:val="24"/>
          <w:szCs w:val="24"/>
        </w:rPr>
        <w:t>i</w:t>
      </w:r>
      <w:r w:rsidR="00953523" w:rsidRPr="00CB61CD">
        <w:rPr>
          <w:rFonts w:ascii="Times New Roman" w:hAnsi="Times New Roman" w:cs="Times New Roman"/>
          <w:sz w:val="24"/>
          <w:szCs w:val="24"/>
        </w:rPr>
        <w:t>t affects discipleship:</w:t>
      </w:r>
      <w:r w:rsidRPr="00CB61CD">
        <w:rPr>
          <w:rFonts w:ascii="Times New Roman" w:hAnsi="Times New Roman" w:cs="Times New Roman"/>
          <w:sz w:val="24"/>
          <w:szCs w:val="24"/>
        </w:rPr>
        <w:t xml:space="preserve"> </w:t>
      </w:r>
    </w:p>
    <w:p w14:paraId="6909A225" w14:textId="0ECF84F1" w:rsidR="00211C62" w:rsidRPr="00CB61CD" w:rsidRDefault="00953523"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The primary reason that a MBB leaves is because the church does not have effective discipleship methods. Most are originated in the West and have little relevance in the Middle East and East.</w:t>
      </w:r>
    </w:p>
    <w:p w14:paraId="1F5FBD2C" w14:textId="77777777" w:rsidR="00CB61CD" w:rsidRPr="00CB61CD" w:rsidRDefault="00CB61CD" w:rsidP="00CB61CD">
      <w:pPr>
        <w:spacing w:line="240" w:lineRule="auto"/>
        <w:jc w:val="both"/>
        <w:rPr>
          <w:rFonts w:ascii="Times New Roman" w:hAnsi="Times New Roman" w:cs="Times New Roman"/>
          <w:sz w:val="24"/>
          <w:szCs w:val="24"/>
        </w:rPr>
      </w:pPr>
      <w:r w:rsidRPr="00CB61CD">
        <w:rPr>
          <w:rFonts w:ascii="Times New Roman" w:hAnsi="Times New Roman" w:cs="Times New Roman"/>
          <w:sz w:val="24"/>
          <w:szCs w:val="24"/>
        </w:rPr>
        <w:t xml:space="preserve">This interviewee highlights the concern that the Western Church has made assumptions about their teaching and training models being universally appropriate, which has caused them to be much less effective in the very different cultures of the East. We heard one additional way that cultural differences with the existing church can have a negative effect on MBBs: </w:t>
      </w:r>
    </w:p>
    <w:p w14:paraId="36E8F92E" w14:textId="0C3DEEB3" w:rsidR="00CB61CD" w:rsidRPr="00CB61CD" w:rsidRDefault="00CB61CD" w:rsidP="00CB61CD">
      <w:pPr>
        <w:spacing w:line="240" w:lineRule="auto"/>
        <w:ind w:left="360" w:right="360"/>
        <w:jc w:val="both"/>
        <w:rPr>
          <w:rFonts w:ascii="Times New Roman" w:hAnsi="Times New Roman" w:cs="Times New Roman"/>
          <w:sz w:val="24"/>
          <w:szCs w:val="24"/>
        </w:rPr>
      </w:pPr>
      <w:r w:rsidRPr="00CB61CD">
        <w:rPr>
          <w:rFonts w:ascii="Times New Roman" w:hAnsi="Times New Roman" w:cs="Times New Roman"/>
          <w:sz w:val="24"/>
          <w:szCs w:val="24"/>
        </w:rPr>
        <w:t>So even if he [the MBB] is accepted in Evangelical churches, the worship style will still be strange to him. Weird, more than strange. It’s just weird.</w:t>
      </w:r>
    </w:p>
    <w:p w14:paraId="2CD7D059" w14:textId="3BB50CE4" w:rsidR="00CB61CD" w:rsidRPr="00CB61CD" w:rsidRDefault="00CB61CD" w:rsidP="00CB61CD">
      <w:pPr>
        <w:spacing w:line="240" w:lineRule="auto"/>
        <w:ind w:firstLine="360"/>
        <w:jc w:val="both"/>
        <w:rPr>
          <w:rFonts w:ascii="Times New Roman" w:hAnsi="Times New Roman" w:cs="Times New Roman"/>
          <w:sz w:val="24"/>
          <w:szCs w:val="24"/>
        </w:rPr>
      </w:pPr>
      <w:r w:rsidRPr="00CB61CD">
        <w:rPr>
          <w:rFonts w:ascii="Times New Roman" w:hAnsi="Times New Roman" w:cs="Times New Roman"/>
          <w:sz w:val="24"/>
          <w:szCs w:val="24"/>
        </w:rPr>
        <w:t xml:space="preserve">The goal of these examples is not to denigrate the precious churches of the Middle East, as if Christians who live in other contexts would do any better under their difficult circumstances. What is important is that other Christians </w:t>
      </w:r>
      <w:proofErr w:type="gramStart"/>
      <w:r w:rsidRPr="00CB61CD">
        <w:rPr>
          <w:rFonts w:ascii="Times New Roman" w:hAnsi="Times New Roman" w:cs="Times New Roman"/>
          <w:sz w:val="24"/>
          <w:szCs w:val="24"/>
        </w:rPr>
        <w:t>not try</w:t>
      </w:r>
      <w:proofErr w:type="gramEnd"/>
      <w:r w:rsidRPr="00CB61CD">
        <w:rPr>
          <w:rFonts w:ascii="Times New Roman" w:hAnsi="Times New Roman" w:cs="Times New Roman"/>
          <w:sz w:val="24"/>
          <w:szCs w:val="24"/>
        </w:rPr>
        <w:t xml:space="preserve"> to make MBBs more like themselves but instead encourage them to become more like Jesus.</w:t>
      </w:r>
    </w:p>
    <w:p w14:paraId="5B9D8B06" w14:textId="77777777" w:rsidR="00C06FD8" w:rsidRPr="00C06FD8" w:rsidRDefault="00C06FD8" w:rsidP="00C06FD8">
      <w:pPr>
        <w:pStyle w:val="Heading2"/>
        <w:spacing w:before="0" w:after="160" w:line="240" w:lineRule="auto"/>
        <w:jc w:val="both"/>
        <w:rPr>
          <w:rFonts w:ascii="Times New Roman" w:hAnsi="Times New Roman" w:cs="Times New Roman"/>
          <w:i/>
          <w:iCs/>
          <w:color w:val="000000" w:themeColor="text1"/>
          <w:sz w:val="24"/>
          <w:szCs w:val="24"/>
        </w:rPr>
      </w:pPr>
      <w:bookmarkStart w:id="13" w:name="_Toc208844458"/>
      <w:r w:rsidRPr="00C06FD8">
        <w:rPr>
          <w:rFonts w:ascii="Times New Roman" w:hAnsi="Times New Roman" w:cs="Times New Roman"/>
          <w:i/>
          <w:iCs/>
          <w:color w:val="000000" w:themeColor="text1"/>
          <w:sz w:val="24"/>
          <w:szCs w:val="24"/>
        </w:rPr>
        <w:t>Question Four: Distanced Themselves</w:t>
      </w:r>
      <w:bookmarkEnd w:id="13"/>
    </w:p>
    <w:p w14:paraId="45EB3F18" w14:textId="77777777" w:rsidR="00C06FD8" w:rsidRPr="00C06FD8" w:rsidRDefault="00C06FD8" w:rsidP="00C06FD8">
      <w:pPr>
        <w:spacing w:line="240" w:lineRule="auto"/>
        <w:jc w:val="both"/>
        <w:rPr>
          <w:rFonts w:ascii="Times New Roman" w:hAnsi="Times New Roman" w:cs="Times New Roman"/>
          <w:color w:val="000000" w:themeColor="text1"/>
          <w:sz w:val="24"/>
          <w:szCs w:val="24"/>
        </w:rPr>
      </w:pPr>
      <w:r w:rsidRPr="00C06FD8">
        <w:rPr>
          <w:rFonts w:ascii="Times New Roman" w:hAnsi="Times New Roman" w:cs="Times New Roman"/>
          <w:color w:val="000000" w:themeColor="text1"/>
          <w:sz w:val="24"/>
          <w:szCs w:val="24"/>
        </w:rPr>
        <w:t>“How many of these Muslim Background Believers (MBB) do you know who have professed belief in Jesus, distanced themselves from the Church, and yet still maintain their faith?”</w:t>
      </w:r>
    </w:p>
    <w:p w14:paraId="148B51FE" w14:textId="63123589" w:rsidR="00C06FD8" w:rsidRPr="002815B2" w:rsidRDefault="00C06FD8" w:rsidP="00C06FD8">
      <w:pPr>
        <w:spacing w:line="240" w:lineRule="auto"/>
        <w:jc w:val="both"/>
        <w:rPr>
          <w:rFonts w:ascii="Times New Roman" w:hAnsi="Times New Roman" w:cs="Times New Roman"/>
          <w:noProof/>
          <w:sz w:val="24"/>
          <w:szCs w:val="24"/>
        </w:rPr>
      </w:pPr>
      <w:r w:rsidRPr="00C06FD8">
        <w:rPr>
          <w:rFonts w:ascii="Times New Roman" w:hAnsi="Times New Roman" w:cs="Times New Roman"/>
          <w:sz w:val="24"/>
          <w:szCs w:val="24"/>
        </w:rPr>
        <w:lastRenderedPageBreak/>
        <w:t xml:space="preserve">More than half of the responses were that </w:t>
      </w:r>
      <w:r w:rsidRPr="00C06FD8">
        <w:rPr>
          <w:rFonts w:ascii="Times New Roman" w:hAnsi="Times New Roman" w:cs="Times New Roman"/>
          <w:i/>
          <w:iCs/>
          <w:sz w:val="24"/>
          <w:szCs w:val="24"/>
        </w:rPr>
        <w:t>None</w:t>
      </w:r>
      <w:r w:rsidRPr="00C06FD8">
        <w:rPr>
          <w:rFonts w:ascii="Times New Roman" w:hAnsi="Times New Roman" w:cs="Times New Roman"/>
          <w:sz w:val="24"/>
          <w:szCs w:val="24"/>
        </w:rPr>
        <w:t xml:space="preserve"> (11) or </w:t>
      </w:r>
      <w:r w:rsidRPr="00C06FD8">
        <w:rPr>
          <w:rFonts w:ascii="Times New Roman" w:hAnsi="Times New Roman" w:cs="Times New Roman"/>
          <w:i/>
          <w:iCs/>
          <w:sz w:val="24"/>
          <w:szCs w:val="24"/>
        </w:rPr>
        <w:t>Few</w:t>
      </w:r>
      <w:r w:rsidRPr="00C06FD8">
        <w:rPr>
          <w:rFonts w:ascii="Times New Roman" w:hAnsi="Times New Roman" w:cs="Times New Roman"/>
          <w:sz w:val="24"/>
          <w:szCs w:val="24"/>
        </w:rPr>
        <w:t xml:space="preserve"> (42) MBBs had distanced themselves from the church while remaining strong in their faith (</w:t>
      </w:r>
      <w:r>
        <w:rPr>
          <w:rFonts w:ascii="Times New Roman" w:hAnsi="Times New Roman" w:cs="Times New Roman"/>
          <w:sz w:val="24"/>
          <w:szCs w:val="24"/>
        </w:rPr>
        <w:t>s</w:t>
      </w:r>
      <w:r w:rsidRPr="00C06FD8">
        <w:rPr>
          <w:rFonts w:ascii="Times New Roman" w:hAnsi="Times New Roman" w:cs="Times New Roman"/>
          <w:sz w:val="24"/>
          <w:szCs w:val="24"/>
        </w:rPr>
        <w:t>ee</w:t>
      </w:r>
      <w:r w:rsidR="00B05F73">
        <w:rPr>
          <w:rFonts w:ascii="Times New Roman" w:hAnsi="Times New Roman" w:cs="Times New Roman"/>
          <w:sz w:val="24"/>
          <w:szCs w:val="24"/>
        </w:rPr>
        <w:t xml:space="preserve"> Figure 6</w:t>
      </w:r>
      <w:r w:rsidR="002815B2">
        <w:rPr>
          <w:rFonts w:ascii="Times New Roman" w:hAnsi="Times New Roman" w:cs="Times New Roman"/>
          <w:sz w:val="24"/>
          <w:szCs w:val="24"/>
        </w:rPr>
        <w:t xml:space="preserve"> below</w:t>
      </w:r>
      <w:r w:rsidRPr="00C06FD8">
        <w:rPr>
          <w:rFonts w:ascii="Times New Roman" w:hAnsi="Times New Roman" w:cs="Times New Roman"/>
          <w:sz w:val="24"/>
          <w:szCs w:val="24"/>
        </w:rPr>
        <w:t>)</w:t>
      </w:r>
      <w:r>
        <w:rPr>
          <w:rFonts w:ascii="Times New Roman" w:hAnsi="Times New Roman" w:cs="Times New Roman"/>
          <w:sz w:val="24"/>
          <w:szCs w:val="24"/>
        </w:rPr>
        <w:t>.</w:t>
      </w:r>
      <w:r w:rsidRPr="00C06FD8">
        <w:rPr>
          <w:rFonts w:ascii="Times New Roman" w:hAnsi="Times New Roman" w:cs="Times New Roman"/>
          <w:sz w:val="24"/>
          <w:szCs w:val="24"/>
        </w:rPr>
        <w:t xml:space="preserve"> A minority in our survey, 30% of the leaders, indicated that </w:t>
      </w:r>
      <w:r w:rsidRPr="00C06FD8">
        <w:rPr>
          <w:rFonts w:ascii="Times New Roman" w:hAnsi="Times New Roman" w:cs="Times New Roman"/>
          <w:i/>
          <w:iCs/>
          <w:sz w:val="24"/>
          <w:szCs w:val="24"/>
        </w:rPr>
        <w:t>Many</w:t>
      </w:r>
      <w:r w:rsidRPr="00C06FD8">
        <w:rPr>
          <w:rFonts w:ascii="Times New Roman" w:hAnsi="Times New Roman" w:cs="Times New Roman"/>
          <w:sz w:val="24"/>
          <w:szCs w:val="24"/>
        </w:rPr>
        <w:t xml:space="preserve"> (22) or </w:t>
      </w:r>
      <w:r w:rsidRPr="00C06FD8">
        <w:rPr>
          <w:rFonts w:ascii="Times New Roman" w:hAnsi="Times New Roman" w:cs="Times New Roman"/>
          <w:i/>
          <w:iCs/>
          <w:sz w:val="24"/>
          <w:szCs w:val="24"/>
        </w:rPr>
        <w:t>Most</w:t>
      </w:r>
      <w:r w:rsidRPr="00C06FD8">
        <w:rPr>
          <w:rFonts w:ascii="Times New Roman" w:hAnsi="Times New Roman" w:cs="Times New Roman"/>
          <w:sz w:val="24"/>
          <w:szCs w:val="24"/>
        </w:rPr>
        <w:t xml:space="preserve"> (6) had remained strong in their faith even if they distanced themselves from the </w:t>
      </w:r>
      <w:r>
        <w:rPr>
          <w:rFonts w:ascii="Times New Roman" w:hAnsi="Times New Roman" w:cs="Times New Roman"/>
          <w:sz w:val="24"/>
          <w:szCs w:val="24"/>
        </w:rPr>
        <w:t>C</w:t>
      </w:r>
      <w:r w:rsidRPr="00C06FD8">
        <w:rPr>
          <w:rFonts w:ascii="Times New Roman" w:hAnsi="Times New Roman" w:cs="Times New Roman"/>
          <w:sz w:val="24"/>
          <w:szCs w:val="24"/>
        </w:rPr>
        <w:t>hurch.</w:t>
      </w:r>
    </w:p>
    <w:p w14:paraId="28AD00F9" w14:textId="6B0DDED5" w:rsidR="00C06FD8" w:rsidRDefault="0052413B" w:rsidP="0052413B">
      <w:pPr>
        <w:spacing w:after="0" w:line="240" w:lineRule="auto"/>
        <w:ind w:firstLine="360"/>
        <w:jc w:val="both"/>
        <w:rPr>
          <w:rFonts w:ascii="Times New Roman" w:hAnsi="Times New Roman" w:cs="Times New Roman"/>
          <w:color w:val="000000" w:themeColor="text1"/>
          <w:sz w:val="20"/>
          <w:szCs w:val="20"/>
        </w:rPr>
      </w:pPr>
      <w:r w:rsidRPr="00C06FD8">
        <w:rPr>
          <w:rFonts w:ascii="Times New Roman" w:hAnsi="Times New Roman" w:cs="Times New Roman"/>
          <w:i/>
          <w:iCs/>
          <w:noProof/>
          <w:color w:val="000000" w:themeColor="text1"/>
          <w:sz w:val="24"/>
          <w:szCs w:val="24"/>
        </w:rPr>
        <w:drawing>
          <wp:anchor distT="0" distB="0" distL="114300" distR="114300" simplePos="0" relativeHeight="251752448" behindDoc="0" locked="0" layoutInCell="1" allowOverlap="1" wp14:anchorId="0C819304" wp14:editId="5969AFE3">
            <wp:simplePos x="0" y="0"/>
            <wp:positionH relativeFrom="column">
              <wp:posOffset>2305199</wp:posOffset>
            </wp:positionH>
            <wp:positionV relativeFrom="paragraph">
              <wp:posOffset>350074</wp:posOffset>
            </wp:positionV>
            <wp:extent cx="3656965" cy="1935480"/>
            <wp:effectExtent l="0" t="0" r="635" b="0"/>
            <wp:wrapSquare wrapText="bothSides"/>
            <wp:docPr id="18683612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61266" name="Graphic 1"/>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3656965" cy="1935480"/>
                    </a:xfrm>
                    <a:prstGeom prst="rect">
                      <a:avLst/>
                    </a:prstGeom>
                  </pic:spPr>
                </pic:pic>
              </a:graphicData>
            </a:graphic>
            <wp14:sizeRelV relativeFrom="margin">
              <wp14:pctHeight>0</wp14:pctHeight>
            </wp14:sizeRelV>
          </wp:anchor>
        </w:drawing>
      </w:r>
      <w:r w:rsidR="002815B2" w:rsidRPr="002815B2">
        <w:rPr>
          <w:rFonts w:ascii="Times New Roman" w:hAnsi="Times New Roman" w:cs="Times New Roman"/>
          <w:noProof/>
          <w:sz w:val="24"/>
          <w:szCs w:val="24"/>
        </w:rPr>
        <w:t>It is noteworthy</w:t>
      </w:r>
      <w:r w:rsidR="002815B2">
        <w:rPr>
          <w:rFonts w:ascii="Times New Roman" w:hAnsi="Times New Roman" w:cs="Times New Roman"/>
          <w:noProof/>
          <w:sz w:val="24"/>
          <w:szCs w:val="24"/>
        </w:rPr>
        <w:t xml:space="preserve"> that those who knew 100 or more MBBs reported a greater proprtion of them to have distanced themselves from</w:t>
      </w:r>
      <w:r w:rsidR="002815B2" w:rsidRPr="00C06FD8">
        <w:rPr>
          <w:rFonts w:ascii="Times New Roman" w:hAnsi="Times New Roman" w:cs="Times New Roman"/>
          <w:color w:val="000000" w:themeColor="text1"/>
          <w:sz w:val="24"/>
          <w:szCs w:val="24"/>
        </w:rPr>
        <w:t xml:space="preserve"> the Church while remaining strong in their faith. Also, the survey leaders with a Muslim background reported knowing a greater proportion of MBBs who</w:t>
      </w:r>
      <w:r w:rsidR="002815B2">
        <w:rPr>
          <w:rFonts w:ascii="Times New Roman" w:hAnsi="Times New Roman" w:cs="Times New Roman"/>
          <w:color w:val="000000" w:themeColor="text1"/>
          <w:sz w:val="24"/>
          <w:szCs w:val="24"/>
        </w:rPr>
        <w:t xml:space="preserve"> had distanced themselves while remaining strong in their faith than did leaders with other</w:t>
      </w:r>
      <w:r w:rsidR="00B05F73">
        <w:rPr>
          <w:rFonts w:ascii="Times New Roman" w:hAnsi="Times New Roman" w:cs="Times New Roman"/>
          <w:color w:val="000000" w:themeColor="text1"/>
          <w:sz w:val="24"/>
          <w:szCs w:val="24"/>
        </w:rPr>
        <w:t xml:space="preserve"> </w:t>
      </w:r>
      <w:r w:rsidR="00C06FD8" w:rsidRPr="00C06FD8">
        <w:rPr>
          <w:rFonts w:ascii="Times New Roman" w:hAnsi="Times New Roman" w:cs="Times New Roman"/>
          <w:color w:val="000000" w:themeColor="text1"/>
          <w:sz w:val="24"/>
          <w:szCs w:val="24"/>
        </w:rPr>
        <w:t>religious backgrounds. Based on these quantitative survey results, our team’s follow-up qualitative interviews were able to uncover some practical realties about this</w:t>
      </w:r>
      <w:r>
        <w:rPr>
          <w:rFonts w:ascii="Times New Roman" w:hAnsi="Times New Roman" w:cs="Times New Roman"/>
          <w:color w:val="000000" w:themeColor="text1"/>
          <w:sz w:val="24"/>
          <w:szCs w:val="24"/>
        </w:rPr>
        <w:tab/>
        <w:t xml:space="preserve">      </w:t>
      </w:r>
      <w:r w:rsidRPr="00C06FD8">
        <w:rPr>
          <w:rFonts w:ascii="Times New Roman" w:hAnsi="Times New Roman" w:cs="Times New Roman"/>
          <w:color w:val="000000" w:themeColor="text1"/>
          <w:sz w:val="20"/>
          <w:szCs w:val="20"/>
        </w:rPr>
        <w:t>Fig.</w:t>
      </w:r>
      <w:r w:rsidR="003B4DBF">
        <w:rPr>
          <w:rFonts w:ascii="Times New Roman" w:hAnsi="Times New Roman" w:cs="Times New Roman"/>
          <w:color w:val="000000" w:themeColor="text1"/>
          <w:sz w:val="20"/>
          <w:szCs w:val="20"/>
        </w:rPr>
        <w:t xml:space="preserve"> 6.</w:t>
      </w:r>
      <w:r w:rsidRPr="00C06FD8">
        <w:rPr>
          <w:rFonts w:ascii="Times New Roman" w:hAnsi="Times New Roman" w:cs="Times New Roman"/>
          <w:color w:val="000000" w:themeColor="text1"/>
          <w:sz w:val="20"/>
          <w:szCs w:val="20"/>
        </w:rPr>
        <w:t xml:space="preserve"> MBBs who have distanced themselves from the </w:t>
      </w:r>
      <w:r>
        <w:rPr>
          <w:rFonts w:ascii="Times New Roman" w:hAnsi="Times New Roman" w:cs="Times New Roman"/>
          <w:color w:val="000000" w:themeColor="text1"/>
          <w:sz w:val="20"/>
          <w:szCs w:val="20"/>
        </w:rPr>
        <w:t>C</w:t>
      </w:r>
      <w:r w:rsidRPr="00C06FD8">
        <w:rPr>
          <w:rFonts w:ascii="Times New Roman" w:hAnsi="Times New Roman" w:cs="Times New Roman"/>
          <w:color w:val="000000" w:themeColor="text1"/>
          <w:sz w:val="20"/>
          <w:szCs w:val="20"/>
        </w:rPr>
        <w:t>hurch</w:t>
      </w:r>
    </w:p>
    <w:p w14:paraId="6527001B" w14:textId="005A653C" w:rsidR="0052413B" w:rsidRPr="00C06FD8" w:rsidRDefault="0052413B" w:rsidP="0052413B">
      <w:pPr>
        <w:spacing w:line="240" w:lineRule="auto"/>
        <w:jc w:val="both"/>
        <w:rPr>
          <w:rFonts w:ascii="Times New Roman" w:hAnsi="Times New Roman" w:cs="Times New Roman"/>
          <w:i/>
          <w:iCs/>
          <w:noProof/>
          <w:sz w:val="24"/>
          <w:szCs w:val="24"/>
        </w:rPr>
      </w:pPr>
      <w:r w:rsidRPr="00C06FD8">
        <w:rPr>
          <w:rFonts w:ascii="Times New Roman" w:hAnsi="Times New Roman" w:cs="Times New Roman"/>
          <w:color w:val="000000" w:themeColor="text1"/>
          <w:sz w:val="24"/>
          <w:szCs w:val="24"/>
        </w:rPr>
        <w:t>issue.</w:t>
      </w:r>
    </w:p>
    <w:p w14:paraId="4DB41C1C" w14:textId="338A32AB" w:rsidR="002815B2" w:rsidRPr="00C06FD8" w:rsidRDefault="00C06FD8" w:rsidP="0052413B">
      <w:pPr>
        <w:spacing w:line="240" w:lineRule="auto"/>
        <w:ind w:firstLine="360"/>
        <w:jc w:val="both"/>
        <w:rPr>
          <w:rFonts w:ascii="Times New Roman" w:hAnsi="Times New Roman" w:cs="Times New Roman"/>
          <w:sz w:val="24"/>
          <w:szCs w:val="24"/>
        </w:rPr>
      </w:pPr>
      <w:r w:rsidRPr="00C06FD8">
        <w:rPr>
          <w:rFonts w:ascii="Times New Roman" w:hAnsi="Times New Roman" w:cs="Times New Roman"/>
          <w:sz w:val="24"/>
          <w:szCs w:val="24"/>
        </w:rPr>
        <w:t xml:space="preserve">A couple of short stories from our interviews will be helpful to give substance to this idea that an MBB can be strong in their faith, yet distant from the </w:t>
      </w:r>
      <w:r>
        <w:rPr>
          <w:rFonts w:ascii="Times New Roman" w:hAnsi="Times New Roman" w:cs="Times New Roman"/>
          <w:sz w:val="24"/>
          <w:szCs w:val="24"/>
        </w:rPr>
        <w:t>C</w:t>
      </w:r>
      <w:r w:rsidRPr="00C06FD8">
        <w:rPr>
          <w:rFonts w:ascii="Times New Roman" w:hAnsi="Times New Roman" w:cs="Times New Roman"/>
          <w:sz w:val="24"/>
          <w:szCs w:val="24"/>
        </w:rPr>
        <w:t>hurch:</w:t>
      </w:r>
      <w:r w:rsidR="002815B2">
        <w:rPr>
          <w:rFonts w:ascii="Times New Roman" w:hAnsi="Times New Roman" w:cs="Times New Roman"/>
          <w:sz w:val="24"/>
          <w:szCs w:val="24"/>
        </w:rPr>
        <w:tab/>
        <w:t xml:space="preserve">   </w:t>
      </w:r>
      <w:r w:rsidR="002815B2">
        <w:rPr>
          <w:rFonts w:ascii="Times New Roman" w:hAnsi="Times New Roman" w:cs="Times New Roman"/>
          <w:sz w:val="24"/>
          <w:szCs w:val="24"/>
        </w:rPr>
        <w:tab/>
      </w:r>
    </w:p>
    <w:p w14:paraId="0C4DEB6A" w14:textId="6C7BB44E" w:rsidR="00C06FD8" w:rsidRPr="00C06FD8" w:rsidRDefault="00C06FD8" w:rsidP="00C06FD8">
      <w:pPr>
        <w:spacing w:line="240" w:lineRule="auto"/>
        <w:ind w:left="360" w:right="360"/>
        <w:jc w:val="both"/>
        <w:rPr>
          <w:rFonts w:ascii="Times New Roman" w:hAnsi="Times New Roman" w:cs="Times New Roman"/>
          <w:sz w:val="24"/>
          <w:szCs w:val="24"/>
        </w:rPr>
      </w:pPr>
      <w:r w:rsidRPr="00C06FD8">
        <w:rPr>
          <w:rFonts w:ascii="Times New Roman" w:hAnsi="Times New Roman" w:cs="Times New Roman"/>
          <w:sz w:val="24"/>
          <w:szCs w:val="24"/>
        </w:rPr>
        <w:t>I knew two people who had accepted Lord Jesus Christ in their lives, and they used to come to the church and worship joyfully, then they stopped coming… One of them is married, and his wife is still Muslim. When she had found out that he is coming to the church, she threatened him by applying for divorce. They had children, so, he made a benefits-risks-ratio evaluation. And stopped going to the church, but he is still a believer in his heart. I do not say about him that he has denied Christian faith. But he wanted to preserve his family. And he is still sending messages to us asking to pray for his family to be saved. He is still having the heart for Christ, but we consider him wise guy who is trying not to destroy his family.</w:t>
      </w:r>
    </w:p>
    <w:p w14:paraId="244D041F" w14:textId="60C0F79E" w:rsidR="00C06FD8" w:rsidRPr="00C06FD8" w:rsidRDefault="00C06FD8" w:rsidP="00C06FD8">
      <w:pPr>
        <w:spacing w:line="240" w:lineRule="auto"/>
        <w:jc w:val="both"/>
        <w:rPr>
          <w:rFonts w:ascii="Times New Roman" w:hAnsi="Times New Roman" w:cs="Times New Roman"/>
          <w:sz w:val="24"/>
          <w:szCs w:val="24"/>
        </w:rPr>
      </w:pPr>
      <w:r w:rsidRPr="00C06FD8">
        <w:rPr>
          <w:rFonts w:ascii="Times New Roman" w:hAnsi="Times New Roman" w:cs="Times New Roman"/>
          <w:sz w:val="24"/>
          <w:szCs w:val="24"/>
        </w:rPr>
        <w:t xml:space="preserve">Or the case below illustrates the wide grey areas that many MBBs </w:t>
      </w:r>
      <w:r>
        <w:rPr>
          <w:rFonts w:ascii="Times New Roman" w:hAnsi="Times New Roman" w:cs="Times New Roman"/>
          <w:sz w:val="24"/>
          <w:szCs w:val="24"/>
        </w:rPr>
        <w:t>must</w:t>
      </w:r>
      <w:r w:rsidRPr="00C06FD8">
        <w:rPr>
          <w:rFonts w:ascii="Times New Roman" w:hAnsi="Times New Roman" w:cs="Times New Roman"/>
          <w:sz w:val="24"/>
          <w:szCs w:val="24"/>
        </w:rPr>
        <w:t xml:space="preserve"> navigate:</w:t>
      </w:r>
    </w:p>
    <w:p w14:paraId="549BD5BD" w14:textId="77777777" w:rsidR="0052413B" w:rsidRDefault="00C06FD8" w:rsidP="0052413B">
      <w:pPr>
        <w:spacing w:line="240" w:lineRule="auto"/>
        <w:ind w:left="360" w:right="360"/>
        <w:jc w:val="both"/>
        <w:rPr>
          <w:rFonts w:ascii="Times New Roman" w:hAnsi="Times New Roman" w:cs="Times New Roman"/>
          <w:sz w:val="24"/>
          <w:szCs w:val="24"/>
        </w:rPr>
      </w:pPr>
      <w:r w:rsidRPr="00C06FD8">
        <w:rPr>
          <w:rFonts w:ascii="Times New Roman" w:hAnsi="Times New Roman" w:cs="Times New Roman"/>
          <w:sz w:val="24"/>
          <w:szCs w:val="24"/>
        </w:rPr>
        <w:t>[One believer] is a member of a devoutly religious family residing in a relatively remote district… He could not stop going to the mosque. He had not any choice. However, he said to me that even if he prays at the mosque according to the Islamic rituals, he is praying for Jesus Christ and in His Name. This man knew the Truth, the Way and Life. His circumstances are overwhelming. I do not know his heart. Only God knows. I can say that he is Christian, but in a wrong way.</w:t>
      </w:r>
      <w:bookmarkStart w:id="14" w:name="_Toc208570133"/>
    </w:p>
    <w:p w14:paraId="012289DE" w14:textId="77777777" w:rsidR="0052413B" w:rsidRDefault="0064033D" w:rsidP="0052413B">
      <w:pPr>
        <w:spacing w:line="240" w:lineRule="auto"/>
        <w:ind w:right="360"/>
        <w:jc w:val="both"/>
        <w:rPr>
          <w:rStyle w:val="Heading2Char"/>
          <w:rFonts w:ascii="Times New Roman" w:hAnsi="Times New Roman" w:cs="Times New Roman"/>
          <w:i/>
          <w:iCs/>
          <w:color w:val="000000" w:themeColor="text1"/>
          <w:sz w:val="24"/>
          <w:szCs w:val="24"/>
        </w:rPr>
      </w:pPr>
      <w:r w:rsidRPr="00C06FD8">
        <w:rPr>
          <w:rStyle w:val="Heading2Char"/>
          <w:rFonts w:ascii="Times New Roman" w:hAnsi="Times New Roman" w:cs="Times New Roman"/>
          <w:i/>
          <w:iCs/>
          <w:color w:val="000000" w:themeColor="text1"/>
          <w:sz w:val="24"/>
          <w:szCs w:val="24"/>
        </w:rPr>
        <w:t>Question F</w:t>
      </w:r>
      <w:r w:rsidR="009A718E" w:rsidRPr="00C06FD8">
        <w:rPr>
          <w:rStyle w:val="Heading2Char"/>
          <w:rFonts w:ascii="Times New Roman" w:hAnsi="Times New Roman" w:cs="Times New Roman"/>
          <w:i/>
          <w:iCs/>
          <w:color w:val="000000" w:themeColor="text1"/>
          <w:sz w:val="24"/>
          <w:szCs w:val="24"/>
        </w:rPr>
        <w:t>ive</w:t>
      </w:r>
      <w:r w:rsidR="001A5D22" w:rsidRPr="00C06FD8">
        <w:rPr>
          <w:rStyle w:val="Heading2Char"/>
          <w:rFonts w:ascii="Times New Roman" w:hAnsi="Times New Roman" w:cs="Times New Roman"/>
          <w:i/>
          <w:iCs/>
          <w:color w:val="000000" w:themeColor="text1"/>
          <w:sz w:val="24"/>
          <w:szCs w:val="24"/>
        </w:rPr>
        <w:t>: Returned to Islam</w:t>
      </w:r>
      <w:bookmarkEnd w:id="14"/>
    </w:p>
    <w:p w14:paraId="76FD91BA" w14:textId="54E21A94" w:rsidR="00C06FD8" w:rsidRDefault="005E3424" w:rsidP="0052413B">
      <w:pPr>
        <w:spacing w:line="240" w:lineRule="auto"/>
        <w:ind w:right="360"/>
        <w:jc w:val="both"/>
        <w:rPr>
          <w:rFonts w:ascii="Times New Roman" w:hAnsi="Times New Roman" w:cs="Times New Roman"/>
          <w:color w:val="000000" w:themeColor="text1"/>
          <w:sz w:val="24"/>
          <w:szCs w:val="24"/>
        </w:rPr>
      </w:pPr>
      <w:r w:rsidRPr="00C06FD8">
        <w:rPr>
          <w:rFonts w:ascii="Times New Roman" w:hAnsi="Times New Roman" w:cs="Times New Roman"/>
          <w:color w:val="000000" w:themeColor="text1"/>
          <w:sz w:val="24"/>
          <w:szCs w:val="24"/>
        </w:rPr>
        <w:t>“How many of these Muslim Background Believers (MBB) do you know who have returned to Islam?”</w:t>
      </w:r>
      <w:r w:rsidR="002815B2" w:rsidRPr="002815B2">
        <w:rPr>
          <w:rFonts w:ascii="Times New Roman" w:hAnsi="Times New Roman" w:cs="Times New Roman"/>
          <w:noProof/>
          <w:color w:val="000000" w:themeColor="text1"/>
          <w:sz w:val="24"/>
          <w:szCs w:val="24"/>
        </w:rPr>
        <w:t xml:space="preserve"> </w:t>
      </w:r>
    </w:p>
    <w:p w14:paraId="4761728C" w14:textId="7461C174" w:rsidR="0085278F" w:rsidRPr="006D4B39" w:rsidRDefault="001A5D22" w:rsidP="00C06FD8">
      <w:pPr>
        <w:keepNext/>
        <w:spacing w:line="240" w:lineRule="auto"/>
        <w:jc w:val="both"/>
        <w:rPr>
          <w:rFonts w:ascii="Times New Roman" w:hAnsi="Times New Roman" w:cs="Times New Roman"/>
          <w:noProof/>
          <w:color w:val="000000" w:themeColor="text1"/>
          <w:sz w:val="24"/>
          <w:szCs w:val="24"/>
        </w:rPr>
      </w:pPr>
      <w:bookmarkStart w:id="15" w:name="_Hlk208060353"/>
      <w:r w:rsidRPr="00C06FD8">
        <w:rPr>
          <w:rFonts w:ascii="Times New Roman" w:hAnsi="Times New Roman" w:cs="Times New Roman"/>
          <w:noProof/>
          <w:color w:val="000000" w:themeColor="text1"/>
          <w:sz w:val="24"/>
          <w:szCs w:val="24"/>
        </w:rPr>
        <w:lastRenderedPageBreak/>
        <w:t>This question</w:t>
      </w:r>
      <w:r w:rsidR="00AE25CA" w:rsidRPr="00C06FD8">
        <w:rPr>
          <w:rFonts w:ascii="Times New Roman" w:hAnsi="Times New Roman" w:cs="Times New Roman"/>
          <w:noProof/>
          <w:color w:val="000000" w:themeColor="text1"/>
          <w:sz w:val="24"/>
          <w:szCs w:val="24"/>
        </w:rPr>
        <w:t xml:space="preserve"> directly address</w:t>
      </w:r>
      <w:r w:rsidR="00C06FD8" w:rsidRPr="00C06FD8">
        <w:rPr>
          <w:rFonts w:ascii="Times New Roman" w:hAnsi="Times New Roman" w:cs="Times New Roman"/>
          <w:noProof/>
          <w:color w:val="000000" w:themeColor="text1"/>
          <w:sz w:val="24"/>
          <w:szCs w:val="24"/>
        </w:rPr>
        <w:t>es</w:t>
      </w:r>
      <w:r w:rsidR="00AE25CA" w:rsidRPr="00C06FD8">
        <w:rPr>
          <w:rFonts w:ascii="Times New Roman" w:hAnsi="Times New Roman" w:cs="Times New Roman"/>
          <w:noProof/>
          <w:color w:val="000000" w:themeColor="text1"/>
          <w:sz w:val="24"/>
          <w:szCs w:val="24"/>
        </w:rPr>
        <w:t xml:space="preserve"> the original concern that initiated this research</w:t>
      </w:r>
      <w:r w:rsidRPr="00C06FD8">
        <w:rPr>
          <w:rFonts w:ascii="Times New Roman" w:hAnsi="Times New Roman" w:cs="Times New Roman"/>
          <w:noProof/>
          <w:color w:val="000000" w:themeColor="text1"/>
          <w:sz w:val="24"/>
          <w:szCs w:val="24"/>
        </w:rPr>
        <w:t>.</w:t>
      </w:r>
      <w:r w:rsidR="00AE25CA" w:rsidRPr="00C06FD8">
        <w:rPr>
          <w:rFonts w:ascii="Times New Roman" w:hAnsi="Times New Roman" w:cs="Times New Roman"/>
          <w:noProof/>
          <w:color w:val="000000" w:themeColor="text1"/>
          <w:sz w:val="24"/>
          <w:szCs w:val="24"/>
        </w:rPr>
        <w:t xml:space="preserve"> </w:t>
      </w:r>
      <w:r w:rsidRPr="00C06FD8">
        <w:rPr>
          <w:rFonts w:ascii="Times New Roman" w:hAnsi="Times New Roman" w:cs="Times New Roman"/>
          <w:noProof/>
          <w:color w:val="000000" w:themeColor="text1"/>
          <w:sz w:val="24"/>
          <w:szCs w:val="24"/>
        </w:rPr>
        <w:t>Almost</w:t>
      </w:r>
      <w:r w:rsidR="00F715CC" w:rsidRPr="00C06FD8">
        <w:rPr>
          <w:rFonts w:ascii="Times New Roman" w:hAnsi="Times New Roman" w:cs="Times New Roman"/>
          <w:color w:val="000000" w:themeColor="text1"/>
          <w:sz w:val="24"/>
          <w:szCs w:val="24"/>
        </w:rPr>
        <w:t xml:space="preserve"> all the </w:t>
      </w:r>
      <w:r w:rsidR="00AF415D" w:rsidRPr="00C06FD8">
        <w:rPr>
          <w:rFonts w:ascii="Times New Roman" w:hAnsi="Times New Roman" w:cs="Times New Roman"/>
          <w:color w:val="000000" w:themeColor="text1"/>
          <w:sz w:val="24"/>
          <w:szCs w:val="24"/>
        </w:rPr>
        <w:t>church leaders</w:t>
      </w:r>
      <w:r w:rsidR="00F715CC" w:rsidRPr="00C06FD8">
        <w:rPr>
          <w:rFonts w:ascii="Times New Roman" w:hAnsi="Times New Roman" w:cs="Times New Roman"/>
          <w:color w:val="000000" w:themeColor="text1"/>
          <w:sz w:val="24"/>
          <w:szCs w:val="24"/>
        </w:rPr>
        <w:t xml:space="preserve"> said </w:t>
      </w:r>
      <w:r w:rsidR="005E3424" w:rsidRPr="00C06FD8">
        <w:rPr>
          <w:rFonts w:ascii="Times New Roman" w:hAnsi="Times New Roman" w:cs="Times New Roman"/>
          <w:color w:val="000000" w:themeColor="text1"/>
          <w:sz w:val="24"/>
          <w:szCs w:val="24"/>
        </w:rPr>
        <w:t xml:space="preserve">that </w:t>
      </w:r>
      <w:r w:rsidR="006D3015" w:rsidRPr="00C06FD8">
        <w:rPr>
          <w:rFonts w:ascii="Times New Roman" w:hAnsi="Times New Roman" w:cs="Times New Roman"/>
          <w:color w:val="000000" w:themeColor="text1"/>
          <w:sz w:val="24"/>
          <w:szCs w:val="24"/>
        </w:rPr>
        <w:t xml:space="preserve">they </w:t>
      </w:r>
      <w:r w:rsidR="005E3424" w:rsidRPr="00C06FD8">
        <w:rPr>
          <w:rFonts w:ascii="Times New Roman" w:hAnsi="Times New Roman" w:cs="Times New Roman"/>
          <w:color w:val="000000" w:themeColor="text1"/>
          <w:sz w:val="24"/>
          <w:szCs w:val="24"/>
        </w:rPr>
        <w:t xml:space="preserve">know of </w:t>
      </w:r>
      <w:r w:rsidR="00D56A23" w:rsidRPr="00C06FD8">
        <w:rPr>
          <w:rFonts w:ascii="Times New Roman" w:hAnsi="Times New Roman" w:cs="Times New Roman"/>
          <w:i/>
          <w:iCs/>
          <w:color w:val="000000" w:themeColor="text1"/>
          <w:sz w:val="24"/>
          <w:szCs w:val="24"/>
        </w:rPr>
        <w:t>N</w:t>
      </w:r>
      <w:r w:rsidR="006D3015" w:rsidRPr="00C06FD8">
        <w:rPr>
          <w:rFonts w:ascii="Times New Roman" w:hAnsi="Times New Roman" w:cs="Times New Roman"/>
          <w:i/>
          <w:iCs/>
          <w:color w:val="000000" w:themeColor="text1"/>
          <w:sz w:val="24"/>
          <w:szCs w:val="24"/>
        </w:rPr>
        <w:t>o</w:t>
      </w:r>
      <w:r w:rsidR="00D56A23" w:rsidRPr="00C06FD8">
        <w:rPr>
          <w:rFonts w:ascii="Times New Roman" w:hAnsi="Times New Roman" w:cs="Times New Roman"/>
          <w:i/>
          <w:iCs/>
          <w:color w:val="000000" w:themeColor="text1"/>
          <w:sz w:val="24"/>
          <w:szCs w:val="24"/>
        </w:rPr>
        <w:t>ne</w:t>
      </w:r>
      <w:r w:rsidR="006D3015" w:rsidRPr="00C06FD8">
        <w:rPr>
          <w:rFonts w:ascii="Times New Roman" w:hAnsi="Times New Roman" w:cs="Times New Roman"/>
          <w:color w:val="000000" w:themeColor="text1"/>
          <w:sz w:val="24"/>
          <w:szCs w:val="24"/>
        </w:rPr>
        <w:t xml:space="preserve"> </w:t>
      </w:r>
      <w:r w:rsidR="00B93C31" w:rsidRPr="00C06FD8">
        <w:rPr>
          <w:rFonts w:ascii="Times New Roman" w:hAnsi="Times New Roman" w:cs="Times New Roman"/>
          <w:color w:val="000000" w:themeColor="text1"/>
          <w:sz w:val="24"/>
          <w:szCs w:val="24"/>
        </w:rPr>
        <w:t xml:space="preserve">(44) or only a </w:t>
      </w:r>
      <w:r w:rsidR="00D56A23" w:rsidRPr="00C06FD8">
        <w:rPr>
          <w:rFonts w:ascii="Times New Roman" w:hAnsi="Times New Roman" w:cs="Times New Roman"/>
          <w:i/>
          <w:iCs/>
          <w:color w:val="000000" w:themeColor="text1"/>
          <w:sz w:val="24"/>
          <w:szCs w:val="24"/>
        </w:rPr>
        <w:t>F</w:t>
      </w:r>
      <w:r w:rsidR="00B93C31" w:rsidRPr="00C06FD8">
        <w:rPr>
          <w:rFonts w:ascii="Times New Roman" w:hAnsi="Times New Roman" w:cs="Times New Roman"/>
          <w:i/>
          <w:iCs/>
          <w:color w:val="000000" w:themeColor="text1"/>
          <w:sz w:val="24"/>
          <w:szCs w:val="24"/>
        </w:rPr>
        <w:t>ew</w:t>
      </w:r>
      <w:r w:rsidR="00B93C31" w:rsidRPr="00C06FD8">
        <w:rPr>
          <w:rFonts w:ascii="Times New Roman" w:hAnsi="Times New Roman" w:cs="Times New Roman"/>
          <w:color w:val="000000" w:themeColor="text1"/>
          <w:sz w:val="24"/>
          <w:szCs w:val="24"/>
        </w:rPr>
        <w:t xml:space="preserve"> (40) </w:t>
      </w:r>
      <w:r w:rsidR="005E3424" w:rsidRPr="00C06FD8">
        <w:rPr>
          <w:rFonts w:ascii="Times New Roman" w:hAnsi="Times New Roman" w:cs="Times New Roman"/>
          <w:color w:val="000000" w:themeColor="text1"/>
          <w:sz w:val="24"/>
          <w:szCs w:val="24"/>
        </w:rPr>
        <w:t xml:space="preserve">MBBs </w:t>
      </w:r>
      <w:r w:rsidR="00B93C31" w:rsidRPr="00C06FD8">
        <w:rPr>
          <w:rFonts w:ascii="Times New Roman" w:hAnsi="Times New Roman" w:cs="Times New Roman"/>
          <w:color w:val="000000" w:themeColor="text1"/>
          <w:sz w:val="24"/>
          <w:szCs w:val="24"/>
        </w:rPr>
        <w:t xml:space="preserve">who </w:t>
      </w:r>
      <w:r w:rsidR="006D3015" w:rsidRPr="00C06FD8">
        <w:rPr>
          <w:rFonts w:ascii="Times New Roman" w:hAnsi="Times New Roman" w:cs="Times New Roman"/>
          <w:color w:val="000000" w:themeColor="text1"/>
          <w:sz w:val="24"/>
          <w:szCs w:val="24"/>
        </w:rPr>
        <w:t>ha</w:t>
      </w:r>
      <w:r w:rsidR="005E3424" w:rsidRPr="00C06FD8">
        <w:rPr>
          <w:rFonts w:ascii="Times New Roman" w:hAnsi="Times New Roman" w:cs="Times New Roman"/>
          <w:color w:val="000000" w:themeColor="text1"/>
          <w:sz w:val="24"/>
          <w:szCs w:val="24"/>
        </w:rPr>
        <w:t>d returned to Islam</w:t>
      </w:r>
      <w:r w:rsidR="003F3F1B" w:rsidRPr="00C06FD8">
        <w:rPr>
          <w:rFonts w:ascii="Times New Roman" w:hAnsi="Times New Roman" w:cs="Times New Roman"/>
          <w:color w:val="000000" w:themeColor="text1"/>
          <w:sz w:val="24"/>
          <w:szCs w:val="24"/>
        </w:rPr>
        <w:t xml:space="preserve"> </w:t>
      </w:r>
      <w:r w:rsidR="00750CD5" w:rsidRPr="00C06FD8">
        <w:rPr>
          <w:rFonts w:ascii="Times New Roman" w:hAnsi="Times New Roman" w:cs="Times New Roman"/>
          <w:color w:val="000000" w:themeColor="text1"/>
          <w:sz w:val="24"/>
          <w:szCs w:val="24"/>
        </w:rPr>
        <w:t>(</w:t>
      </w:r>
      <w:r w:rsidR="00C06FD8">
        <w:rPr>
          <w:rFonts w:ascii="Times New Roman" w:hAnsi="Times New Roman" w:cs="Times New Roman"/>
          <w:color w:val="000000" w:themeColor="text1"/>
          <w:sz w:val="24"/>
          <w:szCs w:val="24"/>
        </w:rPr>
        <w:t>s</w:t>
      </w:r>
      <w:r w:rsidR="00750CD5" w:rsidRPr="00C06FD8">
        <w:rPr>
          <w:rFonts w:ascii="Times New Roman" w:hAnsi="Times New Roman" w:cs="Times New Roman"/>
          <w:color w:val="000000" w:themeColor="text1"/>
          <w:sz w:val="24"/>
          <w:szCs w:val="24"/>
        </w:rPr>
        <w:t>ee</w:t>
      </w:r>
      <w:r w:rsidR="00B05F73">
        <w:rPr>
          <w:rFonts w:ascii="Times New Roman" w:hAnsi="Times New Roman" w:cs="Times New Roman"/>
          <w:color w:val="000000" w:themeColor="text1"/>
          <w:sz w:val="24"/>
          <w:szCs w:val="24"/>
        </w:rPr>
        <w:t xml:space="preserve"> Figure 7</w:t>
      </w:r>
      <w:r w:rsidR="002815B2">
        <w:rPr>
          <w:rFonts w:ascii="Times New Roman" w:hAnsi="Times New Roman" w:cs="Times New Roman"/>
          <w:color w:val="000000" w:themeColor="text1"/>
          <w:sz w:val="24"/>
          <w:szCs w:val="24"/>
        </w:rPr>
        <w:t xml:space="preserve"> below</w:t>
      </w:r>
      <w:r w:rsidR="00750CD5" w:rsidRPr="00C06FD8">
        <w:rPr>
          <w:rFonts w:ascii="Times New Roman" w:hAnsi="Times New Roman" w:cs="Times New Roman"/>
          <w:color w:val="000000" w:themeColor="text1"/>
          <w:sz w:val="24"/>
          <w:szCs w:val="24"/>
        </w:rPr>
        <w:t>)</w:t>
      </w:r>
      <w:r w:rsidR="00C06FD8">
        <w:rPr>
          <w:rFonts w:ascii="Times New Roman" w:hAnsi="Times New Roman" w:cs="Times New Roman"/>
          <w:color w:val="000000" w:themeColor="text1"/>
          <w:sz w:val="24"/>
          <w:szCs w:val="24"/>
        </w:rPr>
        <w:t>.</w:t>
      </w:r>
      <w:r w:rsidR="00750CD5" w:rsidRPr="00C06FD8">
        <w:rPr>
          <w:rFonts w:ascii="Times New Roman" w:hAnsi="Times New Roman" w:cs="Times New Roman"/>
          <w:color w:val="000000" w:themeColor="text1"/>
          <w:sz w:val="24"/>
          <w:szCs w:val="24"/>
        </w:rPr>
        <w:t xml:space="preserve"> </w:t>
      </w:r>
      <w:r w:rsidR="00B93C31" w:rsidRPr="00C06FD8">
        <w:rPr>
          <w:rFonts w:ascii="Times New Roman" w:hAnsi="Times New Roman" w:cs="Times New Roman"/>
          <w:color w:val="000000" w:themeColor="text1"/>
          <w:sz w:val="24"/>
          <w:szCs w:val="24"/>
        </w:rPr>
        <w:t>O</w:t>
      </w:r>
      <w:r w:rsidR="005E3424" w:rsidRPr="00C06FD8">
        <w:rPr>
          <w:rFonts w:ascii="Times New Roman" w:hAnsi="Times New Roman" w:cs="Times New Roman"/>
          <w:color w:val="000000" w:themeColor="text1"/>
          <w:sz w:val="24"/>
          <w:szCs w:val="24"/>
        </w:rPr>
        <w:t xml:space="preserve">nly one reported </w:t>
      </w:r>
      <w:r w:rsidR="006D3015" w:rsidRPr="00C06FD8">
        <w:rPr>
          <w:rFonts w:ascii="Times New Roman" w:hAnsi="Times New Roman" w:cs="Times New Roman"/>
          <w:color w:val="000000" w:themeColor="text1"/>
          <w:sz w:val="24"/>
          <w:szCs w:val="24"/>
        </w:rPr>
        <w:t xml:space="preserve">that they know </w:t>
      </w:r>
      <w:r w:rsidR="00D56A23" w:rsidRPr="00C06FD8">
        <w:rPr>
          <w:rFonts w:ascii="Times New Roman" w:hAnsi="Times New Roman" w:cs="Times New Roman"/>
          <w:i/>
          <w:iCs/>
          <w:color w:val="000000" w:themeColor="text1"/>
          <w:sz w:val="24"/>
          <w:szCs w:val="24"/>
        </w:rPr>
        <w:t>M</w:t>
      </w:r>
      <w:r w:rsidR="005E3424" w:rsidRPr="00C06FD8">
        <w:rPr>
          <w:rFonts w:ascii="Times New Roman" w:hAnsi="Times New Roman" w:cs="Times New Roman"/>
          <w:i/>
          <w:iCs/>
          <w:color w:val="000000" w:themeColor="text1"/>
          <w:sz w:val="24"/>
          <w:szCs w:val="24"/>
        </w:rPr>
        <w:t>any</w:t>
      </w:r>
      <w:r w:rsidR="00C06FD8">
        <w:rPr>
          <w:rFonts w:ascii="Times New Roman" w:hAnsi="Times New Roman" w:cs="Times New Roman"/>
          <w:color w:val="000000" w:themeColor="text1"/>
          <w:sz w:val="24"/>
          <w:szCs w:val="24"/>
        </w:rPr>
        <w:t>,</w:t>
      </w:r>
      <w:r w:rsidR="005E3424" w:rsidRPr="00C06FD8">
        <w:rPr>
          <w:rFonts w:ascii="Times New Roman" w:hAnsi="Times New Roman" w:cs="Times New Roman"/>
          <w:color w:val="000000" w:themeColor="text1"/>
          <w:sz w:val="24"/>
          <w:szCs w:val="24"/>
        </w:rPr>
        <w:t xml:space="preserve"> </w:t>
      </w:r>
      <w:r w:rsidR="00B93C31" w:rsidRPr="00C06FD8">
        <w:rPr>
          <w:rFonts w:ascii="Times New Roman" w:hAnsi="Times New Roman" w:cs="Times New Roman"/>
          <w:color w:val="000000" w:themeColor="text1"/>
          <w:sz w:val="24"/>
          <w:szCs w:val="24"/>
        </w:rPr>
        <w:t xml:space="preserve">and one reported that </w:t>
      </w:r>
      <w:r w:rsidR="00D56A23" w:rsidRPr="00C06FD8">
        <w:rPr>
          <w:rFonts w:ascii="Times New Roman" w:hAnsi="Times New Roman" w:cs="Times New Roman"/>
          <w:i/>
          <w:iCs/>
          <w:color w:val="000000" w:themeColor="text1"/>
          <w:sz w:val="24"/>
          <w:szCs w:val="24"/>
        </w:rPr>
        <w:t>M</w:t>
      </w:r>
      <w:r w:rsidR="00B93C31" w:rsidRPr="00C06FD8">
        <w:rPr>
          <w:rFonts w:ascii="Times New Roman" w:hAnsi="Times New Roman" w:cs="Times New Roman"/>
          <w:i/>
          <w:iCs/>
          <w:color w:val="000000" w:themeColor="text1"/>
          <w:sz w:val="24"/>
          <w:szCs w:val="24"/>
        </w:rPr>
        <w:t>ost</w:t>
      </w:r>
      <w:r w:rsidR="00B93C31" w:rsidRPr="00C06FD8">
        <w:rPr>
          <w:rFonts w:ascii="Times New Roman" w:hAnsi="Times New Roman" w:cs="Times New Roman"/>
          <w:color w:val="000000" w:themeColor="text1"/>
          <w:sz w:val="24"/>
          <w:szCs w:val="24"/>
        </w:rPr>
        <w:t xml:space="preserve"> </w:t>
      </w:r>
      <w:r w:rsidR="005E3424" w:rsidRPr="00C06FD8">
        <w:rPr>
          <w:rFonts w:ascii="Times New Roman" w:hAnsi="Times New Roman" w:cs="Times New Roman"/>
          <w:color w:val="000000" w:themeColor="text1"/>
          <w:sz w:val="24"/>
          <w:szCs w:val="24"/>
        </w:rPr>
        <w:t>had returned</w:t>
      </w:r>
      <w:r w:rsidR="006D3015" w:rsidRPr="00C06FD8">
        <w:rPr>
          <w:rFonts w:ascii="Times New Roman" w:hAnsi="Times New Roman" w:cs="Times New Roman"/>
          <w:color w:val="000000" w:themeColor="text1"/>
          <w:sz w:val="24"/>
          <w:szCs w:val="24"/>
        </w:rPr>
        <w:t xml:space="preserve"> to Islam</w:t>
      </w:r>
      <w:r w:rsidR="005E3424" w:rsidRPr="00C06FD8">
        <w:rPr>
          <w:rFonts w:ascii="Times New Roman" w:hAnsi="Times New Roman" w:cs="Times New Roman"/>
          <w:color w:val="000000" w:themeColor="text1"/>
          <w:sz w:val="24"/>
          <w:szCs w:val="24"/>
        </w:rPr>
        <w:t>.</w:t>
      </w:r>
      <w:r w:rsidR="005E3424" w:rsidRPr="00C06FD8">
        <w:rPr>
          <w:rFonts w:ascii="Times New Roman" w:hAnsi="Times New Roman" w:cs="Times New Roman"/>
          <w:noProof/>
          <w:color w:val="000000" w:themeColor="text1"/>
          <w:sz w:val="24"/>
          <w:szCs w:val="24"/>
        </w:rPr>
        <w:t xml:space="preserve"> </w:t>
      </w:r>
      <w:r w:rsidR="00AF415D" w:rsidRPr="00C06FD8">
        <w:rPr>
          <w:rFonts w:ascii="Times New Roman" w:hAnsi="Times New Roman" w:cs="Times New Roman"/>
          <w:noProof/>
          <w:color w:val="000000" w:themeColor="text1"/>
          <w:sz w:val="24"/>
          <w:szCs w:val="24"/>
        </w:rPr>
        <w:t xml:space="preserve">While </w:t>
      </w:r>
      <w:r w:rsidR="00C06FD8">
        <w:rPr>
          <w:rFonts w:ascii="Times New Roman" w:hAnsi="Times New Roman" w:cs="Times New Roman"/>
          <w:noProof/>
          <w:color w:val="000000" w:themeColor="text1"/>
          <w:sz w:val="24"/>
          <w:szCs w:val="24"/>
        </w:rPr>
        <w:t xml:space="preserve">at least some </w:t>
      </w:r>
      <w:r w:rsidR="00AF415D" w:rsidRPr="00C06FD8">
        <w:rPr>
          <w:rFonts w:ascii="Times New Roman" w:hAnsi="Times New Roman" w:cs="Times New Roman"/>
          <w:noProof/>
          <w:color w:val="000000" w:themeColor="text1"/>
          <w:sz w:val="24"/>
          <w:szCs w:val="24"/>
        </w:rPr>
        <w:t xml:space="preserve">MBBs </w:t>
      </w:r>
      <w:r w:rsidR="00C06FD8">
        <w:rPr>
          <w:rFonts w:ascii="Times New Roman" w:hAnsi="Times New Roman" w:cs="Times New Roman"/>
          <w:noProof/>
          <w:color w:val="000000" w:themeColor="text1"/>
          <w:sz w:val="24"/>
          <w:szCs w:val="24"/>
        </w:rPr>
        <w:t>with</w:t>
      </w:r>
      <w:r w:rsidR="00C06FD8" w:rsidRPr="00C06FD8">
        <w:rPr>
          <w:rFonts w:ascii="Times New Roman" w:hAnsi="Times New Roman" w:cs="Times New Roman"/>
          <w:noProof/>
          <w:color w:val="000000" w:themeColor="text1"/>
          <w:sz w:val="24"/>
          <w:szCs w:val="24"/>
        </w:rPr>
        <w:t xml:space="preserve"> </w:t>
      </w:r>
      <w:r w:rsidR="00AF415D" w:rsidRPr="00C06FD8">
        <w:rPr>
          <w:rFonts w:ascii="Times New Roman" w:hAnsi="Times New Roman" w:cs="Times New Roman"/>
          <w:noProof/>
          <w:color w:val="000000" w:themeColor="text1"/>
          <w:sz w:val="24"/>
          <w:szCs w:val="24"/>
        </w:rPr>
        <w:t>whom</w:t>
      </w:r>
      <w:r w:rsidR="002815B2">
        <w:rPr>
          <w:rFonts w:ascii="Times New Roman" w:hAnsi="Times New Roman" w:cs="Times New Roman"/>
          <w:noProof/>
          <w:color w:val="000000" w:themeColor="text1"/>
          <w:sz w:val="24"/>
          <w:szCs w:val="24"/>
        </w:rPr>
        <w:t xml:space="preserve"> </w:t>
      </w:r>
      <w:r w:rsidR="002815B2" w:rsidRPr="00C06FD8">
        <w:rPr>
          <w:rFonts w:ascii="Times New Roman" w:hAnsi="Times New Roman" w:cs="Times New Roman"/>
          <w:noProof/>
          <w:color w:val="000000" w:themeColor="text1"/>
          <w:sz w:val="24"/>
          <w:szCs w:val="24"/>
        </w:rPr>
        <w:t xml:space="preserve">church leaders had lost contact may have returned to Islam, few MBBs are actually known to have </w:t>
      </w:r>
      <w:r w:rsidR="002815B2">
        <w:rPr>
          <w:rFonts w:ascii="Times New Roman" w:hAnsi="Times New Roman" w:cs="Times New Roman"/>
          <w:noProof/>
          <w:color w:val="000000" w:themeColor="text1"/>
          <w:sz w:val="24"/>
          <w:szCs w:val="24"/>
        </w:rPr>
        <w:t>done so</w:t>
      </w:r>
      <w:r w:rsidR="002815B2" w:rsidRPr="00C06FD8">
        <w:rPr>
          <w:rFonts w:ascii="Times New Roman" w:hAnsi="Times New Roman" w:cs="Times New Roman"/>
          <w:noProof/>
          <w:color w:val="000000" w:themeColor="text1"/>
          <w:sz w:val="24"/>
          <w:szCs w:val="24"/>
        </w:rPr>
        <w:t>.</w:t>
      </w:r>
      <w:bookmarkEnd w:id="15"/>
      <w:r w:rsidR="006D4B39" w:rsidRPr="006D4B39">
        <w:rPr>
          <w:noProof/>
          <w:color w:val="000000" w:themeColor="text1"/>
          <w:sz w:val="24"/>
          <w:szCs w:val="24"/>
        </w:rPr>
        <w:t xml:space="preserve"> </w:t>
      </w:r>
    </w:p>
    <w:p w14:paraId="259B6EDB" w14:textId="71B99500" w:rsidR="00C06FD8" w:rsidRPr="006D4B39" w:rsidRDefault="00C06FD8" w:rsidP="00057634">
      <w:pPr>
        <w:pStyle w:val="Caption"/>
        <w:spacing w:after="160"/>
        <w:ind w:firstLine="360"/>
        <w:jc w:val="both"/>
        <w:rPr>
          <w:rFonts w:ascii="Times New Roman" w:hAnsi="Times New Roman" w:cs="Times New Roman"/>
          <w:i w:val="0"/>
          <w:iCs w:val="0"/>
          <w:noProof/>
          <w:color w:val="000000" w:themeColor="text1"/>
          <w:sz w:val="20"/>
          <w:szCs w:val="20"/>
        </w:rPr>
      </w:pPr>
      <w:r w:rsidRPr="006D4B39">
        <w:rPr>
          <w:rFonts w:ascii="Times New Roman" w:hAnsi="Times New Roman" w:cs="Times New Roman"/>
          <w:i w:val="0"/>
          <w:iCs w:val="0"/>
          <w:color w:val="000000" w:themeColor="text1"/>
          <w:sz w:val="24"/>
          <w:szCs w:val="24"/>
        </w:rPr>
        <w:t>The qualitative data strongly aligned with our survey findings that few Muslims who truly turn to Christ ever turn back to practicing Islam. Note the following three responses:</w:t>
      </w:r>
    </w:p>
    <w:p w14:paraId="17C280DB" w14:textId="0F7FA05A" w:rsidR="00C06FD8" w:rsidRPr="00C06FD8" w:rsidRDefault="00C06FD8" w:rsidP="00C06FD8">
      <w:pPr>
        <w:spacing w:line="240" w:lineRule="auto"/>
        <w:ind w:left="360" w:right="360"/>
        <w:jc w:val="both"/>
        <w:rPr>
          <w:rFonts w:ascii="Times New Roman" w:hAnsi="Times New Roman" w:cs="Times New Roman"/>
          <w:sz w:val="24"/>
          <w:szCs w:val="24"/>
        </w:rPr>
      </w:pPr>
      <w:r w:rsidRPr="00C06FD8">
        <w:rPr>
          <w:rFonts w:ascii="Times New Roman" w:eastAsia="Times New Roman" w:hAnsi="Times New Roman" w:cs="Times New Roman"/>
          <w:color w:val="000000"/>
          <w:kern w:val="0"/>
          <w:sz w:val="24"/>
          <w:szCs w:val="24"/>
          <w14:ligatures w14:val="none"/>
        </w:rPr>
        <w:t xml:space="preserve">No one I know who believed in Christ </w:t>
      </w:r>
      <w:r w:rsidR="004F70F3">
        <w:rPr>
          <w:rFonts w:ascii="Times New Roman" w:eastAsia="Times New Roman" w:hAnsi="Times New Roman" w:cs="Times New Roman"/>
          <w:color w:val="000000"/>
          <w:kern w:val="0"/>
          <w:sz w:val="24"/>
          <w:szCs w:val="24"/>
          <w14:ligatures w14:val="none"/>
        </w:rPr>
        <w:t>has</w:t>
      </w:r>
      <w:r w:rsidR="004F70F3" w:rsidRPr="00C06FD8">
        <w:rPr>
          <w:rFonts w:ascii="Times New Roman" w:eastAsia="Times New Roman" w:hAnsi="Times New Roman" w:cs="Times New Roman"/>
          <w:color w:val="000000"/>
          <w:kern w:val="0"/>
          <w:sz w:val="24"/>
          <w:szCs w:val="24"/>
          <w14:ligatures w14:val="none"/>
        </w:rPr>
        <w:t xml:space="preserve"> </w:t>
      </w:r>
      <w:r w:rsidRPr="00C06FD8">
        <w:rPr>
          <w:rFonts w:ascii="Times New Roman" w:eastAsia="Times New Roman" w:hAnsi="Times New Roman" w:cs="Times New Roman"/>
          <w:color w:val="000000"/>
          <w:kern w:val="0"/>
          <w:sz w:val="24"/>
          <w:szCs w:val="24"/>
          <w14:ligatures w14:val="none"/>
        </w:rPr>
        <w:t>left the faith.</w:t>
      </w:r>
      <w:r w:rsidR="00057634">
        <w:rPr>
          <w:rFonts w:ascii="Times New Roman" w:eastAsia="Times New Roman" w:hAnsi="Times New Roman" w:cs="Times New Roman"/>
          <w:color w:val="000000"/>
          <w:kern w:val="0"/>
          <w:sz w:val="24"/>
          <w:szCs w:val="24"/>
          <w14:ligatures w14:val="none"/>
        </w:rPr>
        <w:tab/>
      </w:r>
      <w:r w:rsidR="00057634">
        <w:rPr>
          <w:rFonts w:ascii="Times New Roman" w:eastAsia="Times New Roman" w:hAnsi="Times New Roman" w:cs="Times New Roman"/>
          <w:color w:val="000000"/>
          <w:kern w:val="0"/>
          <w:sz w:val="24"/>
          <w:szCs w:val="24"/>
          <w14:ligatures w14:val="none"/>
        </w:rPr>
        <w:tab/>
      </w:r>
      <w:r w:rsidR="00057634">
        <w:rPr>
          <w:rFonts w:ascii="Times New Roman" w:eastAsia="Times New Roman" w:hAnsi="Times New Roman" w:cs="Times New Roman"/>
          <w:color w:val="000000"/>
          <w:kern w:val="0"/>
          <w:sz w:val="24"/>
          <w:szCs w:val="24"/>
          <w14:ligatures w14:val="none"/>
        </w:rPr>
        <w:tab/>
      </w:r>
      <w:r w:rsidR="00057634">
        <w:rPr>
          <w:rFonts w:ascii="Times New Roman" w:eastAsia="Times New Roman" w:hAnsi="Times New Roman" w:cs="Times New Roman"/>
          <w:color w:val="000000"/>
          <w:kern w:val="0"/>
          <w:sz w:val="24"/>
          <w:szCs w:val="24"/>
          <w14:ligatures w14:val="none"/>
        </w:rPr>
        <w:tab/>
        <w:t xml:space="preserve">   </w:t>
      </w:r>
    </w:p>
    <w:p w14:paraId="33D03CD2" w14:textId="73A15FEF" w:rsidR="006D4B39" w:rsidRDefault="002815B2" w:rsidP="006D4B39">
      <w:pPr>
        <w:spacing w:line="240" w:lineRule="auto"/>
        <w:ind w:left="360" w:right="360"/>
        <w:jc w:val="both"/>
        <w:rPr>
          <w:rFonts w:ascii="Times New Roman" w:hAnsi="Times New Roman" w:cs="Times New Roman"/>
          <w:sz w:val="24"/>
          <w:szCs w:val="24"/>
        </w:rPr>
      </w:pPr>
      <w:r>
        <w:rPr>
          <w:rFonts w:ascii="Times New Roman" w:hAnsi="Times New Roman" w:cs="Times New Roman"/>
          <w:noProof/>
          <w:color w:val="000000" w:themeColor="text1"/>
          <w:sz w:val="24"/>
          <w:szCs w:val="24"/>
        </w:rPr>
        <w:drawing>
          <wp:anchor distT="0" distB="0" distL="114300" distR="114300" simplePos="0" relativeHeight="251772928" behindDoc="0" locked="0" layoutInCell="1" allowOverlap="1" wp14:anchorId="0BD28D70" wp14:editId="1C0B5699">
            <wp:simplePos x="0" y="0"/>
            <wp:positionH relativeFrom="column">
              <wp:posOffset>2557780</wp:posOffset>
            </wp:positionH>
            <wp:positionV relativeFrom="paragraph">
              <wp:posOffset>9525</wp:posOffset>
            </wp:positionV>
            <wp:extent cx="3126740" cy="1682750"/>
            <wp:effectExtent l="0" t="0" r="0" b="6350"/>
            <wp:wrapSquare wrapText="bothSides"/>
            <wp:docPr id="18523873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87332" name="Graphic 1"/>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3126740" cy="1682750"/>
                    </a:xfrm>
                    <a:prstGeom prst="rect">
                      <a:avLst/>
                    </a:prstGeom>
                  </pic:spPr>
                </pic:pic>
              </a:graphicData>
            </a:graphic>
            <wp14:sizeRelV relativeFrom="margin">
              <wp14:pctHeight>0</wp14:pctHeight>
            </wp14:sizeRelV>
          </wp:anchor>
        </w:drawing>
      </w:r>
      <w:r w:rsidR="00C06FD8" w:rsidRPr="00C06FD8">
        <w:rPr>
          <w:rFonts w:ascii="Times New Roman" w:hAnsi="Times New Roman" w:cs="Times New Roman"/>
          <w:sz w:val="24"/>
          <w:szCs w:val="24"/>
        </w:rPr>
        <w:t xml:space="preserve">If the MBB is a real believer and the real accepter of Jesus Christ as Lord and </w:t>
      </w:r>
      <w:proofErr w:type="gramStart"/>
      <w:r w:rsidR="00C06FD8" w:rsidRPr="00C06FD8">
        <w:rPr>
          <w:rFonts w:ascii="Times New Roman" w:hAnsi="Times New Roman" w:cs="Times New Roman"/>
          <w:sz w:val="24"/>
          <w:szCs w:val="24"/>
        </w:rPr>
        <w:t>Savior</w:t>
      </w:r>
      <w:proofErr w:type="gramEnd"/>
      <w:r w:rsidR="00C06FD8" w:rsidRPr="00C06FD8">
        <w:rPr>
          <w:rFonts w:ascii="Times New Roman" w:hAnsi="Times New Roman" w:cs="Times New Roman"/>
          <w:sz w:val="24"/>
          <w:szCs w:val="24"/>
        </w:rPr>
        <w:t xml:space="preserve"> all his life. Even if he left the church, he </w:t>
      </w:r>
      <w:proofErr w:type="gramStart"/>
      <w:r w:rsidR="00C06FD8" w:rsidRPr="00C06FD8">
        <w:rPr>
          <w:rFonts w:ascii="Times New Roman" w:hAnsi="Times New Roman" w:cs="Times New Roman"/>
          <w:sz w:val="24"/>
          <w:szCs w:val="24"/>
        </w:rPr>
        <w:t>will</w:t>
      </w:r>
      <w:proofErr w:type="gramEnd"/>
      <w:r w:rsidR="00C06FD8" w:rsidRPr="00C06FD8">
        <w:rPr>
          <w:rFonts w:ascii="Times New Roman" w:hAnsi="Times New Roman" w:cs="Times New Roman"/>
          <w:sz w:val="24"/>
          <w:szCs w:val="24"/>
        </w:rPr>
        <w:t xml:space="preserve"> never go back to Islam. He will [maybe] practice his Christianity by himself, or he will look for another church to be a member of it… If he tasted Christ and if he knew about the deformity of Islam. He will never go back there.</w:t>
      </w:r>
      <w:r w:rsidRPr="002815B2">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t xml:space="preserve">         </w:t>
      </w:r>
      <w:r w:rsidRPr="006D4B39">
        <w:rPr>
          <w:rFonts w:ascii="Times New Roman" w:hAnsi="Times New Roman" w:cs="Times New Roman"/>
          <w:color w:val="000000" w:themeColor="text1"/>
          <w:sz w:val="20"/>
          <w:szCs w:val="20"/>
        </w:rPr>
        <w:t>Fig</w:t>
      </w:r>
      <w:r w:rsidR="003B4DBF">
        <w:rPr>
          <w:rFonts w:ascii="Times New Roman" w:hAnsi="Times New Roman" w:cs="Times New Roman"/>
          <w:color w:val="000000" w:themeColor="text1"/>
          <w:sz w:val="20"/>
          <w:szCs w:val="20"/>
        </w:rPr>
        <w:t>. 7.</w:t>
      </w:r>
      <w:r w:rsidRPr="006D4B39">
        <w:rPr>
          <w:rFonts w:ascii="Times New Roman" w:hAnsi="Times New Roman" w:cs="Times New Roman"/>
          <w:color w:val="000000" w:themeColor="text1"/>
          <w:sz w:val="20"/>
          <w:szCs w:val="20"/>
        </w:rPr>
        <w:t xml:space="preserve"> MBBs who have returned to Islam</w:t>
      </w:r>
    </w:p>
    <w:p w14:paraId="7C85CD0B" w14:textId="64497746" w:rsidR="006D4B39" w:rsidRPr="006D4B39" w:rsidRDefault="00C06FD8" w:rsidP="006D4B39">
      <w:pPr>
        <w:spacing w:line="240" w:lineRule="auto"/>
        <w:ind w:left="360" w:right="360"/>
        <w:jc w:val="both"/>
        <w:rPr>
          <w:rFonts w:ascii="Times New Roman" w:hAnsi="Times New Roman" w:cs="Times New Roman"/>
          <w:sz w:val="24"/>
          <w:szCs w:val="24"/>
        </w:rPr>
      </w:pPr>
      <w:r w:rsidRPr="00C06FD8">
        <w:rPr>
          <w:rFonts w:ascii="Times New Roman" w:hAnsi="Times New Roman" w:cs="Times New Roman"/>
          <w:sz w:val="24"/>
          <w:szCs w:val="24"/>
        </w:rPr>
        <w:t>[If] he lived the Christian faith and [then] quit the Christian faith, but [he would] never go back to Islam. He [could] become non-religious, OK. Perhaps he may seek in ancient religions like the Greek culture or Egyptian, or even Buddhism or Hinduism, OK. But he will never go back to Islam.</w:t>
      </w:r>
    </w:p>
    <w:p w14:paraId="34180CB1" w14:textId="77777777" w:rsidR="006D4B39" w:rsidRPr="006D4B39" w:rsidRDefault="006D4B39" w:rsidP="006D4B39">
      <w:pPr>
        <w:spacing w:line="240" w:lineRule="auto"/>
        <w:ind w:firstLine="360"/>
        <w:jc w:val="both"/>
        <w:rPr>
          <w:rFonts w:ascii="Times New Roman" w:eastAsia="Times New Roman" w:hAnsi="Times New Roman" w:cs="Times New Roman"/>
          <w:color w:val="000000"/>
          <w:kern w:val="0"/>
          <w:sz w:val="24"/>
          <w:szCs w:val="24"/>
          <w14:ligatures w14:val="none"/>
        </w:rPr>
      </w:pPr>
      <w:r w:rsidRPr="006D4B39">
        <w:rPr>
          <w:rFonts w:ascii="Times New Roman" w:hAnsi="Times New Roman" w:cs="Times New Roman"/>
          <w:sz w:val="24"/>
          <w:szCs w:val="24"/>
        </w:rPr>
        <w:t xml:space="preserve">Only one person said they personally knew an authentic Muslim background believer who later went back to </w:t>
      </w:r>
      <w:r w:rsidRPr="006D4B39">
        <w:rPr>
          <w:rFonts w:ascii="Times New Roman" w:hAnsi="Times New Roman" w:cs="Times New Roman"/>
          <w:i/>
          <w:iCs/>
          <w:sz w:val="24"/>
          <w:szCs w:val="24"/>
        </w:rPr>
        <w:t>practicing</w:t>
      </w:r>
      <w:r w:rsidRPr="006D4B39">
        <w:rPr>
          <w:rFonts w:ascii="Times New Roman" w:hAnsi="Times New Roman" w:cs="Times New Roman"/>
          <w:sz w:val="24"/>
          <w:szCs w:val="24"/>
        </w:rPr>
        <w:t xml:space="preserve"> Islam. In this sad case it was her younger sister:</w:t>
      </w:r>
    </w:p>
    <w:p w14:paraId="19ABB925" w14:textId="772E3987" w:rsidR="006D4B39" w:rsidRPr="006D4B39" w:rsidRDefault="006D4B39" w:rsidP="006D4B39">
      <w:pPr>
        <w:spacing w:line="240" w:lineRule="auto"/>
        <w:ind w:left="360" w:right="360"/>
        <w:jc w:val="both"/>
        <w:rPr>
          <w:rFonts w:ascii="Times New Roman" w:eastAsia="Times New Roman" w:hAnsi="Times New Roman" w:cs="Times New Roman"/>
          <w:color w:val="000000"/>
          <w:kern w:val="0"/>
          <w:sz w:val="24"/>
          <w:szCs w:val="24"/>
          <w14:ligatures w14:val="none"/>
        </w:rPr>
      </w:pPr>
      <w:r w:rsidRPr="006D4B39">
        <w:rPr>
          <w:rFonts w:ascii="Times New Roman" w:eastAsia="Times New Roman" w:hAnsi="Times New Roman" w:cs="Times New Roman"/>
          <w:color w:val="000000"/>
          <w:kern w:val="0"/>
          <w:sz w:val="24"/>
          <w:szCs w:val="24"/>
          <w14:ligatures w14:val="none"/>
        </w:rPr>
        <w:t>My sister was young and saw in Christianity a beautiful community far from the strict Islamic pressure. She decided to believe in Christ. But when they wanted to disciple her, they talked to her about Islam and its heresies, which caused her to have a negative reaction and withdraw from faith. Since we believed, my husband, children and I, have been trying to talk to her about Christ and that her path is wrong, but she does not accept it.</w:t>
      </w:r>
    </w:p>
    <w:p w14:paraId="6BEA87EC" w14:textId="45A37589" w:rsidR="006D4B39" w:rsidRPr="006D4B39" w:rsidRDefault="006D4B39" w:rsidP="006D4B39">
      <w:pPr>
        <w:pStyle w:val="Heading2"/>
        <w:spacing w:before="0" w:after="160" w:line="240" w:lineRule="auto"/>
        <w:jc w:val="both"/>
        <w:rPr>
          <w:rFonts w:ascii="Times New Roman" w:hAnsi="Times New Roman" w:cs="Times New Roman"/>
          <w:color w:val="000000" w:themeColor="text1"/>
          <w:sz w:val="24"/>
          <w:szCs w:val="24"/>
        </w:rPr>
      </w:pPr>
      <w:bookmarkStart w:id="16" w:name="_Toc208844460"/>
      <w:r>
        <w:rPr>
          <w:rFonts w:ascii="Times New Roman" w:hAnsi="Times New Roman" w:cs="Times New Roman"/>
          <w:color w:val="000000" w:themeColor="text1"/>
          <w:sz w:val="24"/>
          <w:szCs w:val="24"/>
        </w:rPr>
        <w:t>C</w:t>
      </w:r>
      <w:r w:rsidRPr="006D4B39">
        <w:rPr>
          <w:rFonts w:ascii="Times New Roman" w:hAnsi="Times New Roman" w:cs="Times New Roman"/>
          <w:color w:val="000000" w:themeColor="text1"/>
          <w:sz w:val="24"/>
          <w:szCs w:val="24"/>
        </w:rPr>
        <w:t>ombined Estimate</w:t>
      </w:r>
      <w:bookmarkEnd w:id="16"/>
    </w:p>
    <w:p w14:paraId="3F438045" w14:textId="18445988" w:rsidR="006D4B39" w:rsidRPr="006D4B39" w:rsidRDefault="006D4B39" w:rsidP="006D4B39">
      <w:pPr>
        <w:spacing w:line="240" w:lineRule="auto"/>
        <w:jc w:val="both"/>
        <w:rPr>
          <w:rFonts w:ascii="Times New Roman" w:hAnsi="Times New Roman" w:cs="Times New Roman"/>
          <w:sz w:val="24"/>
          <w:szCs w:val="24"/>
        </w:rPr>
      </w:pPr>
      <w:r w:rsidRPr="006D4B39">
        <w:rPr>
          <w:rFonts w:ascii="Times New Roman" w:hAnsi="Times New Roman" w:cs="Times New Roman"/>
          <w:sz w:val="24"/>
          <w:szCs w:val="24"/>
        </w:rPr>
        <w:t xml:space="preserve">The information in the previous five figures </w:t>
      </w:r>
      <w:r w:rsidR="00A870A6">
        <w:rPr>
          <w:rFonts w:ascii="Times New Roman" w:hAnsi="Times New Roman" w:cs="Times New Roman"/>
          <w:sz w:val="24"/>
          <w:szCs w:val="24"/>
        </w:rPr>
        <w:t xml:space="preserve">(Figures 3-7) </w:t>
      </w:r>
      <w:r w:rsidRPr="006D4B39">
        <w:rPr>
          <w:rFonts w:ascii="Times New Roman" w:hAnsi="Times New Roman" w:cs="Times New Roman"/>
          <w:sz w:val="24"/>
          <w:szCs w:val="24"/>
        </w:rPr>
        <w:t>was combined to help understand their combined meaning and to provide a single estimated level of reversion. Each choice on the Likert scales had an associated number or ratio range. The midpoint of each range produced an average numerical response for each question for those who answered the question. This average was imputed to those who did not answer the question. The averages for questions two through five were applied to the midpoint of the number of MBBs the leader still had contact to compute overall averages (</w:t>
      </w:r>
      <w:r>
        <w:rPr>
          <w:rFonts w:ascii="Times New Roman" w:hAnsi="Times New Roman" w:cs="Times New Roman"/>
          <w:sz w:val="24"/>
          <w:szCs w:val="24"/>
        </w:rPr>
        <w:t>s</w:t>
      </w:r>
      <w:r w:rsidRPr="006D4B39">
        <w:rPr>
          <w:rFonts w:ascii="Times New Roman" w:hAnsi="Times New Roman" w:cs="Times New Roman"/>
          <w:sz w:val="24"/>
          <w:szCs w:val="24"/>
        </w:rPr>
        <w:t>ee</w:t>
      </w:r>
      <w:r w:rsidR="00B05F73">
        <w:rPr>
          <w:rFonts w:ascii="Times New Roman" w:hAnsi="Times New Roman" w:cs="Times New Roman"/>
          <w:sz w:val="24"/>
          <w:szCs w:val="24"/>
        </w:rPr>
        <w:t xml:space="preserve"> Figure 8</w:t>
      </w:r>
      <w:r w:rsidRPr="006D4B39">
        <w:rPr>
          <w:rFonts w:ascii="Times New Roman" w:hAnsi="Times New Roman" w:cs="Times New Roman"/>
          <w:sz w:val="24"/>
          <w:szCs w:val="24"/>
        </w:rPr>
        <w:t xml:space="preserve"> </w:t>
      </w:r>
      <w:r w:rsidR="008C0512">
        <w:rPr>
          <w:rFonts w:ascii="Times New Roman" w:hAnsi="Times New Roman" w:cs="Times New Roman"/>
          <w:sz w:val="24"/>
          <w:szCs w:val="24"/>
        </w:rPr>
        <w:t>below</w:t>
      </w:r>
      <w:r w:rsidRPr="006D4B39">
        <w:rPr>
          <w:rFonts w:ascii="Times New Roman" w:hAnsi="Times New Roman" w:cs="Times New Roman"/>
          <w:sz w:val="24"/>
          <w:szCs w:val="24"/>
        </w:rPr>
        <w:t>)</w:t>
      </w:r>
      <w:r>
        <w:rPr>
          <w:rFonts w:ascii="Times New Roman" w:hAnsi="Times New Roman" w:cs="Times New Roman"/>
          <w:sz w:val="24"/>
          <w:szCs w:val="24"/>
        </w:rPr>
        <w:t>.</w:t>
      </w:r>
      <w:r w:rsidR="00A870A6" w:rsidRPr="00A870A6">
        <w:rPr>
          <w:rFonts w:ascii="Times New Roman" w:hAnsi="Times New Roman" w:cs="Times New Roman"/>
          <w:noProof/>
          <w:sz w:val="24"/>
          <w:szCs w:val="24"/>
        </w:rPr>
        <w:t xml:space="preserve"> </w:t>
      </w:r>
    </w:p>
    <w:p w14:paraId="624787F7" w14:textId="4C3DCB35" w:rsidR="006D4B39" w:rsidRPr="006D4B39" w:rsidRDefault="006D4B39" w:rsidP="006D4B39">
      <w:pPr>
        <w:spacing w:line="240" w:lineRule="auto"/>
        <w:ind w:firstLine="360"/>
        <w:jc w:val="both"/>
        <w:rPr>
          <w:rFonts w:ascii="Times New Roman" w:hAnsi="Times New Roman" w:cs="Times New Roman"/>
          <w:sz w:val="24"/>
          <w:szCs w:val="24"/>
        </w:rPr>
      </w:pPr>
      <w:r w:rsidRPr="006D4B39">
        <w:rPr>
          <w:rFonts w:ascii="Times New Roman" w:hAnsi="Times New Roman" w:cs="Times New Roman"/>
          <w:sz w:val="24"/>
          <w:szCs w:val="24"/>
        </w:rPr>
        <w:t>The first item to notice is the leaders had lost contact with one-fourth (24%) of those who they knew had placed their faith in Jesus. Those with whom they still have contact can be classified into three large and one small group:</w:t>
      </w:r>
    </w:p>
    <w:p w14:paraId="6D37F1C9" w14:textId="09A3CBF4"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lastRenderedPageBreak/>
        <w:t>The largest of these (25%) are MBBs who are strong in their faith but have not found a church home and desire a MBB congregation.</w:t>
      </w:r>
    </w:p>
    <w:p w14:paraId="16438ACF" w14:textId="3D22345C"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t xml:space="preserve">A slightly smaller group (22%) are those strong in their belief in Jesus but have distanced themselves from the local church. </w:t>
      </w:r>
    </w:p>
    <w:p w14:paraId="3830D222" w14:textId="738A2DB7"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t>A third group (22%) of MBBs involved in local churches is inferred, although participants were not specifically asked about it.</w:t>
      </w:r>
    </w:p>
    <w:p w14:paraId="43FA3F43" w14:textId="3AB8D941" w:rsidR="006D4B39" w:rsidRPr="006D4B39" w:rsidRDefault="006D4B39" w:rsidP="0035099B">
      <w:pPr>
        <w:pStyle w:val="ListParagraph"/>
        <w:numPr>
          <w:ilvl w:val="0"/>
          <w:numId w:val="1"/>
        </w:numPr>
        <w:spacing w:line="240" w:lineRule="auto"/>
        <w:ind w:left="360" w:right="360" w:hanging="187"/>
        <w:jc w:val="both"/>
        <w:rPr>
          <w:rFonts w:ascii="Times New Roman" w:hAnsi="Times New Roman" w:cs="Times New Roman"/>
          <w:sz w:val="24"/>
          <w:szCs w:val="24"/>
        </w:rPr>
      </w:pPr>
      <w:r w:rsidRPr="006D4B39">
        <w:rPr>
          <w:rFonts w:ascii="Times New Roman" w:hAnsi="Times New Roman" w:cs="Times New Roman"/>
          <w:sz w:val="24"/>
          <w:szCs w:val="24"/>
        </w:rPr>
        <w:t>The smallest group (7%) is the estimate of the percent of Muslims who had put their trust in Jesus but have since returned to Islam.</w:t>
      </w:r>
    </w:p>
    <w:p w14:paraId="7259D02B" w14:textId="7171A54C" w:rsidR="006D4B39" w:rsidRPr="006D4B39" w:rsidRDefault="006D4B39" w:rsidP="006D4B39">
      <w:pPr>
        <w:spacing w:line="240" w:lineRule="auto"/>
        <w:ind w:firstLine="360"/>
        <w:jc w:val="both"/>
        <w:rPr>
          <w:rFonts w:ascii="Times New Roman" w:hAnsi="Times New Roman" w:cs="Times New Roman"/>
          <w:sz w:val="24"/>
          <w:szCs w:val="24"/>
        </w:rPr>
      </w:pPr>
      <w:r w:rsidRPr="006D4B39">
        <w:rPr>
          <w:rFonts w:ascii="Times New Roman" w:hAnsi="Times New Roman" w:cs="Times New Roman"/>
          <w:sz w:val="24"/>
          <w:szCs w:val="24"/>
        </w:rPr>
        <w:t>Participants who came from Muslim backgrounds themselves knew about 20 more MBBs than those who came from families with other religious backgrounds. However, from our survey analysis, the number of MBBs a participant had known had no relationship with the proportions they had lost contact with or had returned to Islam.</w:t>
      </w:r>
    </w:p>
    <w:p w14:paraId="2E22E07E" w14:textId="5D720A88" w:rsidR="006D4B39" w:rsidRDefault="002815B2" w:rsidP="006D4B39">
      <w:pPr>
        <w:spacing w:line="240" w:lineRule="auto"/>
        <w:ind w:firstLine="36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60640" behindDoc="0" locked="0" layoutInCell="1" allowOverlap="1" wp14:anchorId="016C9C5E" wp14:editId="552420DA">
            <wp:simplePos x="0" y="0"/>
            <wp:positionH relativeFrom="column">
              <wp:posOffset>2907665</wp:posOffset>
            </wp:positionH>
            <wp:positionV relativeFrom="paragraph">
              <wp:posOffset>584863</wp:posOffset>
            </wp:positionV>
            <wp:extent cx="3002283" cy="3749040"/>
            <wp:effectExtent l="0" t="0" r="0" b="0"/>
            <wp:wrapSquare wrapText="bothSides"/>
            <wp:docPr id="1728146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46472" name="Picture 2"/>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2283" cy="3749040"/>
                    </a:xfrm>
                    <a:prstGeom prst="rect">
                      <a:avLst/>
                    </a:prstGeom>
                    <a:noFill/>
                  </pic:spPr>
                </pic:pic>
              </a:graphicData>
            </a:graphic>
            <wp14:sizeRelH relativeFrom="margin">
              <wp14:pctWidth>0</wp14:pctWidth>
            </wp14:sizeRelH>
            <wp14:sizeRelV relativeFrom="margin">
              <wp14:pctHeight>0</wp14:pctHeight>
            </wp14:sizeRelV>
          </wp:anchor>
        </w:drawing>
      </w:r>
      <w:r w:rsidR="006D4B39" w:rsidRPr="006D4B39">
        <w:rPr>
          <w:rFonts w:ascii="Times New Roman" w:hAnsi="Times New Roman" w:cs="Times New Roman"/>
          <w:sz w:val="24"/>
          <w:szCs w:val="24"/>
        </w:rPr>
        <w:t>Participants using the Arabic survey and who lived in the MENA region were less likely to report MBBs returning to Islam than were those who responded in English and lived outside the MENA region. Together, the two characteristics explain one-fourth of the variation among participants; the language in which they responded explained more of the variation than where they lived.</w:t>
      </w:r>
    </w:p>
    <w:p w14:paraId="12B25668" w14:textId="078372C7" w:rsidR="00C96FA5" w:rsidRPr="009E7421" w:rsidRDefault="009E7421" w:rsidP="00E14E4B">
      <w:pPr>
        <w:spacing w:line="24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Care</w:t>
      </w:r>
      <w:r w:rsidR="006D4B39" w:rsidRPr="006D4B39">
        <w:rPr>
          <w:rFonts w:ascii="Times New Roman" w:hAnsi="Times New Roman" w:cs="Times New Roman"/>
          <w:color w:val="000000" w:themeColor="text1"/>
          <w:sz w:val="24"/>
          <w:szCs w:val="24"/>
        </w:rPr>
        <w:t xml:space="preserve"> should be </w:t>
      </w:r>
      <w:r>
        <w:rPr>
          <w:rFonts w:ascii="Times New Roman" w:hAnsi="Times New Roman" w:cs="Times New Roman"/>
          <w:color w:val="000000" w:themeColor="text1"/>
          <w:sz w:val="24"/>
          <w:szCs w:val="24"/>
        </w:rPr>
        <w:t>taken</w:t>
      </w:r>
      <w:r w:rsidRPr="006D4B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before arriving at firm conclusions from the information just cited</w:t>
      </w:r>
      <w:r w:rsidR="006D4B39" w:rsidRPr="006D4B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Moreover, d</w:t>
      </w:r>
      <w:r w:rsidR="006D4B39" w:rsidRPr="006D4B39">
        <w:rPr>
          <w:rFonts w:ascii="Times New Roman" w:hAnsi="Times New Roman" w:cs="Times New Roman"/>
          <w:color w:val="000000" w:themeColor="text1"/>
          <w:sz w:val="24"/>
          <w:szCs w:val="24"/>
        </w:rPr>
        <w:t>iscern</w:t>
      </w:r>
      <w:r>
        <w:rPr>
          <w:rFonts w:ascii="Times New Roman" w:hAnsi="Times New Roman" w:cs="Times New Roman"/>
          <w:color w:val="000000" w:themeColor="text1"/>
          <w:sz w:val="24"/>
          <w:szCs w:val="24"/>
        </w:rPr>
        <w:t>ment is needed regarding</w:t>
      </w:r>
      <w:r w:rsidR="006D4B39" w:rsidRPr="006D4B39">
        <w:rPr>
          <w:rFonts w:ascii="Times New Roman" w:hAnsi="Times New Roman" w:cs="Times New Roman"/>
          <w:color w:val="000000" w:themeColor="text1"/>
          <w:sz w:val="24"/>
          <w:szCs w:val="24"/>
        </w:rPr>
        <w:t xml:space="preserve"> the missiological meaning behind the numbers. </w:t>
      </w:r>
      <w:r>
        <w:rPr>
          <w:rFonts w:ascii="Times New Roman" w:hAnsi="Times New Roman" w:cs="Times New Roman"/>
          <w:color w:val="000000" w:themeColor="text1"/>
          <w:sz w:val="24"/>
          <w:szCs w:val="24"/>
        </w:rPr>
        <w:t>One</w:t>
      </w:r>
      <w:r w:rsidR="006D4B39" w:rsidRPr="006D4B39">
        <w:rPr>
          <w:rFonts w:ascii="Times New Roman" w:hAnsi="Times New Roman" w:cs="Times New Roman"/>
          <w:color w:val="000000" w:themeColor="text1"/>
          <w:sz w:val="24"/>
          <w:szCs w:val="24"/>
        </w:rPr>
        <w:t xml:space="preserve"> can assume that anyone who used the Arabic version of the survey is either a native speaker or at least very deeply embedded in that culture. Thus, whatever statistical significance </w:t>
      </w:r>
      <w:r>
        <w:rPr>
          <w:rFonts w:ascii="Times New Roman" w:hAnsi="Times New Roman" w:cs="Times New Roman"/>
          <w:color w:val="000000" w:themeColor="text1"/>
          <w:sz w:val="24"/>
          <w:szCs w:val="24"/>
        </w:rPr>
        <w:t>that</w:t>
      </w:r>
      <w:r w:rsidR="006D4B39" w:rsidRPr="006D4B39">
        <w:rPr>
          <w:rFonts w:ascii="Times New Roman" w:hAnsi="Times New Roman" w:cs="Times New Roman"/>
          <w:color w:val="000000" w:themeColor="text1"/>
          <w:sz w:val="24"/>
          <w:szCs w:val="24"/>
        </w:rPr>
        <w:t xml:space="preserve"> might</w:t>
      </w:r>
      <w:r>
        <w:rPr>
          <w:rFonts w:ascii="Times New Roman" w:hAnsi="Times New Roman" w:cs="Times New Roman"/>
          <w:color w:val="000000" w:themeColor="text1"/>
          <w:sz w:val="24"/>
          <w:szCs w:val="24"/>
        </w:rPr>
        <w:t xml:space="preserve"> be</w:t>
      </w:r>
      <w:r w:rsidR="006D4B39" w:rsidRPr="006D4B39">
        <w:rPr>
          <w:rFonts w:ascii="Times New Roman" w:hAnsi="Times New Roman" w:cs="Times New Roman"/>
          <w:color w:val="000000" w:themeColor="text1"/>
          <w:sz w:val="24"/>
          <w:szCs w:val="24"/>
        </w:rPr>
        <w:t xml:space="preserve"> attach</w:t>
      </w:r>
      <w:r>
        <w:rPr>
          <w:rFonts w:ascii="Times New Roman" w:hAnsi="Times New Roman" w:cs="Times New Roman"/>
          <w:color w:val="000000" w:themeColor="text1"/>
          <w:sz w:val="24"/>
          <w:szCs w:val="24"/>
        </w:rPr>
        <w:t>ed</w:t>
      </w:r>
      <w:r w:rsidR="006D4B39" w:rsidRPr="006D4B39">
        <w:rPr>
          <w:rFonts w:ascii="Times New Roman" w:hAnsi="Times New Roman" w:cs="Times New Roman"/>
          <w:color w:val="000000" w:themeColor="text1"/>
          <w:sz w:val="24"/>
          <w:szCs w:val="24"/>
        </w:rPr>
        <w:t xml:space="preserve"> to that </w:t>
      </w:r>
      <w:r>
        <w:rPr>
          <w:rFonts w:ascii="Times New Roman" w:hAnsi="Times New Roman" w:cs="Times New Roman"/>
          <w:color w:val="000000" w:themeColor="text1"/>
          <w:sz w:val="24"/>
          <w:szCs w:val="24"/>
        </w:rPr>
        <w:t xml:space="preserve">linguistic </w:t>
      </w:r>
      <w:r w:rsidRPr="006D4B39">
        <w:rPr>
          <w:rFonts w:ascii="Times New Roman" w:hAnsi="Times New Roman" w:cs="Times New Roman"/>
          <w:color w:val="000000" w:themeColor="text1"/>
          <w:sz w:val="24"/>
          <w:szCs w:val="24"/>
        </w:rPr>
        <w:t>di</w:t>
      </w:r>
      <w:r>
        <w:rPr>
          <w:rFonts w:ascii="Times New Roman" w:hAnsi="Times New Roman" w:cs="Times New Roman"/>
          <w:color w:val="000000" w:themeColor="text1"/>
          <w:sz w:val="24"/>
          <w:szCs w:val="24"/>
        </w:rPr>
        <w:t>stinction</w:t>
      </w:r>
      <w:r w:rsidRPr="006D4B39">
        <w:rPr>
          <w:rFonts w:ascii="Times New Roman" w:hAnsi="Times New Roman" w:cs="Times New Roman"/>
          <w:color w:val="000000" w:themeColor="text1"/>
          <w:sz w:val="24"/>
          <w:szCs w:val="24"/>
        </w:rPr>
        <w:t xml:space="preserve"> </w:t>
      </w:r>
      <w:r w:rsidR="006D4B39" w:rsidRPr="006D4B39">
        <w:rPr>
          <w:rFonts w:ascii="Times New Roman" w:hAnsi="Times New Roman" w:cs="Times New Roman"/>
          <w:color w:val="000000" w:themeColor="text1"/>
          <w:sz w:val="24"/>
          <w:szCs w:val="24"/>
        </w:rPr>
        <w:t xml:space="preserve">could very well relate to deeper cultural understanding. And if so, some reports of MBBs “going back to Islam” might be due to English-preference leaders having inadequate understanding of the social factors at play when the MBB “disappears.” This </w:t>
      </w:r>
      <w:r w:rsidR="00744CA9">
        <w:rPr>
          <w:rFonts w:ascii="Times New Roman" w:hAnsi="Times New Roman" w:cs="Times New Roman"/>
          <w:color w:val="000000" w:themeColor="text1"/>
          <w:sz w:val="24"/>
          <w:szCs w:val="24"/>
        </w:rPr>
        <w:t xml:space="preserve">inference </w:t>
      </w:r>
      <w:r w:rsidR="006D4B39" w:rsidRPr="006D4B39">
        <w:rPr>
          <w:rFonts w:ascii="Times New Roman" w:hAnsi="Times New Roman" w:cs="Times New Roman"/>
          <w:color w:val="000000" w:themeColor="text1"/>
          <w:sz w:val="24"/>
          <w:szCs w:val="24"/>
        </w:rPr>
        <w:t>is not to imply that native speakers are automatically better gospel workers, but it does suggest they have insights that are important to understand the reality of this issue.</w:t>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r>
      <w:r w:rsidR="002815B2">
        <w:rPr>
          <w:rFonts w:ascii="Times New Roman" w:hAnsi="Times New Roman" w:cs="Times New Roman"/>
          <w:color w:val="000000" w:themeColor="text1"/>
          <w:sz w:val="24"/>
          <w:szCs w:val="24"/>
        </w:rPr>
        <w:tab/>
        <w:t xml:space="preserve">    </w:t>
      </w:r>
      <w:r w:rsidR="002815B2" w:rsidRPr="006D4B39">
        <w:rPr>
          <w:rFonts w:ascii="Times New Roman" w:hAnsi="Times New Roman" w:cs="Times New Roman"/>
          <w:color w:val="000000" w:themeColor="text1"/>
          <w:sz w:val="20"/>
          <w:szCs w:val="20"/>
        </w:rPr>
        <w:t>Fig</w:t>
      </w:r>
      <w:r w:rsidR="002815B2">
        <w:rPr>
          <w:rFonts w:ascii="Times New Roman" w:hAnsi="Times New Roman" w:cs="Times New Roman"/>
          <w:color w:val="000000" w:themeColor="text1"/>
          <w:sz w:val="20"/>
          <w:szCs w:val="20"/>
        </w:rPr>
        <w:t>.</w:t>
      </w:r>
      <w:r w:rsidR="003B4DBF">
        <w:rPr>
          <w:rFonts w:ascii="Times New Roman" w:hAnsi="Times New Roman" w:cs="Times New Roman"/>
          <w:color w:val="000000" w:themeColor="text1"/>
          <w:sz w:val="20"/>
          <w:szCs w:val="20"/>
        </w:rPr>
        <w:t xml:space="preserve"> 8.</w:t>
      </w:r>
      <w:r w:rsidR="002815B2" w:rsidRPr="006D4B39">
        <w:rPr>
          <w:rFonts w:ascii="Times New Roman" w:hAnsi="Times New Roman" w:cs="Times New Roman"/>
          <w:color w:val="000000" w:themeColor="text1"/>
          <w:sz w:val="20"/>
          <w:szCs w:val="20"/>
        </w:rPr>
        <w:t xml:space="preserve"> Survey status of all MBBs known</w:t>
      </w:r>
    </w:p>
    <w:p w14:paraId="2C54F95A" w14:textId="77777777" w:rsidR="009E7421" w:rsidRPr="009E7421" w:rsidRDefault="00111FB5" w:rsidP="00E14E4B">
      <w:pPr>
        <w:spacing w:line="240" w:lineRule="auto"/>
        <w:jc w:val="both"/>
        <w:rPr>
          <w:rStyle w:val="Heading2Char"/>
          <w:rFonts w:ascii="Times New Roman" w:hAnsi="Times New Roman" w:cs="Times New Roman"/>
          <w:i/>
          <w:iCs/>
          <w:color w:val="000000" w:themeColor="text1"/>
          <w:sz w:val="24"/>
          <w:szCs w:val="24"/>
        </w:rPr>
      </w:pPr>
      <w:bookmarkStart w:id="17" w:name="_Toc208570135"/>
      <w:r w:rsidRPr="009E7421">
        <w:rPr>
          <w:rStyle w:val="Heading2Char"/>
          <w:rFonts w:ascii="Times New Roman" w:hAnsi="Times New Roman" w:cs="Times New Roman"/>
          <w:i/>
          <w:iCs/>
          <w:color w:val="000000" w:themeColor="text1"/>
          <w:sz w:val="24"/>
          <w:szCs w:val="24"/>
        </w:rPr>
        <w:t>Q</w:t>
      </w:r>
      <w:r w:rsidR="00F742FC" w:rsidRPr="009E7421">
        <w:rPr>
          <w:rStyle w:val="Heading2Char"/>
          <w:rFonts w:ascii="Times New Roman" w:hAnsi="Times New Roman" w:cs="Times New Roman"/>
          <w:i/>
          <w:iCs/>
          <w:color w:val="000000" w:themeColor="text1"/>
          <w:sz w:val="24"/>
          <w:szCs w:val="24"/>
        </w:rPr>
        <w:t>uestion Six</w:t>
      </w:r>
      <w:r w:rsidR="00250910" w:rsidRPr="009E7421">
        <w:rPr>
          <w:rStyle w:val="Heading2Char"/>
          <w:rFonts w:ascii="Times New Roman" w:hAnsi="Times New Roman" w:cs="Times New Roman"/>
          <w:i/>
          <w:iCs/>
          <w:color w:val="000000" w:themeColor="text1"/>
          <w:sz w:val="24"/>
          <w:szCs w:val="24"/>
        </w:rPr>
        <w:t>: Leave Faith</w:t>
      </w:r>
      <w:bookmarkEnd w:id="17"/>
    </w:p>
    <w:p w14:paraId="6E62FC1E" w14:textId="739289FC" w:rsidR="00E14E4B" w:rsidRPr="00E14E4B" w:rsidRDefault="00F742FC" w:rsidP="00E14E4B">
      <w:pPr>
        <w:spacing w:line="240" w:lineRule="auto"/>
        <w:jc w:val="both"/>
        <w:rPr>
          <w:rStyle w:val="SubtleEmphasis"/>
          <w:rFonts w:ascii="Times New Roman" w:hAnsi="Times New Roman" w:cs="Times New Roman"/>
          <w:i w:val="0"/>
          <w:iCs w:val="0"/>
          <w:sz w:val="24"/>
          <w:szCs w:val="24"/>
        </w:rPr>
      </w:pPr>
      <w:r w:rsidRPr="009E7421">
        <w:rPr>
          <w:rStyle w:val="SubtleEmphasis"/>
          <w:rFonts w:ascii="Times New Roman" w:hAnsi="Times New Roman" w:cs="Times New Roman"/>
          <w:i w:val="0"/>
          <w:iCs w:val="0"/>
          <w:color w:val="000000" w:themeColor="text1"/>
          <w:sz w:val="24"/>
          <w:szCs w:val="24"/>
        </w:rPr>
        <w:t>“What do you feel is the main reason Muslim Bac</w:t>
      </w:r>
      <w:r w:rsidRPr="00E14E4B">
        <w:rPr>
          <w:rStyle w:val="SubtleEmphasis"/>
          <w:rFonts w:ascii="Times New Roman" w:hAnsi="Times New Roman" w:cs="Times New Roman"/>
          <w:i w:val="0"/>
          <w:iCs w:val="0"/>
          <w:color w:val="000000" w:themeColor="text1"/>
          <w:sz w:val="24"/>
          <w:szCs w:val="24"/>
        </w:rPr>
        <w:t>kground Believers leave the faith?”</w:t>
      </w:r>
    </w:p>
    <w:p w14:paraId="666F0EEC" w14:textId="16CF4E57" w:rsidR="00E14E4B" w:rsidRDefault="00E14E4B" w:rsidP="00E14E4B">
      <w:pPr>
        <w:spacing w:line="240" w:lineRule="auto"/>
        <w:jc w:val="both"/>
        <w:rPr>
          <w:rFonts w:ascii="Times New Roman" w:hAnsi="Times New Roman" w:cs="Times New Roman"/>
          <w:color w:val="000000" w:themeColor="text1"/>
          <w:sz w:val="24"/>
          <w:szCs w:val="24"/>
        </w:rPr>
      </w:pPr>
      <w:r w:rsidRPr="00E14E4B">
        <w:rPr>
          <w:rFonts w:ascii="Times New Roman" w:hAnsi="Times New Roman" w:cs="Times New Roman"/>
          <w:sz w:val="24"/>
          <w:szCs w:val="24"/>
        </w:rPr>
        <w:t>Responses to question four indicated this outcome</w:t>
      </w:r>
      <w:r>
        <w:rPr>
          <w:rFonts w:ascii="Times New Roman" w:hAnsi="Times New Roman" w:cs="Times New Roman"/>
          <w:sz w:val="24"/>
          <w:szCs w:val="24"/>
        </w:rPr>
        <w:t xml:space="preserve"> of MBBs leaving faith in Jesus</w:t>
      </w:r>
      <w:r w:rsidRPr="00E14E4B">
        <w:rPr>
          <w:rFonts w:ascii="Times New Roman" w:hAnsi="Times New Roman" w:cs="Times New Roman"/>
          <w:sz w:val="24"/>
          <w:szCs w:val="24"/>
        </w:rPr>
        <w:t xml:space="preserve"> was rare</w:t>
      </w:r>
      <w:r>
        <w:rPr>
          <w:rFonts w:ascii="Times New Roman" w:hAnsi="Times New Roman" w:cs="Times New Roman"/>
          <w:sz w:val="24"/>
          <w:szCs w:val="24"/>
        </w:rPr>
        <w:t>,</w:t>
      </w:r>
      <w:r w:rsidRPr="00E14E4B">
        <w:rPr>
          <w:rFonts w:ascii="Times New Roman" w:hAnsi="Times New Roman" w:cs="Times New Roman"/>
          <w:sz w:val="24"/>
          <w:szCs w:val="24"/>
        </w:rPr>
        <w:t xml:space="preserve"> so some participants did not answer question six. Among those who answer</w:t>
      </w:r>
      <w:r w:rsidRPr="00E14E4B">
        <w:rPr>
          <w:rFonts w:ascii="Times New Roman" w:hAnsi="Times New Roman" w:cs="Times New Roman"/>
          <w:color w:val="000000" w:themeColor="text1"/>
          <w:sz w:val="24"/>
          <w:szCs w:val="24"/>
        </w:rPr>
        <w:t xml:space="preserve">ed the question and selected a </w:t>
      </w:r>
      <w:r w:rsidR="00E96BF8" w:rsidRPr="00E14E4B">
        <w:rPr>
          <w:rFonts w:ascii="Times New Roman" w:hAnsi="Times New Roman" w:cs="Times New Roman"/>
          <w:color w:val="000000" w:themeColor="text1"/>
          <w:sz w:val="24"/>
          <w:szCs w:val="24"/>
        </w:rPr>
        <w:t>m</w:t>
      </w:r>
      <w:r w:rsidRPr="00E14E4B">
        <w:rPr>
          <w:rFonts w:ascii="Times New Roman" w:hAnsi="Times New Roman" w:cs="Times New Roman"/>
          <w:color w:val="000000" w:themeColor="text1"/>
          <w:sz w:val="24"/>
          <w:szCs w:val="24"/>
        </w:rPr>
        <w:t xml:space="preserve">ain reason, the most (35) said it was </w:t>
      </w:r>
      <w:r w:rsidRPr="00E14E4B">
        <w:rPr>
          <w:rFonts w:ascii="Times New Roman" w:hAnsi="Times New Roman" w:cs="Times New Roman"/>
          <w:i/>
          <w:iCs/>
          <w:color w:val="000000" w:themeColor="text1"/>
          <w:sz w:val="24"/>
          <w:szCs w:val="24"/>
        </w:rPr>
        <w:t>Community pressure</w:t>
      </w:r>
      <w:r w:rsidRPr="00E14E4B">
        <w:rPr>
          <w:rFonts w:ascii="Times New Roman" w:hAnsi="Times New Roman" w:cs="Times New Roman"/>
          <w:color w:val="000000" w:themeColor="text1"/>
          <w:sz w:val="24"/>
          <w:szCs w:val="24"/>
        </w:rPr>
        <w:t xml:space="preserve"> (see</w:t>
      </w:r>
      <w:r w:rsidR="00B05F73">
        <w:rPr>
          <w:rFonts w:ascii="Times New Roman" w:hAnsi="Times New Roman" w:cs="Times New Roman"/>
          <w:color w:val="000000" w:themeColor="text1"/>
          <w:sz w:val="24"/>
          <w:szCs w:val="24"/>
        </w:rPr>
        <w:t xml:space="preserve"> Figure 9</w:t>
      </w:r>
      <w:r w:rsidR="002815B2">
        <w:rPr>
          <w:rFonts w:ascii="Times New Roman" w:hAnsi="Times New Roman" w:cs="Times New Roman"/>
          <w:color w:val="000000" w:themeColor="text1"/>
          <w:sz w:val="24"/>
          <w:szCs w:val="24"/>
        </w:rPr>
        <w:t xml:space="preserve"> below</w:t>
      </w:r>
      <w:r w:rsidRPr="00E14E4B">
        <w:rPr>
          <w:rFonts w:ascii="Times New Roman" w:hAnsi="Times New Roman" w:cs="Times New Roman"/>
          <w:color w:val="000000" w:themeColor="text1"/>
          <w:sz w:val="24"/>
          <w:szCs w:val="24"/>
        </w:rPr>
        <w:t>).</w:t>
      </w:r>
    </w:p>
    <w:p w14:paraId="233C1E77" w14:textId="77FE8B35" w:rsidR="00E14E4B" w:rsidRPr="0052413B" w:rsidRDefault="0052413B" w:rsidP="0052413B">
      <w:pPr>
        <w:spacing w:line="240" w:lineRule="auto"/>
        <w:ind w:firstLine="360"/>
        <w:jc w:val="both"/>
        <w:rPr>
          <w:rFonts w:ascii="Times New Roman" w:hAnsi="Times New Roman" w:cs="Times New Roman"/>
          <w:i/>
          <w:iCs/>
          <w:color w:val="000000" w:themeColor="text1"/>
          <w:sz w:val="24"/>
          <w:szCs w:val="24"/>
        </w:rPr>
      </w:pPr>
      <w:r w:rsidRPr="00E14E4B">
        <w:rPr>
          <w:rFonts w:ascii="Times New Roman" w:hAnsi="Times New Roman" w:cs="Times New Roman"/>
          <w:i/>
          <w:iCs/>
          <w:noProof/>
          <w:color w:val="000000" w:themeColor="text1"/>
          <w:sz w:val="24"/>
          <w:szCs w:val="24"/>
        </w:rPr>
        <w:lastRenderedPageBreak/>
        <w:drawing>
          <wp:anchor distT="0" distB="0" distL="114300" distR="114300" simplePos="0" relativeHeight="251765760" behindDoc="0" locked="0" layoutInCell="1" allowOverlap="1" wp14:anchorId="3360BCDC" wp14:editId="487DFB50">
            <wp:simplePos x="0" y="0"/>
            <wp:positionH relativeFrom="column">
              <wp:posOffset>1370330</wp:posOffset>
            </wp:positionH>
            <wp:positionV relativeFrom="paragraph">
              <wp:posOffset>1638381</wp:posOffset>
            </wp:positionV>
            <wp:extent cx="4572000" cy="2569210"/>
            <wp:effectExtent l="0" t="0" r="0" b="0"/>
            <wp:wrapSquare wrapText="bothSides"/>
            <wp:docPr id="16522795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279522" name="Graphic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4572000" cy="2569210"/>
                    </a:xfrm>
                    <a:prstGeom prst="rect">
                      <a:avLst/>
                    </a:prstGeom>
                  </pic:spPr>
                </pic:pic>
              </a:graphicData>
            </a:graphic>
          </wp:anchor>
        </w:drawing>
      </w:r>
      <w:r w:rsidR="002815B2" w:rsidRPr="00E14E4B">
        <w:rPr>
          <w:rFonts w:ascii="Times New Roman" w:hAnsi="Times New Roman" w:cs="Times New Roman"/>
          <w:color w:val="000000" w:themeColor="text1"/>
          <w:sz w:val="24"/>
          <w:szCs w:val="24"/>
        </w:rPr>
        <w:t xml:space="preserve">It is noteworthy that 17 participants did not specify a main reason and, along with 25 of those who did, wrote responses giving various reasons. Eleven of these included </w:t>
      </w:r>
      <w:r w:rsidR="002815B2" w:rsidRPr="0035099B">
        <w:rPr>
          <w:rFonts w:ascii="Times New Roman" w:hAnsi="Times New Roman" w:cs="Times New Roman"/>
          <w:color w:val="000000" w:themeColor="text1"/>
          <w:sz w:val="24"/>
          <w:szCs w:val="24"/>
        </w:rPr>
        <w:t>Community pressure</w:t>
      </w:r>
      <w:r w:rsidR="002815B2" w:rsidRPr="00E14E4B">
        <w:rPr>
          <w:rFonts w:ascii="Times New Roman" w:hAnsi="Times New Roman" w:cs="Times New Roman"/>
          <w:color w:val="000000" w:themeColor="text1"/>
          <w:sz w:val="24"/>
          <w:szCs w:val="24"/>
        </w:rPr>
        <w:t xml:space="preserve"> among their reasons, again, emphasizing that issue’s importance. While </w:t>
      </w:r>
      <w:r w:rsidR="002815B2" w:rsidRPr="0035099B">
        <w:rPr>
          <w:rFonts w:ascii="Times New Roman" w:hAnsi="Times New Roman" w:cs="Times New Roman"/>
          <w:color w:val="000000" w:themeColor="text1"/>
          <w:sz w:val="24"/>
          <w:szCs w:val="24"/>
        </w:rPr>
        <w:t>Government persecution</w:t>
      </w:r>
      <w:r w:rsidR="002815B2" w:rsidRPr="00E14E4B">
        <w:rPr>
          <w:rFonts w:ascii="Times New Roman" w:hAnsi="Times New Roman" w:cs="Times New Roman"/>
          <w:color w:val="000000" w:themeColor="text1"/>
          <w:sz w:val="24"/>
          <w:szCs w:val="24"/>
        </w:rPr>
        <w:t xml:space="preserve"> was listed more frequently than </w:t>
      </w:r>
      <w:r w:rsidR="002815B2" w:rsidRPr="0035099B">
        <w:rPr>
          <w:rFonts w:ascii="Times New Roman" w:hAnsi="Times New Roman" w:cs="Times New Roman"/>
          <w:color w:val="000000" w:themeColor="text1"/>
          <w:sz w:val="24"/>
          <w:szCs w:val="24"/>
        </w:rPr>
        <w:t>Family pressure</w:t>
      </w:r>
      <w:r w:rsidR="002815B2" w:rsidRPr="00E14E4B">
        <w:rPr>
          <w:rFonts w:ascii="Times New Roman" w:hAnsi="Times New Roman" w:cs="Times New Roman"/>
          <w:color w:val="000000" w:themeColor="text1"/>
          <w:sz w:val="24"/>
          <w:szCs w:val="24"/>
        </w:rPr>
        <w:t xml:space="preserve"> as a main reason, the reverse is true when listings</w:t>
      </w:r>
      <w:r w:rsidR="002815B2">
        <w:rPr>
          <w:rFonts w:ascii="Times New Roman" w:hAnsi="Times New Roman" w:cs="Times New Roman"/>
          <w:color w:val="000000" w:themeColor="text1"/>
          <w:sz w:val="24"/>
          <w:szCs w:val="24"/>
        </w:rPr>
        <w:t xml:space="preserve"> </w:t>
      </w:r>
      <w:r w:rsidR="002815B2" w:rsidRPr="00E14E4B">
        <w:rPr>
          <w:rFonts w:ascii="Times New Roman" w:hAnsi="Times New Roman" w:cs="Times New Roman"/>
          <w:color w:val="000000" w:themeColor="text1"/>
          <w:sz w:val="24"/>
          <w:szCs w:val="24"/>
        </w:rPr>
        <w:t xml:space="preserve">from “other reasons” are included. </w:t>
      </w:r>
      <w:r w:rsidR="002815B2" w:rsidRPr="0035099B">
        <w:rPr>
          <w:rFonts w:ascii="Times New Roman" w:hAnsi="Times New Roman" w:cs="Times New Roman"/>
          <w:color w:val="000000" w:themeColor="text1"/>
          <w:sz w:val="24"/>
          <w:szCs w:val="24"/>
        </w:rPr>
        <w:t>Theological reasons</w:t>
      </w:r>
      <w:r w:rsidR="002815B2" w:rsidRPr="00E14E4B">
        <w:rPr>
          <w:rFonts w:ascii="Times New Roman" w:hAnsi="Times New Roman" w:cs="Times New Roman"/>
          <w:color w:val="000000" w:themeColor="text1"/>
          <w:sz w:val="24"/>
          <w:szCs w:val="24"/>
        </w:rPr>
        <w:t xml:space="preserve"> constituted the fourth most frequent</w:t>
      </w:r>
      <w:r>
        <w:rPr>
          <w:rFonts w:ascii="Times New Roman" w:hAnsi="Times New Roman" w:cs="Times New Roman"/>
          <w:color w:val="000000" w:themeColor="text1"/>
          <w:sz w:val="24"/>
          <w:szCs w:val="24"/>
        </w:rPr>
        <w:t xml:space="preserve"> </w:t>
      </w:r>
      <w:r w:rsidR="00E14E4B" w:rsidRPr="00E14E4B">
        <w:rPr>
          <w:rFonts w:ascii="Times New Roman" w:hAnsi="Times New Roman" w:cs="Times New Roman"/>
          <w:color w:val="000000" w:themeColor="text1"/>
          <w:sz w:val="24"/>
          <w:szCs w:val="24"/>
        </w:rPr>
        <w:t>r</w:t>
      </w:r>
      <w:r w:rsidR="00E14E4B" w:rsidRPr="0052413B">
        <w:rPr>
          <w:rFonts w:ascii="Times New Roman" w:hAnsi="Times New Roman" w:cs="Times New Roman"/>
          <w:color w:val="000000" w:themeColor="text1"/>
          <w:sz w:val="24"/>
          <w:szCs w:val="24"/>
        </w:rPr>
        <w:t>eason, but a wide range of reasons were listed: confusion, doubts, inadequate discipleship, and those who rejected Islam but were not actually a believer. Also, the list of main reasons in the survey did not include No CBB church engagement, but eight participants wrote that not becoming engaged in a traditional church of mostly Christian background believers (CBB) was as important a reason for returning to Islam as financial issues. Closely related, but shown separately, were six responses that Isolation and lack of acceptance by the Christian community can be a factor, as can be MBB fellowship disappointment, such as not finding a place to serve or differences with the MBB leader.</w:t>
      </w:r>
      <w:r w:rsidR="002815B2" w:rsidRPr="0052413B">
        <w:rPr>
          <w:rFonts w:ascii="Times New Roman" w:hAnsi="Times New Roman" w:cs="Times New Roman"/>
          <w:color w:val="000000" w:themeColor="text1"/>
          <w:sz w:val="24"/>
          <w:szCs w:val="24"/>
        </w:rPr>
        <w:tab/>
      </w:r>
      <w:r w:rsidR="002815B2" w:rsidRPr="0052413B">
        <w:rPr>
          <w:rFonts w:ascii="Times New Roman" w:hAnsi="Times New Roman" w:cs="Times New Roman"/>
          <w:color w:val="000000" w:themeColor="text1"/>
          <w:sz w:val="24"/>
          <w:szCs w:val="24"/>
        </w:rPr>
        <w:tab/>
      </w:r>
      <w:r w:rsidR="002815B2" w:rsidRPr="0052413B">
        <w:rPr>
          <w:rFonts w:ascii="Times New Roman" w:hAnsi="Times New Roman" w:cs="Times New Roman"/>
          <w:color w:val="000000" w:themeColor="text1"/>
          <w:sz w:val="24"/>
          <w:szCs w:val="24"/>
        </w:rPr>
        <w:tab/>
      </w:r>
      <w:r w:rsidR="002815B2" w:rsidRPr="0052413B">
        <w:rPr>
          <w:rFonts w:ascii="Times New Roman" w:hAnsi="Times New Roman" w:cs="Times New Roman"/>
          <w:color w:val="000000" w:themeColor="text1"/>
          <w:sz w:val="24"/>
          <w:szCs w:val="24"/>
        </w:rPr>
        <w:tab/>
        <w:t xml:space="preserve">     </w:t>
      </w:r>
      <w:r w:rsidRPr="0052413B">
        <w:rPr>
          <w:rFonts w:ascii="Times New Roman" w:hAnsi="Times New Roman" w:cs="Times New Roman"/>
          <w:i/>
          <w:iCs/>
          <w:color w:val="000000" w:themeColor="text1"/>
          <w:sz w:val="24"/>
          <w:szCs w:val="24"/>
        </w:rPr>
        <w:t xml:space="preserve">  </w:t>
      </w:r>
      <w:r w:rsidR="002815B2" w:rsidRPr="0052413B">
        <w:rPr>
          <w:rFonts w:ascii="Times New Roman" w:hAnsi="Times New Roman" w:cs="Times New Roman"/>
          <w:color w:val="000000" w:themeColor="text1"/>
          <w:sz w:val="20"/>
          <w:szCs w:val="20"/>
        </w:rPr>
        <w:t>Fig.</w:t>
      </w:r>
      <w:r w:rsidR="003B4DBF">
        <w:rPr>
          <w:rFonts w:ascii="Times New Roman" w:hAnsi="Times New Roman" w:cs="Times New Roman"/>
          <w:color w:val="000000" w:themeColor="text1"/>
          <w:sz w:val="20"/>
          <w:szCs w:val="20"/>
        </w:rPr>
        <w:t xml:space="preserve"> 9.</w:t>
      </w:r>
      <w:r w:rsidR="002815B2" w:rsidRPr="0052413B">
        <w:rPr>
          <w:rFonts w:ascii="Times New Roman" w:hAnsi="Times New Roman" w:cs="Times New Roman"/>
          <w:color w:val="000000" w:themeColor="text1"/>
          <w:sz w:val="20"/>
          <w:szCs w:val="20"/>
        </w:rPr>
        <w:t xml:space="preserve"> Reasons MBBs leave faith in Jesus</w:t>
      </w:r>
    </w:p>
    <w:p w14:paraId="7A6B331D" w14:textId="750B3B95" w:rsidR="0035099B" w:rsidRPr="0052413B" w:rsidRDefault="0035099B" w:rsidP="0035099B">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The interrelationships of survey question answers and the themes found in the comments about the reasons MBBs leave the faith and return to Islam provide some additional insights:</w:t>
      </w:r>
    </w:p>
    <w:p w14:paraId="4AAA6A95" w14:textId="5D02F28E" w:rsidR="0035099B" w:rsidRPr="0052413B" w:rsidRDefault="0035099B" w:rsidP="0035099B">
      <w:pPr>
        <w:numPr>
          <w:ilvl w:val="0"/>
          <w:numId w:val="6"/>
        </w:numPr>
        <w:spacing w:after="0"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The greater the proportion of MBBs the church leaders followed, the more likely they were to say </w:t>
      </w:r>
      <w:r w:rsidRPr="0052413B">
        <w:rPr>
          <w:rFonts w:ascii="Times New Roman" w:hAnsi="Times New Roman" w:cs="Times New Roman"/>
          <w:i/>
          <w:iCs/>
          <w:sz w:val="24"/>
          <w:szCs w:val="24"/>
        </w:rPr>
        <w:t>Community pressure</w:t>
      </w:r>
      <w:r w:rsidRPr="0052413B">
        <w:rPr>
          <w:rFonts w:ascii="Times New Roman" w:hAnsi="Times New Roman" w:cs="Times New Roman"/>
          <w:sz w:val="24"/>
          <w:szCs w:val="24"/>
        </w:rPr>
        <w:t xml:space="preserve"> is the main reason for returning to Islam.</w:t>
      </w:r>
    </w:p>
    <w:p w14:paraId="5B863AD7" w14:textId="26EAE177" w:rsidR="00E14E4B" w:rsidRPr="0052413B" w:rsidRDefault="0035099B" w:rsidP="0035099B">
      <w:pPr>
        <w:numPr>
          <w:ilvl w:val="0"/>
          <w:numId w:val="6"/>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The greater the proportion of MBBs that church leaders report to have not found a church home and desiring an MBB congregation, the more likely they were to include </w:t>
      </w:r>
      <w:r w:rsidRPr="0052413B">
        <w:rPr>
          <w:rFonts w:ascii="Times New Roman" w:hAnsi="Times New Roman" w:cs="Times New Roman"/>
          <w:i/>
          <w:iCs/>
          <w:sz w:val="24"/>
          <w:szCs w:val="24"/>
        </w:rPr>
        <w:t>Isolation and lack of acceptance</w:t>
      </w:r>
      <w:r w:rsidRPr="0052413B">
        <w:rPr>
          <w:rFonts w:ascii="Times New Roman" w:hAnsi="Times New Roman" w:cs="Times New Roman"/>
          <w:sz w:val="24"/>
          <w:szCs w:val="24"/>
        </w:rPr>
        <w:t xml:space="preserve">, and the less likely they were to include </w:t>
      </w:r>
      <w:r w:rsidRPr="0052413B">
        <w:rPr>
          <w:rFonts w:ascii="Times New Roman" w:hAnsi="Times New Roman" w:cs="Times New Roman"/>
          <w:i/>
          <w:iCs/>
          <w:sz w:val="24"/>
          <w:szCs w:val="24"/>
        </w:rPr>
        <w:t>Theological reasons</w:t>
      </w:r>
      <w:r w:rsidRPr="0052413B">
        <w:rPr>
          <w:rFonts w:ascii="Times New Roman" w:hAnsi="Times New Roman" w:cs="Times New Roman"/>
          <w:sz w:val="24"/>
          <w:szCs w:val="24"/>
        </w:rPr>
        <w:t xml:space="preserve"> for returning to Islam.</w:t>
      </w:r>
    </w:p>
    <w:p w14:paraId="2D006271" w14:textId="5355DE28" w:rsidR="0035099B" w:rsidRPr="0052413B" w:rsidRDefault="0035099B" w:rsidP="0035099B">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There is still no consensus in the qualitative interview data on what the “main” reason was for MBBs turning back to Islam, but community pressure and being isolated by the community were mentioned:</w:t>
      </w:r>
    </w:p>
    <w:p w14:paraId="02CD5DA6" w14:textId="34E156D4" w:rsidR="0035099B" w:rsidRPr="0052413B" w:rsidRDefault="0035099B" w:rsidP="0035099B">
      <w:pPr>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 xml:space="preserve">I stated Community pressure, </w:t>
      </w:r>
      <w:proofErr w:type="gramStart"/>
      <w:r w:rsidRPr="0052413B">
        <w:rPr>
          <w:rFonts w:ascii="Times New Roman" w:hAnsi="Times New Roman" w:cs="Times New Roman"/>
          <w:sz w:val="24"/>
          <w:szCs w:val="24"/>
        </w:rPr>
        <w:t>but in reality, that</w:t>
      </w:r>
      <w:proofErr w:type="gramEnd"/>
      <w:r w:rsidRPr="0052413B">
        <w:rPr>
          <w:rFonts w:ascii="Times New Roman" w:hAnsi="Times New Roman" w:cs="Times New Roman"/>
          <w:sz w:val="24"/>
          <w:szCs w:val="24"/>
        </w:rPr>
        <w:t xml:space="preserve"> would be family pressure combined with community pressure—the two go hand in hand.</w:t>
      </w:r>
    </w:p>
    <w:p w14:paraId="1B8E5F8E" w14:textId="22FA097C" w:rsidR="0035099B" w:rsidRPr="0052413B" w:rsidRDefault="0035099B" w:rsidP="0035099B">
      <w:pPr>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So, becoming a Christian, you cut yourself from a huge support group and [are] left alone… So suddenly the MBB will find himself with all his relationships are cut off and he is standing in the open air, in the desert by himself.</w:t>
      </w:r>
    </w:p>
    <w:p w14:paraId="3FF4918C" w14:textId="30315552" w:rsidR="0035099B" w:rsidRPr="0052413B" w:rsidRDefault="0035099B" w:rsidP="0035099B">
      <w:pPr>
        <w:spacing w:line="240" w:lineRule="auto"/>
        <w:jc w:val="both"/>
        <w:rPr>
          <w:rFonts w:ascii="Times New Roman" w:hAnsi="Times New Roman" w:cs="Times New Roman"/>
          <w:sz w:val="24"/>
          <w:szCs w:val="24"/>
        </w:rPr>
      </w:pPr>
      <w:r w:rsidRPr="0052413B">
        <w:rPr>
          <w:rFonts w:ascii="Times New Roman" w:hAnsi="Times New Roman" w:cs="Times New Roman"/>
          <w:sz w:val="24"/>
          <w:szCs w:val="24"/>
        </w:rPr>
        <w:t>What a sad picture at the end of the above quote, “in the desert by himself.” Whether the speaker intended or not, the picture gives the image of hunger, thirst, and impending death.</w:t>
      </w:r>
    </w:p>
    <w:p w14:paraId="72E4B658" w14:textId="36C5F2A9" w:rsidR="0035099B" w:rsidRPr="0052413B" w:rsidRDefault="0035099B" w:rsidP="0035099B">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lastRenderedPageBreak/>
        <w:t>Important to note is how several study participants mentioned the same kinds of issues that arise in any context. MBBs who leave the faith are often those who:</w:t>
      </w:r>
    </w:p>
    <w:p w14:paraId="4B343FB6" w14:textId="62FB119D" w:rsidR="0035099B" w:rsidRPr="0052413B" w:rsidRDefault="0035099B" w:rsidP="0035099B">
      <w:pPr>
        <w:pStyle w:val="ListParagraph"/>
        <w:numPr>
          <w:ilvl w:val="0"/>
          <w:numId w:val="12"/>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neglect their relationship with </w:t>
      </w:r>
      <w:proofErr w:type="gramStart"/>
      <w:r w:rsidRPr="0052413B">
        <w:rPr>
          <w:rFonts w:ascii="Times New Roman" w:hAnsi="Times New Roman" w:cs="Times New Roman"/>
          <w:sz w:val="24"/>
          <w:szCs w:val="24"/>
        </w:rPr>
        <w:t>God;</w:t>
      </w:r>
      <w:proofErr w:type="gramEnd"/>
    </w:p>
    <w:p w14:paraId="2E7CF89E" w14:textId="54DF942B" w:rsidR="0035099B" w:rsidRPr="0052413B" w:rsidRDefault="0035099B" w:rsidP="0035099B">
      <w:pPr>
        <w:pStyle w:val="ListParagraph"/>
        <w:numPr>
          <w:ilvl w:val="0"/>
          <w:numId w:val="12"/>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 xml:space="preserve">don’t apply the Word of God to their </w:t>
      </w:r>
      <w:proofErr w:type="gramStart"/>
      <w:r w:rsidRPr="0052413B">
        <w:rPr>
          <w:rFonts w:ascii="Times New Roman" w:hAnsi="Times New Roman" w:cs="Times New Roman"/>
          <w:sz w:val="24"/>
          <w:szCs w:val="24"/>
        </w:rPr>
        <w:t>lives;</w:t>
      </w:r>
      <w:proofErr w:type="gramEnd"/>
    </w:p>
    <w:p w14:paraId="0B5A9487" w14:textId="77777777" w:rsidR="0035099B" w:rsidRPr="0052413B" w:rsidRDefault="0035099B" w:rsidP="0035099B">
      <w:pPr>
        <w:pStyle w:val="ListParagraph"/>
        <w:numPr>
          <w:ilvl w:val="0"/>
          <w:numId w:val="12"/>
        </w:numPr>
        <w:spacing w:line="240" w:lineRule="auto"/>
        <w:ind w:left="360" w:hanging="187"/>
        <w:jc w:val="both"/>
        <w:rPr>
          <w:rFonts w:ascii="Times New Roman" w:hAnsi="Times New Roman" w:cs="Times New Roman"/>
          <w:sz w:val="24"/>
          <w:szCs w:val="24"/>
        </w:rPr>
      </w:pPr>
      <w:r w:rsidRPr="0052413B">
        <w:rPr>
          <w:rFonts w:ascii="Times New Roman" w:hAnsi="Times New Roman" w:cs="Times New Roman"/>
          <w:sz w:val="24"/>
          <w:szCs w:val="24"/>
        </w:rPr>
        <w:t>do not spend time in prayer or meditation on the Word of God.</w:t>
      </w:r>
    </w:p>
    <w:p w14:paraId="1D90280A" w14:textId="6E541090" w:rsidR="00AC49E0" w:rsidRPr="0052413B" w:rsidRDefault="0035099B" w:rsidP="002D39D8">
      <w:pPr>
        <w:spacing w:line="240" w:lineRule="auto"/>
        <w:jc w:val="both"/>
        <w:rPr>
          <w:rFonts w:ascii="Times New Roman" w:hAnsi="Times New Roman" w:cs="Times New Roman"/>
          <w:color w:val="000000" w:themeColor="text1"/>
          <w:sz w:val="24"/>
          <w:szCs w:val="24"/>
        </w:rPr>
      </w:pPr>
      <w:r w:rsidRPr="0052413B">
        <w:rPr>
          <w:rFonts w:ascii="Times New Roman" w:hAnsi="Times New Roman" w:cs="Times New Roman"/>
          <w:sz w:val="24"/>
          <w:szCs w:val="24"/>
        </w:rPr>
        <w:t>This list reminds us that, while some reasons are linked to the harshness of the Muslim context, others are problems common to any cultural background. This point in our discussion leads perfectly to the next and final question from our survey.</w:t>
      </w:r>
    </w:p>
    <w:p w14:paraId="1FCDE762" w14:textId="2BDDDA0D" w:rsidR="00C03993" w:rsidRPr="0052413B" w:rsidRDefault="00C03993" w:rsidP="002D39D8">
      <w:pPr>
        <w:pStyle w:val="Heading2"/>
        <w:spacing w:before="0" w:after="160" w:line="240" w:lineRule="auto"/>
        <w:jc w:val="both"/>
        <w:rPr>
          <w:rFonts w:ascii="Times New Roman" w:hAnsi="Times New Roman" w:cs="Times New Roman"/>
          <w:i/>
          <w:iCs/>
          <w:color w:val="000000" w:themeColor="text1"/>
          <w:sz w:val="24"/>
          <w:szCs w:val="24"/>
        </w:rPr>
      </w:pPr>
      <w:bookmarkStart w:id="18" w:name="_Toc208570136"/>
      <w:r w:rsidRPr="0052413B">
        <w:rPr>
          <w:rFonts w:ascii="Times New Roman" w:hAnsi="Times New Roman" w:cs="Times New Roman"/>
          <w:i/>
          <w:iCs/>
          <w:color w:val="000000" w:themeColor="text1"/>
          <w:sz w:val="24"/>
          <w:szCs w:val="24"/>
        </w:rPr>
        <w:t>Question Seven</w:t>
      </w:r>
      <w:r w:rsidR="00250910" w:rsidRPr="0052413B">
        <w:rPr>
          <w:rFonts w:ascii="Times New Roman" w:hAnsi="Times New Roman" w:cs="Times New Roman"/>
          <w:i/>
          <w:iCs/>
          <w:color w:val="000000" w:themeColor="text1"/>
          <w:sz w:val="24"/>
          <w:szCs w:val="24"/>
        </w:rPr>
        <w:t>: Strengthen Faith</w:t>
      </w:r>
      <w:bookmarkEnd w:id="18"/>
      <w:r w:rsidR="00250910" w:rsidRPr="0052413B">
        <w:rPr>
          <w:rFonts w:ascii="Times New Roman" w:hAnsi="Times New Roman" w:cs="Times New Roman"/>
          <w:i/>
          <w:iCs/>
          <w:color w:val="000000" w:themeColor="text1"/>
          <w:sz w:val="24"/>
          <w:szCs w:val="24"/>
        </w:rPr>
        <w:t xml:space="preserve"> </w:t>
      </w:r>
    </w:p>
    <w:p w14:paraId="3115C48D" w14:textId="2B3F71C7" w:rsidR="005E3424" w:rsidRPr="0052413B" w:rsidRDefault="0035099B" w:rsidP="002D39D8">
      <w:pPr>
        <w:spacing w:line="240" w:lineRule="auto"/>
        <w:jc w:val="both"/>
        <w:rPr>
          <w:rStyle w:val="SubtleEmphasis"/>
          <w:rFonts w:ascii="Times New Roman" w:hAnsi="Times New Roman" w:cs="Times New Roman"/>
          <w:i w:val="0"/>
          <w:iCs w:val="0"/>
          <w:color w:val="000000" w:themeColor="text1"/>
          <w:sz w:val="24"/>
          <w:szCs w:val="24"/>
        </w:rPr>
      </w:pPr>
      <w:r w:rsidRPr="0052413B">
        <w:rPr>
          <w:rStyle w:val="SubtleEmphasis"/>
          <w:rFonts w:ascii="Times New Roman" w:hAnsi="Times New Roman" w:cs="Times New Roman"/>
          <w:i w:val="0"/>
          <w:iCs w:val="0"/>
          <w:color w:val="000000" w:themeColor="text1"/>
          <w:sz w:val="24"/>
          <w:szCs w:val="24"/>
        </w:rPr>
        <w:t>“</w:t>
      </w:r>
      <w:r w:rsidR="005E3424" w:rsidRPr="0052413B">
        <w:rPr>
          <w:rStyle w:val="SubtleEmphasis"/>
          <w:rFonts w:ascii="Times New Roman" w:hAnsi="Times New Roman" w:cs="Times New Roman"/>
          <w:i w:val="0"/>
          <w:iCs w:val="0"/>
          <w:color w:val="000000" w:themeColor="text1"/>
          <w:sz w:val="24"/>
          <w:szCs w:val="24"/>
        </w:rPr>
        <w:t>What is the main practice that helps MBBs remain strong in their faith in Jesus?”</w:t>
      </w:r>
    </w:p>
    <w:p w14:paraId="40B9B8E1" w14:textId="7B191615" w:rsidR="00C34321" w:rsidRPr="002D39D8" w:rsidRDefault="002D39D8" w:rsidP="002D39D8">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68832" behindDoc="0" locked="0" layoutInCell="1" allowOverlap="1" wp14:anchorId="20BA68A9" wp14:editId="18ED2E04">
            <wp:simplePos x="0" y="0"/>
            <wp:positionH relativeFrom="column">
              <wp:posOffset>2257476</wp:posOffset>
            </wp:positionH>
            <wp:positionV relativeFrom="paragraph">
              <wp:posOffset>896620</wp:posOffset>
            </wp:positionV>
            <wp:extent cx="3657600" cy="2645271"/>
            <wp:effectExtent l="0" t="0" r="0" b="0"/>
            <wp:wrapSquare wrapText="bothSides"/>
            <wp:docPr id="15157249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24958" name="Graphic 1"/>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3657600" cy="2645271"/>
                    </a:xfrm>
                    <a:prstGeom prst="rect">
                      <a:avLst/>
                    </a:prstGeom>
                  </pic:spPr>
                </pic:pic>
              </a:graphicData>
            </a:graphic>
          </wp:anchor>
        </w:drawing>
      </w:r>
      <w:r w:rsidRPr="002D39D8">
        <w:rPr>
          <w:rFonts w:ascii="Times New Roman" w:hAnsi="Times New Roman" w:cs="Times New Roman"/>
          <w:sz w:val="24"/>
          <w:szCs w:val="24"/>
        </w:rPr>
        <w:t xml:space="preserve">A majority (57) of participants indicated </w:t>
      </w:r>
      <w:r w:rsidRPr="002D39D8">
        <w:rPr>
          <w:rFonts w:ascii="Times New Roman" w:hAnsi="Times New Roman" w:cs="Times New Roman"/>
          <w:i/>
          <w:iCs/>
          <w:sz w:val="24"/>
          <w:szCs w:val="24"/>
        </w:rPr>
        <w:t>Fellowship with other MBBs</w:t>
      </w:r>
      <w:r w:rsidRPr="002D39D8">
        <w:rPr>
          <w:rFonts w:ascii="Times New Roman" w:hAnsi="Times New Roman" w:cs="Times New Roman"/>
          <w:sz w:val="24"/>
          <w:szCs w:val="24"/>
        </w:rPr>
        <w:t xml:space="preserve"> is the </w:t>
      </w:r>
      <w:r w:rsidR="00F766E7">
        <w:rPr>
          <w:rFonts w:ascii="Times New Roman" w:hAnsi="Times New Roman" w:cs="Times New Roman"/>
          <w:sz w:val="24"/>
          <w:szCs w:val="24"/>
        </w:rPr>
        <w:t>“</w:t>
      </w:r>
      <w:r w:rsidR="0052413B">
        <w:rPr>
          <w:rFonts w:ascii="Times New Roman" w:hAnsi="Times New Roman" w:cs="Times New Roman"/>
          <w:sz w:val="24"/>
          <w:szCs w:val="24"/>
        </w:rPr>
        <w:t>m</w:t>
      </w:r>
      <w:r w:rsidRPr="002D39D8">
        <w:rPr>
          <w:rFonts w:ascii="Times New Roman" w:hAnsi="Times New Roman" w:cs="Times New Roman"/>
          <w:sz w:val="24"/>
          <w:szCs w:val="24"/>
        </w:rPr>
        <w:t>ain</w:t>
      </w:r>
      <w:r w:rsidR="00F766E7">
        <w:rPr>
          <w:rFonts w:ascii="Times New Roman" w:hAnsi="Times New Roman" w:cs="Times New Roman"/>
          <w:sz w:val="24"/>
          <w:szCs w:val="24"/>
        </w:rPr>
        <w:t>”</w:t>
      </w:r>
      <w:r w:rsidRPr="002D39D8">
        <w:rPr>
          <w:rFonts w:ascii="Times New Roman" w:hAnsi="Times New Roman" w:cs="Times New Roman"/>
          <w:sz w:val="24"/>
          <w:szCs w:val="24"/>
        </w:rPr>
        <w:t xml:space="preserve"> practice that maintains strong faith. An additional 19 included this reason among the survey’s </w:t>
      </w:r>
      <w:r w:rsidR="00F766E7">
        <w:rPr>
          <w:rFonts w:ascii="Times New Roman" w:hAnsi="Times New Roman" w:cs="Times New Roman"/>
          <w:sz w:val="24"/>
          <w:szCs w:val="24"/>
        </w:rPr>
        <w:t>“</w:t>
      </w:r>
      <w:r w:rsidRPr="002D39D8">
        <w:rPr>
          <w:rFonts w:ascii="Times New Roman" w:hAnsi="Times New Roman" w:cs="Times New Roman"/>
          <w:sz w:val="24"/>
          <w:szCs w:val="24"/>
        </w:rPr>
        <w:t>Other</w:t>
      </w:r>
      <w:r w:rsidR="00F766E7">
        <w:rPr>
          <w:rFonts w:ascii="Times New Roman" w:hAnsi="Times New Roman" w:cs="Times New Roman"/>
          <w:sz w:val="24"/>
          <w:szCs w:val="24"/>
        </w:rPr>
        <w:t>”</w:t>
      </w:r>
      <w:r w:rsidRPr="002D39D8">
        <w:rPr>
          <w:rFonts w:ascii="Times New Roman" w:hAnsi="Times New Roman" w:cs="Times New Roman"/>
          <w:sz w:val="24"/>
          <w:szCs w:val="24"/>
        </w:rPr>
        <w:t xml:space="preserve"> responses. Th</w:t>
      </w:r>
      <w:r w:rsidR="00F766E7">
        <w:rPr>
          <w:rFonts w:ascii="Times New Roman" w:hAnsi="Times New Roman" w:cs="Times New Roman"/>
          <w:sz w:val="24"/>
          <w:szCs w:val="24"/>
        </w:rPr>
        <w:t xml:space="preserve">at </w:t>
      </w:r>
      <w:r w:rsidRPr="002D39D8">
        <w:rPr>
          <w:rFonts w:ascii="Times New Roman" w:hAnsi="Times New Roman" w:cs="Times New Roman"/>
          <w:sz w:val="24"/>
          <w:szCs w:val="24"/>
        </w:rPr>
        <w:t>is</w:t>
      </w:r>
      <w:r w:rsidR="00F766E7">
        <w:rPr>
          <w:rFonts w:ascii="Times New Roman" w:hAnsi="Times New Roman" w:cs="Times New Roman"/>
          <w:sz w:val="24"/>
          <w:szCs w:val="24"/>
        </w:rPr>
        <w:t>,</w:t>
      </w:r>
      <w:r w:rsidRPr="002D39D8">
        <w:rPr>
          <w:rFonts w:ascii="Times New Roman" w:hAnsi="Times New Roman" w:cs="Times New Roman"/>
          <w:sz w:val="24"/>
          <w:szCs w:val="24"/>
        </w:rPr>
        <w:t xml:space="preserve"> a total of 76 out of the 94 church leaders who took the survey (81%) cited “Fellowship with other MBBs” as either the main </w:t>
      </w:r>
      <w:r w:rsidR="00F766E7">
        <w:rPr>
          <w:rFonts w:ascii="Times New Roman" w:hAnsi="Times New Roman" w:cs="Times New Roman"/>
          <w:sz w:val="24"/>
          <w:szCs w:val="24"/>
        </w:rPr>
        <w:t>practice</w:t>
      </w:r>
      <w:r w:rsidRPr="002D39D8">
        <w:rPr>
          <w:rFonts w:ascii="Times New Roman" w:hAnsi="Times New Roman" w:cs="Times New Roman"/>
          <w:sz w:val="24"/>
          <w:szCs w:val="24"/>
        </w:rPr>
        <w:t xml:space="preserve">, or one of the significant </w:t>
      </w:r>
      <w:r w:rsidR="00F766E7">
        <w:rPr>
          <w:rFonts w:ascii="Times New Roman" w:hAnsi="Times New Roman" w:cs="Times New Roman"/>
          <w:sz w:val="24"/>
          <w:szCs w:val="24"/>
        </w:rPr>
        <w:t>practice</w:t>
      </w:r>
      <w:r w:rsidR="00F766E7" w:rsidRPr="002D39D8">
        <w:rPr>
          <w:rFonts w:ascii="Times New Roman" w:hAnsi="Times New Roman" w:cs="Times New Roman"/>
          <w:sz w:val="24"/>
          <w:szCs w:val="24"/>
        </w:rPr>
        <w:t>s</w:t>
      </w:r>
      <w:r w:rsidRPr="002D39D8">
        <w:rPr>
          <w:rFonts w:ascii="Times New Roman" w:hAnsi="Times New Roman" w:cs="Times New Roman"/>
          <w:sz w:val="24"/>
          <w:szCs w:val="24"/>
        </w:rPr>
        <w:t>, that keep MBBs strong in Christ (</w:t>
      </w:r>
      <w:r>
        <w:rPr>
          <w:rFonts w:ascii="Times New Roman" w:hAnsi="Times New Roman" w:cs="Times New Roman"/>
          <w:sz w:val="24"/>
          <w:szCs w:val="24"/>
        </w:rPr>
        <w:t>s</w:t>
      </w:r>
      <w:r w:rsidRPr="002D39D8">
        <w:rPr>
          <w:rFonts w:ascii="Times New Roman" w:hAnsi="Times New Roman" w:cs="Times New Roman"/>
          <w:sz w:val="24"/>
          <w:szCs w:val="24"/>
        </w:rPr>
        <w:t>ee</w:t>
      </w:r>
      <w:r w:rsidR="00B05F73">
        <w:rPr>
          <w:rFonts w:ascii="Times New Roman" w:hAnsi="Times New Roman" w:cs="Times New Roman"/>
          <w:sz w:val="24"/>
          <w:szCs w:val="24"/>
        </w:rPr>
        <w:t xml:space="preserve"> Figure 10</w:t>
      </w:r>
      <w:r w:rsidRPr="002D39D8">
        <w:rPr>
          <w:rFonts w:ascii="Times New Roman" w:hAnsi="Times New Roman" w:cs="Times New Roman"/>
          <w:sz w:val="24"/>
          <w:szCs w:val="24"/>
        </w:rPr>
        <w:t>)</w:t>
      </w:r>
      <w:r>
        <w:rPr>
          <w:rFonts w:ascii="Times New Roman" w:hAnsi="Times New Roman" w:cs="Times New Roman"/>
          <w:sz w:val="24"/>
          <w:szCs w:val="24"/>
        </w:rPr>
        <w:t>.</w:t>
      </w:r>
    </w:p>
    <w:p w14:paraId="395387AA" w14:textId="49D76832" w:rsidR="002D39D8" w:rsidRPr="002D39D8" w:rsidRDefault="002D39D8" w:rsidP="00F766E7">
      <w:pPr>
        <w:spacing w:line="240" w:lineRule="auto"/>
        <w:ind w:firstLine="360"/>
        <w:jc w:val="both"/>
        <w:rPr>
          <w:rFonts w:ascii="Times New Roman" w:hAnsi="Times New Roman" w:cs="Times New Roman"/>
          <w:sz w:val="24"/>
          <w:szCs w:val="24"/>
        </w:rPr>
      </w:pPr>
      <w:r w:rsidRPr="002D39D8">
        <w:rPr>
          <w:rFonts w:ascii="Times New Roman" w:hAnsi="Times New Roman" w:cs="Times New Roman"/>
          <w:sz w:val="24"/>
          <w:szCs w:val="24"/>
        </w:rPr>
        <w:t xml:space="preserve">Some written comments </w:t>
      </w:r>
      <w:r w:rsidR="00F766E7">
        <w:rPr>
          <w:rFonts w:ascii="Times New Roman" w:hAnsi="Times New Roman" w:cs="Times New Roman"/>
          <w:sz w:val="24"/>
          <w:szCs w:val="24"/>
        </w:rPr>
        <w:t>help to explain</w:t>
      </w:r>
      <w:r w:rsidRPr="002D39D8">
        <w:rPr>
          <w:rFonts w:ascii="Times New Roman" w:hAnsi="Times New Roman" w:cs="Times New Roman"/>
          <w:sz w:val="24"/>
          <w:szCs w:val="24"/>
        </w:rPr>
        <w:t xml:space="preserve"> this </w:t>
      </w:r>
      <w:r w:rsidR="00F766E7">
        <w:rPr>
          <w:rFonts w:ascii="Times New Roman" w:hAnsi="Times New Roman" w:cs="Times New Roman"/>
          <w:sz w:val="24"/>
          <w:szCs w:val="24"/>
        </w:rPr>
        <w:t>finding</w:t>
      </w:r>
      <w:r w:rsidRPr="002D39D8">
        <w:rPr>
          <w:rFonts w:ascii="Times New Roman" w:hAnsi="Times New Roman" w:cs="Times New Roman"/>
          <w:sz w:val="24"/>
          <w:szCs w:val="24"/>
        </w:rPr>
        <w:t xml:space="preserve">: </w:t>
      </w:r>
    </w:p>
    <w:p w14:paraId="54886018" w14:textId="148361D5" w:rsidR="002D39D8" w:rsidRPr="002D39D8" w:rsidRDefault="002D39D8" w:rsidP="002D39D8">
      <w:pPr>
        <w:spacing w:line="240" w:lineRule="auto"/>
        <w:ind w:left="360" w:right="360"/>
        <w:jc w:val="both"/>
        <w:rPr>
          <w:rFonts w:ascii="Times New Roman" w:hAnsi="Times New Roman" w:cs="Times New Roman"/>
          <w:sz w:val="24"/>
          <w:szCs w:val="24"/>
        </w:rPr>
      </w:pPr>
      <w:r w:rsidRPr="002D39D8">
        <w:rPr>
          <w:rFonts w:ascii="Times New Roman" w:hAnsi="Times New Roman" w:cs="Times New Roman"/>
          <w:sz w:val="24"/>
          <w:szCs w:val="24"/>
        </w:rPr>
        <w:t>If Muslims don't have a house church comprised of other MBBs or other family members who believe, there is enormous pressure to return to Islam.</w:t>
      </w:r>
    </w:p>
    <w:p w14:paraId="0EDB62AC" w14:textId="7E863E3C" w:rsidR="002D39D8" w:rsidRPr="002D39D8" w:rsidRDefault="002D39D8" w:rsidP="002D39D8">
      <w:pPr>
        <w:pStyle w:val="ListParagraph"/>
        <w:spacing w:line="240" w:lineRule="auto"/>
        <w:ind w:left="360" w:right="360"/>
        <w:jc w:val="both"/>
        <w:rPr>
          <w:rFonts w:ascii="Times New Roman" w:hAnsi="Times New Roman" w:cs="Times New Roman"/>
          <w:sz w:val="24"/>
          <w:szCs w:val="24"/>
        </w:rPr>
      </w:pPr>
      <w:r w:rsidRPr="002D39D8">
        <w:rPr>
          <w:rFonts w:ascii="Times New Roman" w:hAnsi="Times New Roman" w:cs="Times New Roman"/>
          <w:sz w:val="24"/>
          <w:szCs w:val="24"/>
        </w:rPr>
        <w:t>[It’s the] lack of contextualized community that allowed them to remain their ethnic identity, while growing in their faith, in the face of the other pressures.</w:t>
      </w:r>
    </w:p>
    <w:p w14:paraId="11650DD2" w14:textId="551C17BB" w:rsidR="002D39D8" w:rsidRPr="002D39D8" w:rsidRDefault="002D39D8" w:rsidP="0052413B">
      <w:pPr>
        <w:spacing w:line="240" w:lineRule="auto"/>
        <w:ind w:firstLine="360"/>
        <w:jc w:val="both"/>
        <w:rPr>
          <w:rFonts w:ascii="Times New Roman" w:hAnsi="Times New Roman" w:cs="Times New Roman"/>
          <w:sz w:val="24"/>
          <w:szCs w:val="24"/>
        </w:rPr>
      </w:pPr>
      <w:r w:rsidRPr="002D39D8">
        <w:rPr>
          <w:rFonts w:ascii="Times New Roman" w:hAnsi="Times New Roman" w:cs="Times New Roman"/>
          <w:sz w:val="24"/>
          <w:szCs w:val="24"/>
        </w:rPr>
        <w:t>One person put it slightly differently: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F5F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D39D8">
        <w:rPr>
          <w:rFonts w:ascii="Times New Roman" w:hAnsi="Times New Roman" w:cs="Times New Roman"/>
          <w:color w:val="000000" w:themeColor="text1"/>
          <w:sz w:val="20"/>
          <w:szCs w:val="20"/>
        </w:rPr>
        <w:t>Fig</w:t>
      </w:r>
      <w:r w:rsidR="005F5FFF">
        <w:rPr>
          <w:rFonts w:ascii="Times New Roman" w:hAnsi="Times New Roman" w:cs="Times New Roman"/>
          <w:color w:val="000000" w:themeColor="text1"/>
          <w:sz w:val="20"/>
          <w:szCs w:val="20"/>
        </w:rPr>
        <w:t>.</w:t>
      </w:r>
      <w:r w:rsidR="003B4DBF">
        <w:rPr>
          <w:rFonts w:ascii="Times New Roman" w:hAnsi="Times New Roman" w:cs="Times New Roman"/>
          <w:color w:val="000000" w:themeColor="text1"/>
          <w:sz w:val="20"/>
          <w:szCs w:val="20"/>
        </w:rPr>
        <w:t xml:space="preserve"> 10.</w:t>
      </w:r>
      <w:r w:rsidRPr="002D39D8">
        <w:rPr>
          <w:rFonts w:ascii="Times New Roman" w:hAnsi="Times New Roman" w:cs="Times New Roman"/>
          <w:color w:val="000000" w:themeColor="text1"/>
          <w:sz w:val="20"/>
          <w:szCs w:val="20"/>
        </w:rPr>
        <w:t xml:space="preserve"> Practices helping MBBs remain strong</w:t>
      </w:r>
    </w:p>
    <w:p w14:paraId="6CCFE0A4" w14:textId="21397DE4" w:rsidR="002D39D8" w:rsidRPr="0052413B" w:rsidRDefault="002D39D8" w:rsidP="002D39D8">
      <w:pPr>
        <w:pStyle w:val="ListParagraph"/>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It's not pressure but the desire to be part of community, and the MBBs have not found acceptance with Christian background people, or they have not found a Christian replacement for the family and community that they los</w:t>
      </w:r>
      <w:r w:rsidRPr="0052413B">
        <w:rPr>
          <w:rFonts w:ascii="Times New Roman" w:hAnsi="Times New Roman" w:cs="Times New Roman"/>
          <w:sz w:val="24"/>
          <w:szCs w:val="24"/>
          <w:u w:val="single"/>
        </w:rPr>
        <w:t>t</w:t>
      </w:r>
      <w:r w:rsidRPr="0052413B">
        <w:rPr>
          <w:rFonts w:ascii="Times New Roman" w:hAnsi="Times New Roman" w:cs="Times New Roman"/>
          <w:sz w:val="24"/>
          <w:szCs w:val="24"/>
        </w:rPr>
        <w:t>…</w:t>
      </w:r>
      <w:r w:rsidR="00F766E7" w:rsidRPr="0052413B">
        <w:rPr>
          <w:rFonts w:ascii="Times New Roman" w:hAnsi="Times New Roman" w:cs="Times New Roman"/>
          <w:sz w:val="24"/>
          <w:szCs w:val="24"/>
        </w:rPr>
        <w:t xml:space="preserve"> </w:t>
      </w:r>
      <w:r w:rsidRPr="0052413B">
        <w:rPr>
          <w:rFonts w:ascii="Times New Roman" w:hAnsi="Times New Roman" w:cs="Times New Roman"/>
          <w:sz w:val="24"/>
          <w:szCs w:val="24"/>
        </w:rPr>
        <w:t>Their only hope is to find an MBB community.</w:t>
      </w:r>
    </w:p>
    <w:p w14:paraId="21266E30" w14:textId="1CE8704E"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 xml:space="preserve">MBBs do not encounter problems with </w:t>
      </w:r>
      <w:r w:rsidR="002D39D8" w:rsidRPr="0052413B">
        <w:rPr>
          <w:rFonts w:ascii="Times New Roman" w:hAnsi="Times New Roman" w:cs="Times New Roman"/>
          <w:sz w:val="24"/>
          <w:szCs w:val="24"/>
        </w:rPr>
        <w:t>churches</w:t>
      </w:r>
      <w:r w:rsidRPr="0052413B">
        <w:rPr>
          <w:rFonts w:ascii="Times New Roman" w:hAnsi="Times New Roman" w:cs="Times New Roman"/>
          <w:sz w:val="24"/>
          <w:szCs w:val="24"/>
        </w:rPr>
        <w:t xml:space="preserve"> they try to join</w:t>
      </w:r>
      <w:r w:rsidR="002D39D8" w:rsidRPr="0052413B">
        <w:rPr>
          <w:rFonts w:ascii="Times New Roman" w:hAnsi="Times New Roman" w:cs="Times New Roman"/>
          <w:sz w:val="24"/>
          <w:szCs w:val="24"/>
        </w:rPr>
        <w:t xml:space="preserve"> </w:t>
      </w:r>
      <w:r w:rsidRPr="0052413B">
        <w:rPr>
          <w:rFonts w:ascii="Times New Roman" w:hAnsi="Times New Roman" w:cs="Times New Roman"/>
          <w:sz w:val="24"/>
          <w:szCs w:val="24"/>
        </w:rPr>
        <w:t xml:space="preserve">because </w:t>
      </w:r>
      <w:r w:rsidR="002D39D8" w:rsidRPr="0052413B">
        <w:rPr>
          <w:rFonts w:ascii="Times New Roman" w:hAnsi="Times New Roman" w:cs="Times New Roman"/>
          <w:sz w:val="24"/>
          <w:szCs w:val="24"/>
        </w:rPr>
        <w:t>th</w:t>
      </w:r>
      <w:r w:rsidRPr="0052413B">
        <w:rPr>
          <w:rFonts w:ascii="Times New Roman" w:hAnsi="Times New Roman" w:cs="Times New Roman"/>
          <w:sz w:val="24"/>
          <w:szCs w:val="24"/>
        </w:rPr>
        <w:t>os</w:t>
      </w:r>
      <w:r w:rsidR="002D39D8" w:rsidRPr="0052413B">
        <w:rPr>
          <w:rFonts w:ascii="Times New Roman" w:hAnsi="Times New Roman" w:cs="Times New Roman"/>
          <w:sz w:val="24"/>
          <w:szCs w:val="24"/>
        </w:rPr>
        <w:t>e</w:t>
      </w:r>
      <w:r w:rsidRPr="0052413B">
        <w:rPr>
          <w:rFonts w:ascii="Times New Roman" w:hAnsi="Times New Roman" w:cs="Times New Roman"/>
          <w:sz w:val="24"/>
          <w:szCs w:val="24"/>
        </w:rPr>
        <w:t xml:space="preserve"> churches </w:t>
      </w:r>
      <w:r w:rsidR="002D39D8" w:rsidRPr="0052413B">
        <w:rPr>
          <w:rFonts w:ascii="Times New Roman" w:hAnsi="Times New Roman" w:cs="Times New Roman"/>
          <w:sz w:val="24"/>
          <w:szCs w:val="24"/>
        </w:rPr>
        <w:t xml:space="preserve">are bad, </w:t>
      </w:r>
      <w:r w:rsidRPr="0052413B">
        <w:rPr>
          <w:rFonts w:ascii="Times New Roman" w:hAnsi="Times New Roman" w:cs="Times New Roman"/>
          <w:sz w:val="24"/>
          <w:szCs w:val="24"/>
        </w:rPr>
        <w:t>n</w:t>
      </w:r>
      <w:r w:rsidR="002D39D8" w:rsidRPr="0052413B">
        <w:rPr>
          <w:rFonts w:ascii="Times New Roman" w:hAnsi="Times New Roman" w:cs="Times New Roman"/>
          <w:sz w:val="24"/>
          <w:szCs w:val="24"/>
        </w:rPr>
        <w:t xml:space="preserve">or </w:t>
      </w:r>
      <w:r w:rsidRPr="0052413B">
        <w:rPr>
          <w:rFonts w:ascii="Times New Roman" w:hAnsi="Times New Roman" w:cs="Times New Roman"/>
          <w:sz w:val="24"/>
          <w:szCs w:val="24"/>
        </w:rPr>
        <w:t xml:space="preserve">are </w:t>
      </w:r>
      <w:r w:rsidR="002D39D8" w:rsidRPr="0052413B">
        <w:rPr>
          <w:rFonts w:ascii="Times New Roman" w:hAnsi="Times New Roman" w:cs="Times New Roman"/>
          <w:sz w:val="24"/>
          <w:szCs w:val="24"/>
        </w:rPr>
        <w:t>the Christian background believers the</w:t>
      </w:r>
      <w:r w:rsidRPr="0052413B">
        <w:rPr>
          <w:rFonts w:ascii="Times New Roman" w:hAnsi="Times New Roman" w:cs="Times New Roman"/>
          <w:sz w:val="24"/>
          <w:szCs w:val="24"/>
        </w:rPr>
        <w:t xml:space="preserve"> MBBs</w:t>
      </w:r>
      <w:r w:rsidR="002D39D8" w:rsidRPr="0052413B">
        <w:rPr>
          <w:rFonts w:ascii="Times New Roman" w:hAnsi="Times New Roman" w:cs="Times New Roman"/>
          <w:sz w:val="24"/>
          <w:szCs w:val="24"/>
        </w:rPr>
        <w:t xml:space="preserve"> meet uncaring</w:t>
      </w:r>
      <w:r w:rsidRPr="0052413B">
        <w:rPr>
          <w:rFonts w:ascii="Times New Roman" w:hAnsi="Times New Roman" w:cs="Times New Roman"/>
          <w:sz w:val="24"/>
          <w:szCs w:val="24"/>
        </w:rPr>
        <w:t>. Rather,</w:t>
      </w:r>
      <w:r w:rsidR="002D39D8" w:rsidRPr="0052413B">
        <w:rPr>
          <w:rFonts w:ascii="Times New Roman" w:hAnsi="Times New Roman" w:cs="Times New Roman"/>
          <w:sz w:val="24"/>
          <w:szCs w:val="24"/>
        </w:rPr>
        <w:t xml:space="preserve"> </w:t>
      </w:r>
      <w:r w:rsidRPr="0052413B">
        <w:rPr>
          <w:rFonts w:ascii="Times New Roman" w:hAnsi="Times New Roman" w:cs="Times New Roman"/>
          <w:sz w:val="24"/>
          <w:szCs w:val="24"/>
        </w:rPr>
        <w:t xml:space="preserve">problems between MBBs and churches can arise </w:t>
      </w:r>
      <w:r w:rsidR="002D39D8" w:rsidRPr="0052413B">
        <w:rPr>
          <w:rFonts w:ascii="Times New Roman" w:hAnsi="Times New Roman" w:cs="Times New Roman"/>
          <w:sz w:val="24"/>
          <w:szCs w:val="24"/>
        </w:rPr>
        <w:t xml:space="preserve">due to vast cultural differences. </w:t>
      </w:r>
      <w:r w:rsidRPr="0052413B">
        <w:rPr>
          <w:rFonts w:ascii="Times New Roman" w:hAnsi="Times New Roman" w:cs="Times New Roman"/>
          <w:sz w:val="24"/>
          <w:szCs w:val="24"/>
        </w:rPr>
        <w:t xml:space="preserve">MBBs have trouble finding the same level of community they knew in Islam because </w:t>
      </w:r>
      <w:r w:rsidR="002D39D8" w:rsidRPr="0052413B">
        <w:rPr>
          <w:rFonts w:ascii="Times New Roman" w:hAnsi="Times New Roman" w:cs="Times New Roman"/>
          <w:sz w:val="24"/>
          <w:szCs w:val="24"/>
        </w:rPr>
        <w:t xml:space="preserve">Christian background believers do not interact </w:t>
      </w:r>
      <w:r w:rsidRPr="0052413B">
        <w:rPr>
          <w:rFonts w:ascii="Times New Roman" w:hAnsi="Times New Roman" w:cs="Times New Roman"/>
          <w:sz w:val="24"/>
          <w:szCs w:val="24"/>
        </w:rPr>
        <w:t xml:space="preserve">well </w:t>
      </w:r>
      <w:r w:rsidR="002D39D8" w:rsidRPr="0052413B">
        <w:rPr>
          <w:rFonts w:ascii="Times New Roman" w:hAnsi="Times New Roman" w:cs="Times New Roman"/>
          <w:sz w:val="24"/>
          <w:szCs w:val="24"/>
        </w:rPr>
        <w:t xml:space="preserve">with </w:t>
      </w:r>
      <w:r w:rsidRPr="0052413B">
        <w:rPr>
          <w:rFonts w:ascii="Times New Roman" w:hAnsi="Times New Roman" w:cs="Times New Roman"/>
          <w:sz w:val="24"/>
          <w:szCs w:val="24"/>
        </w:rPr>
        <w:t>them</w:t>
      </w:r>
      <w:r w:rsidR="002D39D8" w:rsidRPr="0052413B">
        <w:rPr>
          <w:rFonts w:ascii="Times New Roman" w:hAnsi="Times New Roman" w:cs="Times New Roman"/>
          <w:sz w:val="24"/>
          <w:szCs w:val="24"/>
        </w:rPr>
        <w:t xml:space="preserve">. </w:t>
      </w:r>
      <w:r w:rsidRPr="0052413B">
        <w:rPr>
          <w:rFonts w:ascii="Times New Roman" w:hAnsi="Times New Roman" w:cs="Times New Roman"/>
          <w:sz w:val="24"/>
          <w:szCs w:val="24"/>
        </w:rPr>
        <w:t>I</w:t>
      </w:r>
      <w:r w:rsidR="002D39D8" w:rsidRPr="0052413B">
        <w:rPr>
          <w:rFonts w:ascii="Times New Roman" w:hAnsi="Times New Roman" w:cs="Times New Roman"/>
          <w:sz w:val="24"/>
          <w:szCs w:val="24"/>
        </w:rPr>
        <w:t xml:space="preserve">t is important that </w:t>
      </w:r>
      <w:r w:rsidRPr="0052413B">
        <w:rPr>
          <w:rFonts w:ascii="Times New Roman" w:hAnsi="Times New Roman" w:cs="Times New Roman"/>
          <w:sz w:val="24"/>
          <w:szCs w:val="24"/>
        </w:rPr>
        <w:t xml:space="preserve">MBBs </w:t>
      </w:r>
      <w:r w:rsidR="002D39D8" w:rsidRPr="0052413B">
        <w:rPr>
          <w:rFonts w:ascii="Times New Roman" w:hAnsi="Times New Roman" w:cs="Times New Roman"/>
          <w:sz w:val="24"/>
          <w:szCs w:val="24"/>
        </w:rPr>
        <w:t>find community with other believers who have the same expectations.</w:t>
      </w:r>
    </w:p>
    <w:p w14:paraId="63611161" w14:textId="0C0CF7F9" w:rsidR="00F766E7" w:rsidRPr="0052413B" w:rsidRDefault="00671349"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lastRenderedPageBreak/>
        <w:t>Important to note is</w:t>
      </w:r>
      <w:r w:rsidR="00854C7B" w:rsidRPr="0052413B">
        <w:rPr>
          <w:rFonts w:ascii="Times New Roman" w:hAnsi="Times New Roman" w:cs="Times New Roman"/>
          <w:sz w:val="24"/>
          <w:szCs w:val="24"/>
        </w:rPr>
        <w:t xml:space="preserve"> that a significant number of respondents selected a much more common, </w:t>
      </w:r>
      <w:r w:rsidR="00D53193" w:rsidRPr="0052413B">
        <w:rPr>
          <w:rFonts w:ascii="Times New Roman" w:hAnsi="Times New Roman" w:cs="Times New Roman"/>
          <w:sz w:val="24"/>
          <w:szCs w:val="24"/>
        </w:rPr>
        <w:t>and</w:t>
      </w:r>
      <w:r w:rsidR="00854C7B" w:rsidRPr="0052413B">
        <w:rPr>
          <w:rFonts w:ascii="Times New Roman" w:hAnsi="Times New Roman" w:cs="Times New Roman"/>
          <w:sz w:val="24"/>
          <w:szCs w:val="24"/>
        </w:rPr>
        <w:t xml:space="preserve"> less contextual</w:t>
      </w:r>
      <w:r w:rsidR="00736AED" w:rsidRPr="0052413B">
        <w:rPr>
          <w:rFonts w:ascii="Times New Roman" w:hAnsi="Times New Roman" w:cs="Times New Roman"/>
          <w:sz w:val="24"/>
          <w:szCs w:val="24"/>
        </w:rPr>
        <w:t>ly particular,</w:t>
      </w:r>
      <w:r w:rsidR="00854C7B" w:rsidRPr="0052413B">
        <w:rPr>
          <w:rFonts w:ascii="Times New Roman" w:hAnsi="Times New Roman" w:cs="Times New Roman"/>
          <w:sz w:val="24"/>
          <w:szCs w:val="24"/>
        </w:rPr>
        <w:t xml:space="preserve"> practice as important to MBBs being strong</w:t>
      </w:r>
      <w:r w:rsidR="00D53193" w:rsidRPr="0052413B">
        <w:rPr>
          <w:rFonts w:ascii="Times New Roman" w:hAnsi="Times New Roman" w:cs="Times New Roman"/>
          <w:sz w:val="24"/>
          <w:szCs w:val="24"/>
        </w:rPr>
        <w:t>--</w:t>
      </w:r>
      <w:r w:rsidR="00854C7B" w:rsidRPr="0052413B">
        <w:rPr>
          <w:rFonts w:ascii="Times New Roman" w:hAnsi="Times New Roman" w:cs="Times New Roman"/>
          <w:i/>
          <w:iCs/>
          <w:sz w:val="24"/>
          <w:szCs w:val="24"/>
        </w:rPr>
        <w:t>Bible reading/listening</w:t>
      </w:r>
      <w:r w:rsidR="00854C7B" w:rsidRPr="0052413B">
        <w:rPr>
          <w:rFonts w:ascii="Times New Roman" w:hAnsi="Times New Roman" w:cs="Times New Roman"/>
          <w:sz w:val="24"/>
          <w:szCs w:val="24"/>
        </w:rPr>
        <w:t xml:space="preserve">. </w:t>
      </w:r>
      <w:r w:rsidR="00736AED" w:rsidRPr="0052413B">
        <w:rPr>
          <w:rFonts w:ascii="Times New Roman" w:hAnsi="Times New Roman" w:cs="Times New Roman"/>
          <w:sz w:val="24"/>
          <w:szCs w:val="24"/>
        </w:rPr>
        <w:t>Several</w:t>
      </w:r>
      <w:r w:rsidR="00854C7B" w:rsidRPr="0052413B">
        <w:rPr>
          <w:rFonts w:ascii="Times New Roman" w:hAnsi="Times New Roman" w:cs="Times New Roman"/>
          <w:sz w:val="24"/>
          <w:szCs w:val="24"/>
        </w:rPr>
        <w:t xml:space="preserve"> other issues were </w:t>
      </w:r>
      <w:r w:rsidR="00D53193" w:rsidRPr="0052413B">
        <w:rPr>
          <w:rFonts w:ascii="Times New Roman" w:hAnsi="Times New Roman" w:cs="Times New Roman"/>
          <w:sz w:val="24"/>
          <w:szCs w:val="24"/>
        </w:rPr>
        <w:t>volunteered,</w:t>
      </w:r>
      <w:r w:rsidR="001763FE" w:rsidRPr="0052413B">
        <w:rPr>
          <w:rFonts w:ascii="Times New Roman" w:hAnsi="Times New Roman" w:cs="Times New Roman"/>
          <w:sz w:val="24"/>
          <w:szCs w:val="24"/>
        </w:rPr>
        <w:t xml:space="preserve"> </w:t>
      </w:r>
      <w:r w:rsidR="00854C7B" w:rsidRPr="0052413B">
        <w:rPr>
          <w:rFonts w:ascii="Times New Roman" w:hAnsi="Times New Roman" w:cs="Times New Roman"/>
          <w:sz w:val="24"/>
          <w:szCs w:val="24"/>
        </w:rPr>
        <w:t xml:space="preserve">like </w:t>
      </w:r>
      <w:r w:rsidR="00854C7B" w:rsidRPr="0052413B">
        <w:rPr>
          <w:rFonts w:ascii="Times New Roman" w:hAnsi="Times New Roman" w:cs="Times New Roman"/>
          <w:i/>
          <w:iCs/>
          <w:sz w:val="24"/>
          <w:szCs w:val="24"/>
        </w:rPr>
        <w:t>Prayer</w:t>
      </w:r>
      <w:r w:rsidR="00854C7B" w:rsidRPr="0052413B">
        <w:rPr>
          <w:rFonts w:ascii="Times New Roman" w:hAnsi="Times New Roman" w:cs="Times New Roman"/>
          <w:sz w:val="24"/>
          <w:szCs w:val="24"/>
        </w:rPr>
        <w:t xml:space="preserve"> or </w:t>
      </w:r>
      <w:r w:rsidR="00854C7B" w:rsidRPr="0052413B">
        <w:rPr>
          <w:rFonts w:ascii="Times New Roman" w:hAnsi="Times New Roman" w:cs="Times New Roman"/>
          <w:i/>
          <w:iCs/>
          <w:sz w:val="24"/>
          <w:szCs w:val="24"/>
        </w:rPr>
        <w:t>Preaching</w:t>
      </w:r>
      <w:r w:rsidR="001763FE" w:rsidRPr="0052413B">
        <w:rPr>
          <w:rFonts w:ascii="Times New Roman" w:hAnsi="Times New Roman" w:cs="Times New Roman"/>
          <w:sz w:val="24"/>
          <w:szCs w:val="24"/>
        </w:rPr>
        <w:t>, but not often.</w:t>
      </w:r>
      <w:r w:rsidR="003F3F1B" w:rsidRPr="0052413B">
        <w:rPr>
          <w:rFonts w:ascii="Times New Roman" w:hAnsi="Times New Roman" w:cs="Times New Roman"/>
          <w:sz w:val="24"/>
          <w:szCs w:val="24"/>
        </w:rPr>
        <w:t xml:space="preserve"> </w:t>
      </w:r>
      <w:r w:rsidR="0027051F" w:rsidRPr="0052413B">
        <w:rPr>
          <w:rFonts w:ascii="Times New Roman" w:hAnsi="Times New Roman" w:cs="Times New Roman"/>
          <w:sz w:val="24"/>
          <w:szCs w:val="24"/>
        </w:rPr>
        <w:t>T</w:t>
      </w:r>
      <w:r w:rsidR="0079000C" w:rsidRPr="0052413B">
        <w:rPr>
          <w:rFonts w:ascii="Times New Roman" w:hAnsi="Times New Roman" w:cs="Times New Roman"/>
          <w:sz w:val="24"/>
          <w:szCs w:val="24"/>
        </w:rPr>
        <w:t>his</w:t>
      </w:r>
      <w:r w:rsidR="00736AED" w:rsidRPr="0052413B">
        <w:rPr>
          <w:rFonts w:ascii="Times New Roman" w:hAnsi="Times New Roman" w:cs="Times New Roman"/>
          <w:sz w:val="24"/>
          <w:szCs w:val="24"/>
        </w:rPr>
        <w:t xml:space="preserve"> relative lack of mention</w:t>
      </w:r>
      <w:r w:rsidR="0079000C" w:rsidRPr="0052413B">
        <w:rPr>
          <w:rFonts w:ascii="Times New Roman" w:hAnsi="Times New Roman" w:cs="Times New Roman"/>
          <w:sz w:val="24"/>
          <w:szCs w:val="24"/>
        </w:rPr>
        <w:t xml:space="preserve"> does not mean that th</w:t>
      </w:r>
      <w:r w:rsidR="0027051F" w:rsidRPr="0052413B">
        <w:rPr>
          <w:rFonts w:ascii="Times New Roman" w:hAnsi="Times New Roman" w:cs="Times New Roman"/>
          <w:sz w:val="24"/>
          <w:szCs w:val="24"/>
        </w:rPr>
        <w:t xml:space="preserve">ose practices </w:t>
      </w:r>
      <w:r w:rsidR="0079000C" w:rsidRPr="0052413B">
        <w:rPr>
          <w:rFonts w:ascii="Times New Roman" w:hAnsi="Times New Roman" w:cs="Times New Roman"/>
          <w:sz w:val="24"/>
          <w:szCs w:val="24"/>
        </w:rPr>
        <w:t>are unimportant</w:t>
      </w:r>
      <w:r w:rsidR="0027051F" w:rsidRPr="0052413B">
        <w:rPr>
          <w:rFonts w:ascii="Times New Roman" w:hAnsi="Times New Roman" w:cs="Times New Roman"/>
          <w:sz w:val="24"/>
          <w:szCs w:val="24"/>
        </w:rPr>
        <w:t xml:space="preserve">, </w:t>
      </w:r>
      <w:r w:rsidR="0079000C" w:rsidRPr="0052413B">
        <w:rPr>
          <w:rFonts w:ascii="Times New Roman" w:hAnsi="Times New Roman" w:cs="Times New Roman"/>
          <w:sz w:val="24"/>
          <w:szCs w:val="24"/>
        </w:rPr>
        <w:t xml:space="preserve">but </w:t>
      </w:r>
      <w:r w:rsidR="0027051F" w:rsidRPr="0052413B">
        <w:rPr>
          <w:rFonts w:ascii="Times New Roman" w:hAnsi="Times New Roman" w:cs="Times New Roman"/>
          <w:sz w:val="24"/>
          <w:szCs w:val="24"/>
        </w:rPr>
        <w:t xml:space="preserve">it does appear they are </w:t>
      </w:r>
      <w:r w:rsidR="0079000C" w:rsidRPr="0052413B">
        <w:rPr>
          <w:rFonts w:ascii="Times New Roman" w:hAnsi="Times New Roman" w:cs="Times New Roman"/>
          <w:sz w:val="24"/>
          <w:szCs w:val="24"/>
        </w:rPr>
        <w:t>secondary to fellowship with other MBBs and being in God’s word</w:t>
      </w:r>
      <w:r w:rsidR="0027051F" w:rsidRPr="0052413B">
        <w:rPr>
          <w:rFonts w:ascii="Times New Roman" w:hAnsi="Times New Roman" w:cs="Times New Roman"/>
          <w:sz w:val="24"/>
          <w:szCs w:val="24"/>
        </w:rPr>
        <w:t>.</w:t>
      </w:r>
    </w:p>
    <w:p w14:paraId="1F842CBA" w14:textId="6F1769C2" w:rsidR="0027051F"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 xml:space="preserve">Correlation is not the same as causation, but church leaders who report a greater proportion of MBBs dropping out of contact tend to also report that Bible reading, prayer and other Christian actions are the main practices that keep MBBs strong. </w:t>
      </w:r>
      <w:r w:rsidR="00736AED" w:rsidRPr="0052413B">
        <w:rPr>
          <w:rFonts w:ascii="Times New Roman" w:hAnsi="Times New Roman" w:cs="Times New Roman"/>
          <w:sz w:val="24"/>
          <w:szCs w:val="24"/>
        </w:rPr>
        <w:t>Collectively</w:t>
      </w:r>
      <w:r w:rsidR="001763FE" w:rsidRPr="0052413B">
        <w:rPr>
          <w:rFonts w:ascii="Times New Roman" w:hAnsi="Times New Roman" w:cs="Times New Roman"/>
          <w:sz w:val="24"/>
          <w:szCs w:val="24"/>
        </w:rPr>
        <w:t xml:space="preserve"> all the data</w:t>
      </w:r>
      <w:r w:rsidR="00736AED" w:rsidRPr="0052413B">
        <w:rPr>
          <w:rFonts w:ascii="Times New Roman" w:hAnsi="Times New Roman" w:cs="Times New Roman"/>
          <w:sz w:val="24"/>
          <w:szCs w:val="24"/>
        </w:rPr>
        <w:t xml:space="preserve"> strongly suggests</w:t>
      </w:r>
      <w:r w:rsidR="001763FE" w:rsidRPr="0052413B">
        <w:rPr>
          <w:rFonts w:ascii="Times New Roman" w:hAnsi="Times New Roman" w:cs="Times New Roman"/>
          <w:sz w:val="24"/>
          <w:szCs w:val="24"/>
        </w:rPr>
        <w:t xml:space="preserve"> that </w:t>
      </w:r>
      <w:r w:rsidR="00F43338" w:rsidRPr="0052413B">
        <w:rPr>
          <w:rFonts w:ascii="Times New Roman" w:hAnsi="Times New Roman" w:cs="Times New Roman"/>
          <w:sz w:val="24"/>
          <w:szCs w:val="24"/>
        </w:rPr>
        <w:t xml:space="preserve">MBBs </w:t>
      </w:r>
      <w:r w:rsidR="00736AED" w:rsidRPr="0052413B">
        <w:rPr>
          <w:rFonts w:ascii="Times New Roman" w:hAnsi="Times New Roman" w:cs="Times New Roman"/>
          <w:sz w:val="24"/>
          <w:szCs w:val="24"/>
        </w:rPr>
        <w:t xml:space="preserve">having </w:t>
      </w:r>
      <w:r w:rsidR="00D94B01" w:rsidRPr="0052413B">
        <w:rPr>
          <w:rFonts w:ascii="Times New Roman" w:hAnsi="Times New Roman" w:cs="Times New Roman"/>
          <w:sz w:val="24"/>
          <w:szCs w:val="24"/>
        </w:rPr>
        <w:t xml:space="preserve">fellowship with other MBBs is </w:t>
      </w:r>
      <w:r w:rsidR="001763FE" w:rsidRPr="0052413B">
        <w:rPr>
          <w:rFonts w:ascii="Times New Roman" w:hAnsi="Times New Roman" w:cs="Times New Roman"/>
          <w:sz w:val="24"/>
          <w:szCs w:val="24"/>
        </w:rPr>
        <w:t xml:space="preserve">key </w:t>
      </w:r>
      <w:r w:rsidR="00F43338" w:rsidRPr="0052413B">
        <w:rPr>
          <w:rFonts w:ascii="Times New Roman" w:hAnsi="Times New Roman" w:cs="Times New Roman"/>
          <w:sz w:val="24"/>
          <w:szCs w:val="24"/>
        </w:rPr>
        <w:t>to their</w:t>
      </w:r>
      <w:r w:rsidR="00D94B01" w:rsidRPr="0052413B">
        <w:rPr>
          <w:rFonts w:ascii="Times New Roman" w:hAnsi="Times New Roman" w:cs="Times New Roman"/>
          <w:sz w:val="24"/>
          <w:szCs w:val="24"/>
        </w:rPr>
        <w:t xml:space="preserve"> perseverance</w:t>
      </w:r>
      <w:r w:rsidR="00F43338" w:rsidRPr="0052413B">
        <w:rPr>
          <w:rFonts w:ascii="Times New Roman" w:hAnsi="Times New Roman" w:cs="Times New Roman"/>
          <w:sz w:val="24"/>
          <w:szCs w:val="24"/>
        </w:rPr>
        <w:t xml:space="preserve"> in Christ.</w:t>
      </w:r>
      <w:r w:rsidR="001763FE" w:rsidRPr="0052413B">
        <w:rPr>
          <w:rFonts w:ascii="Times New Roman" w:hAnsi="Times New Roman" w:cs="Times New Roman"/>
          <w:sz w:val="24"/>
          <w:szCs w:val="24"/>
        </w:rPr>
        <w:t xml:space="preserve"> </w:t>
      </w:r>
    </w:p>
    <w:p w14:paraId="1A8DC3C3" w14:textId="7E47A102" w:rsidR="00F07903" w:rsidRPr="0052413B" w:rsidRDefault="00F07903" w:rsidP="00F766E7">
      <w:pPr>
        <w:pStyle w:val="Heading1"/>
        <w:spacing w:before="0" w:after="160" w:line="240" w:lineRule="auto"/>
        <w:jc w:val="both"/>
        <w:rPr>
          <w:rFonts w:ascii="Times New Roman" w:hAnsi="Times New Roman" w:cs="Times New Roman"/>
          <w:b/>
          <w:bCs/>
          <w:color w:val="000000" w:themeColor="text1"/>
          <w:sz w:val="24"/>
          <w:szCs w:val="24"/>
        </w:rPr>
      </w:pPr>
      <w:bookmarkStart w:id="19" w:name="_Toc208570137"/>
      <w:r w:rsidRPr="0052413B">
        <w:rPr>
          <w:rFonts w:ascii="Times New Roman" w:hAnsi="Times New Roman" w:cs="Times New Roman"/>
          <w:b/>
          <w:bCs/>
          <w:color w:val="000000" w:themeColor="text1"/>
          <w:sz w:val="24"/>
          <w:szCs w:val="24"/>
        </w:rPr>
        <w:t>Discussion and Recommendations</w:t>
      </w:r>
      <w:bookmarkEnd w:id="19"/>
    </w:p>
    <w:p w14:paraId="31CCB59D" w14:textId="3CC55D06" w:rsidR="001E5160" w:rsidRPr="0052413B" w:rsidRDefault="0035796A"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The</w:t>
      </w:r>
      <w:r w:rsidR="008A50E0" w:rsidRPr="0052413B">
        <w:rPr>
          <w:rFonts w:ascii="Times New Roman" w:hAnsi="Times New Roman" w:cs="Times New Roman"/>
          <w:sz w:val="24"/>
          <w:szCs w:val="24"/>
        </w:rPr>
        <w:t xml:space="preserve"> </w:t>
      </w:r>
      <w:r w:rsidR="00C41EB5" w:rsidRPr="0052413B">
        <w:rPr>
          <w:rFonts w:ascii="Times New Roman" w:hAnsi="Times New Roman" w:cs="Times New Roman"/>
          <w:sz w:val="24"/>
          <w:szCs w:val="24"/>
        </w:rPr>
        <w:t>research</w:t>
      </w:r>
      <w:r w:rsidR="008A50E0" w:rsidRPr="0052413B">
        <w:rPr>
          <w:rFonts w:ascii="Times New Roman" w:hAnsi="Times New Roman" w:cs="Times New Roman"/>
          <w:sz w:val="24"/>
          <w:szCs w:val="24"/>
        </w:rPr>
        <w:t xml:space="preserve"> team was encouraged by the </w:t>
      </w:r>
      <w:r w:rsidR="00BE3DFE" w:rsidRPr="0052413B">
        <w:rPr>
          <w:rFonts w:ascii="Times New Roman" w:hAnsi="Times New Roman" w:cs="Times New Roman"/>
          <w:sz w:val="24"/>
          <w:szCs w:val="24"/>
        </w:rPr>
        <w:t>number</w:t>
      </w:r>
      <w:r w:rsidR="008A50E0" w:rsidRPr="0052413B">
        <w:rPr>
          <w:rFonts w:ascii="Times New Roman" w:hAnsi="Times New Roman" w:cs="Times New Roman"/>
          <w:sz w:val="24"/>
          <w:szCs w:val="24"/>
        </w:rPr>
        <w:t xml:space="preserve"> of </w:t>
      </w:r>
      <w:r w:rsidR="005144C4" w:rsidRPr="0052413B">
        <w:rPr>
          <w:rFonts w:ascii="Times New Roman" w:hAnsi="Times New Roman" w:cs="Times New Roman"/>
          <w:sz w:val="24"/>
          <w:szCs w:val="24"/>
        </w:rPr>
        <w:t>church leaders</w:t>
      </w:r>
      <w:r w:rsidR="00C41EB5" w:rsidRPr="0052413B">
        <w:rPr>
          <w:rFonts w:ascii="Times New Roman" w:hAnsi="Times New Roman" w:cs="Times New Roman"/>
          <w:sz w:val="24"/>
          <w:szCs w:val="24"/>
        </w:rPr>
        <w:t xml:space="preserve"> who partic</w:t>
      </w:r>
      <w:r w:rsidR="00834A82" w:rsidRPr="0052413B">
        <w:rPr>
          <w:rFonts w:ascii="Times New Roman" w:hAnsi="Times New Roman" w:cs="Times New Roman"/>
          <w:sz w:val="24"/>
          <w:szCs w:val="24"/>
        </w:rPr>
        <w:t>i</w:t>
      </w:r>
      <w:r w:rsidR="00C41EB5" w:rsidRPr="0052413B">
        <w:rPr>
          <w:rFonts w:ascii="Times New Roman" w:hAnsi="Times New Roman" w:cs="Times New Roman"/>
          <w:sz w:val="24"/>
          <w:szCs w:val="24"/>
        </w:rPr>
        <w:t>pated</w:t>
      </w:r>
      <w:r w:rsidR="005144C4" w:rsidRPr="0052413B">
        <w:rPr>
          <w:rFonts w:ascii="Times New Roman" w:hAnsi="Times New Roman" w:cs="Times New Roman"/>
          <w:sz w:val="24"/>
          <w:szCs w:val="24"/>
        </w:rPr>
        <w:t xml:space="preserve"> in this study</w:t>
      </w:r>
      <w:r w:rsidR="00834A82" w:rsidRPr="0052413B">
        <w:rPr>
          <w:rFonts w:ascii="Times New Roman" w:hAnsi="Times New Roman" w:cs="Times New Roman"/>
          <w:sz w:val="24"/>
          <w:szCs w:val="24"/>
        </w:rPr>
        <w:t xml:space="preserve">. </w:t>
      </w:r>
      <w:r w:rsidR="008A50E0" w:rsidRPr="0052413B">
        <w:rPr>
          <w:rFonts w:ascii="Times New Roman" w:hAnsi="Times New Roman" w:cs="Times New Roman"/>
          <w:sz w:val="24"/>
          <w:szCs w:val="24"/>
        </w:rPr>
        <w:t xml:space="preserve">This sensitive topic </w:t>
      </w:r>
      <w:r w:rsidR="00736AED" w:rsidRPr="0052413B">
        <w:rPr>
          <w:rFonts w:ascii="Times New Roman" w:hAnsi="Times New Roman" w:cs="Times New Roman"/>
          <w:sz w:val="24"/>
          <w:szCs w:val="24"/>
        </w:rPr>
        <w:t xml:space="preserve">of MBB attrition </w:t>
      </w:r>
      <w:r w:rsidR="008A50E0" w:rsidRPr="0052413B">
        <w:rPr>
          <w:rFonts w:ascii="Times New Roman" w:hAnsi="Times New Roman" w:cs="Times New Roman"/>
          <w:sz w:val="24"/>
          <w:szCs w:val="24"/>
        </w:rPr>
        <w:t xml:space="preserve">is not easy to </w:t>
      </w:r>
      <w:r w:rsidR="00BE3DFE" w:rsidRPr="0052413B">
        <w:rPr>
          <w:rFonts w:ascii="Times New Roman" w:hAnsi="Times New Roman" w:cs="Times New Roman"/>
          <w:sz w:val="24"/>
          <w:szCs w:val="24"/>
        </w:rPr>
        <w:t xml:space="preserve">inquire </w:t>
      </w:r>
      <w:r w:rsidR="001109D9" w:rsidRPr="0052413B">
        <w:rPr>
          <w:rFonts w:ascii="Times New Roman" w:hAnsi="Times New Roman" w:cs="Times New Roman"/>
          <w:sz w:val="24"/>
          <w:szCs w:val="24"/>
        </w:rPr>
        <w:t>about</w:t>
      </w:r>
      <w:r w:rsidR="008A50E0" w:rsidRPr="0052413B">
        <w:rPr>
          <w:rFonts w:ascii="Times New Roman" w:hAnsi="Times New Roman" w:cs="Times New Roman"/>
          <w:sz w:val="24"/>
          <w:szCs w:val="24"/>
        </w:rPr>
        <w:t xml:space="preserve">, but </w:t>
      </w:r>
      <w:r w:rsidR="00834A82" w:rsidRPr="0052413B">
        <w:rPr>
          <w:rFonts w:ascii="Times New Roman" w:hAnsi="Times New Roman" w:cs="Times New Roman"/>
          <w:sz w:val="24"/>
          <w:szCs w:val="24"/>
        </w:rPr>
        <w:t xml:space="preserve">we were blessed with a </w:t>
      </w:r>
      <w:r w:rsidR="008A50E0" w:rsidRPr="0052413B">
        <w:rPr>
          <w:rFonts w:ascii="Times New Roman" w:hAnsi="Times New Roman" w:cs="Times New Roman"/>
          <w:sz w:val="24"/>
          <w:szCs w:val="24"/>
        </w:rPr>
        <w:t xml:space="preserve">diversity </w:t>
      </w:r>
      <w:r w:rsidR="002C2CCE" w:rsidRPr="0052413B">
        <w:rPr>
          <w:rFonts w:ascii="Times New Roman" w:hAnsi="Times New Roman" w:cs="Times New Roman"/>
          <w:sz w:val="24"/>
          <w:szCs w:val="24"/>
        </w:rPr>
        <w:t>of the</w:t>
      </w:r>
      <w:r w:rsidR="008A50E0" w:rsidRPr="0052413B">
        <w:rPr>
          <w:rFonts w:ascii="Times New Roman" w:hAnsi="Times New Roman" w:cs="Times New Roman"/>
          <w:sz w:val="24"/>
          <w:szCs w:val="24"/>
        </w:rPr>
        <w:t xml:space="preserve"> participants </w:t>
      </w:r>
      <w:r w:rsidR="00834A82" w:rsidRPr="0052413B">
        <w:rPr>
          <w:rFonts w:ascii="Times New Roman" w:hAnsi="Times New Roman" w:cs="Times New Roman"/>
          <w:sz w:val="24"/>
          <w:szCs w:val="24"/>
        </w:rPr>
        <w:t>across several dimensions</w:t>
      </w:r>
      <w:r w:rsidR="00736AED" w:rsidRPr="0052413B">
        <w:rPr>
          <w:rFonts w:ascii="Times New Roman" w:hAnsi="Times New Roman" w:cs="Times New Roman"/>
          <w:sz w:val="24"/>
          <w:szCs w:val="24"/>
        </w:rPr>
        <w:t>:</w:t>
      </w:r>
      <w:r w:rsidR="008A50E0" w:rsidRPr="0052413B">
        <w:rPr>
          <w:rFonts w:ascii="Times New Roman" w:hAnsi="Times New Roman" w:cs="Times New Roman"/>
          <w:sz w:val="24"/>
          <w:szCs w:val="24"/>
        </w:rPr>
        <w:t xml:space="preserve"> geograph</w:t>
      </w:r>
      <w:r w:rsidR="002C2CCE" w:rsidRPr="0052413B">
        <w:rPr>
          <w:rFonts w:ascii="Times New Roman" w:hAnsi="Times New Roman" w:cs="Times New Roman"/>
          <w:sz w:val="24"/>
          <w:szCs w:val="24"/>
        </w:rPr>
        <w:t>y</w:t>
      </w:r>
      <w:r w:rsidR="008A50E0" w:rsidRPr="0052413B">
        <w:rPr>
          <w:rFonts w:ascii="Times New Roman" w:hAnsi="Times New Roman" w:cs="Times New Roman"/>
          <w:sz w:val="24"/>
          <w:szCs w:val="24"/>
        </w:rPr>
        <w:t xml:space="preserve">, gender distribution, </w:t>
      </w:r>
      <w:r w:rsidR="005144C4" w:rsidRPr="0052413B">
        <w:rPr>
          <w:rFonts w:ascii="Times New Roman" w:hAnsi="Times New Roman" w:cs="Times New Roman"/>
          <w:sz w:val="24"/>
          <w:szCs w:val="24"/>
        </w:rPr>
        <w:t>family background</w:t>
      </w:r>
      <w:r w:rsidR="008A50E0" w:rsidRPr="0052413B">
        <w:rPr>
          <w:rFonts w:ascii="Times New Roman" w:hAnsi="Times New Roman" w:cs="Times New Roman"/>
          <w:sz w:val="24"/>
          <w:szCs w:val="24"/>
        </w:rPr>
        <w:t xml:space="preserve">, and </w:t>
      </w:r>
      <w:r w:rsidR="00834A82" w:rsidRPr="0052413B">
        <w:rPr>
          <w:rFonts w:ascii="Times New Roman" w:hAnsi="Times New Roman" w:cs="Times New Roman"/>
          <w:sz w:val="24"/>
          <w:szCs w:val="24"/>
        </w:rPr>
        <w:t>length of ministry among</w:t>
      </w:r>
      <w:r w:rsidR="00495857" w:rsidRPr="0052413B">
        <w:rPr>
          <w:rFonts w:ascii="Times New Roman" w:hAnsi="Times New Roman" w:cs="Times New Roman"/>
          <w:sz w:val="24"/>
          <w:szCs w:val="24"/>
        </w:rPr>
        <w:t xml:space="preserve"> Muslims</w:t>
      </w:r>
      <w:r w:rsidR="00834A82" w:rsidRPr="0052413B">
        <w:rPr>
          <w:rFonts w:ascii="Times New Roman" w:hAnsi="Times New Roman" w:cs="Times New Roman"/>
          <w:sz w:val="24"/>
          <w:szCs w:val="24"/>
        </w:rPr>
        <w:t>.</w:t>
      </w:r>
      <w:r w:rsidR="003F3F1B" w:rsidRPr="0052413B">
        <w:rPr>
          <w:rFonts w:ascii="Times New Roman" w:hAnsi="Times New Roman" w:cs="Times New Roman"/>
          <w:sz w:val="24"/>
          <w:szCs w:val="24"/>
        </w:rPr>
        <w:t xml:space="preserve"> </w:t>
      </w:r>
      <w:r w:rsidR="00834A82" w:rsidRPr="0052413B">
        <w:rPr>
          <w:rFonts w:ascii="Times New Roman" w:hAnsi="Times New Roman" w:cs="Times New Roman"/>
          <w:sz w:val="24"/>
          <w:szCs w:val="24"/>
        </w:rPr>
        <w:t>T</w:t>
      </w:r>
      <w:r w:rsidRPr="0052413B">
        <w:rPr>
          <w:rFonts w:ascii="Times New Roman" w:hAnsi="Times New Roman" w:cs="Times New Roman"/>
          <w:sz w:val="24"/>
          <w:szCs w:val="24"/>
        </w:rPr>
        <w:t xml:space="preserve">his </w:t>
      </w:r>
      <w:r w:rsidR="005144C4" w:rsidRPr="0052413B">
        <w:rPr>
          <w:rFonts w:ascii="Times New Roman" w:hAnsi="Times New Roman" w:cs="Times New Roman"/>
          <w:sz w:val="24"/>
          <w:szCs w:val="24"/>
        </w:rPr>
        <w:t xml:space="preserve">combination of </w:t>
      </w:r>
      <w:r w:rsidRPr="0052413B">
        <w:rPr>
          <w:rFonts w:ascii="Times New Roman" w:hAnsi="Times New Roman" w:cs="Times New Roman"/>
          <w:sz w:val="24"/>
          <w:szCs w:val="24"/>
        </w:rPr>
        <w:t>sample size</w:t>
      </w:r>
      <w:r w:rsidR="00834A82" w:rsidRPr="0052413B">
        <w:rPr>
          <w:rFonts w:ascii="Times New Roman" w:hAnsi="Times New Roman" w:cs="Times New Roman"/>
          <w:sz w:val="24"/>
          <w:szCs w:val="24"/>
        </w:rPr>
        <w:t xml:space="preserve"> </w:t>
      </w:r>
      <w:r w:rsidR="005144C4" w:rsidRPr="0052413B">
        <w:rPr>
          <w:rFonts w:ascii="Times New Roman" w:hAnsi="Times New Roman" w:cs="Times New Roman"/>
          <w:sz w:val="24"/>
          <w:szCs w:val="24"/>
        </w:rPr>
        <w:t xml:space="preserve">and diversity </w:t>
      </w:r>
      <w:r w:rsidR="00834A82" w:rsidRPr="0052413B">
        <w:rPr>
          <w:rFonts w:ascii="Times New Roman" w:hAnsi="Times New Roman" w:cs="Times New Roman"/>
          <w:sz w:val="24"/>
          <w:szCs w:val="24"/>
        </w:rPr>
        <w:t>give</w:t>
      </w:r>
      <w:r w:rsidR="00803B8C" w:rsidRPr="0052413B">
        <w:rPr>
          <w:rFonts w:ascii="Times New Roman" w:hAnsi="Times New Roman" w:cs="Times New Roman"/>
          <w:sz w:val="24"/>
          <w:szCs w:val="24"/>
        </w:rPr>
        <w:t>s</w:t>
      </w:r>
      <w:r w:rsidR="00834A82" w:rsidRPr="0052413B">
        <w:rPr>
          <w:rFonts w:ascii="Times New Roman" w:hAnsi="Times New Roman" w:cs="Times New Roman"/>
          <w:sz w:val="24"/>
          <w:szCs w:val="24"/>
        </w:rPr>
        <w:t xml:space="preserve"> </w:t>
      </w:r>
      <w:r w:rsidR="00736AED" w:rsidRPr="0052413B">
        <w:rPr>
          <w:rFonts w:ascii="Times New Roman" w:hAnsi="Times New Roman" w:cs="Times New Roman"/>
          <w:sz w:val="24"/>
          <w:szCs w:val="24"/>
        </w:rPr>
        <w:t>our team</w:t>
      </w:r>
      <w:r w:rsidR="00834A82" w:rsidRPr="0052413B">
        <w:rPr>
          <w:rFonts w:ascii="Times New Roman" w:hAnsi="Times New Roman" w:cs="Times New Roman"/>
          <w:sz w:val="24"/>
          <w:szCs w:val="24"/>
        </w:rPr>
        <w:t xml:space="preserve"> confidence in </w:t>
      </w:r>
      <w:r w:rsidR="005144C4" w:rsidRPr="0052413B">
        <w:rPr>
          <w:rFonts w:ascii="Times New Roman" w:hAnsi="Times New Roman" w:cs="Times New Roman"/>
          <w:sz w:val="24"/>
          <w:szCs w:val="24"/>
        </w:rPr>
        <w:t>our</w:t>
      </w:r>
      <w:r w:rsidR="00834A82" w:rsidRPr="0052413B">
        <w:rPr>
          <w:rFonts w:ascii="Times New Roman" w:hAnsi="Times New Roman" w:cs="Times New Roman"/>
          <w:sz w:val="24"/>
          <w:szCs w:val="24"/>
        </w:rPr>
        <w:t xml:space="preserve"> findings, especially when applied to the Middle East and North Africa</w:t>
      </w:r>
      <w:r w:rsidR="008A50E0" w:rsidRPr="0052413B">
        <w:rPr>
          <w:rFonts w:ascii="Times New Roman" w:hAnsi="Times New Roman" w:cs="Times New Roman"/>
          <w:sz w:val="24"/>
          <w:szCs w:val="24"/>
        </w:rPr>
        <w:t xml:space="preserve">. </w:t>
      </w:r>
      <w:r w:rsidR="009E2470" w:rsidRPr="0052413B">
        <w:rPr>
          <w:rFonts w:ascii="Times New Roman" w:hAnsi="Times New Roman" w:cs="Times New Roman"/>
          <w:sz w:val="24"/>
          <w:szCs w:val="24"/>
        </w:rPr>
        <w:t xml:space="preserve">This </w:t>
      </w:r>
      <w:r w:rsidR="00736AED" w:rsidRPr="0052413B">
        <w:rPr>
          <w:rFonts w:ascii="Times New Roman" w:hAnsi="Times New Roman" w:cs="Times New Roman"/>
          <w:sz w:val="24"/>
          <w:szCs w:val="24"/>
        </w:rPr>
        <w:t xml:space="preserve">article </w:t>
      </w:r>
      <w:r w:rsidR="009E2470" w:rsidRPr="0052413B">
        <w:rPr>
          <w:rFonts w:ascii="Times New Roman" w:hAnsi="Times New Roman" w:cs="Times New Roman"/>
          <w:sz w:val="24"/>
          <w:szCs w:val="24"/>
        </w:rPr>
        <w:t>also helps shed light on a range of MBBs issues related to integration into churches</w:t>
      </w:r>
      <w:r w:rsidR="00736AED" w:rsidRPr="0052413B">
        <w:rPr>
          <w:rFonts w:ascii="Times New Roman" w:hAnsi="Times New Roman" w:cs="Times New Roman"/>
          <w:sz w:val="24"/>
          <w:szCs w:val="24"/>
        </w:rPr>
        <w:t>,</w:t>
      </w:r>
      <w:r w:rsidR="009E2470" w:rsidRPr="0052413B">
        <w:rPr>
          <w:rFonts w:ascii="Times New Roman" w:hAnsi="Times New Roman" w:cs="Times New Roman"/>
          <w:sz w:val="24"/>
          <w:szCs w:val="24"/>
        </w:rPr>
        <w:t xml:space="preserve"> </w:t>
      </w:r>
      <w:r w:rsidR="00736AED" w:rsidRPr="0052413B">
        <w:rPr>
          <w:rFonts w:ascii="Times New Roman" w:hAnsi="Times New Roman" w:cs="Times New Roman"/>
          <w:sz w:val="24"/>
          <w:szCs w:val="24"/>
        </w:rPr>
        <w:t xml:space="preserve">a topic that </w:t>
      </w:r>
      <w:r w:rsidR="009E2470" w:rsidRPr="0052413B">
        <w:rPr>
          <w:rFonts w:ascii="Times New Roman" w:hAnsi="Times New Roman" w:cs="Times New Roman"/>
          <w:sz w:val="24"/>
          <w:szCs w:val="24"/>
        </w:rPr>
        <w:t>should be explored in additional research.</w:t>
      </w:r>
    </w:p>
    <w:p w14:paraId="74A399FE" w14:textId="2CEAF81A"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This study had as its primary research question, “What is the rate of MBBs who return to Islam?” Our research team came up with our best numerical estimate of 7%. This finding makes it clear that the rate of MBBs returning to Islam in the Middle East region is not nearly as high today as in the past as suggested by early reports. However, the 7% rate only applies to MBBs about whom these ministry leaders still have knowledge. What if all those who have dropped out of contact have all returned to Islam? We can estimate this worst-case scenario by combining those MBBs known to have returned to Islam with the MBBs who have dropped out of contact. However, these two percentages, found in Figure 8 above, are based on different wholes and cannot be added directly. Once we account for the differing percentage bases, we arrive at 29% of the original that could have possibly turned back to Islam. However, findings from both the quantitative and qualitative parts of our study show that about half of the MBBs the leaders know about are not actively in a church fellowship for many different reasons. When considered in this way it becomes clear that “dropping out of contact” is not the same as “returning to Islam.” Reason suggests that some who have dropped out of contact became “secret believers,” others formed connections to different churches or fellowships not known to the leaders, and some emigrated.</w:t>
      </w:r>
    </w:p>
    <w:p w14:paraId="3A2CD031" w14:textId="700C117F"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 xml:space="preserve">While our choice of study methodology does not give us a precise answer, we have calculated a very small 7% rate of apostasy based on the experience of nearly 100 ministry leaders in the Muslim world. Even the very worst case of 29% is much less than some have feared. A written comment in the survey’s question </w:t>
      </w:r>
      <w:r w:rsidR="009161BB" w:rsidRPr="0052413B">
        <w:rPr>
          <w:rFonts w:ascii="Times New Roman" w:hAnsi="Times New Roman" w:cs="Times New Roman"/>
          <w:sz w:val="24"/>
          <w:szCs w:val="24"/>
        </w:rPr>
        <w:t xml:space="preserve">about reasons MBBs leave the faith </w:t>
      </w:r>
      <w:r w:rsidRPr="0052413B">
        <w:rPr>
          <w:rFonts w:ascii="Times New Roman" w:hAnsi="Times New Roman" w:cs="Times New Roman"/>
          <w:sz w:val="24"/>
          <w:szCs w:val="24"/>
        </w:rPr>
        <w:t>may partially explain why:</w:t>
      </w:r>
    </w:p>
    <w:p w14:paraId="643BC7C8" w14:textId="520B8B51" w:rsidR="00F766E7" w:rsidRPr="0052413B" w:rsidRDefault="00F766E7" w:rsidP="00F766E7">
      <w:pPr>
        <w:spacing w:line="240" w:lineRule="auto"/>
        <w:ind w:left="360" w:right="360"/>
        <w:jc w:val="both"/>
        <w:rPr>
          <w:rFonts w:ascii="Times New Roman" w:hAnsi="Times New Roman" w:cs="Times New Roman"/>
          <w:sz w:val="24"/>
          <w:szCs w:val="24"/>
        </w:rPr>
      </w:pPr>
      <w:r w:rsidRPr="0052413B">
        <w:rPr>
          <w:rFonts w:ascii="Times New Roman" w:hAnsi="Times New Roman" w:cs="Times New Roman"/>
          <w:sz w:val="24"/>
          <w:szCs w:val="24"/>
        </w:rPr>
        <w:t xml:space="preserve">Around 2007, I talked with XXX who had served as the director of the Arab World broadcast of Trans World Radio for 15 years. He said that they had an organization do a survey in N. Africa of radio listeners that gave opportunity to follow up on MBBs who came to faith… They found that over 95% </w:t>
      </w:r>
      <w:proofErr w:type="gramStart"/>
      <w:r w:rsidRPr="0052413B">
        <w:rPr>
          <w:rFonts w:ascii="Times New Roman" w:hAnsi="Times New Roman" w:cs="Times New Roman"/>
          <w:sz w:val="24"/>
          <w:szCs w:val="24"/>
        </w:rPr>
        <w:t>reverted back</w:t>
      </w:r>
      <w:proofErr w:type="gramEnd"/>
      <w:r w:rsidRPr="0052413B">
        <w:rPr>
          <w:rFonts w:ascii="Times New Roman" w:hAnsi="Times New Roman" w:cs="Times New Roman"/>
          <w:sz w:val="24"/>
          <w:szCs w:val="24"/>
        </w:rPr>
        <w:t xml:space="preserve"> to Islam within 3-5 years… As I recall, they attempted to connect these people by forming small groups/churches, but without much success.</w:t>
      </w:r>
    </w:p>
    <w:p w14:paraId="646C37A5" w14:textId="1F00EE6D"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lastRenderedPageBreak/>
        <w:t>However, from 2008 to 2013, the Global Response Management System, a consortium of 17 TV, radio, and website broadcasts composed of 17 broadcasters, documented results of listeners’ contacts.  The results showed that 6% of people who contacted the broadcasters were interested enough in Jesus to requested visits by local MBBs. Relevant to retention, half of those who received a local visit by an MBB were known to be involved in a fellowship of local MBBs by the end of the six-year data collection period (Bonham, 2023).</w:t>
      </w:r>
    </w:p>
    <w:p w14:paraId="0F4284FE" w14:textId="01C796C1"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Our study confirms that leaving behind their community and culture are one of the primary pressures faced by MBBs as they seek to live out their faith in Christ. Furthermore, our survey supports the idea that many MBBs, perhaps most, attend local fellowships or churches, even while they navigate many cultural, sociological, emotional, and spiritual difficulties which are part of that integration. However, many if not most would benefit by being part of an MBB community in which they could grow in their faith and resist the pressure of their Muslim family and community.</w:t>
      </w:r>
    </w:p>
    <w:p w14:paraId="3E390FAB" w14:textId="0C96C64F" w:rsidR="00F766E7" w:rsidRPr="0052413B" w:rsidRDefault="00F766E7" w:rsidP="00F766E7">
      <w:pPr>
        <w:spacing w:line="240" w:lineRule="auto"/>
        <w:ind w:firstLine="360"/>
        <w:jc w:val="both"/>
        <w:rPr>
          <w:rFonts w:ascii="Times New Roman" w:hAnsi="Times New Roman" w:cs="Times New Roman"/>
          <w:sz w:val="24"/>
          <w:szCs w:val="24"/>
        </w:rPr>
      </w:pPr>
      <w:r w:rsidRPr="0052413B">
        <w:rPr>
          <w:rFonts w:ascii="Times New Roman" w:hAnsi="Times New Roman" w:cs="Times New Roman"/>
          <w:sz w:val="24"/>
          <w:szCs w:val="24"/>
        </w:rPr>
        <w:t>Based on this initial study, our team has three recommendations related to further study needed regarding MBB reversion, and their communities:</w:t>
      </w:r>
    </w:p>
    <w:p w14:paraId="5B38D9A0" w14:textId="60EF24B5" w:rsidR="00F766E7" w:rsidRPr="0052413B" w:rsidRDefault="00F766E7" w:rsidP="00A119AB">
      <w:pPr>
        <w:pStyle w:val="ListParagraph"/>
        <w:numPr>
          <w:ilvl w:val="0"/>
          <w:numId w:val="3"/>
        </w:numPr>
        <w:spacing w:after="0"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This survey was designed in such a way that it can be used in other ministry settings, other languages, or other focused regions of the Muslim world. We anticipate that this study can be easily replicated in populations other than those we sampled with this study.</w:t>
      </w:r>
    </w:p>
    <w:p w14:paraId="7918E7FB" w14:textId="43EC4C53" w:rsidR="00F766E7" w:rsidRPr="0052413B" w:rsidRDefault="00F766E7" w:rsidP="00A119AB">
      <w:pPr>
        <w:pStyle w:val="ListParagraph"/>
        <w:numPr>
          <w:ilvl w:val="0"/>
          <w:numId w:val="3"/>
        </w:numPr>
        <w:spacing w:after="0"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Because this kind of study can generate opposition, we highly recommend that a prayer team be formed for actively moving forward in this kind of inquiry and for greater clarity about God’s work in the Muslim world.</w:t>
      </w:r>
    </w:p>
    <w:p w14:paraId="2FC0117A" w14:textId="6D35A60C" w:rsidR="00F766E7" w:rsidRPr="0052413B" w:rsidRDefault="00F766E7" w:rsidP="00A119AB">
      <w:pPr>
        <w:pStyle w:val="ListParagraph"/>
        <w:numPr>
          <w:ilvl w:val="0"/>
          <w:numId w:val="3"/>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With Europe receiving so many Muslim immigrants the past few years, it might be wise to study this issue there. Perhaps the global mission community elsewhere, where churches receive thousands of MBBs, could learn from the challenging experience of MBBs in Europe.</w:t>
      </w:r>
    </w:p>
    <w:p w14:paraId="7EF8D7EF" w14:textId="3D314294" w:rsidR="00ED4C75" w:rsidRPr="0052413B" w:rsidRDefault="00F766E7" w:rsidP="00F766E7">
      <w:pPr>
        <w:spacing w:line="240" w:lineRule="auto"/>
        <w:rPr>
          <w:rFonts w:ascii="Times New Roman" w:eastAsiaTheme="majorEastAsia" w:hAnsi="Times New Roman" w:cs="Times New Roman"/>
          <w:color w:val="2F5496" w:themeColor="accent1" w:themeShade="BF"/>
          <w:sz w:val="24"/>
          <w:szCs w:val="24"/>
        </w:rPr>
      </w:pPr>
      <w:r w:rsidRPr="0052413B">
        <w:rPr>
          <w:rFonts w:ascii="Times New Roman" w:hAnsi="Times New Roman" w:cs="Times New Roman"/>
          <w:sz w:val="24"/>
          <w:szCs w:val="24"/>
        </w:rPr>
        <w:t>We also recommend that readers join us in the following prayer points:</w:t>
      </w:r>
    </w:p>
    <w:p w14:paraId="00333573" w14:textId="77777777" w:rsidR="00A119AB" w:rsidRPr="0052413B" w:rsidRDefault="00ED4C75" w:rsidP="00A119AB">
      <w:pPr>
        <w:pStyle w:val="ListParagraph"/>
        <w:numPr>
          <w:ilvl w:val="0"/>
          <w:numId w:val="15"/>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 xml:space="preserve">Lord, </w:t>
      </w:r>
      <w:r w:rsidR="005D5AE3" w:rsidRPr="0052413B">
        <w:rPr>
          <w:rFonts w:ascii="Times New Roman" w:hAnsi="Times New Roman" w:cs="Times New Roman"/>
          <w:sz w:val="24"/>
          <w:szCs w:val="24"/>
        </w:rPr>
        <w:t xml:space="preserve">we seek you for </w:t>
      </w:r>
      <w:r w:rsidRPr="0052413B">
        <w:rPr>
          <w:rFonts w:ascii="Times New Roman" w:hAnsi="Times New Roman" w:cs="Times New Roman"/>
          <w:sz w:val="24"/>
          <w:szCs w:val="24"/>
        </w:rPr>
        <w:t xml:space="preserve">what </w:t>
      </w:r>
      <w:r w:rsidR="005D5AE3" w:rsidRPr="0052413B">
        <w:rPr>
          <w:rFonts w:ascii="Times New Roman" w:hAnsi="Times New Roman" w:cs="Times New Roman"/>
          <w:sz w:val="24"/>
          <w:szCs w:val="24"/>
        </w:rPr>
        <w:t>ministry leaders can do to</w:t>
      </w:r>
      <w:r w:rsidRPr="0052413B">
        <w:rPr>
          <w:rFonts w:ascii="Times New Roman" w:hAnsi="Times New Roman" w:cs="Times New Roman"/>
          <w:sz w:val="24"/>
          <w:szCs w:val="24"/>
        </w:rPr>
        <w:t xml:space="preserve"> </w:t>
      </w:r>
      <w:r w:rsidR="005D5AE3" w:rsidRPr="0052413B">
        <w:rPr>
          <w:rFonts w:ascii="Times New Roman" w:hAnsi="Times New Roman" w:cs="Times New Roman"/>
          <w:sz w:val="24"/>
          <w:szCs w:val="24"/>
        </w:rPr>
        <w:t>safely and appropriately</w:t>
      </w:r>
      <w:r w:rsidRPr="0052413B">
        <w:rPr>
          <w:rFonts w:ascii="Times New Roman" w:hAnsi="Times New Roman" w:cs="Times New Roman"/>
          <w:sz w:val="24"/>
          <w:szCs w:val="24"/>
        </w:rPr>
        <w:t xml:space="preserve"> maintain </w:t>
      </w:r>
      <w:r w:rsidR="0001364D" w:rsidRPr="0052413B">
        <w:rPr>
          <w:rFonts w:ascii="Times New Roman" w:hAnsi="Times New Roman" w:cs="Times New Roman"/>
          <w:sz w:val="24"/>
          <w:szCs w:val="24"/>
        </w:rPr>
        <w:t xml:space="preserve">better </w:t>
      </w:r>
      <w:r w:rsidRPr="0052413B">
        <w:rPr>
          <w:rFonts w:ascii="Times New Roman" w:hAnsi="Times New Roman" w:cs="Times New Roman"/>
          <w:sz w:val="24"/>
          <w:szCs w:val="24"/>
        </w:rPr>
        <w:t>con</w:t>
      </w:r>
      <w:r w:rsidR="0001364D" w:rsidRPr="0052413B">
        <w:rPr>
          <w:rFonts w:ascii="Times New Roman" w:hAnsi="Times New Roman" w:cs="Times New Roman"/>
          <w:sz w:val="24"/>
          <w:szCs w:val="24"/>
        </w:rPr>
        <w:t>nection</w:t>
      </w:r>
      <w:r w:rsidRPr="0052413B">
        <w:rPr>
          <w:rFonts w:ascii="Times New Roman" w:hAnsi="Times New Roman" w:cs="Times New Roman"/>
          <w:sz w:val="24"/>
          <w:szCs w:val="24"/>
        </w:rPr>
        <w:t xml:space="preserve"> with M</w:t>
      </w:r>
      <w:r w:rsidR="005D5AE3" w:rsidRPr="0052413B">
        <w:rPr>
          <w:rFonts w:ascii="Times New Roman" w:hAnsi="Times New Roman" w:cs="Times New Roman"/>
          <w:sz w:val="24"/>
          <w:szCs w:val="24"/>
        </w:rPr>
        <w:t>BB</w:t>
      </w:r>
      <w:r w:rsidRPr="0052413B">
        <w:rPr>
          <w:rFonts w:ascii="Times New Roman" w:hAnsi="Times New Roman" w:cs="Times New Roman"/>
          <w:sz w:val="24"/>
          <w:szCs w:val="24"/>
        </w:rPr>
        <w:t>s who have come to faith in you</w:t>
      </w:r>
      <w:r w:rsidR="0001364D" w:rsidRPr="0052413B">
        <w:rPr>
          <w:rFonts w:ascii="Times New Roman" w:hAnsi="Times New Roman" w:cs="Times New Roman"/>
          <w:sz w:val="24"/>
          <w:szCs w:val="24"/>
        </w:rPr>
        <w:t xml:space="preserve"> and grow in discipleship.</w:t>
      </w:r>
    </w:p>
    <w:p w14:paraId="73AC29B7" w14:textId="52F42076" w:rsidR="00A119AB" w:rsidRPr="0052413B" w:rsidRDefault="005D5AE3" w:rsidP="00A119AB">
      <w:pPr>
        <w:pStyle w:val="ListParagraph"/>
        <w:numPr>
          <w:ilvl w:val="0"/>
          <w:numId w:val="15"/>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 xml:space="preserve">Lord, </w:t>
      </w:r>
      <w:r w:rsidR="001D23AE" w:rsidRPr="0052413B">
        <w:rPr>
          <w:rFonts w:ascii="Times New Roman" w:hAnsi="Times New Roman" w:cs="Times New Roman"/>
          <w:sz w:val="24"/>
          <w:szCs w:val="24"/>
        </w:rPr>
        <w:t>m</w:t>
      </w:r>
      <w:r w:rsidR="007F36C1" w:rsidRPr="0052413B">
        <w:rPr>
          <w:rFonts w:ascii="Times New Roman" w:hAnsi="Times New Roman" w:cs="Times New Roman"/>
          <w:sz w:val="24"/>
          <w:szCs w:val="24"/>
        </w:rPr>
        <w:t>a</w:t>
      </w:r>
      <w:r w:rsidR="001D23AE" w:rsidRPr="0052413B">
        <w:rPr>
          <w:rFonts w:ascii="Times New Roman" w:hAnsi="Times New Roman" w:cs="Times New Roman"/>
          <w:sz w:val="24"/>
          <w:szCs w:val="24"/>
        </w:rPr>
        <w:t>y</w:t>
      </w:r>
      <w:r w:rsidRPr="0052413B">
        <w:rPr>
          <w:rFonts w:ascii="Times New Roman" w:hAnsi="Times New Roman" w:cs="Times New Roman"/>
          <w:sz w:val="24"/>
          <w:szCs w:val="24"/>
        </w:rPr>
        <w:t xml:space="preserve"> your Holy Spirit lead and guide your </w:t>
      </w:r>
      <w:r w:rsidR="001D23AE" w:rsidRPr="0052413B">
        <w:rPr>
          <w:rFonts w:ascii="Times New Roman" w:hAnsi="Times New Roman" w:cs="Times New Roman"/>
          <w:sz w:val="24"/>
          <w:szCs w:val="24"/>
        </w:rPr>
        <w:t>C</w:t>
      </w:r>
      <w:r w:rsidRPr="0052413B">
        <w:rPr>
          <w:rFonts w:ascii="Times New Roman" w:hAnsi="Times New Roman" w:cs="Times New Roman"/>
          <w:sz w:val="24"/>
          <w:szCs w:val="24"/>
        </w:rPr>
        <w:t xml:space="preserve">hurch into empathy and compassion for meeting the many challenges that </w:t>
      </w:r>
      <w:r w:rsidR="00ED4C75" w:rsidRPr="0052413B">
        <w:rPr>
          <w:rFonts w:ascii="Times New Roman" w:hAnsi="Times New Roman" w:cs="Times New Roman"/>
          <w:sz w:val="24"/>
          <w:szCs w:val="24"/>
        </w:rPr>
        <w:t xml:space="preserve">MBBs </w:t>
      </w:r>
      <w:r w:rsidRPr="0052413B">
        <w:rPr>
          <w:rFonts w:ascii="Times New Roman" w:hAnsi="Times New Roman" w:cs="Times New Roman"/>
          <w:sz w:val="24"/>
          <w:szCs w:val="24"/>
        </w:rPr>
        <w:t xml:space="preserve">face in </w:t>
      </w:r>
      <w:r w:rsidR="00ED4C75" w:rsidRPr="0052413B">
        <w:rPr>
          <w:rFonts w:ascii="Times New Roman" w:hAnsi="Times New Roman" w:cs="Times New Roman"/>
          <w:sz w:val="24"/>
          <w:szCs w:val="24"/>
        </w:rPr>
        <w:t>find</w:t>
      </w:r>
      <w:r w:rsidRPr="0052413B">
        <w:rPr>
          <w:rFonts w:ascii="Times New Roman" w:hAnsi="Times New Roman" w:cs="Times New Roman"/>
          <w:sz w:val="24"/>
          <w:szCs w:val="24"/>
        </w:rPr>
        <w:t>ing</w:t>
      </w:r>
      <w:r w:rsidR="00ED4C75" w:rsidRPr="0052413B">
        <w:rPr>
          <w:rFonts w:ascii="Times New Roman" w:hAnsi="Times New Roman" w:cs="Times New Roman"/>
          <w:sz w:val="24"/>
          <w:szCs w:val="24"/>
        </w:rPr>
        <w:t xml:space="preserve"> </w:t>
      </w:r>
      <w:r w:rsidR="00317186" w:rsidRPr="0052413B">
        <w:rPr>
          <w:rFonts w:ascii="Times New Roman" w:hAnsi="Times New Roman" w:cs="Times New Roman"/>
          <w:sz w:val="24"/>
          <w:szCs w:val="24"/>
        </w:rPr>
        <w:t>healthy communities of faith</w:t>
      </w:r>
      <w:r w:rsidR="003F3F1B" w:rsidRPr="0052413B">
        <w:rPr>
          <w:rFonts w:ascii="Times New Roman" w:hAnsi="Times New Roman" w:cs="Times New Roman"/>
          <w:sz w:val="24"/>
          <w:szCs w:val="24"/>
        </w:rPr>
        <w:t xml:space="preserve"> </w:t>
      </w:r>
      <w:r w:rsidRPr="0052413B">
        <w:rPr>
          <w:rFonts w:ascii="Times New Roman" w:hAnsi="Times New Roman" w:cs="Times New Roman"/>
          <w:sz w:val="24"/>
          <w:szCs w:val="24"/>
        </w:rPr>
        <w:t xml:space="preserve">for their families </w:t>
      </w:r>
      <w:r w:rsidR="00ED4C75" w:rsidRPr="0052413B">
        <w:rPr>
          <w:rFonts w:ascii="Times New Roman" w:hAnsi="Times New Roman" w:cs="Times New Roman"/>
          <w:sz w:val="24"/>
          <w:szCs w:val="24"/>
        </w:rPr>
        <w:t>in local churches</w:t>
      </w:r>
      <w:r w:rsidRPr="0052413B">
        <w:rPr>
          <w:rFonts w:ascii="Times New Roman" w:hAnsi="Times New Roman" w:cs="Times New Roman"/>
          <w:sz w:val="24"/>
          <w:szCs w:val="24"/>
        </w:rPr>
        <w:t xml:space="preserve"> and </w:t>
      </w:r>
      <w:r w:rsidR="00317186" w:rsidRPr="0052413B">
        <w:rPr>
          <w:rFonts w:ascii="Times New Roman" w:hAnsi="Times New Roman" w:cs="Times New Roman"/>
          <w:sz w:val="24"/>
          <w:szCs w:val="24"/>
        </w:rPr>
        <w:t>fellowships</w:t>
      </w:r>
      <w:r w:rsidR="0001364D" w:rsidRPr="0052413B">
        <w:rPr>
          <w:rFonts w:ascii="Times New Roman" w:hAnsi="Times New Roman" w:cs="Times New Roman"/>
          <w:sz w:val="24"/>
          <w:szCs w:val="24"/>
        </w:rPr>
        <w:t>.</w:t>
      </w:r>
    </w:p>
    <w:p w14:paraId="2AC14B91" w14:textId="7A8E4028" w:rsidR="00C97469" w:rsidRPr="0052413B" w:rsidRDefault="00ED4C75" w:rsidP="00A119AB">
      <w:pPr>
        <w:pStyle w:val="ListParagraph"/>
        <w:numPr>
          <w:ilvl w:val="0"/>
          <w:numId w:val="15"/>
        </w:numPr>
        <w:spacing w:line="240" w:lineRule="auto"/>
        <w:ind w:left="533" w:right="360"/>
        <w:jc w:val="both"/>
        <w:rPr>
          <w:rFonts w:ascii="Times New Roman" w:hAnsi="Times New Roman" w:cs="Times New Roman"/>
          <w:sz w:val="24"/>
          <w:szCs w:val="24"/>
        </w:rPr>
      </w:pPr>
      <w:r w:rsidRPr="0052413B">
        <w:rPr>
          <w:rFonts w:ascii="Times New Roman" w:hAnsi="Times New Roman" w:cs="Times New Roman"/>
          <w:sz w:val="24"/>
          <w:szCs w:val="24"/>
        </w:rPr>
        <w:t xml:space="preserve">Lord, are their </w:t>
      </w:r>
      <w:r w:rsidR="005D5AE3" w:rsidRPr="0052413B">
        <w:rPr>
          <w:rFonts w:ascii="Times New Roman" w:hAnsi="Times New Roman" w:cs="Times New Roman"/>
          <w:sz w:val="24"/>
          <w:szCs w:val="24"/>
        </w:rPr>
        <w:t xml:space="preserve">courageous and practical ways that local </w:t>
      </w:r>
      <w:r w:rsidR="00317186" w:rsidRPr="0052413B">
        <w:rPr>
          <w:rFonts w:ascii="Times New Roman" w:hAnsi="Times New Roman" w:cs="Times New Roman"/>
          <w:sz w:val="24"/>
          <w:szCs w:val="24"/>
        </w:rPr>
        <w:t xml:space="preserve">churches and </w:t>
      </w:r>
      <w:r w:rsidR="005D5AE3" w:rsidRPr="0052413B">
        <w:rPr>
          <w:rFonts w:ascii="Times New Roman" w:hAnsi="Times New Roman" w:cs="Times New Roman"/>
          <w:sz w:val="24"/>
          <w:szCs w:val="24"/>
        </w:rPr>
        <w:t>congregatio</w:t>
      </w:r>
      <w:r w:rsidR="00317186" w:rsidRPr="0052413B">
        <w:rPr>
          <w:rFonts w:ascii="Times New Roman" w:hAnsi="Times New Roman" w:cs="Times New Roman"/>
          <w:sz w:val="24"/>
          <w:szCs w:val="24"/>
        </w:rPr>
        <w:t xml:space="preserve">ns </w:t>
      </w:r>
      <w:r w:rsidR="00A560BA" w:rsidRPr="0052413B">
        <w:rPr>
          <w:rFonts w:ascii="Times New Roman" w:hAnsi="Times New Roman" w:cs="Times New Roman"/>
          <w:sz w:val="24"/>
          <w:szCs w:val="24"/>
        </w:rPr>
        <w:t>with</w:t>
      </w:r>
      <w:r w:rsidRPr="0052413B">
        <w:rPr>
          <w:rFonts w:ascii="Times New Roman" w:hAnsi="Times New Roman" w:cs="Times New Roman"/>
          <w:sz w:val="24"/>
          <w:szCs w:val="24"/>
        </w:rPr>
        <w:t xml:space="preserve"> MBB</w:t>
      </w:r>
      <w:r w:rsidR="00317186" w:rsidRPr="0052413B">
        <w:rPr>
          <w:rFonts w:ascii="Times New Roman" w:hAnsi="Times New Roman" w:cs="Times New Roman"/>
          <w:sz w:val="24"/>
          <w:szCs w:val="24"/>
        </w:rPr>
        <w:t xml:space="preserve"> communities</w:t>
      </w:r>
      <w:r w:rsidRPr="0052413B">
        <w:rPr>
          <w:rFonts w:ascii="Times New Roman" w:hAnsi="Times New Roman" w:cs="Times New Roman"/>
          <w:sz w:val="24"/>
          <w:szCs w:val="24"/>
        </w:rPr>
        <w:t xml:space="preserve"> </w:t>
      </w:r>
      <w:r w:rsidR="00A560BA" w:rsidRPr="0052413B">
        <w:rPr>
          <w:rFonts w:ascii="Times New Roman" w:hAnsi="Times New Roman" w:cs="Times New Roman"/>
          <w:sz w:val="24"/>
          <w:szCs w:val="24"/>
        </w:rPr>
        <w:t>can</w:t>
      </w:r>
      <w:r w:rsidRPr="0052413B">
        <w:rPr>
          <w:rFonts w:ascii="Times New Roman" w:hAnsi="Times New Roman" w:cs="Times New Roman"/>
          <w:sz w:val="24"/>
          <w:szCs w:val="24"/>
        </w:rPr>
        <w:t xml:space="preserve"> gather in mutually supportive communit</w:t>
      </w:r>
      <w:r w:rsidR="00317186" w:rsidRPr="0052413B">
        <w:rPr>
          <w:rFonts w:ascii="Times New Roman" w:hAnsi="Times New Roman" w:cs="Times New Roman"/>
          <w:sz w:val="24"/>
          <w:szCs w:val="24"/>
        </w:rPr>
        <w:t>y</w:t>
      </w:r>
      <w:r w:rsidRPr="0052413B">
        <w:rPr>
          <w:rFonts w:ascii="Times New Roman" w:hAnsi="Times New Roman" w:cs="Times New Roman"/>
          <w:sz w:val="24"/>
          <w:szCs w:val="24"/>
        </w:rPr>
        <w:t xml:space="preserve"> </w:t>
      </w:r>
      <w:r w:rsidR="0001364D" w:rsidRPr="0052413B">
        <w:rPr>
          <w:rFonts w:ascii="Times New Roman" w:hAnsi="Times New Roman" w:cs="Times New Roman"/>
          <w:sz w:val="24"/>
          <w:szCs w:val="24"/>
        </w:rPr>
        <w:t>to</w:t>
      </w:r>
      <w:r w:rsidR="00317186" w:rsidRPr="0052413B">
        <w:rPr>
          <w:rFonts w:ascii="Times New Roman" w:hAnsi="Times New Roman" w:cs="Times New Roman"/>
          <w:sz w:val="24"/>
          <w:szCs w:val="24"/>
        </w:rPr>
        <w:t xml:space="preserve"> learn from each other what </w:t>
      </w:r>
      <w:r w:rsidR="00A560BA" w:rsidRPr="0052413B">
        <w:rPr>
          <w:rFonts w:ascii="Times New Roman" w:hAnsi="Times New Roman" w:cs="Times New Roman"/>
          <w:sz w:val="24"/>
          <w:szCs w:val="24"/>
        </w:rPr>
        <w:t>the other</w:t>
      </w:r>
      <w:r w:rsidR="00317186" w:rsidRPr="0052413B">
        <w:rPr>
          <w:rFonts w:ascii="Times New Roman" w:hAnsi="Times New Roman" w:cs="Times New Roman"/>
          <w:sz w:val="24"/>
          <w:szCs w:val="24"/>
        </w:rPr>
        <w:t xml:space="preserve"> </w:t>
      </w:r>
      <w:r w:rsidR="00650062" w:rsidRPr="0052413B">
        <w:rPr>
          <w:rFonts w:ascii="Times New Roman" w:hAnsi="Times New Roman" w:cs="Times New Roman"/>
          <w:sz w:val="24"/>
          <w:szCs w:val="24"/>
        </w:rPr>
        <w:t>might</w:t>
      </w:r>
      <w:r w:rsidR="00317186" w:rsidRPr="0052413B">
        <w:rPr>
          <w:rFonts w:ascii="Times New Roman" w:hAnsi="Times New Roman" w:cs="Times New Roman"/>
          <w:sz w:val="24"/>
          <w:szCs w:val="24"/>
        </w:rPr>
        <w:t xml:space="preserve"> share about </w:t>
      </w:r>
      <w:r w:rsidR="0001364D" w:rsidRPr="0052413B">
        <w:rPr>
          <w:rFonts w:ascii="Times New Roman" w:hAnsi="Times New Roman" w:cs="Times New Roman"/>
          <w:sz w:val="24"/>
          <w:szCs w:val="24"/>
        </w:rPr>
        <w:t xml:space="preserve">the whole Body of Christ </w:t>
      </w:r>
      <w:r w:rsidR="00317186" w:rsidRPr="0052413B">
        <w:rPr>
          <w:rFonts w:ascii="Times New Roman" w:hAnsi="Times New Roman" w:cs="Times New Roman"/>
          <w:sz w:val="24"/>
          <w:szCs w:val="24"/>
        </w:rPr>
        <w:t>worship</w:t>
      </w:r>
      <w:r w:rsidR="0001364D" w:rsidRPr="0052413B">
        <w:rPr>
          <w:rFonts w:ascii="Times New Roman" w:hAnsi="Times New Roman" w:cs="Times New Roman"/>
          <w:sz w:val="24"/>
          <w:szCs w:val="24"/>
        </w:rPr>
        <w:t>ing</w:t>
      </w:r>
      <w:r w:rsidR="00317186" w:rsidRPr="0052413B">
        <w:rPr>
          <w:rFonts w:ascii="Times New Roman" w:hAnsi="Times New Roman" w:cs="Times New Roman"/>
          <w:sz w:val="24"/>
          <w:szCs w:val="24"/>
        </w:rPr>
        <w:t xml:space="preserve"> God in spirit and in truth</w:t>
      </w:r>
      <w:r w:rsidRPr="0052413B">
        <w:rPr>
          <w:rFonts w:ascii="Times New Roman" w:hAnsi="Times New Roman" w:cs="Times New Roman"/>
          <w:sz w:val="24"/>
          <w:szCs w:val="24"/>
        </w:rPr>
        <w:t xml:space="preserve">? </w:t>
      </w:r>
    </w:p>
    <w:p w14:paraId="35250D78" w14:textId="46E06F77" w:rsidR="008A721D" w:rsidRPr="0052413B" w:rsidRDefault="008A721D" w:rsidP="000505B0">
      <w:pPr>
        <w:spacing w:line="240" w:lineRule="auto"/>
        <w:jc w:val="both"/>
        <w:rPr>
          <w:rFonts w:ascii="Times New Roman" w:hAnsi="Times New Roman" w:cs="Times New Roman"/>
          <w:b/>
          <w:bCs/>
          <w:sz w:val="24"/>
          <w:szCs w:val="24"/>
        </w:rPr>
      </w:pPr>
      <w:r w:rsidRPr="0052413B">
        <w:rPr>
          <w:rFonts w:ascii="Times New Roman" w:hAnsi="Times New Roman" w:cs="Times New Roman"/>
          <w:b/>
          <w:bCs/>
          <w:sz w:val="24"/>
          <w:szCs w:val="24"/>
        </w:rPr>
        <w:t>References</w:t>
      </w:r>
    </w:p>
    <w:p w14:paraId="5DB2F01A" w14:textId="3E3CCEEA" w:rsidR="000505B0" w:rsidRPr="0052413B" w:rsidRDefault="000505B0" w:rsidP="000505B0">
      <w:pPr>
        <w:spacing w:after="0" w:line="240" w:lineRule="auto"/>
        <w:ind w:left="360" w:hanging="360"/>
        <w:jc w:val="both"/>
        <w:rPr>
          <w:rFonts w:ascii="Times New Roman" w:hAnsi="Times New Roman" w:cs="Times New Roman"/>
          <w:color w:val="000000" w:themeColor="text1"/>
          <w:sz w:val="24"/>
          <w:szCs w:val="24"/>
        </w:rPr>
      </w:pPr>
      <w:r w:rsidRPr="0052413B">
        <w:rPr>
          <w:rFonts w:ascii="Times New Roman" w:hAnsi="Times New Roman" w:cs="Times New Roman"/>
          <w:sz w:val="24"/>
          <w:szCs w:val="24"/>
        </w:rPr>
        <w:t xml:space="preserve">Bonham, G. (2023). Can Muslims be reached with the gospel? Findings from three research studies. </w:t>
      </w:r>
      <w:r w:rsidRPr="0052413B">
        <w:rPr>
          <w:rFonts w:ascii="Times New Roman" w:hAnsi="Times New Roman" w:cs="Times New Roman"/>
          <w:i/>
          <w:iCs/>
          <w:sz w:val="24"/>
          <w:szCs w:val="24"/>
        </w:rPr>
        <w:t>Global Missiology</w:t>
      </w:r>
      <w:r w:rsidRPr="0052413B">
        <w:rPr>
          <w:rFonts w:ascii="Times New Roman" w:hAnsi="Times New Roman" w:cs="Times New Roman"/>
          <w:sz w:val="24"/>
          <w:szCs w:val="24"/>
        </w:rPr>
        <w:t xml:space="preserve">. October, </w:t>
      </w:r>
      <w:r w:rsidRPr="0052413B">
        <w:rPr>
          <w:rFonts w:ascii="Times New Roman" w:hAnsi="Times New Roman" w:cs="Times New Roman"/>
          <w:i/>
          <w:iCs/>
          <w:sz w:val="24"/>
          <w:szCs w:val="24"/>
        </w:rPr>
        <w:t>20</w:t>
      </w:r>
      <w:r w:rsidRPr="0052413B">
        <w:rPr>
          <w:rFonts w:ascii="Times New Roman" w:hAnsi="Times New Roman" w:cs="Times New Roman"/>
          <w:sz w:val="24"/>
          <w:szCs w:val="24"/>
        </w:rPr>
        <w:t>(4), pp. 55-64.</w:t>
      </w:r>
    </w:p>
    <w:p w14:paraId="6F5955A8" w14:textId="197423C0" w:rsidR="000505B0" w:rsidRPr="0052413B" w:rsidRDefault="005F5FFF" w:rsidP="000505B0">
      <w:pPr>
        <w:spacing w:line="240" w:lineRule="auto"/>
        <w:ind w:left="720" w:hanging="360"/>
        <w:jc w:val="both"/>
        <w:rPr>
          <w:rFonts w:ascii="Times New Roman" w:hAnsi="Times New Roman" w:cs="Times New Roman"/>
          <w:color w:val="000000" w:themeColor="text1"/>
          <w:sz w:val="24"/>
          <w:szCs w:val="24"/>
        </w:rPr>
      </w:pPr>
      <w:hyperlink r:id="rId29" w:history="1">
        <w:r w:rsidRPr="0052413B">
          <w:rPr>
            <w:rStyle w:val="Hyperlink"/>
            <w:rFonts w:ascii="Times New Roman" w:hAnsi="Times New Roman" w:cs="Times New Roman"/>
            <w:color w:val="000000" w:themeColor="text1"/>
            <w:sz w:val="24"/>
            <w:szCs w:val="24"/>
          </w:rPr>
          <w:t>http://ojs.globalmissiology.org/index.php/english/article/view/2799</w:t>
        </w:r>
      </w:hyperlink>
      <w:r w:rsidRPr="0052413B">
        <w:rPr>
          <w:rFonts w:ascii="Times New Roman" w:hAnsi="Times New Roman" w:cs="Times New Roman"/>
          <w:color w:val="000000" w:themeColor="text1"/>
          <w:sz w:val="24"/>
          <w:szCs w:val="24"/>
        </w:rPr>
        <w:t xml:space="preserve"> </w:t>
      </w:r>
    </w:p>
    <w:p w14:paraId="05579F6E" w14:textId="46874BAB" w:rsidR="000505B0" w:rsidRPr="0052413B" w:rsidRDefault="000505B0" w:rsidP="000505B0">
      <w:pPr>
        <w:spacing w:line="240" w:lineRule="auto"/>
        <w:ind w:left="360" w:hanging="360"/>
        <w:rPr>
          <w:rFonts w:ascii="Times New Roman" w:hAnsi="Times New Roman" w:cs="Times New Roman"/>
          <w:color w:val="000000" w:themeColor="text1"/>
          <w:sz w:val="24"/>
          <w:szCs w:val="24"/>
        </w:rPr>
      </w:pPr>
      <w:r w:rsidRPr="0052413B">
        <w:rPr>
          <w:rFonts w:ascii="Times New Roman" w:hAnsi="Times New Roman" w:cs="Times New Roman"/>
          <w:color w:val="000000" w:themeColor="text1"/>
          <w:sz w:val="24"/>
          <w:szCs w:val="24"/>
        </w:rPr>
        <w:t xml:space="preserve">Communio </w:t>
      </w:r>
      <w:proofErr w:type="spellStart"/>
      <w:r w:rsidRPr="0052413B">
        <w:rPr>
          <w:rFonts w:ascii="Times New Roman" w:hAnsi="Times New Roman" w:cs="Times New Roman"/>
          <w:color w:val="000000" w:themeColor="text1"/>
          <w:sz w:val="24"/>
          <w:szCs w:val="24"/>
        </w:rPr>
        <w:t>Messianica</w:t>
      </w:r>
      <w:proofErr w:type="spellEnd"/>
      <w:r w:rsidRPr="0052413B">
        <w:rPr>
          <w:rFonts w:ascii="Times New Roman" w:hAnsi="Times New Roman" w:cs="Times New Roman"/>
          <w:color w:val="000000" w:themeColor="text1"/>
          <w:sz w:val="24"/>
          <w:szCs w:val="24"/>
        </w:rPr>
        <w:t xml:space="preserve"> (2025). Who we are. Communio </w:t>
      </w:r>
      <w:proofErr w:type="spellStart"/>
      <w:r w:rsidRPr="0052413B">
        <w:rPr>
          <w:rFonts w:ascii="Times New Roman" w:hAnsi="Times New Roman" w:cs="Times New Roman"/>
          <w:color w:val="000000" w:themeColor="text1"/>
          <w:sz w:val="24"/>
          <w:szCs w:val="24"/>
        </w:rPr>
        <w:t>Messianica</w:t>
      </w:r>
      <w:proofErr w:type="spellEnd"/>
      <w:r w:rsidRPr="0052413B">
        <w:rPr>
          <w:rFonts w:ascii="Times New Roman" w:hAnsi="Times New Roman" w:cs="Times New Roman"/>
          <w:color w:val="000000" w:themeColor="text1"/>
          <w:sz w:val="24"/>
          <w:szCs w:val="24"/>
        </w:rPr>
        <w:t xml:space="preserve">. </w:t>
      </w:r>
      <w:hyperlink r:id="rId30" w:history="1">
        <w:r w:rsidR="005F5FFF" w:rsidRPr="0052413B">
          <w:rPr>
            <w:rStyle w:val="Hyperlink"/>
            <w:rFonts w:ascii="Times New Roman" w:hAnsi="Times New Roman" w:cs="Times New Roman"/>
            <w:color w:val="000000" w:themeColor="text1"/>
            <w:sz w:val="24"/>
            <w:szCs w:val="24"/>
          </w:rPr>
          <w:t>https://www.communiomessianica.org/about</w:t>
        </w:r>
      </w:hyperlink>
      <w:r w:rsidR="005F5FFF" w:rsidRPr="0052413B">
        <w:rPr>
          <w:rFonts w:ascii="Times New Roman" w:hAnsi="Times New Roman" w:cs="Times New Roman"/>
          <w:color w:val="000000" w:themeColor="text1"/>
          <w:sz w:val="24"/>
          <w:szCs w:val="24"/>
        </w:rPr>
        <w:t xml:space="preserve"> </w:t>
      </w:r>
    </w:p>
    <w:p w14:paraId="46FC27D0" w14:textId="176BCEDE" w:rsidR="008A721D" w:rsidRPr="0052413B" w:rsidRDefault="008A721D" w:rsidP="008A721D">
      <w:pPr>
        <w:spacing w:line="240" w:lineRule="auto"/>
        <w:ind w:left="360" w:hanging="360"/>
        <w:jc w:val="both"/>
        <w:rPr>
          <w:rFonts w:ascii="Times New Roman" w:hAnsi="Times New Roman" w:cs="Times New Roman"/>
          <w:sz w:val="24"/>
          <w:szCs w:val="24"/>
        </w:rPr>
      </w:pPr>
      <w:r w:rsidRPr="0052413B">
        <w:rPr>
          <w:rFonts w:ascii="Times New Roman" w:hAnsi="Times New Roman" w:cs="Times New Roman"/>
          <w:sz w:val="24"/>
          <w:szCs w:val="24"/>
        </w:rPr>
        <w:lastRenderedPageBreak/>
        <w:t xml:space="preserve">Daniels, G. (2021). “How </w:t>
      </w:r>
      <w:r w:rsidR="000505B0" w:rsidRPr="0052413B">
        <w:rPr>
          <w:rFonts w:ascii="Times New Roman" w:hAnsi="Times New Roman" w:cs="Times New Roman"/>
          <w:sz w:val="24"/>
          <w:szCs w:val="24"/>
        </w:rPr>
        <w:t>e</w:t>
      </w:r>
      <w:r w:rsidRPr="0052413B">
        <w:rPr>
          <w:rFonts w:ascii="Times New Roman" w:hAnsi="Times New Roman" w:cs="Times New Roman"/>
          <w:sz w:val="24"/>
          <w:szCs w:val="24"/>
        </w:rPr>
        <w:t xml:space="preserve">xactly </w:t>
      </w:r>
      <w:r w:rsidR="000505B0" w:rsidRPr="0052413B">
        <w:rPr>
          <w:rFonts w:ascii="Times New Roman" w:hAnsi="Times New Roman" w:cs="Times New Roman"/>
          <w:sz w:val="24"/>
          <w:szCs w:val="24"/>
        </w:rPr>
        <w:t>d</w:t>
      </w:r>
      <w:r w:rsidRPr="0052413B">
        <w:rPr>
          <w:rFonts w:ascii="Times New Roman" w:hAnsi="Times New Roman" w:cs="Times New Roman"/>
          <w:sz w:val="24"/>
          <w:szCs w:val="24"/>
        </w:rPr>
        <w:t xml:space="preserve">o </w:t>
      </w:r>
      <w:r w:rsidR="000505B0" w:rsidRPr="0052413B">
        <w:rPr>
          <w:rFonts w:ascii="Times New Roman" w:hAnsi="Times New Roman" w:cs="Times New Roman"/>
          <w:sz w:val="24"/>
          <w:szCs w:val="24"/>
        </w:rPr>
        <w:t>w</w:t>
      </w:r>
      <w:r w:rsidRPr="0052413B">
        <w:rPr>
          <w:rFonts w:ascii="Times New Roman" w:hAnsi="Times New Roman" w:cs="Times New Roman"/>
          <w:sz w:val="24"/>
          <w:szCs w:val="24"/>
        </w:rPr>
        <w:t xml:space="preserve">e </w:t>
      </w:r>
      <w:r w:rsidR="0052413B" w:rsidRPr="0052413B">
        <w:rPr>
          <w:rFonts w:ascii="Times New Roman" w:hAnsi="Times New Roman" w:cs="Times New Roman"/>
          <w:sz w:val="24"/>
          <w:szCs w:val="24"/>
        </w:rPr>
        <w:t>k</w:t>
      </w:r>
      <w:r w:rsidRPr="0052413B">
        <w:rPr>
          <w:rFonts w:ascii="Times New Roman" w:hAnsi="Times New Roman" w:cs="Times New Roman"/>
          <w:sz w:val="24"/>
          <w:szCs w:val="24"/>
        </w:rPr>
        <w:t xml:space="preserve">now </w:t>
      </w:r>
      <w:r w:rsidR="000505B0" w:rsidRPr="0052413B">
        <w:rPr>
          <w:rFonts w:ascii="Times New Roman" w:hAnsi="Times New Roman" w:cs="Times New Roman"/>
          <w:sz w:val="24"/>
          <w:szCs w:val="24"/>
        </w:rPr>
        <w:t>w</w:t>
      </w:r>
      <w:r w:rsidRPr="0052413B">
        <w:rPr>
          <w:rFonts w:ascii="Times New Roman" w:hAnsi="Times New Roman" w:cs="Times New Roman"/>
          <w:sz w:val="24"/>
          <w:szCs w:val="24"/>
        </w:rPr>
        <w:t xml:space="preserve">hat </w:t>
      </w:r>
      <w:r w:rsidR="000505B0" w:rsidRPr="0052413B">
        <w:rPr>
          <w:rFonts w:ascii="Times New Roman" w:hAnsi="Times New Roman" w:cs="Times New Roman"/>
          <w:sz w:val="24"/>
          <w:szCs w:val="24"/>
        </w:rPr>
        <w:t>w</w:t>
      </w:r>
      <w:r w:rsidRPr="0052413B">
        <w:rPr>
          <w:rFonts w:ascii="Times New Roman" w:hAnsi="Times New Roman" w:cs="Times New Roman"/>
          <w:sz w:val="24"/>
          <w:szCs w:val="24"/>
        </w:rPr>
        <w:t xml:space="preserve">e </w:t>
      </w:r>
      <w:r w:rsidR="000505B0" w:rsidRPr="0052413B">
        <w:rPr>
          <w:rFonts w:ascii="Times New Roman" w:hAnsi="Times New Roman" w:cs="Times New Roman"/>
          <w:sz w:val="24"/>
          <w:szCs w:val="24"/>
        </w:rPr>
        <w:t>k</w:t>
      </w:r>
      <w:r w:rsidRPr="0052413B">
        <w:rPr>
          <w:rFonts w:ascii="Times New Roman" w:hAnsi="Times New Roman" w:cs="Times New Roman"/>
          <w:sz w:val="24"/>
          <w:szCs w:val="24"/>
        </w:rPr>
        <w:t xml:space="preserve">now </w:t>
      </w:r>
      <w:r w:rsidR="000505B0" w:rsidRPr="0052413B">
        <w:rPr>
          <w:rFonts w:ascii="Times New Roman" w:hAnsi="Times New Roman" w:cs="Times New Roman"/>
          <w:sz w:val="24"/>
          <w:szCs w:val="24"/>
        </w:rPr>
        <w:t>a</w:t>
      </w:r>
      <w:r w:rsidRPr="0052413B">
        <w:rPr>
          <w:rFonts w:ascii="Times New Roman" w:hAnsi="Times New Roman" w:cs="Times New Roman"/>
          <w:sz w:val="24"/>
          <w:szCs w:val="24"/>
        </w:rPr>
        <w:t xml:space="preserve">bout </w:t>
      </w:r>
      <w:r w:rsidR="000505B0" w:rsidRPr="0052413B">
        <w:rPr>
          <w:rFonts w:ascii="Times New Roman" w:hAnsi="Times New Roman" w:cs="Times New Roman"/>
          <w:sz w:val="24"/>
          <w:szCs w:val="24"/>
        </w:rPr>
        <w:t>k</w:t>
      </w:r>
      <w:r w:rsidRPr="0052413B">
        <w:rPr>
          <w:rFonts w:ascii="Times New Roman" w:hAnsi="Times New Roman" w:cs="Times New Roman"/>
          <w:sz w:val="24"/>
          <w:szCs w:val="24"/>
        </w:rPr>
        <w:t xml:space="preserve">ingdom </w:t>
      </w:r>
      <w:r w:rsidR="000505B0" w:rsidRPr="0052413B">
        <w:rPr>
          <w:rFonts w:ascii="Times New Roman" w:hAnsi="Times New Roman" w:cs="Times New Roman"/>
          <w:sz w:val="24"/>
          <w:szCs w:val="24"/>
        </w:rPr>
        <w:t>m</w:t>
      </w:r>
      <w:r w:rsidRPr="0052413B">
        <w:rPr>
          <w:rFonts w:ascii="Times New Roman" w:hAnsi="Times New Roman" w:cs="Times New Roman"/>
          <w:sz w:val="24"/>
          <w:szCs w:val="24"/>
        </w:rPr>
        <w:t>ovements?” In Warrick Farah (Ed.)</w:t>
      </w:r>
      <w:r w:rsidR="0052413B" w:rsidRPr="0052413B">
        <w:rPr>
          <w:rFonts w:ascii="Times New Roman" w:hAnsi="Times New Roman" w:cs="Times New Roman"/>
          <w:sz w:val="24"/>
          <w:szCs w:val="24"/>
        </w:rPr>
        <w:t>,</w:t>
      </w:r>
      <w:r w:rsidRPr="0052413B">
        <w:rPr>
          <w:rFonts w:ascii="Times New Roman" w:hAnsi="Times New Roman" w:cs="Times New Roman"/>
          <w:sz w:val="24"/>
          <w:szCs w:val="24"/>
        </w:rPr>
        <w:t xml:space="preserve"> </w:t>
      </w:r>
      <w:r w:rsidRPr="0052413B">
        <w:rPr>
          <w:rFonts w:ascii="Times New Roman" w:hAnsi="Times New Roman" w:cs="Times New Roman"/>
          <w:i/>
          <w:iCs/>
          <w:sz w:val="24"/>
          <w:szCs w:val="24"/>
        </w:rPr>
        <w:t>Motus Dei</w:t>
      </w:r>
      <w:r w:rsidR="0052413B" w:rsidRPr="0052413B">
        <w:rPr>
          <w:rStyle w:val="Emphasis"/>
          <w:rFonts w:ascii="Times New Roman" w:hAnsi="Times New Roman" w:cs="Times New Roman"/>
          <w:color w:val="0A0A0A"/>
          <w:sz w:val="24"/>
          <w:szCs w:val="24"/>
          <w:shd w:val="clear" w:color="auto" w:fill="FFFFFF"/>
        </w:rPr>
        <w:t>: The Movement of God to Disciple the Nations</w:t>
      </w:r>
      <w:r w:rsidR="0052413B" w:rsidRPr="0052413B">
        <w:rPr>
          <w:rFonts w:ascii="Times New Roman" w:hAnsi="Times New Roman" w:cs="Times New Roman"/>
          <w:color w:val="0A0A0A"/>
          <w:sz w:val="24"/>
          <w:szCs w:val="24"/>
          <w:shd w:val="clear" w:color="auto" w:fill="FFFFFF"/>
        </w:rPr>
        <w:t> (pp. 58-67)</w:t>
      </w:r>
      <w:r w:rsidRPr="0052413B">
        <w:rPr>
          <w:rFonts w:ascii="Times New Roman" w:hAnsi="Times New Roman" w:cs="Times New Roman"/>
          <w:sz w:val="24"/>
          <w:szCs w:val="24"/>
        </w:rPr>
        <w:t>. Littleton, CO: William Carey Publishing.</w:t>
      </w:r>
    </w:p>
    <w:p w14:paraId="784B9648" w14:textId="00636BE3" w:rsidR="00280027" w:rsidRPr="0052413B" w:rsidRDefault="00280027" w:rsidP="0052413B">
      <w:pPr>
        <w:spacing w:line="240" w:lineRule="auto"/>
        <w:ind w:left="360" w:hanging="360"/>
        <w:rPr>
          <w:rFonts w:ascii="Times New Roman" w:hAnsi="Times New Roman" w:cs="Times New Roman"/>
          <w:color w:val="000000" w:themeColor="text1"/>
          <w:sz w:val="24"/>
          <w:szCs w:val="24"/>
          <w:lang w:val="pt-BR"/>
        </w:rPr>
      </w:pPr>
      <w:r w:rsidRPr="0052413B">
        <w:rPr>
          <w:rFonts w:ascii="Times New Roman" w:hAnsi="Times New Roman" w:cs="Times New Roman"/>
          <w:sz w:val="24"/>
          <w:szCs w:val="24"/>
        </w:rPr>
        <w:t>Span</w:t>
      </w:r>
      <w:r w:rsidR="000505B0" w:rsidRPr="0052413B">
        <w:rPr>
          <w:rFonts w:ascii="Times New Roman" w:hAnsi="Times New Roman" w:cs="Times New Roman"/>
          <w:sz w:val="24"/>
          <w:szCs w:val="24"/>
        </w:rPr>
        <w:t>,</w:t>
      </w:r>
      <w:r w:rsidRPr="0052413B">
        <w:rPr>
          <w:rFonts w:ascii="Times New Roman" w:hAnsi="Times New Roman" w:cs="Times New Roman"/>
          <w:sz w:val="24"/>
          <w:szCs w:val="24"/>
        </w:rPr>
        <w:t xml:space="preserve"> J. (2020). Reversion: Why d</w:t>
      </w:r>
      <w:r w:rsidRPr="0052413B">
        <w:rPr>
          <w:rFonts w:ascii="Times New Roman" w:hAnsi="Times New Roman" w:cs="Times New Roman"/>
          <w:color w:val="000000" w:themeColor="text1"/>
          <w:sz w:val="24"/>
          <w:szCs w:val="24"/>
        </w:rPr>
        <w:t xml:space="preserve">o </w:t>
      </w:r>
      <w:r w:rsidR="000505B0" w:rsidRPr="0052413B">
        <w:rPr>
          <w:rFonts w:ascii="Times New Roman" w:hAnsi="Times New Roman" w:cs="Times New Roman"/>
          <w:color w:val="000000" w:themeColor="text1"/>
          <w:sz w:val="24"/>
          <w:szCs w:val="24"/>
        </w:rPr>
        <w:t>“</w:t>
      </w:r>
      <w:r w:rsidRPr="0052413B">
        <w:rPr>
          <w:rFonts w:ascii="Times New Roman" w:hAnsi="Times New Roman" w:cs="Times New Roman"/>
          <w:color w:val="000000" w:themeColor="text1"/>
          <w:sz w:val="24"/>
          <w:szCs w:val="24"/>
        </w:rPr>
        <w:t>Christian Converts</w:t>
      </w:r>
      <w:r w:rsidR="000505B0" w:rsidRPr="0052413B">
        <w:rPr>
          <w:rFonts w:ascii="Times New Roman" w:hAnsi="Times New Roman" w:cs="Times New Roman"/>
          <w:color w:val="000000" w:themeColor="text1"/>
          <w:sz w:val="24"/>
          <w:szCs w:val="24"/>
        </w:rPr>
        <w:t>”</w:t>
      </w:r>
      <w:r w:rsidRPr="0052413B">
        <w:rPr>
          <w:rFonts w:ascii="Times New Roman" w:hAnsi="Times New Roman" w:cs="Times New Roman"/>
          <w:color w:val="000000" w:themeColor="text1"/>
          <w:sz w:val="24"/>
          <w:szCs w:val="24"/>
        </w:rPr>
        <w:t xml:space="preserve"> from Islam </w:t>
      </w:r>
      <w:r w:rsidR="000505B0" w:rsidRPr="0052413B">
        <w:rPr>
          <w:rFonts w:ascii="Times New Roman" w:hAnsi="Times New Roman" w:cs="Times New Roman"/>
          <w:color w:val="000000" w:themeColor="text1"/>
          <w:sz w:val="24"/>
          <w:szCs w:val="24"/>
        </w:rPr>
        <w:t>r</w:t>
      </w:r>
      <w:r w:rsidRPr="0052413B">
        <w:rPr>
          <w:rFonts w:ascii="Times New Roman" w:hAnsi="Times New Roman" w:cs="Times New Roman"/>
          <w:color w:val="000000" w:themeColor="text1"/>
          <w:sz w:val="24"/>
          <w:szCs w:val="24"/>
        </w:rPr>
        <w:t xml:space="preserve">eturn to their </w:t>
      </w:r>
      <w:r w:rsidR="000505B0" w:rsidRPr="0052413B">
        <w:rPr>
          <w:rFonts w:ascii="Times New Roman" w:hAnsi="Times New Roman" w:cs="Times New Roman"/>
          <w:color w:val="000000" w:themeColor="text1"/>
          <w:sz w:val="24"/>
          <w:szCs w:val="24"/>
        </w:rPr>
        <w:t>o</w:t>
      </w:r>
      <w:r w:rsidRPr="0052413B">
        <w:rPr>
          <w:rFonts w:ascii="Times New Roman" w:hAnsi="Times New Roman" w:cs="Times New Roman"/>
          <w:color w:val="000000" w:themeColor="text1"/>
          <w:sz w:val="24"/>
          <w:szCs w:val="24"/>
        </w:rPr>
        <w:t xml:space="preserve">ld </w:t>
      </w:r>
      <w:r w:rsidR="000505B0" w:rsidRPr="0052413B">
        <w:rPr>
          <w:rFonts w:ascii="Times New Roman" w:hAnsi="Times New Roman" w:cs="Times New Roman"/>
          <w:color w:val="000000" w:themeColor="text1"/>
          <w:sz w:val="24"/>
          <w:szCs w:val="24"/>
        </w:rPr>
        <w:t>r</w:t>
      </w:r>
      <w:r w:rsidRPr="0052413B">
        <w:rPr>
          <w:rFonts w:ascii="Times New Roman" w:hAnsi="Times New Roman" w:cs="Times New Roman"/>
          <w:color w:val="000000" w:themeColor="text1"/>
          <w:sz w:val="24"/>
          <w:szCs w:val="24"/>
        </w:rPr>
        <w:t xml:space="preserve">eligion? </w:t>
      </w:r>
      <w:r w:rsidRPr="0052413B">
        <w:rPr>
          <w:rFonts w:ascii="Times New Roman" w:hAnsi="Times New Roman" w:cs="Times New Roman"/>
          <w:i/>
          <w:iCs/>
          <w:color w:val="000000" w:themeColor="text1"/>
          <w:sz w:val="24"/>
          <w:szCs w:val="24"/>
        </w:rPr>
        <w:t xml:space="preserve">Global Missiology. </w:t>
      </w:r>
      <w:r w:rsidRPr="0052413B">
        <w:rPr>
          <w:rFonts w:ascii="Times New Roman" w:hAnsi="Times New Roman" w:cs="Times New Roman"/>
          <w:color w:val="000000" w:themeColor="text1"/>
          <w:sz w:val="24"/>
          <w:szCs w:val="24"/>
          <w:lang w:val="pt-BR"/>
        </w:rPr>
        <w:t xml:space="preserve">July, </w:t>
      </w:r>
      <w:r w:rsidRPr="0052413B">
        <w:rPr>
          <w:rFonts w:ascii="Times New Roman" w:hAnsi="Times New Roman" w:cs="Times New Roman"/>
          <w:i/>
          <w:iCs/>
          <w:color w:val="000000" w:themeColor="text1"/>
          <w:sz w:val="24"/>
          <w:szCs w:val="24"/>
          <w:lang w:val="pt-BR"/>
        </w:rPr>
        <w:t>4</w:t>
      </w:r>
      <w:r w:rsidRPr="0052413B">
        <w:rPr>
          <w:rFonts w:ascii="Times New Roman" w:hAnsi="Times New Roman" w:cs="Times New Roman"/>
          <w:color w:val="000000" w:themeColor="text1"/>
          <w:sz w:val="24"/>
          <w:szCs w:val="24"/>
          <w:lang w:val="pt-BR"/>
        </w:rPr>
        <w:t xml:space="preserve">(17). </w:t>
      </w:r>
      <w:hyperlink r:id="rId31" w:history="1">
        <w:r w:rsidRPr="0052413B">
          <w:rPr>
            <w:rStyle w:val="Hyperlink"/>
            <w:rFonts w:ascii="Times New Roman" w:hAnsi="Times New Roman" w:cs="Times New Roman"/>
            <w:color w:val="000000" w:themeColor="text1"/>
            <w:sz w:val="24"/>
            <w:szCs w:val="24"/>
            <w:lang w:val="pt-BR"/>
          </w:rPr>
          <w:t>http://ojs.globalmissiology.org/index.php/english/article/view/2398</w:t>
        </w:r>
      </w:hyperlink>
    </w:p>
    <w:sectPr w:rsidR="00280027" w:rsidRPr="0052413B" w:rsidSect="008175C0">
      <w:headerReference w:type="even" r:id="rId32"/>
      <w:headerReference w:type="default" r:id="rId33"/>
      <w:footerReference w:type="default" r:id="rId34"/>
      <w:footerReference w:type="first" r:id="rId35"/>
      <w:endnotePr>
        <w:numFmt w:val="decimal"/>
      </w:endnotePr>
      <w:pgSz w:w="12240" w:h="15840"/>
      <w:pgMar w:top="1440" w:right="1440" w:bottom="1440" w:left="1440" w:header="720" w:footer="720" w:gutter="0"/>
      <w:pgNumType w:start="2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3997F" w14:textId="77777777" w:rsidR="00B510AA" w:rsidRDefault="00B510AA" w:rsidP="000548B9">
      <w:pPr>
        <w:spacing w:after="0" w:line="240" w:lineRule="auto"/>
      </w:pPr>
      <w:r>
        <w:separator/>
      </w:r>
    </w:p>
  </w:endnote>
  <w:endnote w:type="continuationSeparator" w:id="0">
    <w:p w14:paraId="0A78978D" w14:textId="77777777" w:rsidR="00B510AA" w:rsidRDefault="00B510AA" w:rsidP="00054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A83F" w14:textId="0A6EAAC8" w:rsidR="00F95FDA" w:rsidRPr="00F95FDA" w:rsidRDefault="00F95FDA" w:rsidP="00F95FDA">
    <w:pPr>
      <w:pStyle w:val="Footer"/>
      <w:jc w:val="center"/>
      <w:rPr>
        <w:rFonts w:ascii="Times New Roman" w:hAnsi="Times New Roman" w:cs="Times New Roman"/>
      </w:rP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AC31" w14:textId="07FBE5E4" w:rsidR="00F95FDA" w:rsidRDefault="00F95FDA" w:rsidP="00F95FDA">
    <w:pPr>
      <w:pStyle w:val="Footer"/>
      <w:jc w:val="center"/>
    </w:pPr>
    <w:r w:rsidRPr="00F95FDA">
      <w:rPr>
        <w:rFonts w:ascii="Times New Roman" w:hAnsi="Times New Roman" w:cs="Times New Roman"/>
        <w:i/>
        <w:iCs/>
        <w:sz w:val="20"/>
        <w:szCs w:val="20"/>
      </w:rPr>
      <w:t>Global Missiology</w:t>
    </w:r>
    <w:r w:rsidRPr="00F95FDA">
      <w:rPr>
        <w:rFonts w:ascii="Times New Roman" w:hAnsi="Times New Roman" w:cs="Times New Roman"/>
        <w:sz w:val="20"/>
        <w:szCs w:val="20"/>
      </w:rPr>
      <w:t xml:space="preserve"> - ISSN 2831-4751 - Vol 23, No 1 (2026)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69F3" w14:textId="77777777" w:rsidR="00B510AA" w:rsidRDefault="00B510AA" w:rsidP="000548B9">
      <w:pPr>
        <w:spacing w:after="0" w:line="240" w:lineRule="auto"/>
      </w:pPr>
      <w:r>
        <w:separator/>
      </w:r>
    </w:p>
  </w:footnote>
  <w:footnote w:type="continuationSeparator" w:id="0">
    <w:p w14:paraId="22E5C866" w14:textId="77777777" w:rsidR="00B510AA" w:rsidRDefault="00B510AA" w:rsidP="00054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0024767"/>
      <w:docPartObj>
        <w:docPartGallery w:val="Page Numbers (Top of Page)"/>
        <w:docPartUnique/>
      </w:docPartObj>
    </w:sdtPr>
    <w:sdtContent>
      <w:p w14:paraId="6A6CBA2B" w14:textId="6D091A76" w:rsidR="00F95FDA" w:rsidRDefault="00F95FDA" w:rsidP="00EF632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6926D01" w14:textId="77777777" w:rsidR="00F95FDA" w:rsidRDefault="00F95FDA" w:rsidP="00F95FD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9389099"/>
      <w:docPartObj>
        <w:docPartGallery w:val="Page Numbers (Top of Page)"/>
        <w:docPartUnique/>
      </w:docPartObj>
    </w:sdtPr>
    <w:sdtEndPr>
      <w:rPr>
        <w:rStyle w:val="PageNumber"/>
        <w:rFonts w:ascii="Times New Roman" w:hAnsi="Times New Roman" w:cs="Times New Roman"/>
        <w:sz w:val="20"/>
        <w:szCs w:val="20"/>
      </w:rPr>
    </w:sdtEndPr>
    <w:sdtContent>
      <w:p w14:paraId="07721146" w14:textId="06B2FF99" w:rsidR="00F95FDA" w:rsidRPr="00F95FDA" w:rsidRDefault="00F95FDA" w:rsidP="00EF6325">
        <w:pPr>
          <w:pStyle w:val="Header"/>
          <w:framePr w:wrap="none" w:vAnchor="text" w:hAnchor="margin" w:xAlign="right" w:y="1"/>
          <w:rPr>
            <w:rStyle w:val="PageNumber"/>
            <w:rFonts w:ascii="Times New Roman" w:hAnsi="Times New Roman" w:cs="Times New Roman"/>
            <w:sz w:val="20"/>
            <w:szCs w:val="20"/>
          </w:rPr>
        </w:pPr>
        <w:r w:rsidRPr="00F95FDA">
          <w:rPr>
            <w:rStyle w:val="PageNumber"/>
            <w:rFonts w:ascii="Times New Roman" w:hAnsi="Times New Roman" w:cs="Times New Roman"/>
            <w:sz w:val="20"/>
            <w:szCs w:val="20"/>
          </w:rPr>
          <w:fldChar w:fldCharType="begin"/>
        </w:r>
        <w:r w:rsidRPr="00F95FDA">
          <w:rPr>
            <w:rStyle w:val="PageNumber"/>
            <w:rFonts w:ascii="Times New Roman" w:hAnsi="Times New Roman" w:cs="Times New Roman"/>
            <w:sz w:val="20"/>
            <w:szCs w:val="20"/>
          </w:rPr>
          <w:instrText xml:space="preserve"> PAGE </w:instrText>
        </w:r>
        <w:r w:rsidRPr="00F95FDA">
          <w:rPr>
            <w:rStyle w:val="PageNumber"/>
            <w:rFonts w:ascii="Times New Roman" w:hAnsi="Times New Roman" w:cs="Times New Roman"/>
            <w:sz w:val="20"/>
            <w:szCs w:val="20"/>
          </w:rPr>
          <w:fldChar w:fldCharType="separate"/>
        </w:r>
        <w:r w:rsidRPr="00F95FDA">
          <w:rPr>
            <w:rStyle w:val="PageNumber"/>
            <w:rFonts w:ascii="Times New Roman" w:hAnsi="Times New Roman" w:cs="Times New Roman"/>
            <w:noProof/>
            <w:sz w:val="20"/>
            <w:szCs w:val="20"/>
          </w:rPr>
          <w:t>2</w:t>
        </w:r>
        <w:r w:rsidRPr="00F95FDA">
          <w:rPr>
            <w:rStyle w:val="PageNumber"/>
            <w:rFonts w:ascii="Times New Roman" w:hAnsi="Times New Roman" w:cs="Times New Roman"/>
            <w:sz w:val="20"/>
            <w:szCs w:val="20"/>
          </w:rPr>
          <w:fldChar w:fldCharType="end"/>
        </w:r>
      </w:p>
    </w:sdtContent>
  </w:sdt>
  <w:p w14:paraId="17432F16" w14:textId="77777777" w:rsidR="00F95FDA" w:rsidRDefault="00F95FDA" w:rsidP="00F95FD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17E4"/>
    <w:multiLevelType w:val="hybridMultilevel"/>
    <w:tmpl w:val="242AE43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1A63C8E"/>
    <w:multiLevelType w:val="hybridMultilevel"/>
    <w:tmpl w:val="4F48DD5C"/>
    <w:lvl w:ilvl="0" w:tplc="A7BA0E3E">
      <w:start w:val="2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0309D3"/>
    <w:multiLevelType w:val="hybridMultilevel"/>
    <w:tmpl w:val="1AE05C9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1B3A2F4E"/>
    <w:multiLevelType w:val="hybridMultilevel"/>
    <w:tmpl w:val="0F50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C21FE"/>
    <w:multiLevelType w:val="hybridMultilevel"/>
    <w:tmpl w:val="A79A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0C1C5F"/>
    <w:multiLevelType w:val="hybridMultilevel"/>
    <w:tmpl w:val="1D7A32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B6739D3"/>
    <w:multiLevelType w:val="hybridMultilevel"/>
    <w:tmpl w:val="2DD81BF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B882ECB"/>
    <w:multiLevelType w:val="hybridMultilevel"/>
    <w:tmpl w:val="B2784AF8"/>
    <w:lvl w:ilvl="0" w:tplc="3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B34CF3"/>
    <w:multiLevelType w:val="multilevel"/>
    <w:tmpl w:val="A746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DC350F"/>
    <w:multiLevelType w:val="hybridMultilevel"/>
    <w:tmpl w:val="95682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BC6E02"/>
    <w:multiLevelType w:val="hybridMultilevel"/>
    <w:tmpl w:val="2806EB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DE4F61"/>
    <w:multiLevelType w:val="hybridMultilevel"/>
    <w:tmpl w:val="252A4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FE60361"/>
    <w:multiLevelType w:val="hybridMultilevel"/>
    <w:tmpl w:val="97948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AB1E20"/>
    <w:multiLevelType w:val="hybridMultilevel"/>
    <w:tmpl w:val="C360E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7B81CBE"/>
    <w:multiLevelType w:val="hybridMultilevel"/>
    <w:tmpl w:val="8C96EE3A"/>
    <w:lvl w:ilvl="0" w:tplc="6AF0E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0582600">
    <w:abstractNumId w:val="12"/>
  </w:num>
  <w:num w:numId="2" w16cid:durableId="1459295477">
    <w:abstractNumId w:val="1"/>
  </w:num>
  <w:num w:numId="3" w16cid:durableId="645428305">
    <w:abstractNumId w:val="0"/>
  </w:num>
  <w:num w:numId="4" w16cid:durableId="790561272">
    <w:abstractNumId w:val="4"/>
  </w:num>
  <w:num w:numId="5" w16cid:durableId="877813870">
    <w:abstractNumId w:val="2"/>
  </w:num>
  <w:num w:numId="6" w16cid:durableId="2061051052">
    <w:abstractNumId w:val="3"/>
  </w:num>
  <w:num w:numId="7" w16cid:durableId="816992436">
    <w:abstractNumId w:val="14"/>
  </w:num>
  <w:num w:numId="8" w16cid:durableId="1759054496">
    <w:abstractNumId w:val="11"/>
  </w:num>
  <w:num w:numId="9" w16cid:durableId="678386955">
    <w:abstractNumId w:val="5"/>
  </w:num>
  <w:num w:numId="10" w16cid:durableId="250359191">
    <w:abstractNumId w:val="10"/>
  </w:num>
  <w:num w:numId="11" w16cid:durableId="824277404">
    <w:abstractNumId w:val="8"/>
  </w:num>
  <w:num w:numId="12" w16cid:durableId="455952832">
    <w:abstractNumId w:val="6"/>
  </w:num>
  <w:num w:numId="13" w16cid:durableId="508906398">
    <w:abstractNumId w:val="9"/>
  </w:num>
  <w:num w:numId="14" w16cid:durableId="1922829204">
    <w:abstractNumId w:val="13"/>
  </w:num>
  <w:num w:numId="15" w16cid:durableId="873804909">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B1D"/>
    <w:rsid w:val="00001881"/>
    <w:rsid w:val="000029D6"/>
    <w:rsid w:val="00004990"/>
    <w:rsid w:val="00007EB8"/>
    <w:rsid w:val="00012CE4"/>
    <w:rsid w:val="0001364D"/>
    <w:rsid w:val="00014762"/>
    <w:rsid w:val="00016F72"/>
    <w:rsid w:val="00021135"/>
    <w:rsid w:val="00022BC5"/>
    <w:rsid w:val="00025222"/>
    <w:rsid w:val="0002642A"/>
    <w:rsid w:val="00027FC0"/>
    <w:rsid w:val="00030D4D"/>
    <w:rsid w:val="00031CB9"/>
    <w:rsid w:val="0003245C"/>
    <w:rsid w:val="00035C38"/>
    <w:rsid w:val="0003784D"/>
    <w:rsid w:val="00043EFF"/>
    <w:rsid w:val="00047FC8"/>
    <w:rsid w:val="000505B0"/>
    <w:rsid w:val="000505B4"/>
    <w:rsid w:val="00050B24"/>
    <w:rsid w:val="000548B9"/>
    <w:rsid w:val="00054A63"/>
    <w:rsid w:val="00057634"/>
    <w:rsid w:val="0006014B"/>
    <w:rsid w:val="000636B3"/>
    <w:rsid w:val="00063D9F"/>
    <w:rsid w:val="00064B21"/>
    <w:rsid w:val="0006549B"/>
    <w:rsid w:val="0007299D"/>
    <w:rsid w:val="000820E1"/>
    <w:rsid w:val="000836D0"/>
    <w:rsid w:val="00084BCF"/>
    <w:rsid w:val="0009056F"/>
    <w:rsid w:val="00092E5D"/>
    <w:rsid w:val="00092F87"/>
    <w:rsid w:val="00092FFD"/>
    <w:rsid w:val="00095B5A"/>
    <w:rsid w:val="000A0F40"/>
    <w:rsid w:val="000A3205"/>
    <w:rsid w:val="000A466D"/>
    <w:rsid w:val="000B37CF"/>
    <w:rsid w:val="000B58EB"/>
    <w:rsid w:val="000C1C28"/>
    <w:rsid w:val="000C2148"/>
    <w:rsid w:val="000C2BC0"/>
    <w:rsid w:val="000D52AB"/>
    <w:rsid w:val="000D5599"/>
    <w:rsid w:val="000E2855"/>
    <w:rsid w:val="000E2DE8"/>
    <w:rsid w:val="000E4E67"/>
    <w:rsid w:val="000F0753"/>
    <w:rsid w:val="000F326F"/>
    <w:rsid w:val="000F3D55"/>
    <w:rsid w:val="000F3E3F"/>
    <w:rsid w:val="000F5FA8"/>
    <w:rsid w:val="000F657F"/>
    <w:rsid w:val="000F6DC4"/>
    <w:rsid w:val="00100154"/>
    <w:rsid w:val="00101EC6"/>
    <w:rsid w:val="0010342E"/>
    <w:rsid w:val="001035BB"/>
    <w:rsid w:val="001039C7"/>
    <w:rsid w:val="00105CDA"/>
    <w:rsid w:val="001071B0"/>
    <w:rsid w:val="00107348"/>
    <w:rsid w:val="0010797E"/>
    <w:rsid w:val="001109D9"/>
    <w:rsid w:val="00111FB5"/>
    <w:rsid w:val="00112B47"/>
    <w:rsid w:val="00115926"/>
    <w:rsid w:val="00116FD6"/>
    <w:rsid w:val="00117427"/>
    <w:rsid w:val="00117531"/>
    <w:rsid w:val="00117DDB"/>
    <w:rsid w:val="001228BE"/>
    <w:rsid w:val="001228FD"/>
    <w:rsid w:val="00122BBB"/>
    <w:rsid w:val="00124EF6"/>
    <w:rsid w:val="00134822"/>
    <w:rsid w:val="0013485D"/>
    <w:rsid w:val="00136EA0"/>
    <w:rsid w:val="00137D57"/>
    <w:rsid w:val="00140FA1"/>
    <w:rsid w:val="00145591"/>
    <w:rsid w:val="0014705B"/>
    <w:rsid w:val="00155D0E"/>
    <w:rsid w:val="00156AA7"/>
    <w:rsid w:val="00156C28"/>
    <w:rsid w:val="00157DB0"/>
    <w:rsid w:val="00163BAA"/>
    <w:rsid w:val="00163D96"/>
    <w:rsid w:val="00164715"/>
    <w:rsid w:val="00164C1B"/>
    <w:rsid w:val="00164CF1"/>
    <w:rsid w:val="001656AA"/>
    <w:rsid w:val="00166AF6"/>
    <w:rsid w:val="00167C17"/>
    <w:rsid w:val="00171A65"/>
    <w:rsid w:val="00171D68"/>
    <w:rsid w:val="00172756"/>
    <w:rsid w:val="001763FE"/>
    <w:rsid w:val="0018369B"/>
    <w:rsid w:val="001876EB"/>
    <w:rsid w:val="00187F4F"/>
    <w:rsid w:val="00191D3E"/>
    <w:rsid w:val="00191E03"/>
    <w:rsid w:val="00196BA6"/>
    <w:rsid w:val="001971E9"/>
    <w:rsid w:val="00197ADD"/>
    <w:rsid w:val="001A3E63"/>
    <w:rsid w:val="001A4B64"/>
    <w:rsid w:val="001A5D22"/>
    <w:rsid w:val="001A6945"/>
    <w:rsid w:val="001A7E1A"/>
    <w:rsid w:val="001B0923"/>
    <w:rsid w:val="001B0DF4"/>
    <w:rsid w:val="001B22BA"/>
    <w:rsid w:val="001B6E8B"/>
    <w:rsid w:val="001C29C0"/>
    <w:rsid w:val="001C405C"/>
    <w:rsid w:val="001C72C4"/>
    <w:rsid w:val="001D23AE"/>
    <w:rsid w:val="001D2F29"/>
    <w:rsid w:val="001D7D93"/>
    <w:rsid w:val="001E4B14"/>
    <w:rsid w:val="001E5160"/>
    <w:rsid w:val="001E57A3"/>
    <w:rsid w:val="001E5C96"/>
    <w:rsid w:val="001E68E9"/>
    <w:rsid w:val="001E6A18"/>
    <w:rsid w:val="001E79CF"/>
    <w:rsid w:val="001F0250"/>
    <w:rsid w:val="001F32F5"/>
    <w:rsid w:val="001F468A"/>
    <w:rsid w:val="001F69CF"/>
    <w:rsid w:val="00201410"/>
    <w:rsid w:val="00202514"/>
    <w:rsid w:val="002026DD"/>
    <w:rsid w:val="00203B0A"/>
    <w:rsid w:val="002045C6"/>
    <w:rsid w:val="00205410"/>
    <w:rsid w:val="0020564C"/>
    <w:rsid w:val="002079AF"/>
    <w:rsid w:val="00210741"/>
    <w:rsid w:val="00210BAC"/>
    <w:rsid w:val="00211C62"/>
    <w:rsid w:val="00212A65"/>
    <w:rsid w:val="002136B7"/>
    <w:rsid w:val="00221394"/>
    <w:rsid w:val="00221E2A"/>
    <w:rsid w:val="00223424"/>
    <w:rsid w:val="00226767"/>
    <w:rsid w:val="002275EE"/>
    <w:rsid w:val="002316E7"/>
    <w:rsid w:val="002367A2"/>
    <w:rsid w:val="002376D3"/>
    <w:rsid w:val="002466A5"/>
    <w:rsid w:val="00250910"/>
    <w:rsid w:val="00251974"/>
    <w:rsid w:val="00257B51"/>
    <w:rsid w:val="002613C8"/>
    <w:rsid w:val="00261BE3"/>
    <w:rsid w:val="0026205A"/>
    <w:rsid w:val="00262250"/>
    <w:rsid w:val="00263924"/>
    <w:rsid w:val="00263BB2"/>
    <w:rsid w:val="00263F1B"/>
    <w:rsid w:val="002659C2"/>
    <w:rsid w:val="00265D4D"/>
    <w:rsid w:val="00265F8C"/>
    <w:rsid w:val="0026632B"/>
    <w:rsid w:val="00267575"/>
    <w:rsid w:val="0027051F"/>
    <w:rsid w:val="0027350C"/>
    <w:rsid w:val="00277BED"/>
    <w:rsid w:val="00280027"/>
    <w:rsid w:val="002815B2"/>
    <w:rsid w:val="00283A35"/>
    <w:rsid w:val="00284C5B"/>
    <w:rsid w:val="0029150D"/>
    <w:rsid w:val="00291A72"/>
    <w:rsid w:val="00292A88"/>
    <w:rsid w:val="00294C66"/>
    <w:rsid w:val="00295147"/>
    <w:rsid w:val="00297EF2"/>
    <w:rsid w:val="002A0761"/>
    <w:rsid w:val="002A7F22"/>
    <w:rsid w:val="002B1868"/>
    <w:rsid w:val="002B331D"/>
    <w:rsid w:val="002B6B92"/>
    <w:rsid w:val="002C2CCE"/>
    <w:rsid w:val="002C2ED1"/>
    <w:rsid w:val="002C5F75"/>
    <w:rsid w:val="002C6EAC"/>
    <w:rsid w:val="002C7497"/>
    <w:rsid w:val="002D03C9"/>
    <w:rsid w:val="002D39D8"/>
    <w:rsid w:val="002D79A2"/>
    <w:rsid w:val="002E01BA"/>
    <w:rsid w:val="002E079D"/>
    <w:rsid w:val="002E5C9D"/>
    <w:rsid w:val="002E6F8F"/>
    <w:rsid w:val="002E7567"/>
    <w:rsid w:val="002F03DF"/>
    <w:rsid w:val="002F1AD3"/>
    <w:rsid w:val="002F287A"/>
    <w:rsid w:val="002F32B3"/>
    <w:rsid w:val="002F4473"/>
    <w:rsid w:val="002F764E"/>
    <w:rsid w:val="002F7721"/>
    <w:rsid w:val="00305724"/>
    <w:rsid w:val="00305F50"/>
    <w:rsid w:val="0030764A"/>
    <w:rsid w:val="003119C0"/>
    <w:rsid w:val="00311EBC"/>
    <w:rsid w:val="00312592"/>
    <w:rsid w:val="00314D8C"/>
    <w:rsid w:val="00314E42"/>
    <w:rsid w:val="00317186"/>
    <w:rsid w:val="0032338B"/>
    <w:rsid w:val="0032465C"/>
    <w:rsid w:val="00324B51"/>
    <w:rsid w:val="003303A7"/>
    <w:rsid w:val="00331D0E"/>
    <w:rsid w:val="003343BB"/>
    <w:rsid w:val="0033489C"/>
    <w:rsid w:val="00334ADE"/>
    <w:rsid w:val="0033738B"/>
    <w:rsid w:val="00340F76"/>
    <w:rsid w:val="00346873"/>
    <w:rsid w:val="00347661"/>
    <w:rsid w:val="0035099B"/>
    <w:rsid w:val="003522E2"/>
    <w:rsid w:val="0035405B"/>
    <w:rsid w:val="0035503D"/>
    <w:rsid w:val="00356165"/>
    <w:rsid w:val="0035662A"/>
    <w:rsid w:val="003568C1"/>
    <w:rsid w:val="003572B9"/>
    <w:rsid w:val="0035796A"/>
    <w:rsid w:val="003610D4"/>
    <w:rsid w:val="00363923"/>
    <w:rsid w:val="00363B88"/>
    <w:rsid w:val="00367AD4"/>
    <w:rsid w:val="003711E0"/>
    <w:rsid w:val="00372F32"/>
    <w:rsid w:val="00374F02"/>
    <w:rsid w:val="003752DC"/>
    <w:rsid w:val="00375B80"/>
    <w:rsid w:val="00377914"/>
    <w:rsid w:val="00380187"/>
    <w:rsid w:val="0038451B"/>
    <w:rsid w:val="003849D1"/>
    <w:rsid w:val="00385DC9"/>
    <w:rsid w:val="003905F9"/>
    <w:rsid w:val="003931AB"/>
    <w:rsid w:val="00396434"/>
    <w:rsid w:val="003966CC"/>
    <w:rsid w:val="003968D4"/>
    <w:rsid w:val="00397DEA"/>
    <w:rsid w:val="003A12B5"/>
    <w:rsid w:val="003A3070"/>
    <w:rsid w:val="003A5658"/>
    <w:rsid w:val="003A669C"/>
    <w:rsid w:val="003B477F"/>
    <w:rsid w:val="003B4DBF"/>
    <w:rsid w:val="003B62B9"/>
    <w:rsid w:val="003B777D"/>
    <w:rsid w:val="003B7B52"/>
    <w:rsid w:val="003C17FB"/>
    <w:rsid w:val="003C2C18"/>
    <w:rsid w:val="003C3F61"/>
    <w:rsid w:val="003C4FDC"/>
    <w:rsid w:val="003C5956"/>
    <w:rsid w:val="003D0AD6"/>
    <w:rsid w:val="003D0C38"/>
    <w:rsid w:val="003D743C"/>
    <w:rsid w:val="003E023A"/>
    <w:rsid w:val="003E5C82"/>
    <w:rsid w:val="003E64E8"/>
    <w:rsid w:val="003E6F8C"/>
    <w:rsid w:val="003E75C3"/>
    <w:rsid w:val="003E7C33"/>
    <w:rsid w:val="003E7DBE"/>
    <w:rsid w:val="003F0ED1"/>
    <w:rsid w:val="003F21E4"/>
    <w:rsid w:val="003F3F1B"/>
    <w:rsid w:val="00410B18"/>
    <w:rsid w:val="0041291E"/>
    <w:rsid w:val="004208A2"/>
    <w:rsid w:val="00425292"/>
    <w:rsid w:val="00425AA9"/>
    <w:rsid w:val="00432642"/>
    <w:rsid w:val="00432F35"/>
    <w:rsid w:val="00442318"/>
    <w:rsid w:val="00442E90"/>
    <w:rsid w:val="00443623"/>
    <w:rsid w:val="00450F76"/>
    <w:rsid w:val="00455C0A"/>
    <w:rsid w:val="00460D89"/>
    <w:rsid w:val="00461741"/>
    <w:rsid w:val="004619FE"/>
    <w:rsid w:val="00461A07"/>
    <w:rsid w:val="004637C3"/>
    <w:rsid w:val="00464AA3"/>
    <w:rsid w:val="00465280"/>
    <w:rsid w:val="004663D0"/>
    <w:rsid w:val="00466B6D"/>
    <w:rsid w:val="00470846"/>
    <w:rsid w:val="00472C2D"/>
    <w:rsid w:val="00474EA3"/>
    <w:rsid w:val="00475656"/>
    <w:rsid w:val="00475D6C"/>
    <w:rsid w:val="0047798A"/>
    <w:rsid w:val="00481938"/>
    <w:rsid w:val="004820D3"/>
    <w:rsid w:val="00484E1A"/>
    <w:rsid w:val="00485D03"/>
    <w:rsid w:val="00490E25"/>
    <w:rsid w:val="00491058"/>
    <w:rsid w:val="00495857"/>
    <w:rsid w:val="00495C94"/>
    <w:rsid w:val="004A0E0F"/>
    <w:rsid w:val="004A56BF"/>
    <w:rsid w:val="004A643F"/>
    <w:rsid w:val="004B0CA3"/>
    <w:rsid w:val="004B3876"/>
    <w:rsid w:val="004B4F2C"/>
    <w:rsid w:val="004B5476"/>
    <w:rsid w:val="004C23F4"/>
    <w:rsid w:val="004C2E15"/>
    <w:rsid w:val="004C5D86"/>
    <w:rsid w:val="004C709B"/>
    <w:rsid w:val="004D2EA7"/>
    <w:rsid w:val="004D411D"/>
    <w:rsid w:val="004D43FC"/>
    <w:rsid w:val="004D6F2F"/>
    <w:rsid w:val="004D7D3E"/>
    <w:rsid w:val="004E02F6"/>
    <w:rsid w:val="004E33A8"/>
    <w:rsid w:val="004F0FE6"/>
    <w:rsid w:val="004F4361"/>
    <w:rsid w:val="004F47FD"/>
    <w:rsid w:val="004F672B"/>
    <w:rsid w:val="004F70F3"/>
    <w:rsid w:val="005020BA"/>
    <w:rsid w:val="005023CF"/>
    <w:rsid w:val="00503328"/>
    <w:rsid w:val="00503945"/>
    <w:rsid w:val="00504987"/>
    <w:rsid w:val="00506538"/>
    <w:rsid w:val="00510694"/>
    <w:rsid w:val="00513B8D"/>
    <w:rsid w:val="005144C4"/>
    <w:rsid w:val="00515CC3"/>
    <w:rsid w:val="00521082"/>
    <w:rsid w:val="00522918"/>
    <w:rsid w:val="0052413B"/>
    <w:rsid w:val="00524716"/>
    <w:rsid w:val="005255CE"/>
    <w:rsid w:val="005266F5"/>
    <w:rsid w:val="0053022A"/>
    <w:rsid w:val="00531397"/>
    <w:rsid w:val="00531F74"/>
    <w:rsid w:val="0053602E"/>
    <w:rsid w:val="005413D3"/>
    <w:rsid w:val="00543204"/>
    <w:rsid w:val="00543D72"/>
    <w:rsid w:val="00543FC6"/>
    <w:rsid w:val="00546430"/>
    <w:rsid w:val="00546AA5"/>
    <w:rsid w:val="005472E7"/>
    <w:rsid w:val="00550CB3"/>
    <w:rsid w:val="00555F82"/>
    <w:rsid w:val="00557A53"/>
    <w:rsid w:val="00563D5B"/>
    <w:rsid w:val="00563E00"/>
    <w:rsid w:val="00566943"/>
    <w:rsid w:val="00572336"/>
    <w:rsid w:val="005743FE"/>
    <w:rsid w:val="00574518"/>
    <w:rsid w:val="00580865"/>
    <w:rsid w:val="0058476B"/>
    <w:rsid w:val="00584BCC"/>
    <w:rsid w:val="00586681"/>
    <w:rsid w:val="00587C7B"/>
    <w:rsid w:val="005920F1"/>
    <w:rsid w:val="005971FE"/>
    <w:rsid w:val="00597B63"/>
    <w:rsid w:val="005A14F3"/>
    <w:rsid w:val="005B1E48"/>
    <w:rsid w:val="005B31A4"/>
    <w:rsid w:val="005B35AF"/>
    <w:rsid w:val="005B5FD1"/>
    <w:rsid w:val="005B790C"/>
    <w:rsid w:val="005C0967"/>
    <w:rsid w:val="005C1C1F"/>
    <w:rsid w:val="005C585E"/>
    <w:rsid w:val="005C7D78"/>
    <w:rsid w:val="005D5AE3"/>
    <w:rsid w:val="005E22A0"/>
    <w:rsid w:val="005E3424"/>
    <w:rsid w:val="005E40FD"/>
    <w:rsid w:val="005E7687"/>
    <w:rsid w:val="005F08C6"/>
    <w:rsid w:val="005F5615"/>
    <w:rsid w:val="005F5FFF"/>
    <w:rsid w:val="006136BE"/>
    <w:rsid w:val="00614219"/>
    <w:rsid w:val="00615756"/>
    <w:rsid w:val="00616BF8"/>
    <w:rsid w:val="00621885"/>
    <w:rsid w:val="00627D84"/>
    <w:rsid w:val="00630EFE"/>
    <w:rsid w:val="00631935"/>
    <w:rsid w:val="00634A4E"/>
    <w:rsid w:val="00634E3B"/>
    <w:rsid w:val="006401B8"/>
    <w:rsid w:val="0064033D"/>
    <w:rsid w:val="00640637"/>
    <w:rsid w:val="00641043"/>
    <w:rsid w:val="006441B2"/>
    <w:rsid w:val="00644CB0"/>
    <w:rsid w:val="006476B5"/>
    <w:rsid w:val="00650062"/>
    <w:rsid w:val="00653028"/>
    <w:rsid w:val="00655771"/>
    <w:rsid w:val="00655D71"/>
    <w:rsid w:val="00657E70"/>
    <w:rsid w:val="00660EAE"/>
    <w:rsid w:val="00661EB8"/>
    <w:rsid w:val="0066291E"/>
    <w:rsid w:val="00662BD5"/>
    <w:rsid w:val="0066503C"/>
    <w:rsid w:val="006677BC"/>
    <w:rsid w:val="00670D22"/>
    <w:rsid w:val="00671349"/>
    <w:rsid w:val="00680BE6"/>
    <w:rsid w:val="00682CE7"/>
    <w:rsid w:val="00685701"/>
    <w:rsid w:val="006858EF"/>
    <w:rsid w:val="00697042"/>
    <w:rsid w:val="006975E0"/>
    <w:rsid w:val="006A4EEA"/>
    <w:rsid w:val="006B6AEB"/>
    <w:rsid w:val="006C0D8A"/>
    <w:rsid w:val="006C5603"/>
    <w:rsid w:val="006D3015"/>
    <w:rsid w:val="006D45B3"/>
    <w:rsid w:val="006D4B39"/>
    <w:rsid w:val="006D71AA"/>
    <w:rsid w:val="006D7372"/>
    <w:rsid w:val="006E0458"/>
    <w:rsid w:val="006E07AB"/>
    <w:rsid w:val="006E0994"/>
    <w:rsid w:val="006E3DCB"/>
    <w:rsid w:val="006E4438"/>
    <w:rsid w:val="006E57D5"/>
    <w:rsid w:val="006E6618"/>
    <w:rsid w:val="006F02F2"/>
    <w:rsid w:val="006F1663"/>
    <w:rsid w:val="006F4454"/>
    <w:rsid w:val="006F6E16"/>
    <w:rsid w:val="00701958"/>
    <w:rsid w:val="00704422"/>
    <w:rsid w:val="00706E6F"/>
    <w:rsid w:val="00707CE4"/>
    <w:rsid w:val="00716A57"/>
    <w:rsid w:val="00722895"/>
    <w:rsid w:val="007239B1"/>
    <w:rsid w:val="0072536A"/>
    <w:rsid w:val="00727A6D"/>
    <w:rsid w:val="00727E92"/>
    <w:rsid w:val="007311A9"/>
    <w:rsid w:val="007364E0"/>
    <w:rsid w:val="00736AED"/>
    <w:rsid w:val="00737A12"/>
    <w:rsid w:val="0074004B"/>
    <w:rsid w:val="0074045B"/>
    <w:rsid w:val="0074175D"/>
    <w:rsid w:val="007430AB"/>
    <w:rsid w:val="00744CA9"/>
    <w:rsid w:val="007454CF"/>
    <w:rsid w:val="00746754"/>
    <w:rsid w:val="007507AD"/>
    <w:rsid w:val="00750CD5"/>
    <w:rsid w:val="00752972"/>
    <w:rsid w:val="0075432E"/>
    <w:rsid w:val="00757B79"/>
    <w:rsid w:val="00761FAB"/>
    <w:rsid w:val="00764373"/>
    <w:rsid w:val="00775407"/>
    <w:rsid w:val="007774B4"/>
    <w:rsid w:val="007803AA"/>
    <w:rsid w:val="00782031"/>
    <w:rsid w:val="00782AEF"/>
    <w:rsid w:val="00785149"/>
    <w:rsid w:val="00785E02"/>
    <w:rsid w:val="007876CB"/>
    <w:rsid w:val="00787E50"/>
    <w:rsid w:val="0079000C"/>
    <w:rsid w:val="007906C4"/>
    <w:rsid w:val="0079326D"/>
    <w:rsid w:val="0079678E"/>
    <w:rsid w:val="007969A8"/>
    <w:rsid w:val="007A0CBF"/>
    <w:rsid w:val="007A1ADF"/>
    <w:rsid w:val="007A1C42"/>
    <w:rsid w:val="007A2EFD"/>
    <w:rsid w:val="007A4324"/>
    <w:rsid w:val="007A469F"/>
    <w:rsid w:val="007B1B2D"/>
    <w:rsid w:val="007B2256"/>
    <w:rsid w:val="007B2F0A"/>
    <w:rsid w:val="007B4B61"/>
    <w:rsid w:val="007B6028"/>
    <w:rsid w:val="007C11D3"/>
    <w:rsid w:val="007C26B8"/>
    <w:rsid w:val="007C6687"/>
    <w:rsid w:val="007C720A"/>
    <w:rsid w:val="007D2896"/>
    <w:rsid w:val="007D56FA"/>
    <w:rsid w:val="007D6BF4"/>
    <w:rsid w:val="007D7670"/>
    <w:rsid w:val="007E03DF"/>
    <w:rsid w:val="007E1181"/>
    <w:rsid w:val="007E2E3C"/>
    <w:rsid w:val="007E51C1"/>
    <w:rsid w:val="007F0B36"/>
    <w:rsid w:val="007F36C1"/>
    <w:rsid w:val="007F42BC"/>
    <w:rsid w:val="0080012E"/>
    <w:rsid w:val="00801512"/>
    <w:rsid w:val="00803B8C"/>
    <w:rsid w:val="0080430A"/>
    <w:rsid w:val="00806001"/>
    <w:rsid w:val="008105B1"/>
    <w:rsid w:val="008154CD"/>
    <w:rsid w:val="00816891"/>
    <w:rsid w:val="00817187"/>
    <w:rsid w:val="008173F7"/>
    <w:rsid w:val="008175C0"/>
    <w:rsid w:val="00821D6C"/>
    <w:rsid w:val="0083125E"/>
    <w:rsid w:val="008313DE"/>
    <w:rsid w:val="008327EC"/>
    <w:rsid w:val="00834A82"/>
    <w:rsid w:val="00842696"/>
    <w:rsid w:val="0084301A"/>
    <w:rsid w:val="00843593"/>
    <w:rsid w:val="008437FE"/>
    <w:rsid w:val="00847E44"/>
    <w:rsid w:val="0085278F"/>
    <w:rsid w:val="00852B45"/>
    <w:rsid w:val="00854044"/>
    <w:rsid w:val="0085444F"/>
    <w:rsid w:val="00854C7B"/>
    <w:rsid w:val="00860FD0"/>
    <w:rsid w:val="00862192"/>
    <w:rsid w:val="0086681F"/>
    <w:rsid w:val="00871E37"/>
    <w:rsid w:val="00876371"/>
    <w:rsid w:val="00876E9A"/>
    <w:rsid w:val="00882762"/>
    <w:rsid w:val="008844CE"/>
    <w:rsid w:val="008904B7"/>
    <w:rsid w:val="00890A0E"/>
    <w:rsid w:val="00891478"/>
    <w:rsid w:val="00892E2C"/>
    <w:rsid w:val="008943CB"/>
    <w:rsid w:val="00896A63"/>
    <w:rsid w:val="008A11A7"/>
    <w:rsid w:val="008A5008"/>
    <w:rsid w:val="008A50E0"/>
    <w:rsid w:val="008A50F9"/>
    <w:rsid w:val="008A721D"/>
    <w:rsid w:val="008B0FE7"/>
    <w:rsid w:val="008B385F"/>
    <w:rsid w:val="008B4E30"/>
    <w:rsid w:val="008B74D1"/>
    <w:rsid w:val="008C04B8"/>
    <w:rsid w:val="008C0512"/>
    <w:rsid w:val="008C14AB"/>
    <w:rsid w:val="008C2034"/>
    <w:rsid w:val="008C26D3"/>
    <w:rsid w:val="008C38CF"/>
    <w:rsid w:val="008C3AF0"/>
    <w:rsid w:val="008C56A6"/>
    <w:rsid w:val="008C7586"/>
    <w:rsid w:val="008D2AD5"/>
    <w:rsid w:val="008D3B9B"/>
    <w:rsid w:val="008D3E80"/>
    <w:rsid w:val="008D7AF9"/>
    <w:rsid w:val="008D7BA5"/>
    <w:rsid w:val="008E3090"/>
    <w:rsid w:val="008E37E9"/>
    <w:rsid w:val="008E44D0"/>
    <w:rsid w:val="008E4712"/>
    <w:rsid w:val="008E48BE"/>
    <w:rsid w:val="008F0A50"/>
    <w:rsid w:val="008F0A7E"/>
    <w:rsid w:val="008F1941"/>
    <w:rsid w:val="008F1E55"/>
    <w:rsid w:val="008F454D"/>
    <w:rsid w:val="008F48B8"/>
    <w:rsid w:val="008F4D8F"/>
    <w:rsid w:val="008F521A"/>
    <w:rsid w:val="008F5904"/>
    <w:rsid w:val="008F5D5A"/>
    <w:rsid w:val="0090055B"/>
    <w:rsid w:val="00901057"/>
    <w:rsid w:val="009014AA"/>
    <w:rsid w:val="009066C6"/>
    <w:rsid w:val="00910CB8"/>
    <w:rsid w:val="0091157F"/>
    <w:rsid w:val="009125DA"/>
    <w:rsid w:val="00913037"/>
    <w:rsid w:val="009147C6"/>
    <w:rsid w:val="00915B01"/>
    <w:rsid w:val="009161BB"/>
    <w:rsid w:val="0091771C"/>
    <w:rsid w:val="00923070"/>
    <w:rsid w:val="00923829"/>
    <w:rsid w:val="009246B9"/>
    <w:rsid w:val="00924867"/>
    <w:rsid w:val="00924E14"/>
    <w:rsid w:val="00925F5D"/>
    <w:rsid w:val="00926139"/>
    <w:rsid w:val="00926634"/>
    <w:rsid w:val="00926EAA"/>
    <w:rsid w:val="0092733A"/>
    <w:rsid w:val="00930ADB"/>
    <w:rsid w:val="00934C68"/>
    <w:rsid w:val="009415E7"/>
    <w:rsid w:val="0094343C"/>
    <w:rsid w:val="0094495B"/>
    <w:rsid w:val="00946B1A"/>
    <w:rsid w:val="0095216B"/>
    <w:rsid w:val="00953523"/>
    <w:rsid w:val="009570B7"/>
    <w:rsid w:val="00963D98"/>
    <w:rsid w:val="00966CA2"/>
    <w:rsid w:val="009706A5"/>
    <w:rsid w:val="00970B51"/>
    <w:rsid w:val="00971B7E"/>
    <w:rsid w:val="009734BD"/>
    <w:rsid w:val="0097448B"/>
    <w:rsid w:val="00981268"/>
    <w:rsid w:val="00984522"/>
    <w:rsid w:val="0098537E"/>
    <w:rsid w:val="00990D6A"/>
    <w:rsid w:val="00991EE7"/>
    <w:rsid w:val="009A6AFA"/>
    <w:rsid w:val="009A718E"/>
    <w:rsid w:val="009B119F"/>
    <w:rsid w:val="009B261B"/>
    <w:rsid w:val="009B4C8B"/>
    <w:rsid w:val="009C117F"/>
    <w:rsid w:val="009C37B2"/>
    <w:rsid w:val="009C44B7"/>
    <w:rsid w:val="009C5850"/>
    <w:rsid w:val="009C6D2F"/>
    <w:rsid w:val="009D1435"/>
    <w:rsid w:val="009E2470"/>
    <w:rsid w:val="009E3F8B"/>
    <w:rsid w:val="009E42FE"/>
    <w:rsid w:val="009E7421"/>
    <w:rsid w:val="009E7B52"/>
    <w:rsid w:val="009F1E44"/>
    <w:rsid w:val="009F23D2"/>
    <w:rsid w:val="009F51CD"/>
    <w:rsid w:val="009F57BE"/>
    <w:rsid w:val="009F6B98"/>
    <w:rsid w:val="00A00096"/>
    <w:rsid w:val="00A01EDB"/>
    <w:rsid w:val="00A0308C"/>
    <w:rsid w:val="00A05186"/>
    <w:rsid w:val="00A06A66"/>
    <w:rsid w:val="00A102A3"/>
    <w:rsid w:val="00A119AB"/>
    <w:rsid w:val="00A12BE8"/>
    <w:rsid w:val="00A15C77"/>
    <w:rsid w:val="00A17D3D"/>
    <w:rsid w:val="00A229F5"/>
    <w:rsid w:val="00A22E0E"/>
    <w:rsid w:val="00A26BFC"/>
    <w:rsid w:val="00A26DA9"/>
    <w:rsid w:val="00A31DC7"/>
    <w:rsid w:val="00A321F0"/>
    <w:rsid w:val="00A362C3"/>
    <w:rsid w:val="00A374AA"/>
    <w:rsid w:val="00A40752"/>
    <w:rsid w:val="00A5218E"/>
    <w:rsid w:val="00A560BA"/>
    <w:rsid w:val="00A57051"/>
    <w:rsid w:val="00A6079D"/>
    <w:rsid w:val="00A6102B"/>
    <w:rsid w:val="00A61AC1"/>
    <w:rsid w:val="00A63597"/>
    <w:rsid w:val="00A71D04"/>
    <w:rsid w:val="00A775EF"/>
    <w:rsid w:val="00A85177"/>
    <w:rsid w:val="00A870A6"/>
    <w:rsid w:val="00A87F7C"/>
    <w:rsid w:val="00A92360"/>
    <w:rsid w:val="00A92D68"/>
    <w:rsid w:val="00A944DA"/>
    <w:rsid w:val="00AA1BAE"/>
    <w:rsid w:val="00AA2BED"/>
    <w:rsid w:val="00AA5E1D"/>
    <w:rsid w:val="00AB0505"/>
    <w:rsid w:val="00AB112B"/>
    <w:rsid w:val="00AB1178"/>
    <w:rsid w:val="00AB1CCE"/>
    <w:rsid w:val="00AB7995"/>
    <w:rsid w:val="00AB79CD"/>
    <w:rsid w:val="00AB7F53"/>
    <w:rsid w:val="00AC049C"/>
    <w:rsid w:val="00AC1A76"/>
    <w:rsid w:val="00AC49E0"/>
    <w:rsid w:val="00AC79B4"/>
    <w:rsid w:val="00AD2409"/>
    <w:rsid w:val="00AD39D9"/>
    <w:rsid w:val="00AD5191"/>
    <w:rsid w:val="00AD7712"/>
    <w:rsid w:val="00AE0636"/>
    <w:rsid w:val="00AE1BBE"/>
    <w:rsid w:val="00AE25CA"/>
    <w:rsid w:val="00AE285C"/>
    <w:rsid w:val="00AE4A60"/>
    <w:rsid w:val="00AF0ECD"/>
    <w:rsid w:val="00AF16B1"/>
    <w:rsid w:val="00AF1C0E"/>
    <w:rsid w:val="00AF415D"/>
    <w:rsid w:val="00AF44D7"/>
    <w:rsid w:val="00AF4F61"/>
    <w:rsid w:val="00AF5531"/>
    <w:rsid w:val="00B0121F"/>
    <w:rsid w:val="00B03388"/>
    <w:rsid w:val="00B05F73"/>
    <w:rsid w:val="00B06E72"/>
    <w:rsid w:val="00B17416"/>
    <w:rsid w:val="00B2307B"/>
    <w:rsid w:val="00B239B5"/>
    <w:rsid w:val="00B23ACD"/>
    <w:rsid w:val="00B25E78"/>
    <w:rsid w:val="00B2632E"/>
    <w:rsid w:val="00B27479"/>
    <w:rsid w:val="00B33CE4"/>
    <w:rsid w:val="00B360A0"/>
    <w:rsid w:val="00B375BC"/>
    <w:rsid w:val="00B441FB"/>
    <w:rsid w:val="00B456F7"/>
    <w:rsid w:val="00B46815"/>
    <w:rsid w:val="00B47C3F"/>
    <w:rsid w:val="00B510AA"/>
    <w:rsid w:val="00B510B7"/>
    <w:rsid w:val="00B53955"/>
    <w:rsid w:val="00B54FCD"/>
    <w:rsid w:val="00B63DB5"/>
    <w:rsid w:val="00B647DF"/>
    <w:rsid w:val="00B65BD3"/>
    <w:rsid w:val="00B65FED"/>
    <w:rsid w:val="00B66F17"/>
    <w:rsid w:val="00B67DB6"/>
    <w:rsid w:val="00B67E7A"/>
    <w:rsid w:val="00B708BF"/>
    <w:rsid w:val="00B73213"/>
    <w:rsid w:val="00B77D81"/>
    <w:rsid w:val="00B83E5F"/>
    <w:rsid w:val="00B846B2"/>
    <w:rsid w:val="00B87881"/>
    <w:rsid w:val="00B9099D"/>
    <w:rsid w:val="00B93C31"/>
    <w:rsid w:val="00BA0112"/>
    <w:rsid w:val="00BA0771"/>
    <w:rsid w:val="00BA0EB0"/>
    <w:rsid w:val="00BA31EF"/>
    <w:rsid w:val="00BB0793"/>
    <w:rsid w:val="00BB349B"/>
    <w:rsid w:val="00BB39D5"/>
    <w:rsid w:val="00BB46D2"/>
    <w:rsid w:val="00BB7F6D"/>
    <w:rsid w:val="00BC2468"/>
    <w:rsid w:val="00BC3F4D"/>
    <w:rsid w:val="00BD1311"/>
    <w:rsid w:val="00BD2B1D"/>
    <w:rsid w:val="00BD72D1"/>
    <w:rsid w:val="00BE2C2B"/>
    <w:rsid w:val="00BE3DFE"/>
    <w:rsid w:val="00BF005C"/>
    <w:rsid w:val="00BF04E1"/>
    <w:rsid w:val="00BF4758"/>
    <w:rsid w:val="00BF4B40"/>
    <w:rsid w:val="00BF5797"/>
    <w:rsid w:val="00C01A9A"/>
    <w:rsid w:val="00C03993"/>
    <w:rsid w:val="00C04A23"/>
    <w:rsid w:val="00C06FD8"/>
    <w:rsid w:val="00C103E2"/>
    <w:rsid w:val="00C13E7B"/>
    <w:rsid w:val="00C1501B"/>
    <w:rsid w:val="00C15C13"/>
    <w:rsid w:val="00C16249"/>
    <w:rsid w:val="00C250A9"/>
    <w:rsid w:val="00C279BA"/>
    <w:rsid w:val="00C340F8"/>
    <w:rsid w:val="00C34321"/>
    <w:rsid w:val="00C40C54"/>
    <w:rsid w:val="00C41EB5"/>
    <w:rsid w:val="00C473D8"/>
    <w:rsid w:val="00C47831"/>
    <w:rsid w:val="00C51A46"/>
    <w:rsid w:val="00C538EE"/>
    <w:rsid w:val="00C5488B"/>
    <w:rsid w:val="00C57E03"/>
    <w:rsid w:val="00C61A81"/>
    <w:rsid w:val="00C63534"/>
    <w:rsid w:val="00C63E7A"/>
    <w:rsid w:val="00C6608F"/>
    <w:rsid w:val="00C66924"/>
    <w:rsid w:val="00C71FDD"/>
    <w:rsid w:val="00C83643"/>
    <w:rsid w:val="00C922AB"/>
    <w:rsid w:val="00C96FA5"/>
    <w:rsid w:val="00C97469"/>
    <w:rsid w:val="00CB3C37"/>
    <w:rsid w:val="00CB5111"/>
    <w:rsid w:val="00CB56B6"/>
    <w:rsid w:val="00CB61CD"/>
    <w:rsid w:val="00CC05F6"/>
    <w:rsid w:val="00CC0991"/>
    <w:rsid w:val="00CC4228"/>
    <w:rsid w:val="00CD1D19"/>
    <w:rsid w:val="00CD293B"/>
    <w:rsid w:val="00CD37BF"/>
    <w:rsid w:val="00CE16BE"/>
    <w:rsid w:val="00CE1910"/>
    <w:rsid w:val="00CE314F"/>
    <w:rsid w:val="00CE33F0"/>
    <w:rsid w:val="00CE58A7"/>
    <w:rsid w:val="00CE6246"/>
    <w:rsid w:val="00CE7833"/>
    <w:rsid w:val="00CF0978"/>
    <w:rsid w:val="00CF2B1C"/>
    <w:rsid w:val="00CF3FE0"/>
    <w:rsid w:val="00CF5218"/>
    <w:rsid w:val="00CF7C51"/>
    <w:rsid w:val="00D00648"/>
    <w:rsid w:val="00D00D1C"/>
    <w:rsid w:val="00D072A6"/>
    <w:rsid w:val="00D13B5F"/>
    <w:rsid w:val="00D1563F"/>
    <w:rsid w:val="00D256DA"/>
    <w:rsid w:val="00D3052B"/>
    <w:rsid w:val="00D317A8"/>
    <w:rsid w:val="00D31D33"/>
    <w:rsid w:val="00D32FD1"/>
    <w:rsid w:val="00D33005"/>
    <w:rsid w:val="00D33A7E"/>
    <w:rsid w:val="00D354B9"/>
    <w:rsid w:val="00D40B0C"/>
    <w:rsid w:val="00D45664"/>
    <w:rsid w:val="00D47198"/>
    <w:rsid w:val="00D53193"/>
    <w:rsid w:val="00D547AC"/>
    <w:rsid w:val="00D55033"/>
    <w:rsid w:val="00D56A23"/>
    <w:rsid w:val="00D6078E"/>
    <w:rsid w:val="00D60BF4"/>
    <w:rsid w:val="00D65762"/>
    <w:rsid w:val="00D72079"/>
    <w:rsid w:val="00D74AA2"/>
    <w:rsid w:val="00D86380"/>
    <w:rsid w:val="00D87794"/>
    <w:rsid w:val="00D94B01"/>
    <w:rsid w:val="00D94CE3"/>
    <w:rsid w:val="00D958D6"/>
    <w:rsid w:val="00D9598B"/>
    <w:rsid w:val="00DA02D6"/>
    <w:rsid w:val="00DA0998"/>
    <w:rsid w:val="00DA12B4"/>
    <w:rsid w:val="00DA1A63"/>
    <w:rsid w:val="00DA241D"/>
    <w:rsid w:val="00DA2740"/>
    <w:rsid w:val="00DA427E"/>
    <w:rsid w:val="00DA47F4"/>
    <w:rsid w:val="00DA7344"/>
    <w:rsid w:val="00DB4274"/>
    <w:rsid w:val="00DC1076"/>
    <w:rsid w:val="00DC210E"/>
    <w:rsid w:val="00DC3B3C"/>
    <w:rsid w:val="00DC7EA5"/>
    <w:rsid w:val="00DD16FA"/>
    <w:rsid w:val="00DD22DB"/>
    <w:rsid w:val="00DD3527"/>
    <w:rsid w:val="00DD35B8"/>
    <w:rsid w:val="00DD4959"/>
    <w:rsid w:val="00DD5046"/>
    <w:rsid w:val="00DD5CB8"/>
    <w:rsid w:val="00DD7B00"/>
    <w:rsid w:val="00DE2327"/>
    <w:rsid w:val="00DE5FF6"/>
    <w:rsid w:val="00DE6006"/>
    <w:rsid w:val="00DE768B"/>
    <w:rsid w:val="00DF260F"/>
    <w:rsid w:val="00DF3B85"/>
    <w:rsid w:val="00DF5E72"/>
    <w:rsid w:val="00DF7620"/>
    <w:rsid w:val="00E000D8"/>
    <w:rsid w:val="00E0301D"/>
    <w:rsid w:val="00E03C93"/>
    <w:rsid w:val="00E03DDC"/>
    <w:rsid w:val="00E0460B"/>
    <w:rsid w:val="00E05257"/>
    <w:rsid w:val="00E0556F"/>
    <w:rsid w:val="00E055CE"/>
    <w:rsid w:val="00E1003D"/>
    <w:rsid w:val="00E10B6C"/>
    <w:rsid w:val="00E111A3"/>
    <w:rsid w:val="00E12A58"/>
    <w:rsid w:val="00E12B9C"/>
    <w:rsid w:val="00E14E4B"/>
    <w:rsid w:val="00E20E75"/>
    <w:rsid w:val="00E23828"/>
    <w:rsid w:val="00E24DD7"/>
    <w:rsid w:val="00E25E23"/>
    <w:rsid w:val="00E2720B"/>
    <w:rsid w:val="00E30988"/>
    <w:rsid w:val="00E34590"/>
    <w:rsid w:val="00E43DE7"/>
    <w:rsid w:val="00E47C74"/>
    <w:rsid w:val="00E5330A"/>
    <w:rsid w:val="00E54796"/>
    <w:rsid w:val="00E549C7"/>
    <w:rsid w:val="00E67732"/>
    <w:rsid w:val="00E70196"/>
    <w:rsid w:val="00E7381E"/>
    <w:rsid w:val="00E73F57"/>
    <w:rsid w:val="00E7482F"/>
    <w:rsid w:val="00E75D60"/>
    <w:rsid w:val="00E811C4"/>
    <w:rsid w:val="00E8151B"/>
    <w:rsid w:val="00E8442C"/>
    <w:rsid w:val="00E9377A"/>
    <w:rsid w:val="00E942BD"/>
    <w:rsid w:val="00E945D3"/>
    <w:rsid w:val="00E9563D"/>
    <w:rsid w:val="00E96BF8"/>
    <w:rsid w:val="00EA2F51"/>
    <w:rsid w:val="00EA30F8"/>
    <w:rsid w:val="00EA4F96"/>
    <w:rsid w:val="00EB36EF"/>
    <w:rsid w:val="00EB5071"/>
    <w:rsid w:val="00EB6E8D"/>
    <w:rsid w:val="00EB7A32"/>
    <w:rsid w:val="00EB7AAF"/>
    <w:rsid w:val="00EC0069"/>
    <w:rsid w:val="00EC3CB1"/>
    <w:rsid w:val="00EC3DBE"/>
    <w:rsid w:val="00EC71AB"/>
    <w:rsid w:val="00ED2489"/>
    <w:rsid w:val="00ED4C75"/>
    <w:rsid w:val="00ED52E3"/>
    <w:rsid w:val="00ED5538"/>
    <w:rsid w:val="00ED6C79"/>
    <w:rsid w:val="00EE29AB"/>
    <w:rsid w:val="00EE75C2"/>
    <w:rsid w:val="00EF57AF"/>
    <w:rsid w:val="00EF7253"/>
    <w:rsid w:val="00F04996"/>
    <w:rsid w:val="00F072B5"/>
    <w:rsid w:val="00F07903"/>
    <w:rsid w:val="00F10D2E"/>
    <w:rsid w:val="00F14151"/>
    <w:rsid w:val="00F16080"/>
    <w:rsid w:val="00F22DE6"/>
    <w:rsid w:val="00F238CA"/>
    <w:rsid w:val="00F3305D"/>
    <w:rsid w:val="00F36F4B"/>
    <w:rsid w:val="00F373EC"/>
    <w:rsid w:val="00F40782"/>
    <w:rsid w:val="00F40D06"/>
    <w:rsid w:val="00F42268"/>
    <w:rsid w:val="00F43338"/>
    <w:rsid w:val="00F476BE"/>
    <w:rsid w:val="00F503BC"/>
    <w:rsid w:val="00F50EA0"/>
    <w:rsid w:val="00F50F28"/>
    <w:rsid w:val="00F527DA"/>
    <w:rsid w:val="00F57B6F"/>
    <w:rsid w:val="00F60143"/>
    <w:rsid w:val="00F60BA3"/>
    <w:rsid w:val="00F60CC3"/>
    <w:rsid w:val="00F64606"/>
    <w:rsid w:val="00F67E9A"/>
    <w:rsid w:val="00F705F1"/>
    <w:rsid w:val="00F715CC"/>
    <w:rsid w:val="00F73D83"/>
    <w:rsid w:val="00F742FC"/>
    <w:rsid w:val="00F766E7"/>
    <w:rsid w:val="00F7793A"/>
    <w:rsid w:val="00F80469"/>
    <w:rsid w:val="00F82ADE"/>
    <w:rsid w:val="00F830A9"/>
    <w:rsid w:val="00F84153"/>
    <w:rsid w:val="00F90AE6"/>
    <w:rsid w:val="00F9216C"/>
    <w:rsid w:val="00F95FDA"/>
    <w:rsid w:val="00F962B9"/>
    <w:rsid w:val="00FA2BFC"/>
    <w:rsid w:val="00FA3FC3"/>
    <w:rsid w:val="00FA7EB4"/>
    <w:rsid w:val="00FB016F"/>
    <w:rsid w:val="00FB1003"/>
    <w:rsid w:val="00FB1B98"/>
    <w:rsid w:val="00FC1517"/>
    <w:rsid w:val="00FC3709"/>
    <w:rsid w:val="00FD01BF"/>
    <w:rsid w:val="00FD3262"/>
    <w:rsid w:val="00FD74CE"/>
    <w:rsid w:val="00FD7AA4"/>
    <w:rsid w:val="00FE009A"/>
    <w:rsid w:val="00FE097D"/>
    <w:rsid w:val="00FE10B1"/>
    <w:rsid w:val="00FE277C"/>
    <w:rsid w:val="00FE6056"/>
    <w:rsid w:val="00FE7CED"/>
    <w:rsid w:val="00FE7EA6"/>
    <w:rsid w:val="00FF498A"/>
    <w:rsid w:val="00FF57E2"/>
    <w:rsid w:val="00FF638A"/>
    <w:rsid w:val="00FF72C9"/>
    <w:rsid w:val="00FF795E"/>
    <w:rsid w:val="0CA843A8"/>
    <w:rsid w:val="10E2B909"/>
    <w:rsid w:val="14955394"/>
    <w:rsid w:val="1572E7D8"/>
    <w:rsid w:val="37E9E8DB"/>
    <w:rsid w:val="4205061D"/>
    <w:rsid w:val="4224A564"/>
    <w:rsid w:val="4A17FAEE"/>
    <w:rsid w:val="52AE4EA0"/>
    <w:rsid w:val="534BBE72"/>
    <w:rsid w:val="5DC8A7AC"/>
    <w:rsid w:val="5FE9548C"/>
    <w:rsid w:val="6229D01D"/>
    <w:rsid w:val="69EC1CD8"/>
    <w:rsid w:val="753842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7EBDA"/>
  <w15:chartTrackingRefBased/>
  <w15:docId w15:val="{5D4F8B19-0578-4140-8636-A158904F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268"/>
  </w:style>
  <w:style w:type="paragraph" w:styleId="Heading1">
    <w:name w:val="heading 1"/>
    <w:basedOn w:val="Normal"/>
    <w:next w:val="Normal"/>
    <w:link w:val="Heading1Char"/>
    <w:uiPriority w:val="9"/>
    <w:qFormat/>
    <w:rsid w:val="000548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38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548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8B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548B9"/>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054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8B9"/>
    <w:rPr>
      <w:sz w:val="20"/>
      <w:szCs w:val="20"/>
    </w:rPr>
  </w:style>
  <w:style w:type="character" w:styleId="FootnoteReference">
    <w:name w:val="footnote reference"/>
    <w:basedOn w:val="DefaultParagraphFont"/>
    <w:uiPriority w:val="99"/>
    <w:semiHidden/>
    <w:unhideWhenUsed/>
    <w:rsid w:val="000548B9"/>
    <w:rPr>
      <w:vertAlign w:val="superscript"/>
    </w:rPr>
  </w:style>
  <w:style w:type="character" w:customStyle="1" w:styleId="Heading2Char">
    <w:name w:val="Heading 2 Char"/>
    <w:basedOn w:val="DefaultParagraphFont"/>
    <w:link w:val="Heading2"/>
    <w:uiPriority w:val="9"/>
    <w:rsid w:val="00F238C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2733A"/>
    <w:pPr>
      <w:ind w:left="720"/>
      <w:contextualSpacing/>
    </w:pPr>
  </w:style>
  <w:style w:type="paragraph" w:styleId="TOCHeading">
    <w:name w:val="TOC Heading"/>
    <w:basedOn w:val="Heading1"/>
    <w:next w:val="Normal"/>
    <w:uiPriority w:val="39"/>
    <w:unhideWhenUsed/>
    <w:qFormat/>
    <w:rsid w:val="000D52AB"/>
    <w:pPr>
      <w:outlineLvl w:val="9"/>
    </w:pPr>
    <w:rPr>
      <w:kern w:val="0"/>
      <w14:ligatures w14:val="none"/>
    </w:rPr>
  </w:style>
  <w:style w:type="paragraph" w:styleId="TOC1">
    <w:name w:val="toc 1"/>
    <w:basedOn w:val="Normal"/>
    <w:next w:val="Normal"/>
    <w:autoRedefine/>
    <w:uiPriority w:val="39"/>
    <w:unhideWhenUsed/>
    <w:rsid w:val="000D52AB"/>
    <w:pPr>
      <w:spacing w:after="100"/>
    </w:pPr>
  </w:style>
  <w:style w:type="paragraph" w:styleId="TOC2">
    <w:name w:val="toc 2"/>
    <w:basedOn w:val="Normal"/>
    <w:next w:val="Normal"/>
    <w:autoRedefine/>
    <w:uiPriority w:val="39"/>
    <w:unhideWhenUsed/>
    <w:rsid w:val="000D52AB"/>
    <w:pPr>
      <w:spacing w:after="100"/>
      <w:ind w:left="220"/>
    </w:pPr>
  </w:style>
  <w:style w:type="character" w:styleId="Hyperlink">
    <w:name w:val="Hyperlink"/>
    <w:basedOn w:val="DefaultParagraphFont"/>
    <w:uiPriority w:val="99"/>
    <w:unhideWhenUsed/>
    <w:rsid w:val="000D52AB"/>
    <w:rPr>
      <w:color w:val="0563C1" w:themeColor="hyperlink"/>
      <w:u w:val="single"/>
    </w:rPr>
  </w:style>
  <w:style w:type="paragraph" w:styleId="Caption">
    <w:name w:val="caption"/>
    <w:basedOn w:val="Normal"/>
    <w:next w:val="Normal"/>
    <w:uiPriority w:val="35"/>
    <w:unhideWhenUsed/>
    <w:qFormat/>
    <w:rsid w:val="000836D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323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38B"/>
  </w:style>
  <w:style w:type="paragraph" w:styleId="Footer">
    <w:name w:val="footer"/>
    <w:basedOn w:val="Normal"/>
    <w:link w:val="FooterChar"/>
    <w:uiPriority w:val="99"/>
    <w:unhideWhenUsed/>
    <w:rsid w:val="00323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38B"/>
  </w:style>
  <w:style w:type="paragraph" w:styleId="TableofFigures">
    <w:name w:val="table of figures"/>
    <w:basedOn w:val="Normal"/>
    <w:next w:val="Normal"/>
    <w:uiPriority w:val="99"/>
    <w:unhideWhenUsed/>
    <w:rsid w:val="00662BD5"/>
    <w:pPr>
      <w:spacing w:after="0"/>
    </w:pPr>
  </w:style>
  <w:style w:type="character" w:styleId="SubtleEmphasis">
    <w:name w:val="Subtle Emphasis"/>
    <w:basedOn w:val="DefaultParagraphFont"/>
    <w:uiPriority w:val="19"/>
    <w:qFormat/>
    <w:rsid w:val="0064033D"/>
    <w:rPr>
      <w:i/>
      <w:iCs/>
      <w:color w:val="404040" w:themeColor="text1" w:themeTint="BF"/>
    </w:rPr>
  </w:style>
  <w:style w:type="paragraph" w:styleId="Revision">
    <w:name w:val="Revision"/>
    <w:hidden/>
    <w:uiPriority w:val="99"/>
    <w:semiHidden/>
    <w:rsid w:val="001971E9"/>
    <w:pPr>
      <w:spacing w:after="0" w:line="240" w:lineRule="auto"/>
    </w:pPr>
  </w:style>
  <w:style w:type="character" w:styleId="CommentReference">
    <w:name w:val="annotation reference"/>
    <w:basedOn w:val="DefaultParagraphFont"/>
    <w:uiPriority w:val="99"/>
    <w:semiHidden/>
    <w:unhideWhenUsed/>
    <w:rsid w:val="003B777D"/>
    <w:rPr>
      <w:sz w:val="16"/>
      <w:szCs w:val="16"/>
    </w:rPr>
  </w:style>
  <w:style w:type="paragraph" w:styleId="CommentText">
    <w:name w:val="annotation text"/>
    <w:basedOn w:val="Normal"/>
    <w:link w:val="CommentTextChar"/>
    <w:uiPriority w:val="99"/>
    <w:unhideWhenUsed/>
    <w:rsid w:val="003B777D"/>
    <w:pPr>
      <w:spacing w:line="240" w:lineRule="auto"/>
    </w:pPr>
    <w:rPr>
      <w:sz w:val="20"/>
      <w:szCs w:val="20"/>
    </w:rPr>
  </w:style>
  <w:style w:type="character" w:customStyle="1" w:styleId="CommentTextChar">
    <w:name w:val="Comment Text Char"/>
    <w:basedOn w:val="DefaultParagraphFont"/>
    <w:link w:val="CommentText"/>
    <w:uiPriority w:val="99"/>
    <w:rsid w:val="003B777D"/>
    <w:rPr>
      <w:sz w:val="20"/>
      <w:szCs w:val="20"/>
    </w:rPr>
  </w:style>
  <w:style w:type="paragraph" w:styleId="CommentSubject">
    <w:name w:val="annotation subject"/>
    <w:basedOn w:val="CommentText"/>
    <w:next w:val="CommentText"/>
    <w:link w:val="CommentSubjectChar"/>
    <w:uiPriority w:val="99"/>
    <w:semiHidden/>
    <w:unhideWhenUsed/>
    <w:rsid w:val="003B777D"/>
    <w:rPr>
      <w:b/>
      <w:bCs/>
    </w:rPr>
  </w:style>
  <w:style w:type="character" w:customStyle="1" w:styleId="CommentSubjectChar">
    <w:name w:val="Comment Subject Char"/>
    <w:basedOn w:val="CommentTextChar"/>
    <w:link w:val="CommentSubject"/>
    <w:uiPriority w:val="99"/>
    <w:semiHidden/>
    <w:rsid w:val="003B777D"/>
    <w:rPr>
      <w:b/>
      <w:bCs/>
      <w:sz w:val="20"/>
      <w:szCs w:val="20"/>
    </w:rPr>
  </w:style>
  <w:style w:type="character" w:styleId="UnresolvedMention">
    <w:name w:val="Unresolved Mention"/>
    <w:basedOn w:val="DefaultParagraphFont"/>
    <w:uiPriority w:val="99"/>
    <w:semiHidden/>
    <w:unhideWhenUsed/>
    <w:rsid w:val="00757B79"/>
    <w:rPr>
      <w:color w:val="605E5C"/>
      <w:shd w:val="clear" w:color="auto" w:fill="E1DFDD"/>
    </w:rPr>
  </w:style>
  <w:style w:type="character" w:styleId="FollowedHyperlink">
    <w:name w:val="FollowedHyperlink"/>
    <w:basedOn w:val="DefaultParagraphFont"/>
    <w:uiPriority w:val="99"/>
    <w:semiHidden/>
    <w:unhideWhenUsed/>
    <w:rsid w:val="00280027"/>
    <w:rPr>
      <w:color w:val="954F72" w:themeColor="followedHyperlink"/>
      <w:u w:val="single"/>
    </w:rPr>
  </w:style>
  <w:style w:type="character" w:styleId="PageNumber">
    <w:name w:val="page number"/>
    <w:basedOn w:val="DefaultParagraphFont"/>
    <w:uiPriority w:val="99"/>
    <w:semiHidden/>
    <w:unhideWhenUsed/>
    <w:rsid w:val="00F95FDA"/>
  </w:style>
  <w:style w:type="paragraph" w:styleId="EndnoteText">
    <w:name w:val="endnote text"/>
    <w:basedOn w:val="Normal"/>
    <w:link w:val="EndnoteTextChar"/>
    <w:uiPriority w:val="99"/>
    <w:semiHidden/>
    <w:unhideWhenUsed/>
    <w:rsid w:val="00043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3EFF"/>
    <w:rPr>
      <w:sz w:val="20"/>
      <w:szCs w:val="20"/>
    </w:rPr>
  </w:style>
  <w:style w:type="character" w:styleId="EndnoteReference">
    <w:name w:val="endnote reference"/>
    <w:basedOn w:val="DefaultParagraphFont"/>
    <w:uiPriority w:val="99"/>
    <w:semiHidden/>
    <w:unhideWhenUsed/>
    <w:rsid w:val="00043EFF"/>
    <w:rPr>
      <w:vertAlign w:val="superscript"/>
    </w:rPr>
  </w:style>
  <w:style w:type="character" w:styleId="Emphasis">
    <w:name w:val="Emphasis"/>
    <w:basedOn w:val="DefaultParagraphFont"/>
    <w:uiPriority w:val="20"/>
    <w:qFormat/>
    <w:rsid w:val="005241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7752">
      <w:bodyDiv w:val="1"/>
      <w:marLeft w:val="0"/>
      <w:marRight w:val="0"/>
      <w:marTop w:val="0"/>
      <w:marBottom w:val="0"/>
      <w:divBdr>
        <w:top w:val="none" w:sz="0" w:space="0" w:color="auto"/>
        <w:left w:val="none" w:sz="0" w:space="0" w:color="auto"/>
        <w:bottom w:val="none" w:sz="0" w:space="0" w:color="auto"/>
        <w:right w:val="none" w:sz="0" w:space="0" w:color="auto"/>
      </w:divBdr>
    </w:div>
    <w:div w:id="149905905">
      <w:bodyDiv w:val="1"/>
      <w:marLeft w:val="0"/>
      <w:marRight w:val="0"/>
      <w:marTop w:val="0"/>
      <w:marBottom w:val="0"/>
      <w:divBdr>
        <w:top w:val="none" w:sz="0" w:space="0" w:color="auto"/>
        <w:left w:val="none" w:sz="0" w:space="0" w:color="auto"/>
        <w:bottom w:val="none" w:sz="0" w:space="0" w:color="auto"/>
        <w:right w:val="none" w:sz="0" w:space="0" w:color="auto"/>
      </w:divBdr>
    </w:div>
    <w:div w:id="208690328">
      <w:bodyDiv w:val="1"/>
      <w:marLeft w:val="0"/>
      <w:marRight w:val="0"/>
      <w:marTop w:val="0"/>
      <w:marBottom w:val="0"/>
      <w:divBdr>
        <w:top w:val="none" w:sz="0" w:space="0" w:color="auto"/>
        <w:left w:val="none" w:sz="0" w:space="0" w:color="auto"/>
        <w:bottom w:val="none" w:sz="0" w:space="0" w:color="auto"/>
        <w:right w:val="none" w:sz="0" w:space="0" w:color="auto"/>
      </w:divBdr>
    </w:div>
    <w:div w:id="438841605">
      <w:bodyDiv w:val="1"/>
      <w:marLeft w:val="0"/>
      <w:marRight w:val="0"/>
      <w:marTop w:val="0"/>
      <w:marBottom w:val="0"/>
      <w:divBdr>
        <w:top w:val="none" w:sz="0" w:space="0" w:color="auto"/>
        <w:left w:val="none" w:sz="0" w:space="0" w:color="auto"/>
        <w:bottom w:val="none" w:sz="0" w:space="0" w:color="auto"/>
        <w:right w:val="none" w:sz="0" w:space="0" w:color="auto"/>
      </w:divBdr>
    </w:div>
    <w:div w:id="819689289">
      <w:bodyDiv w:val="1"/>
      <w:marLeft w:val="0"/>
      <w:marRight w:val="0"/>
      <w:marTop w:val="0"/>
      <w:marBottom w:val="0"/>
      <w:divBdr>
        <w:top w:val="none" w:sz="0" w:space="0" w:color="auto"/>
        <w:left w:val="none" w:sz="0" w:space="0" w:color="auto"/>
        <w:bottom w:val="none" w:sz="0" w:space="0" w:color="auto"/>
        <w:right w:val="none" w:sz="0" w:space="0" w:color="auto"/>
      </w:divBdr>
    </w:div>
    <w:div w:id="1260212652">
      <w:bodyDiv w:val="1"/>
      <w:marLeft w:val="0"/>
      <w:marRight w:val="0"/>
      <w:marTop w:val="0"/>
      <w:marBottom w:val="0"/>
      <w:divBdr>
        <w:top w:val="none" w:sz="0" w:space="0" w:color="auto"/>
        <w:left w:val="none" w:sz="0" w:space="0" w:color="auto"/>
        <w:bottom w:val="none" w:sz="0" w:space="0" w:color="auto"/>
        <w:right w:val="none" w:sz="0" w:space="0" w:color="auto"/>
      </w:divBdr>
    </w:div>
    <w:div w:id="1936791564">
      <w:bodyDiv w:val="1"/>
      <w:marLeft w:val="0"/>
      <w:marRight w:val="0"/>
      <w:marTop w:val="0"/>
      <w:marBottom w:val="0"/>
      <w:divBdr>
        <w:top w:val="none" w:sz="0" w:space="0" w:color="auto"/>
        <w:left w:val="none" w:sz="0" w:space="0" w:color="auto"/>
        <w:bottom w:val="none" w:sz="0" w:space="0" w:color="auto"/>
        <w:right w:val="none" w:sz="0" w:space="0" w:color="auto"/>
      </w:divBdr>
    </w:div>
    <w:div w:id="1949922749">
      <w:bodyDiv w:val="1"/>
      <w:marLeft w:val="0"/>
      <w:marRight w:val="0"/>
      <w:marTop w:val="0"/>
      <w:marBottom w:val="0"/>
      <w:divBdr>
        <w:top w:val="none" w:sz="0" w:space="0" w:color="auto"/>
        <w:left w:val="none" w:sz="0" w:space="0" w:color="auto"/>
        <w:bottom w:val="none" w:sz="0" w:space="0" w:color="auto"/>
        <w:right w:val="none" w:sz="0" w:space="0" w:color="auto"/>
      </w:divBdr>
    </w:div>
    <w:div w:id="2017002063">
      <w:bodyDiv w:val="1"/>
      <w:marLeft w:val="0"/>
      <w:marRight w:val="0"/>
      <w:marTop w:val="0"/>
      <w:marBottom w:val="0"/>
      <w:divBdr>
        <w:top w:val="none" w:sz="0" w:space="0" w:color="auto"/>
        <w:left w:val="none" w:sz="0" w:space="0" w:color="auto"/>
        <w:bottom w:val="none" w:sz="0" w:space="0" w:color="auto"/>
        <w:right w:val="none" w:sz="0" w:space="0" w:color="auto"/>
      </w:divBdr>
    </w:div>
    <w:div w:id="209597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svg"/><Relationship Id="rId21" Type="http://schemas.openxmlformats.org/officeDocument/2006/relationships/image" Target="media/image10.sv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svg"/><Relationship Id="rId25" Type="http://schemas.openxmlformats.org/officeDocument/2006/relationships/image" Target="media/image14.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ojs.globalmissiology.org/index.php/english/article/view/279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lobalmissiology.org" TargetMode="External"/><Relationship Id="rId24" Type="http://schemas.openxmlformats.org/officeDocument/2006/relationships/image" Target="media/image13.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svg"/><Relationship Id="rId28" Type="http://schemas.openxmlformats.org/officeDocument/2006/relationships/image" Target="media/image17.sv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svg"/><Relationship Id="rId31" Type="http://schemas.openxmlformats.org/officeDocument/2006/relationships/hyperlink" Target="http://ojs.globalmissiology.org/index.php/english/article/view/239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www.communiomessianica.org/about"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2b3dcc-6a11-4ccc-b23e-7d005cbc8444">
      <Terms xmlns="http://schemas.microsoft.com/office/infopath/2007/PartnerControls"/>
    </lcf76f155ced4ddcb4097134ff3c332f>
    <TaxCatchAll xmlns="27849142-8870-42db-97ed-9f456cce79ac" xsi:nil="true"/>
    <StanNussbaum xmlns="642b3dcc-6a11-4ccc-b23e-7d005cbc8444">65</StanNussba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F734FFFD443D46A3020F832D28E1DB" ma:contentTypeVersion="21" ma:contentTypeDescription="Create a new document." ma:contentTypeScope="" ma:versionID="4a023728062d415d4a8a044089784868">
  <xsd:schema xmlns:xsd="http://www.w3.org/2001/XMLSchema" xmlns:xs="http://www.w3.org/2001/XMLSchema" xmlns:p="http://schemas.microsoft.com/office/2006/metadata/properties" xmlns:ns2="642b3dcc-6a11-4ccc-b23e-7d005cbc8444" xmlns:ns3="27849142-8870-42db-97ed-9f456cce79ac" targetNamespace="http://schemas.microsoft.com/office/2006/metadata/properties" ma:root="true" ma:fieldsID="5ef17d9ad3297d8d2c86c0d47bddca8d" ns2:_="" ns3:_="">
    <xsd:import namespace="642b3dcc-6a11-4ccc-b23e-7d005cbc8444"/>
    <xsd:import namespace="27849142-8870-42db-97ed-9f456cce79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StanNussbaum"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2b3dcc-6a11-4ccc-b23e-7d005cbc84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StanNussbaum" ma:index="19" nillable="true" ma:displayName="Purpose/usage" ma:default="65" ma:format="Dropdown" ma:internalName="StanNussbaum">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40d8b4-a465-4fc4-9896-053e8192343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849142-8870-42db-97ed-9f456cce79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257416-ae55-40c5-afbe-a88f2a46e721}" ma:internalName="TaxCatchAll" ma:showField="CatchAllData" ma:web="27849142-8870-42db-97ed-9f456cce79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E89FB-2BB8-4BF3-9495-DEDA1AEA0661}">
  <ds:schemaRefs>
    <ds:schemaRef ds:uri="http://schemas.openxmlformats.org/officeDocument/2006/bibliography"/>
  </ds:schemaRefs>
</ds:datastoreItem>
</file>

<file path=customXml/itemProps2.xml><?xml version="1.0" encoding="utf-8"?>
<ds:datastoreItem xmlns:ds="http://schemas.openxmlformats.org/officeDocument/2006/customXml" ds:itemID="{481F1B68-9B5C-4BD1-8974-7AED33FBEABF}">
  <ds:schemaRefs>
    <ds:schemaRef ds:uri="http://schemas.microsoft.com/office/2006/metadata/properties"/>
    <ds:schemaRef ds:uri="http://schemas.microsoft.com/office/infopath/2007/PartnerControls"/>
    <ds:schemaRef ds:uri="642b3dcc-6a11-4ccc-b23e-7d005cbc8444"/>
    <ds:schemaRef ds:uri="27849142-8870-42db-97ed-9f456cce79ac"/>
  </ds:schemaRefs>
</ds:datastoreItem>
</file>

<file path=customXml/itemProps3.xml><?xml version="1.0" encoding="utf-8"?>
<ds:datastoreItem xmlns:ds="http://schemas.openxmlformats.org/officeDocument/2006/customXml" ds:itemID="{420D69EB-C949-4004-9DCC-56DF0B921EB1}">
  <ds:schemaRefs>
    <ds:schemaRef ds:uri="http://schemas.microsoft.com/sharepoint/v3/contenttype/forms"/>
  </ds:schemaRefs>
</ds:datastoreItem>
</file>

<file path=customXml/itemProps4.xml><?xml version="1.0" encoding="utf-8"?>
<ds:datastoreItem xmlns:ds="http://schemas.openxmlformats.org/officeDocument/2006/customXml" ds:itemID="{6757033C-688E-4D36-80A7-B838C3119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2b3dcc-6a11-4ccc-b23e-7d005cbc8444"/>
    <ds:schemaRef ds:uri="27849142-8870-42db-97ed-9f456cce79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5419</Words>
  <Characters>30889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Sanford</dc:creator>
  <cp:keywords/>
  <dc:description/>
  <cp:lastModifiedBy>Nelson Jennings</cp:lastModifiedBy>
  <cp:revision>2</cp:revision>
  <cp:lastPrinted>2025-09-12T15:14:00Z</cp:lastPrinted>
  <dcterms:created xsi:type="dcterms:W3CDTF">2026-01-19T12:08:00Z</dcterms:created>
  <dcterms:modified xsi:type="dcterms:W3CDTF">2026-01-19T12:08:00Z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0x010100B5F734FFFD443D46A3020F832D28E1DB</vt:lpwstr>
  </property>
  <property fmtid="{D5CDD505-2E9C-101B-9397-08002B2CF9AE}" pid="3" name="MediaServiceImageTags">
    <vt:lpwstr/>
  </property>
  <property fmtid="{D5CDD505-2E9C-101B-9397-08002B2CF9AE}" pid="4" name="GrammarlyDocumentId">
    <vt:lpwstr>fa5b81bc-428f-47e8-8e38-6154fc575b1a</vt:lpwstr>
  </property>
</Properties>
</file>