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7099E" w14:textId="77777777" w:rsidR="00850219" w:rsidRDefault="001A5684" w:rsidP="001A5684">
      <w:pPr>
        <w:jc w:val="center"/>
        <w:rPr>
          <w:rFonts w:ascii="Times New Roman" w:hAnsi="Times New Roman" w:cs="Times New Roman"/>
          <w:b/>
          <w:iCs/>
        </w:rPr>
      </w:pPr>
      <w:r w:rsidRPr="002308CE">
        <w:rPr>
          <w:rFonts w:ascii="Times New Roman" w:hAnsi="Times New Roman" w:cs="Times New Roman"/>
          <w:b/>
          <w:i/>
        </w:rPr>
        <w:t>Pagbabalik-Loob Sa Diyos</w:t>
      </w:r>
      <w:r w:rsidRPr="00C22E62">
        <w:rPr>
          <w:rFonts w:ascii="Times New Roman" w:hAnsi="Times New Roman" w:cs="Times New Roman"/>
          <w:b/>
          <w:iCs/>
        </w:rPr>
        <w:t>:</w:t>
      </w:r>
    </w:p>
    <w:p w14:paraId="3C37E9CB" w14:textId="090E3443" w:rsidR="000224C5" w:rsidRPr="00850219" w:rsidRDefault="001A5684" w:rsidP="00850219">
      <w:pPr>
        <w:spacing w:after="160"/>
        <w:jc w:val="center"/>
        <w:rPr>
          <w:rFonts w:ascii="Times New Roman" w:hAnsi="Times New Roman" w:cs="Times New Roman"/>
          <w:b/>
          <w:iCs/>
        </w:rPr>
      </w:pPr>
      <w:r w:rsidRPr="00C22E62">
        <w:rPr>
          <w:rFonts w:ascii="Times New Roman" w:hAnsi="Times New Roman" w:cs="Times New Roman"/>
          <w:b/>
          <w:iCs/>
        </w:rPr>
        <w:t>Reexamining</w:t>
      </w:r>
      <w:r>
        <w:rPr>
          <w:rFonts w:ascii="Times New Roman" w:hAnsi="Times New Roman" w:cs="Times New Roman"/>
          <w:b/>
          <w:iCs/>
        </w:rPr>
        <w:t xml:space="preserve"> </w:t>
      </w:r>
      <w:r w:rsidRPr="00C22E62">
        <w:rPr>
          <w:rFonts w:ascii="Times New Roman" w:hAnsi="Times New Roman" w:cs="Times New Roman"/>
          <w:b/>
          <w:iCs/>
        </w:rPr>
        <w:t xml:space="preserve">Repentance </w:t>
      </w:r>
      <w:r>
        <w:rPr>
          <w:rFonts w:ascii="Times New Roman" w:hAnsi="Times New Roman" w:cs="Times New Roman"/>
          <w:b/>
          <w:iCs/>
        </w:rPr>
        <w:t>a</w:t>
      </w:r>
      <w:r w:rsidRPr="00C22E62">
        <w:rPr>
          <w:rFonts w:ascii="Times New Roman" w:hAnsi="Times New Roman" w:cs="Times New Roman"/>
          <w:b/>
          <w:iCs/>
        </w:rPr>
        <w:t xml:space="preserve">nd Conversion </w:t>
      </w:r>
      <w:r>
        <w:rPr>
          <w:rFonts w:ascii="Times New Roman" w:hAnsi="Times New Roman" w:cs="Times New Roman"/>
          <w:b/>
          <w:iCs/>
        </w:rPr>
        <w:t>i</w:t>
      </w:r>
      <w:r w:rsidRPr="00C22E62">
        <w:rPr>
          <w:rFonts w:ascii="Times New Roman" w:hAnsi="Times New Roman" w:cs="Times New Roman"/>
          <w:b/>
          <w:iCs/>
        </w:rPr>
        <w:t xml:space="preserve">n </w:t>
      </w:r>
      <w:r>
        <w:rPr>
          <w:rFonts w:ascii="Times New Roman" w:hAnsi="Times New Roman" w:cs="Times New Roman"/>
          <w:b/>
          <w:iCs/>
        </w:rPr>
        <w:t>t</w:t>
      </w:r>
      <w:r w:rsidRPr="00C22E62">
        <w:rPr>
          <w:rFonts w:ascii="Times New Roman" w:hAnsi="Times New Roman" w:cs="Times New Roman"/>
          <w:b/>
          <w:iCs/>
        </w:rPr>
        <w:t>he Philippine Context</w:t>
      </w:r>
    </w:p>
    <w:p w14:paraId="452AA8E9" w14:textId="2E22662D" w:rsidR="00A44372" w:rsidRPr="00850219" w:rsidRDefault="00256FDD" w:rsidP="00850219">
      <w:pPr>
        <w:spacing w:after="160"/>
        <w:jc w:val="center"/>
        <w:rPr>
          <w:rFonts w:ascii="Times New Roman" w:hAnsi="Times New Roman" w:cs="Times New Roman"/>
        </w:rPr>
      </w:pPr>
      <w:r w:rsidRPr="00C22E62">
        <w:rPr>
          <w:rFonts w:ascii="Times New Roman" w:hAnsi="Times New Roman" w:cs="Times New Roman"/>
        </w:rPr>
        <w:t>Donna Hope C. Tan</w:t>
      </w:r>
      <w:r w:rsidR="00A44372" w:rsidRPr="00C22E62">
        <w:rPr>
          <w:rFonts w:ascii="Times New Roman" w:hAnsi="Times New Roman" w:cs="Times New Roman"/>
        </w:rPr>
        <w:t xml:space="preserve"> (</w:t>
      </w:r>
      <w:r w:rsidR="00A44372" w:rsidRPr="00B14825">
        <w:rPr>
          <w:rFonts w:ascii="Times New Roman" w:hAnsi="Times New Roman" w:cs="Times New Roman"/>
          <w:i/>
          <w:iCs/>
        </w:rPr>
        <w:t>Donna Castillo-Tan</w:t>
      </w:r>
      <w:r w:rsidR="00A44372" w:rsidRPr="00C22E62">
        <w:rPr>
          <w:rFonts w:ascii="Times New Roman" w:hAnsi="Times New Roman" w:cs="Times New Roman"/>
        </w:rPr>
        <w:t>)</w:t>
      </w:r>
    </w:p>
    <w:p w14:paraId="3714A2D9" w14:textId="1BE9155A" w:rsidR="00A44372" w:rsidRPr="00850219" w:rsidRDefault="00A44372" w:rsidP="00850219">
      <w:pPr>
        <w:pStyle w:val="p10"/>
        <w:spacing w:after="160"/>
        <w:jc w:val="center"/>
        <w:rPr>
          <w:sz w:val="24"/>
          <w:szCs w:val="24"/>
        </w:rPr>
      </w:pPr>
      <w:r w:rsidRPr="001A5684">
        <w:rPr>
          <w:color w:val="000000" w:themeColor="text1"/>
          <w:sz w:val="24"/>
          <w:szCs w:val="24"/>
        </w:rPr>
        <w:t xml:space="preserve">Published in </w:t>
      </w:r>
      <w:r w:rsidRPr="001A5684">
        <w:rPr>
          <w:i/>
          <w:iCs/>
          <w:color w:val="000000" w:themeColor="text1"/>
          <w:sz w:val="24"/>
          <w:szCs w:val="24"/>
        </w:rPr>
        <w:t>Global Missiology</w:t>
      </w:r>
      <w:r w:rsidRPr="001A5684">
        <w:rPr>
          <w:color w:val="000000" w:themeColor="text1"/>
          <w:sz w:val="24"/>
          <w:szCs w:val="24"/>
        </w:rPr>
        <w:t xml:space="preserve">, </w:t>
      </w:r>
      <w:hyperlink r:id="rId7" w:history="1">
        <w:r w:rsidRPr="001A5684">
          <w:rPr>
            <w:rStyle w:val="Hyperlink"/>
            <w:color w:val="000000" w:themeColor="text1"/>
            <w:sz w:val="24"/>
            <w:szCs w:val="24"/>
          </w:rPr>
          <w:t>www.globalmissiology.org</w:t>
        </w:r>
      </w:hyperlink>
      <w:r w:rsidRPr="00C22E62">
        <w:rPr>
          <w:sz w:val="24"/>
          <w:szCs w:val="24"/>
        </w:rPr>
        <w:t>, October 2026</w:t>
      </w:r>
    </w:p>
    <w:p w14:paraId="705B2B1E" w14:textId="77777777" w:rsidR="00A44372" w:rsidRPr="00C22E62" w:rsidRDefault="00A44372" w:rsidP="00850219">
      <w:pPr>
        <w:spacing w:after="160"/>
        <w:jc w:val="both"/>
        <w:rPr>
          <w:rFonts w:ascii="Times New Roman" w:hAnsi="Times New Roman" w:cs="Times New Roman"/>
          <w:b/>
          <w:iCs/>
        </w:rPr>
      </w:pPr>
      <w:r w:rsidRPr="00C22E62">
        <w:rPr>
          <w:rFonts w:ascii="Times New Roman" w:hAnsi="Times New Roman" w:cs="Times New Roman"/>
          <w:b/>
          <w:iCs/>
        </w:rPr>
        <w:t>Abstract</w:t>
      </w:r>
    </w:p>
    <w:p w14:paraId="74921362" w14:textId="344AC5A8" w:rsidR="00A44372" w:rsidRPr="00C22E62" w:rsidRDefault="00A44372" w:rsidP="005A7888">
      <w:pPr>
        <w:jc w:val="both"/>
        <w:rPr>
          <w:rFonts w:ascii="Times New Roman" w:hAnsi="Times New Roman" w:cs="Times New Roman"/>
          <w:color w:val="000000"/>
        </w:rPr>
      </w:pPr>
      <w:r w:rsidRPr="00C22E62">
        <w:rPr>
          <w:rFonts w:ascii="Times New Roman" w:hAnsi="Times New Roman" w:cs="Times New Roman"/>
          <w:iCs/>
          <w:color w:val="000000"/>
        </w:rPr>
        <w:t xml:space="preserve">This </w:t>
      </w:r>
      <w:r w:rsidR="00DF33D3">
        <w:rPr>
          <w:rFonts w:ascii="Times New Roman" w:hAnsi="Times New Roman" w:cs="Times New Roman"/>
          <w:iCs/>
          <w:color w:val="000000"/>
        </w:rPr>
        <w:t>article</w:t>
      </w:r>
      <w:r w:rsidR="00DF33D3" w:rsidRPr="00C22E62">
        <w:rPr>
          <w:rFonts w:ascii="Times New Roman" w:hAnsi="Times New Roman" w:cs="Times New Roman"/>
          <w:iCs/>
          <w:color w:val="000000"/>
        </w:rPr>
        <w:t xml:space="preserve"> </w:t>
      </w:r>
      <w:r w:rsidRPr="00C22E62">
        <w:rPr>
          <w:rFonts w:ascii="Times New Roman" w:hAnsi="Times New Roman" w:cs="Times New Roman"/>
          <w:iCs/>
          <w:color w:val="000000"/>
        </w:rPr>
        <w:t xml:space="preserve">reexamines Christian repentance </w:t>
      </w:r>
      <w:r w:rsidRPr="00C22E62">
        <w:rPr>
          <w:rFonts w:ascii="Times New Roman" w:hAnsi="Times New Roman" w:cs="Times New Roman"/>
          <w:color w:val="000000"/>
        </w:rPr>
        <w:t>and conversion through the Filipino concept of</w:t>
      </w:r>
      <w:r w:rsidRPr="00C22E62">
        <w:rPr>
          <w:rStyle w:val="apple-converted-space"/>
          <w:rFonts w:ascii="Times New Roman" w:hAnsi="Times New Roman" w:cs="Times New Roman"/>
          <w:color w:val="000000"/>
        </w:rPr>
        <w:t> </w:t>
      </w:r>
      <w:proofErr w:type="spellStart"/>
      <w:r w:rsidRPr="00C22E62">
        <w:rPr>
          <w:rStyle w:val="Emphasis"/>
          <w:rFonts w:ascii="Times New Roman" w:hAnsi="Times New Roman" w:cs="Times New Roman"/>
          <w:color w:val="000000"/>
        </w:rPr>
        <w:t>pagbabalik</w:t>
      </w:r>
      <w:r w:rsidRPr="00C22E62">
        <w:rPr>
          <w:rStyle w:val="Emphasis"/>
          <w:rFonts w:ascii="Times New Roman" w:hAnsi="Times New Roman" w:cs="Times New Roman"/>
          <w:color w:val="000000"/>
        </w:rPr>
        <w:noBreakHyphen/>
        <w:t>loob</w:t>
      </w:r>
      <w:proofErr w:type="spellEnd"/>
      <w:r w:rsidRPr="00C22E62">
        <w:rPr>
          <w:rStyle w:val="Emphasis"/>
          <w:rFonts w:ascii="Times New Roman" w:hAnsi="Times New Roman" w:cs="Times New Roman"/>
          <w:color w:val="000000"/>
        </w:rPr>
        <w:t xml:space="preserve"> </w:t>
      </w:r>
      <w:proofErr w:type="spellStart"/>
      <w:r w:rsidRPr="00C22E62">
        <w:rPr>
          <w:rStyle w:val="Emphasis"/>
          <w:rFonts w:ascii="Times New Roman" w:hAnsi="Times New Roman" w:cs="Times New Roman"/>
          <w:color w:val="000000"/>
        </w:rPr>
        <w:t>sa</w:t>
      </w:r>
      <w:proofErr w:type="spellEnd"/>
      <w:r w:rsidRPr="00C22E62">
        <w:rPr>
          <w:rStyle w:val="Emphasis"/>
          <w:rFonts w:ascii="Times New Roman" w:hAnsi="Times New Roman" w:cs="Times New Roman"/>
          <w:color w:val="000000"/>
        </w:rPr>
        <w:t xml:space="preserve"> </w:t>
      </w:r>
      <w:proofErr w:type="spellStart"/>
      <w:r w:rsidRPr="00C22E62">
        <w:rPr>
          <w:rStyle w:val="Emphasis"/>
          <w:rFonts w:ascii="Times New Roman" w:hAnsi="Times New Roman" w:cs="Times New Roman"/>
          <w:color w:val="000000"/>
        </w:rPr>
        <w:t>Diyos</w:t>
      </w:r>
      <w:proofErr w:type="spellEnd"/>
      <w:r w:rsidRPr="00C22E62">
        <w:rPr>
          <w:rFonts w:ascii="Times New Roman" w:hAnsi="Times New Roman" w:cs="Times New Roman"/>
          <w:color w:val="000000"/>
        </w:rPr>
        <w:t>, arguing that the Western term “conversion,” shaped by colonial and English theological discourse, fails to reflect Filipino biblical and cultural understandings of salvation. Drawing on Scripture, Filipino theology, and anthropology, the study highlights</w:t>
      </w:r>
      <w:r w:rsidRPr="00C22E62">
        <w:rPr>
          <w:rStyle w:val="apple-converted-space"/>
          <w:rFonts w:ascii="Times New Roman" w:hAnsi="Times New Roman" w:cs="Times New Roman"/>
          <w:color w:val="000000"/>
        </w:rPr>
        <w:t> </w:t>
      </w:r>
      <w:proofErr w:type="spellStart"/>
      <w:r w:rsidRPr="00C22E62">
        <w:rPr>
          <w:rStyle w:val="Emphasis"/>
          <w:rFonts w:ascii="Times New Roman" w:hAnsi="Times New Roman" w:cs="Times New Roman"/>
          <w:color w:val="000000"/>
        </w:rPr>
        <w:t>loob</w:t>
      </w:r>
      <w:proofErr w:type="spellEnd"/>
      <w:r w:rsidRPr="00C22E62">
        <w:rPr>
          <w:rStyle w:val="apple-converted-space"/>
          <w:rFonts w:ascii="Times New Roman" w:hAnsi="Times New Roman" w:cs="Times New Roman"/>
          <w:color w:val="000000"/>
        </w:rPr>
        <w:t> </w:t>
      </w:r>
      <w:r w:rsidRPr="00C22E62">
        <w:rPr>
          <w:rFonts w:ascii="Times New Roman" w:hAnsi="Times New Roman" w:cs="Times New Roman"/>
          <w:color w:val="000000"/>
        </w:rPr>
        <w:t>as the center of personhood and spirituality.</w:t>
      </w:r>
      <w:r w:rsidRPr="00C22E62">
        <w:rPr>
          <w:rStyle w:val="apple-converted-space"/>
          <w:rFonts w:ascii="Times New Roman" w:hAnsi="Times New Roman" w:cs="Times New Roman"/>
          <w:color w:val="000000"/>
        </w:rPr>
        <w:t> </w:t>
      </w:r>
      <w:r w:rsidRPr="00C22E62">
        <w:rPr>
          <w:rStyle w:val="Emphasis"/>
          <w:rFonts w:ascii="Times New Roman" w:hAnsi="Times New Roman" w:cs="Times New Roman"/>
          <w:color w:val="000000"/>
        </w:rPr>
        <w:t>Pagbabalik</w:t>
      </w:r>
      <w:r w:rsidRPr="00C22E62">
        <w:rPr>
          <w:rStyle w:val="Emphasis"/>
          <w:rFonts w:ascii="Times New Roman" w:hAnsi="Times New Roman" w:cs="Times New Roman"/>
          <w:color w:val="000000"/>
        </w:rPr>
        <w:noBreakHyphen/>
      </w:r>
      <w:proofErr w:type="spellStart"/>
      <w:r w:rsidRPr="00C22E62">
        <w:rPr>
          <w:rStyle w:val="Emphasis"/>
          <w:rFonts w:ascii="Times New Roman" w:hAnsi="Times New Roman" w:cs="Times New Roman"/>
          <w:color w:val="000000"/>
        </w:rPr>
        <w:t>loob</w:t>
      </w:r>
      <w:proofErr w:type="spellEnd"/>
      <w:r w:rsidRPr="00C22E62">
        <w:rPr>
          <w:rStyle w:val="Emphasis"/>
          <w:rFonts w:ascii="Times New Roman" w:hAnsi="Times New Roman" w:cs="Times New Roman"/>
          <w:color w:val="000000"/>
        </w:rPr>
        <w:t xml:space="preserve"> </w:t>
      </w:r>
      <w:proofErr w:type="spellStart"/>
      <w:r w:rsidRPr="00C22E62">
        <w:rPr>
          <w:rStyle w:val="Emphasis"/>
          <w:rFonts w:ascii="Times New Roman" w:hAnsi="Times New Roman" w:cs="Times New Roman"/>
          <w:color w:val="000000"/>
        </w:rPr>
        <w:t>sa</w:t>
      </w:r>
      <w:proofErr w:type="spellEnd"/>
      <w:r w:rsidRPr="00C22E62">
        <w:rPr>
          <w:rStyle w:val="Emphasis"/>
          <w:rFonts w:ascii="Times New Roman" w:hAnsi="Times New Roman" w:cs="Times New Roman"/>
          <w:color w:val="000000"/>
        </w:rPr>
        <w:t xml:space="preserve"> </w:t>
      </w:r>
      <w:proofErr w:type="spellStart"/>
      <w:r w:rsidRPr="00C22E62">
        <w:rPr>
          <w:rStyle w:val="Emphasis"/>
          <w:rFonts w:ascii="Times New Roman" w:hAnsi="Times New Roman" w:cs="Times New Roman"/>
          <w:color w:val="000000"/>
        </w:rPr>
        <w:t>Diyos</w:t>
      </w:r>
      <w:proofErr w:type="spellEnd"/>
      <w:r w:rsidRPr="00C22E62">
        <w:rPr>
          <w:rStyle w:val="apple-converted-space"/>
          <w:rFonts w:ascii="Times New Roman" w:hAnsi="Times New Roman" w:cs="Times New Roman"/>
          <w:color w:val="000000"/>
        </w:rPr>
        <w:t> </w:t>
      </w:r>
      <w:r w:rsidRPr="00C22E62">
        <w:rPr>
          <w:rFonts w:ascii="Times New Roman" w:hAnsi="Times New Roman" w:cs="Times New Roman"/>
          <w:color w:val="000000"/>
        </w:rPr>
        <w:t>is understood not as a change of religious affiliation but as a relational return and reconciliation with God that transforms the inner self. Th</w:t>
      </w:r>
      <w:r w:rsidR="00DF33D3">
        <w:rPr>
          <w:rFonts w:ascii="Times New Roman" w:hAnsi="Times New Roman" w:cs="Times New Roman"/>
          <w:color w:val="000000"/>
        </w:rPr>
        <w:t>e article</w:t>
      </w:r>
      <w:r w:rsidRPr="00C22E62">
        <w:rPr>
          <w:rFonts w:ascii="Times New Roman" w:hAnsi="Times New Roman" w:cs="Times New Roman"/>
          <w:color w:val="000000"/>
        </w:rPr>
        <w:t xml:space="preserve"> proposes</w:t>
      </w:r>
      <w:r w:rsidRPr="00C22E62">
        <w:rPr>
          <w:rStyle w:val="apple-converted-space"/>
          <w:rFonts w:ascii="Times New Roman" w:hAnsi="Times New Roman" w:cs="Times New Roman"/>
          <w:color w:val="000000"/>
        </w:rPr>
        <w:t> </w:t>
      </w:r>
      <w:proofErr w:type="spellStart"/>
      <w:r w:rsidRPr="00C22E62">
        <w:rPr>
          <w:rStyle w:val="Emphasis"/>
          <w:rFonts w:ascii="Times New Roman" w:hAnsi="Times New Roman" w:cs="Times New Roman"/>
          <w:color w:val="000000"/>
        </w:rPr>
        <w:t>pagbabalik-loob</w:t>
      </w:r>
      <w:proofErr w:type="spellEnd"/>
      <w:r w:rsidRPr="00C22E62">
        <w:rPr>
          <w:rStyle w:val="Emphasis"/>
          <w:rFonts w:ascii="Times New Roman" w:hAnsi="Times New Roman" w:cs="Times New Roman"/>
          <w:color w:val="000000"/>
        </w:rPr>
        <w:t xml:space="preserve"> </w:t>
      </w:r>
      <w:proofErr w:type="spellStart"/>
      <w:r w:rsidRPr="00C22E62">
        <w:rPr>
          <w:rStyle w:val="apple-converted-space"/>
          <w:rFonts w:ascii="Times New Roman" w:hAnsi="Times New Roman" w:cs="Times New Roman"/>
          <w:i/>
          <w:iCs/>
          <w:color w:val="000000"/>
        </w:rPr>
        <w:t>sa</w:t>
      </w:r>
      <w:proofErr w:type="spellEnd"/>
      <w:r w:rsidRPr="00C22E62">
        <w:rPr>
          <w:rStyle w:val="apple-converted-space"/>
          <w:rFonts w:ascii="Times New Roman" w:hAnsi="Times New Roman" w:cs="Times New Roman"/>
          <w:i/>
          <w:iCs/>
          <w:color w:val="000000"/>
        </w:rPr>
        <w:t xml:space="preserve"> </w:t>
      </w:r>
      <w:proofErr w:type="spellStart"/>
      <w:r w:rsidRPr="00C22E62">
        <w:rPr>
          <w:rStyle w:val="apple-converted-space"/>
          <w:rFonts w:ascii="Times New Roman" w:hAnsi="Times New Roman" w:cs="Times New Roman"/>
          <w:i/>
          <w:iCs/>
          <w:color w:val="000000"/>
        </w:rPr>
        <w:t>Diyos</w:t>
      </w:r>
      <w:proofErr w:type="spellEnd"/>
      <w:r w:rsidRPr="00C22E62">
        <w:rPr>
          <w:rStyle w:val="apple-converted-space"/>
          <w:rFonts w:ascii="Times New Roman" w:hAnsi="Times New Roman" w:cs="Times New Roman"/>
          <w:color w:val="000000"/>
        </w:rPr>
        <w:t xml:space="preserve"> </w:t>
      </w:r>
      <w:r w:rsidRPr="00C22E62">
        <w:rPr>
          <w:rFonts w:ascii="Times New Roman" w:hAnsi="Times New Roman" w:cs="Times New Roman"/>
          <w:color w:val="000000"/>
        </w:rPr>
        <w:t>as a culturally grounded and pastorally faithful framework for salvation in the Philippine context.</w:t>
      </w:r>
    </w:p>
    <w:p w14:paraId="7204DA3D" w14:textId="77777777" w:rsidR="00A44372" w:rsidRPr="00C22E62" w:rsidRDefault="00A44372" w:rsidP="00A44372">
      <w:pPr>
        <w:jc w:val="both"/>
        <w:rPr>
          <w:rFonts w:ascii="Times New Roman" w:hAnsi="Times New Roman" w:cs="Times New Roman"/>
          <w:color w:val="000000"/>
        </w:rPr>
      </w:pPr>
    </w:p>
    <w:p w14:paraId="629BF87D" w14:textId="2154D25D" w:rsidR="00256FDD" w:rsidRPr="00850219" w:rsidRDefault="00A44372" w:rsidP="00850219">
      <w:pPr>
        <w:spacing w:after="160"/>
        <w:jc w:val="both"/>
        <w:rPr>
          <w:rFonts w:ascii="Times New Roman" w:hAnsi="Times New Roman" w:cs="Times New Roman"/>
          <w:color w:val="000000" w:themeColor="text1"/>
        </w:rPr>
      </w:pPr>
      <w:r w:rsidRPr="00C22E62">
        <w:rPr>
          <w:rFonts w:ascii="Times New Roman" w:hAnsi="Times New Roman" w:cs="Times New Roman"/>
          <w:b/>
          <w:bCs/>
          <w:color w:val="000000"/>
        </w:rPr>
        <w:t>Key</w:t>
      </w:r>
      <w:r w:rsidR="00850219">
        <w:rPr>
          <w:rFonts w:ascii="Times New Roman" w:hAnsi="Times New Roman" w:cs="Times New Roman"/>
          <w:b/>
          <w:bCs/>
          <w:color w:val="000000"/>
        </w:rPr>
        <w:t xml:space="preserve"> W</w:t>
      </w:r>
      <w:r w:rsidRPr="00C22E62">
        <w:rPr>
          <w:rFonts w:ascii="Times New Roman" w:hAnsi="Times New Roman" w:cs="Times New Roman"/>
          <w:b/>
          <w:bCs/>
          <w:color w:val="000000"/>
        </w:rPr>
        <w:t xml:space="preserve">ords: </w:t>
      </w:r>
      <w:r w:rsidRPr="00C22E62">
        <w:rPr>
          <w:rFonts w:ascii="Times New Roman" w:hAnsi="Times New Roman" w:cs="Times New Roman"/>
          <w:color w:val="000000"/>
        </w:rPr>
        <w:t xml:space="preserve">conversion, salvation, repentance, Filipino Christianity, </w:t>
      </w:r>
      <w:proofErr w:type="spellStart"/>
      <w:r w:rsidRPr="002308CE">
        <w:rPr>
          <w:rFonts w:ascii="Times New Roman" w:hAnsi="Times New Roman" w:cs="Times New Roman"/>
          <w:i/>
          <w:iCs/>
          <w:color w:val="000000"/>
        </w:rPr>
        <w:t>pagbabalik-loob</w:t>
      </w:r>
      <w:proofErr w:type="spellEnd"/>
      <w:r w:rsidRPr="002308CE">
        <w:rPr>
          <w:rFonts w:ascii="Times New Roman" w:hAnsi="Times New Roman" w:cs="Times New Roman"/>
          <w:i/>
          <w:iCs/>
          <w:color w:val="000000"/>
        </w:rPr>
        <w:t xml:space="preserve"> </w:t>
      </w:r>
      <w:proofErr w:type="spellStart"/>
      <w:r w:rsidRPr="002308CE">
        <w:rPr>
          <w:rFonts w:ascii="Times New Roman" w:hAnsi="Times New Roman" w:cs="Times New Roman"/>
          <w:i/>
          <w:iCs/>
          <w:color w:val="000000"/>
        </w:rPr>
        <w:t>sa</w:t>
      </w:r>
      <w:proofErr w:type="spellEnd"/>
      <w:r w:rsidRPr="002308CE">
        <w:rPr>
          <w:rFonts w:ascii="Times New Roman" w:hAnsi="Times New Roman" w:cs="Times New Roman"/>
          <w:i/>
          <w:iCs/>
          <w:color w:val="000000"/>
        </w:rPr>
        <w:t xml:space="preserve"> </w:t>
      </w:r>
      <w:proofErr w:type="spellStart"/>
      <w:r w:rsidRPr="002308CE">
        <w:rPr>
          <w:rFonts w:ascii="Times New Roman" w:hAnsi="Times New Roman" w:cs="Times New Roman"/>
          <w:i/>
          <w:iCs/>
          <w:color w:val="000000"/>
        </w:rPr>
        <w:t>Diyos</w:t>
      </w:r>
      <w:proofErr w:type="spellEnd"/>
      <w:r w:rsidR="00991A6E">
        <w:rPr>
          <w:rFonts w:ascii="Times New Roman" w:hAnsi="Times New Roman" w:cs="Times New Roman"/>
          <w:color w:val="000000"/>
        </w:rPr>
        <w:t xml:space="preserve">, </w:t>
      </w:r>
      <w:proofErr w:type="spellStart"/>
      <w:r w:rsidR="00991A6E" w:rsidRPr="002308CE">
        <w:rPr>
          <w:rFonts w:ascii="Times New Roman" w:hAnsi="Times New Roman" w:cs="Times New Roman"/>
          <w:i/>
          <w:iCs/>
          <w:color w:val="000000"/>
        </w:rPr>
        <w:t>loob</w:t>
      </w:r>
      <w:proofErr w:type="spellEnd"/>
    </w:p>
    <w:p w14:paraId="499360F6" w14:textId="192F560E" w:rsidR="006723AF" w:rsidRPr="00850219" w:rsidRDefault="005A7888" w:rsidP="00850219">
      <w:pPr>
        <w:spacing w:after="160"/>
        <w:jc w:val="both"/>
        <w:rPr>
          <w:rFonts w:ascii="Times New Roman" w:hAnsi="Times New Roman" w:cs="Times New Roman"/>
          <w:b/>
          <w:color w:val="000000" w:themeColor="text1"/>
        </w:rPr>
      </w:pPr>
      <w:r w:rsidRPr="00850219">
        <w:rPr>
          <w:rFonts w:ascii="Times New Roman" w:hAnsi="Times New Roman" w:cs="Times New Roman"/>
          <w:b/>
          <w:color w:val="000000" w:themeColor="text1"/>
        </w:rPr>
        <w:t>Introduction</w:t>
      </w:r>
    </w:p>
    <w:p w14:paraId="0D0C1606" w14:textId="718D8984" w:rsidR="005A7888" w:rsidRPr="00674620" w:rsidRDefault="00D21106" w:rsidP="00850219">
      <w:pPr>
        <w:spacing w:after="160"/>
        <w:jc w:val="both"/>
        <w:rPr>
          <w:rFonts w:ascii="Times New Roman" w:hAnsi="Times New Roman" w:cs="Times New Roman"/>
          <w:bCs/>
          <w:color w:val="000000" w:themeColor="text1"/>
        </w:rPr>
      </w:pPr>
      <w:r w:rsidRPr="00850219">
        <w:rPr>
          <w:rFonts w:ascii="Times New Roman" w:hAnsi="Times New Roman" w:cs="Times New Roman"/>
          <w:color w:val="000000" w:themeColor="text1"/>
        </w:rPr>
        <w:t>A popular</w:t>
      </w:r>
      <w:r w:rsidR="000C1166" w:rsidRPr="00850219">
        <w:rPr>
          <w:rFonts w:ascii="Times New Roman" w:hAnsi="Times New Roman" w:cs="Times New Roman"/>
          <w:color w:val="000000" w:themeColor="text1"/>
        </w:rPr>
        <w:t xml:space="preserve"> quote often attributed to Nelson Mandela </w:t>
      </w:r>
      <w:r w:rsidR="00560F20" w:rsidRPr="00850219">
        <w:rPr>
          <w:rFonts w:ascii="Times New Roman" w:hAnsi="Times New Roman" w:cs="Times New Roman"/>
          <w:color w:val="000000" w:themeColor="text1"/>
        </w:rPr>
        <w:t>says,</w:t>
      </w:r>
      <w:r w:rsidR="00560F20" w:rsidRPr="00850219">
        <w:rPr>
          <w:rFonts w:ascii="Times New Roman" w:hAnsi="Times New Roman" w:cs="Times New Roman"/>
          <w:i/>
          <w:iCs/>
          <w:color w:val="000000" w:themeColor="text1"/>
        </w:rPr>
        <w:t xml:space="preserve"> </w:t>
      </w:r>
      <w:r w:rsidR="00560F20" w:rsidRPr="002308CE">
        <w:rPr>
          <w:rFonts w:ascii="Times New Roman" w:hAnsi="Times New Roman" w:cs="Times New Roman"/>
          <w:color w:val="000000" w:themeColor="text1"/>
        </w:rPr>
        <w:t>“If</w:t>
      </w:r>
      <w:r w:rsidR="00722E1C" w:rsidRPr="002308CE">
        <w:rPr>
          <w:rFonts w:ascii="Times New Roman" w:hAnsi="Times New Roman" w:cs="Times New Roman"/>
          <w:color w:val="000000" w:themeColor="text1"/>
        </w:rPr>
        <w:t xml:space="preserve"> you talk to a man in a language he understands, that goes </w:t>
      </w:r>
      <w:r w:rsidR="00C80BA6" w:rsidRPr="002308CE">
        <w:rPr>
          <w:rFonts w:ascii="Times New Roman" w:hAnsi="Times New Roman" w:cs="Times New Roman"/>
          <w:color w:val="000000" w:themeColor="text1"/>
        </w:rPr>
        <w:t>to his head. If you talk to him in his language, that goes to his heart.”</w:t>
      </w:r>
    </w:p>
    <w:p w14:paraId="5A50D3ED" w14:textId="070D4023" w:rsidR="00AC12B7" w:rsidRPr="00674620" w:rsidRDefault="001031D7" w:rsidP="00674620">
      <w:pPr>
        <w:spacing w:after="160"/>
        <w:ind w:firstLine="284"/>
        <w:jc w:val="both"/>
        <w:rPr>
          <w:rFonts w:ascii="Times New Roman" w:eastAsia="Times New Roman" w:hAnsi="Times New Roman" w:cs="Times New Roman"/>
          <w:color w:val="000000" w:themeColor="text1"/>
        </w:rPr>
      </w:pPr>
      <w:r w:rsidRPr="00850219">
        <w:rPr>
          <w:rFonts w:ascii="Times New Roman" w:hAnsi="Times New Roman" w:cs="Times New Roman"/>
          <w:color w:val="000000" w:themeColor="text1"/>
        </w:rPr>
        <w:t xml:space="preserve">As a pastor’s </w:t>
      </w:r>
      <w:r w:rsidR="000C1166" w:rsidRPr="00850219">
        <w:rPr>
          <w:rFonts w:ascii="Times New Roman" w:hAnsi="Times New Roman" w:cs="Times New Roman"/>
          <w:color w:val="000000" w:themeColor="text1"/>
        </w:rPr>
        <w:t>kid</w:t>
      </w:r>
      <w:r w:rsidRPr="00850219">
        <w:rPr>
          <w:rFonts w:ascii="Times New Roman" w:hAnsi="Times New Roman" w:cs="Times New Roman"/>
          <w:color w:val="000000" w:themeColor="text1"/>
        </w:rPr>
        <w:t xml:space="preserve">, I grew up </w:t>
      </w:r>
      <w:r w:rsidR="00521D91">
        <w:rPr>
          <w:rFonts w:ascii="Times New Roman" w:hAnsi="Times New Roman" w:cs="Times New Roman"/>
          <w:color w:val="000000" w:themeColor="text1"/>
        </w:rPr>
        <w:t>hearing</w:t>
      </w:r>
      <w:r w:rsidR="00066BFB" w:rsidRPr="00850219">
        <w:rPr>
          <w:rFonts w:ascii="Times New Roman" w:hAnsi="Times New Roman" w:cs="Times New Roman"/>
          <w:color w:val="000000" w:themeColor="text1"/>
        </w:rPr>
        <w:t xml:space="preserve"> </w:t>
      </w:r>
      <w:r w:rsidR="000C1166" w:rsidRPr="00850219">
        <w:rPr>
          <w:rFonts w:ascii="Times New Roman" w:hAnsi="Times New Roman" w:cs="Times New Roman"/>
          <w:color w:val="000000" w:themeColor="text1"/>
        </w:rPr>
        <w:t>that</w:t>
      </w:r>
      <w:r w:rsidR="00066BFB" w:rsidRPr="00850219">
        <w:rPr>
          <w:rFonts w:ascii="Times New Roman" w:hAnsi="Times New Roman" w:cs="Times New Roman"/>
          <w:color w:val="000000" w:themeColor="text1"/>
        </w:rPr>
        <w:t xml:space="preserve"> salvation </w:t>
      </w:r>
      <w:r w:rsidR="000C1166" w:rsidRPr="00850219">
        <w:rPr>
          <w:rFonts w:ascii="Times New Roman" w:hAnsi="Times New Roman" w:cs="Times New Roman"/>
          <w:color w:val="000000" w:themeColor="text1"/>
        </w:rPr>
        <w:t>mean</w:t>
      </w:r>
      <w:r w:rsidR="00066BFB" w:rsidRPr="00850219">
        <w:rPr>
          <w:rFonts w:ascii="Times New Roman" w:hAnsi="Times New Roman" w:cs="Times New Roman"/>
          <w:color w:val="000000" w:themeColor="text1"/>
        </w:rPr>
        <w:t xml:space="preserve">s receiving Jesus into one’s heart. </w:t>
      </w:r>
      <w:r w:rsidR="000C1166" w:rsidRPr="00850219">
        <w:rPr>
          <w:rFonts w:ascii="Times New Roman" w:hAnsi="Times New Roman" w:cs="Times New Roman"/>
          <w:color w:val="000000" w:themeColor="text1"/>
        </w:rPr>
        <w:t>That</w:t>
      </w:r>
      <w:r w:rsidR="00C57735" w:rsidRPr="00850219">
        <w:rPr>
          <w:rFonts w:ascii="Times New Roman" w:hAnsi="Times New Roman" w:cs="Times New Roman"/>
          <w:color w:val="000000" w:themeColor="text1"/>
        </w:rPr>
        <w:t xml:space="preserve"> became my understanding. </w:t>
      </w:r>
      <w:r w:rsidR="00066BFB" w:rsidRPr="00850219">
        <w:rPr>
          <w:rFonts w:ascii="Times New Roman" w:hAnsi="Times New Roman" w:cs="Times New Roman"/>
          <w:color w:val="000000" w:themeColor="text1"/>
        </w:rPr>
        <w:t xml:space="preserve">The imagery closely related is of Jesus outside a dimly lit doorway, knocking, and </w:t>
      </w:r>
      <w:r w:rsidR="000C1166" w:rsidRPr="00850219">
        <w:rPr>
          <w:rFonts w:ascii="Times New Roman" w:hAnsi="Times New Roman" w:cs="Times New Roman"/>
          <w:color w:val="000000" w:themeColor="text1"/>
        </w:rPr>
        <w:t>say</w:t>
      </w:r>
      <w:r w:rsidR="00CA74A0">
        <w:rPr>
          <w:rFonts w:ascii="Times New Roman" w:hAnsi="Times New Roman" w:cs="Times New Roman"/>
          <w:color w:val="000000" w:themeColor="text1"/>
        </w:rPr>
        <w:t>ing</w:t>
      </w:r>
      <w:r w:rsidR="000C1166" w:rsidRPr="00850219">
        <w:rPr>
          <w:rFonts w:ascii="Times New Roman" w:hAnsi="Times New Roman" w:cs="Times New Roman"/>
          <w:color w:val="000000" w:themeColor="text1"/>
        </w:rPr>
        <w:t xml:space="preserve">, </w:t>
      </w:r>
      <w:r w:rsidR="00066BFB" w:rsidRPr="00850219">
        <w:rPr>
          <w:rFonts w:ascii="Times New Roman" w:hAnsi="Times New Roman" w:cs="Times New Roman"/>
          <w:color w:val="000000" w:themeColor="text1"/>
        </w:rPr>
        <w:t>“</w:t>
      </w:r>
      <w:r w:rsidR="000C1166" w:rsidRPr="00850219">
        <w:rPr>
          <w:rFonts w:ascii="Times New Roman" w:hAnsi="Times New Roman" w:cs="Times New Roman"/>
          <w:color w:val="000000" w:themeColor="text1"/>
        </w:rPr>
        <w:t>Behold,</w:t>
      </w:r>
      <w:r w:rsidR="00066BFB" w:rsidRPr="00850219">
        <w:rPr>
          <w:rFonts w:ascii="Times New Roman" w:hAnsi="Times New Roman" w:cs="Times New Roman"/>
          <w:color w:val="000000" w:themeColor="text1"/>
        </w:rPr>
        <w:t xml:space="preserve"> I stand at the door and knock</w:t>
      </w:r>
      <w:r w:rsidR="000C1166" w:rsidRPr="00850219">
        <w:rPr>
          <w:rFonts w:ascii="Times New Roman" w:hAnsi="Times New Roman" w:cs="Times New Roman"/>
          <w:color w:val="000000" w:themeColor="text1"/>
        </w:rPr>
        <w:t>;</w:t>
      </w:r>
      <w:r w:rsidR="00066BFB" w:rsidRPr="00850219">
        <w:rPr>
          <w:rFonts w:ascii="Times New Roman" w:hAnsi="Times New Roman" w:cs="Times New Roman"/>
          <w:color w:val="000000" w:themeColor="text1"/>
        </w:rPr>
        <w:t xml:space="preserve"> if anyone opens the door, I will enter.” </w:t>
      </w:r>
      <w:r w:rsidR="00AC12B7" w:rsidRPr="00850219">
        <w:rPr>
          <w:rFonts w:ascii="Times New Roman" w:eastAsia="Times New Roman" w:hAnsi="Times New Roman" w:cs="Times New Roman"/>
          <w:color w:val="000000" w:themeColor="text1"/>
        </w:rPr>
        <w:t>From this image emerged the idea that opening the door of one’s heart and letting Jesus in is the primary act of receiving salvation. However, this imagery is not directly connected to salvation. T</w:t>
      </w:r>
      <w:r w:rsidR="005B5FE5">
        <w:rPr>
          <w:rFonts w:ascii="Times New Roman" w:eastAsia="Times New Roman" w:hAnsi="Times New Roman" w:cs="Times New Roman"/>
          <w:color w:val="000000" w:themeColor="text1"/>
        </w:rPr>
        <w:t xml:space="preserve">he image is </w:t>
      </w:r>
      <w:r w:rsidR="00AC12B7" w:rsidRPr="00850219">
        <w:rPr>
          <w:rFonts w:ascii="Times New Roman" w:eastAsia="Times New Roman" w:hAnsi="Times New Roman" w:cs="Times New Roman"/>
          <w:color w:val="000000" w:themeColor="text1"/>
        </w:rPr>
        <w:t>from Revelation 3:20, </w:t>
      </w:r>
      <w:r w:rsidR="005B5FE5">
        <w:rPr>
          <w:rFonts w:ascii="Times New Roman" w:eastAsia="Times New Roman" w:hAnsi="Times New Roman" w:cs="Times New Roman"/>
          <w:color w:val="000000" w:themeColor="text1"/>
        </w:rPr>
        <w:t>a</w:t>
      </w:r>
      <w:r w:rsidR="005B5FE5" w:rsidRPr="00850219">
        <w:rPr>
          <w:rFonts w:ascii="Times New Roman" w:eastAsia="Times New Roman" w:hAnsi="Times New Roman" w:cs="Times New Roman"/>
          <w:color w:val="000000" w:themeColor="text1"/>
        </w:rPr>
        <w:t xml:space="preserve"> </w:t>
      </w:r>
      <w:r w:rsidR="00AC12B7" w:rsidRPr="00850219">
        <w:rPr>
          <w:rFonts w:ascii="Times New Roman" w:eastAsia="Times New Roman" w:hAnsi="Times New Roman" w:cs="Times New Roman"/>
          <w:color w:val="000000" w:themeColor="text1"/>
        </w:rPr>
        <w:t xml:space="preserve">verse addressed not to unbelievers or the lost but to believers, particularly the church of Laodicea. </w:t>
      </w:r>
      <w:r w:rsidR="00521D91">
        <w:rPr>
          <w:rFonts w:ascii="Times New Roman" w:eastAsia="Times New Roman" w:hAnsi="Times New Roman" w:cs="Times New Roman"/>
          <w:color w:val="000000" w:themeColor="text1"/>
        </w:rPr>
        <w:t>Yet</w:t>
      </w:r>
      <w:r w:rsidR="00AC12B7" w:rsidRPr="00850219">
        <w:rPr>
          <w:rFonts w:ascii="Times New Roman" w:eastAsia="Times New Roman" w:hAnsi="Times New Roman" w:cs="Times New Roman"/>
          <w:color w:val="000000" w:themeColor="text1"/>
        </w:rPr>
        <w:t>, the image of Jesus knocking on the door has become one of the primary ways salvation in Jesus Christ is presented.</w:t>
      </w:r>
    </w:p>
    <w:p w14:paraId="0190BFEA" w14:textId="704E1ECE" w:rsidR="006F7D49" w:rsidRPr="00674620" w:rsidRDefault="00CA74A0" w:rsidP="00674620">
      <w:pPr>
        <w:spacing w:after="160"/>
        <w:ind w:firstLine="284"/>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t>Humanity</w:t>
      </w:r>
      <w:r w:rsidRPr="00850219">
        <w:rPr>
          <w:rFonts w:ascii="Times New Roman" w:hAnsi="Times New Roman" w:cs="Times New Roman"/>
          <w:color w:val="000000" w:themeColor="text1"/>
        </w:rPr>
        <w:t xml:space="preserve"> </w:t>
      </w:r>
      <w:r w:rsidR="00B460A2" w:rsidRPr="00850219">
        <w:rPr>
          <w:rFonts w:ascii="Times New Roman" w:hAnsi="Times New Roman" w:cs="Times New Roman"/>
          <w:color w:val="000000" w:themeColor="text1"/>
        </w:rPr>
        <w:t xml:space="preserve">has </w:t>
      </w:r>
      <w:r w:rsidR="006723AF" w:rsidRPr="00850219">
        <w:rPr>
          <w:rFonts w:ascii="Times New Roman" w:hAnsi="Times New Roman" w:cs="Times New Roman"/>
          <w:color w:val="000000" w:themeColor="text1"/>
        </w:rPr>
        <w:t xml:space="preserve">a </w:t>
      </w:r>
      <w:r w:rsidR="00B460A2" w:rsidRPr="00850219">
        <w:rPr>
          <w:rFonts w:ascii="Times New Roman" w:hAnsi="Times New Roman" w:cs="Times New Roman"/>
          <w:color w:val="000000" w:themeColor="text1"/>
        </w:rPr>
        <w:t xml:space="preserve">broken relationship with God as a result of Adam and Eve’s sin. </w:t>
      </w:r>
      <w:r>
        <w:rPr>
          <w:rFonts w:ascii="Times New Roman" w:hAnsi="Times New Roman" w:cs="Times New Roman"/>
          <w:color w:val="000000" w:themeColor="text1"/>
        </w:rPr>
        <w:t>Ever</w:t>
      </w:r>
      <w:r w:rsidRPr="00850219">
        <w:rPr>
          <w:rFonts w:ascii="Times New Roman" w:hAnsi="Times New Roman" w:cs="Times New Roman"/>
          <w:color w:val="000000" w:themeColor="text1"/>
        </w:rPr>
        <w:t xml:space="preserve"> </w:t>
      </w:r>
      <w:r w:rsidR="00B460A2" w:rsidRPr="00850219">
        <w:rPr>
          <w:rFonts w:ascii="Times New Roman" w:hAnsi="Times New Roman" w:cs="Times New Roman"/>
          <w:color w:val="000000" w:themeColor="text1"/>
        </w:rPr>
        <w:t>since</w:t>
      </w:r>
      <w:r w:rsidR="00312F27" w:rsidRPr="00850219">
        <w:rPr>
          <w:rFonts w:ascii="Times New Roman" w:hAnsi="Times New Roman" w:cs="Times New Roman"/>
          <w:color w:val="000000" w:themeColor="text1"/>
        </w:rPr>
        <w:t>,</w:t>
      </w:r>
      <w:r w:rsidR="00B460A2" w:rsidRPr="00850219">
        <w:rPr>
          <w:rFonts w:ascii="Times New Roman" w:hAnsi="Times New Roman" w:cs="Times New Roman"/>
          <w:color w:val="000000" w:themeColor="text1"/>
        </w:rPr>
        <w:t xml:space="preserve"> </w:t>
      </w:r>
      <w:r>
        <w:rPr>
          <w:rFonts w:ascii="Times New Roman" w:hAnsi="Times New Roman" w:cs="Times New Roman"/>
          <w:color w:val="000000" w:themeColor="text1"/>
        </w:rPr>
        <w:t>human beings</w:t>
      </w:r>
      <w:r w:rsidRPr="00850219">
        <w:rPr>
          <w:rFonts w:ascii="Times New Roman" w:hAnsi="Times New Roman" w:cs="Times New Roman"/>
          <w:color w:val="000000" w:themeColor="text1"/>
        </w:rPr>
        <w:t xml:space="preserve"> </w:t>
      </w:r>
      <w:r w:rsidR="00B460A2" w:rsidRPr="00850219">
        <w:rPr>
          <w:rFonts w:ascii="Times New Roman" w:hAnsi="Times New Roman" w:cs="Times New Roman"/>
          <w:color w:val="000000" w:themeColor="text1"/>
        </w:rPr>
        <w:t>ha</w:t>
      </w:r>
      <w:r>
        <w:rPr>
          <w:rFonts w:ascii="Times New Roman" w:hAnsi="Times New Roman" w:cs="Times New Roman"/>
          <w:color w:val="000000" w:themeColor="text1"/>
        </w:rPr>
        <w:t>ve</w:t>
      </w:r>
      <w:r w:rsidR="00B460A2" w:rsidRPr="00850219">
        <w:rPr>
          <w:rFonts w:ascii="Times New Roman" w:hAnsi="Times New Roman" w:cs="Times New Roman"/>
          <w:color w:val="000000" w:themeColor="text1"/>
        </w:rPr>
        <w:t xml:space="preserve"> </w:t>
      </w:r>
      <w:r w:rsidR="00AC12B7" w:rsidRPr="00850219">
        <w:rPr>
          <w:rFonts w:ascii="Times New Roman" w:hAnsi="Times New Roman" w:cs="Times New Roman"/>
          <w:color w:val="000000" w:themeColor="text1"/>
        </w:rPr>
        <w:t xml:space="preserve">struggled to find </w:t>
      </w:r>
      <w:r>
        <w:rPr>
          <w:rFonts w:ascii="Times New Roman" w:hAnsi="Times New Roman" w:cs="Times New Roman"/>
          <w:color w:val="000000" w:themeColor="text1"/>
        </w:rPr>
        <w:t>their</w:t>
      </w:r>
      <w:r w:rsidR="00B460A2" w:rsidRPr="00850219">
        <w:rPr>
          <w:rFonts w:ascii="Times New Roman" w:hAnsi="Times New Roman" w:cs="Times New Roman"/>
          <w:color w:val="000000" w:themeColor="text1"/>
        </w:rPr>
        <w:t xml:space="preserve"> way </w:t>
      </w:r>
      <w:r w:rsidR="00AC12B7" w:rsidRPr="00850219">
        <w:rPr>
          <w:rFonts w:ascii="Times New Roman" w:hAnsi="Times New Roman" w:cs="Times New Roman"/>
          <w:color w:val="000000" w:themeColor="text1"/>
        </w:rPr>
        <w:t>back to</w:t>
      </w:r>
      <w:r w:rsidR="00B460A2" w:rsidRPr="00850219">
        <w:rPr>
          <w:rFonts w:ascii="Times New Roman" w:hAnsi="Times New Roman" w:cs="Times New Roman"/>
          <w:color w:val="000000" w:themeColor="text1"/>
        </w:rPr>
        <w:t xml:space="preserve"> </w:t>
      </w:r>
      <w:r w:rsidR="005B5FE5">
        <w:rPr>
          <w:rFonts w:ascii="Times New Roman" w:hAnsi="Times New Roman" w:cs="Times New Roman"/>
          <w:color w:val="000000" w:themeColor="text1"/>
        </w:rPr>
        <w:t>h</w:t>
      </w:r>
      <w:r w:rsidR="00B460A2" w:rsidRPr="00850219">
        <w:rPr>
          <w:rFonts w:ascii="Times New Roman" w:hAnsi="Times New Roman" w:cs="Times New Roman"/>
          <w:color w:val="000000" w:themeColor="text1"/>
        </w:rPr>
        <w:t xml:space="preserve">im. </w:t>
      </w:r>
      <w:r w:rsidR="006F7D49" w:rsidRPr="00850219">
        <w:rPr>
          <w:rFonts w:ascii="Times New Roman" w:eastAsia="Times New Roman" w:hAnsi="Times New Roman" w:cs="Times New Roman"/>
          <w:color w:val="000000" w:themeColor="text1"/>
        </w:rPr>
        <w:t xml:space="preserve">God has provided a way back through </w:t>
      </w:r>
      <w:r w:rsidR="005B5FE5">
        <w:rPr>
          <w:rFonts w:ascii="Times New Roman" w:eastAsia="Times New Roman" w:hAnsi="Times New Roman" w:cs="Times New Roman"/>
          <w:color w:val="000000" w:themeColor="text1"/>
        </w:rPr>
        <w:t>h</w:t>
      </w:r>
      <w:r w:rsidR="006F7D49" w:rsidRPr="00850219">
        <w:rPr>
          <w:rFonts w:ascii="Times New Roman" w:eastAsia="Times New Roman" w:hAnsi="Times New Roman" w:cs="Times New Roman"/>
          <w:color w:val="000000" w:themeColor="text1"/>
        </w:rPr>
        <w:t>is Son, Jesus Christ. This message must be proclaimed to all</w:t>
      </w:r>
      <w:r w:rsidR="00A4177A">
        <w:rPr>
          <w:rFonts w:ascii="Times New Roman" w:eastAsia="Times New Roman" w:hAnsi="Times New Roman" w:cs="Times New Roman"/>
          <w:color w:val="000000" w:themeColor="text1"/>
        </w:rPr>
        <w:t xml:space="preserve"> people</w:t>
      </w:r>
      <w:r w:rsidR="006F7D49" w:rsidRPr="00850219">
        <w:rPr>
          <w:rFonts w:ascii="Times New Roman" w:eastAsia="Times New Roman" w:hAnsi="Times New Roman" w:cs="Times New Roman"/>
          <w:color w:val="000000" w:themeColor="text1"/>
        </w:rPr>
        <w:t>: salvation from eternal damnation and reconciliation with God through Jesus Christ alone.</w:t>
      </w:r>
    </w:p>
    <w:p w14:paraId="5854BA05" w14:textId="56529CCA" w:rsidR="006143AB" w:rsidRPr="0031540F" w:rsidRDefault="00B460A2" w:rsidP="00A25C66">
      <w:pPr>
        <w:spacing w:after="160"/>
        <w:ind w:firstLine="284"/>
        <w:jc w:val="both"/>
        <w:rPr>
          <w:rFonts w:ascii="Times New Roman" w:hAnsi="Times New Roman" w:cs="Times New Roman"/>
          <w:color w:val="000000" w:themeColor="text1"/>
        </w:rPr>
      </w:pPr>
      <w:r w:rsidRPr="00850219">
        <w:rPr>
          <w:rFonts w:ascii="Times New Roman" w:hAnsi="Times New Roman" w:cs="Times New Roman"/>
          <w:color w:val="000000" w:themeColor="text1"/>
        </w:rPr>
        <w:t xml:space="preserve">The </w:t>
      </w:r>
      <w:r w:rsidR="00312F27" w:rsidRPr="00850219">
        <w:rPr>
          <w:rFonts w:ascii="Times New Roman" w:hAnsi="Times New Roman" w:cs="Times New Roman"/>
          <w:color w:val="000000" w:themeColor="text1"/>
        </w:rPr>
        <w:t xml:space="preserve">most familiar </w:t>
      </w:r>
      <w:r w:rsidRPr="00850219">
        <w:rPr>
          <w:rFonts w:ascii="Times New Roman" w:hAnsi="Times New Roman" w:cs="Times New Roman"/>
          <w:color w:val="000000" w:themeColor="text1"/>
        </w:rPr>
        <w:t xml:space="preserve">way </w:t>
      </w:r>
      <w:r w:rsidR="005B5FE5">
        <w:rPr>
          <w:rFonts w:ascii="Times New Roman" w:hAnsi="Times New Roman" w:cs="Times New Roman"/>
          <w:color w:val="000000" w:themeColor="text1"/>
        </w:rPr>
        <w:t xml:space="preserve">of salvation </w:t>
      </w:r>
      <w:r w:rsidR="00312F27" w:rsidRPr="00850219">
        <w:rPr>
          <w:rFonts w:ascii="Times New Roman" w:hAnsi="Times New Roman" w:cs="Times New Roman"/>
          <w:color w:val="000000" w:themeColor="text1"/>
        </w:rPr>
        <w:t xml:space="preserve">for many </w:t>
      </w:r>
      <w:r w:rsidRPr="00850219">
        <w:rPr>
          <w:rFonts w:ascii="Times New Roman" w:hAnsi="Times New Roman" w:cs="Times New Roman"/>
          <w:color w:val="000000" w:themeColor="text1"/>
        </w:rPr>
        <w:t xml:space="preserve">is through </w:t>
      </w:r>
      <w:r w:rsidR="00521D91">
        <w:rPr>
          <w:rFonts w:ascii="Times New Roman" w:hAnsi="Times New Roman" w:cs="Times New Roman"/>
          <w:color w:val="000000" w:themeColor="text1"/>
        </w:rPr>
        <w:t>“</w:t>
      </w:r>
      <w:r w:rsidRPr="00850219">
        <w:rPr>
          <w:rFonts w:ascii="Times New Roman" w:hAnsi="Times New Roman" w:cs="Times New Roman"/>
          <w:color w:val="000000" w:themeColor="text1"/>
        </w:rPr>
        <w:t>c</w:t>
      </w:r>
      <w:r w:rsidR="00D91945" w:rsidRPr="00850219">
        <w:rPr>
          <w:rFonts w:ascii="Times New Roman" w:hAnsi="Times New Roman" w:cs="Times New Roman"/>
          <w:color w:val="000000" w:themeColor="text1"/>
        </w:rPr>
        <w:t>onversion</w:t>
      </w:r>
      <w:r w:rsidR="00521D91">
        <w:rPr>
          <w:rFonts w:ascii="Times New Roman" w:hAnsi="Times New Roman" w:cs="Times New Roman"/>
          <w:color w:val="000000" w:themeColor="text1"/>
        </w:rPr>
        <w:t xml:space="preserve">.” It is also </w:t>
      </w:r>
      <w:r w:rsidR="00D91945" w:rsidRPr="00850219">
        <w:rPr>
          <w:rFonts w:ascii="Times New Roman" w:hAnsi="Times New Roman" w:cs="Times New Roman"/>
          <w:color w:val="000000" w:themeColor="text1"/>
        </w:rPr>
        <w:t xml:space="preserve">the foremost </w:t>
      </w:r>
      <w:r w:rsidR="004B52FC">
        <w:rPr>
          <w:rFonts w:ascii="Times New Roman" w:hAnsi="Times New Roman" w:cs="Times New Roman"/>
          <w:color w:val="000000" w:themeColor="text1"/>
        </w:rPr>
        <w:t xml:space="preserve">English </w:t>
      </w:r>
      <w:r w:rsidR="00D91945" w:rsidRPr="00850219">
        <w:rPr>
          <w:rFonts w:ascii="Times New Roman" w:hAnsi="Times New Roman" w:cs="Times New Roman"/>
          <w:color w:val="000000" w:themeColor="text1"/>
        </w:rPr>
        <w:t xml:space="preserve">term </w:t>
      </w:r>
      <w:r w:rsidR="00521D91">
        <w:rPr>
          <w:rFonts w:ascii="Times New Roman" w:hAnsi="Times New Roman" w:cs="Times New Roman"/>
          <w:color w:val="000000" w:themeColor="text1"/>
        </w:rPr>
        <w:t>for</w:t>
      </w:r>
      <w:r w:rsidR="00A27633">
        <w:rPr>
          <w:rFonts w:ascii="Times New Roman" w:hAnsi="Times New Roman" w:cs="Times New Roman"/>
          <w:color w:val="000000" w:themeColor="text1"/>
        </w:rPr>
        <w:t xml:space="preserve"> the act of </w:t>
      </w:r>
      <w:r w:rsidR="00D91945" w:rsidRPr="00850219">
        <w:rPr>
          <w:rFonts w:ascii="Times New Roman" w:hAnsi="Times New Roman" w:cs="Times New Roman"/>
          <w:color w:val="000000" w:themeColor="text1"/>
        </w:rPr>
        <w:t>receiving salvation</w:t>
      </w:r>
      <w:r w:rsidR="007E1EA0" w:rsidRPr="00850219">
        <w:rPr>
          <w:rFonts w:ascii="Times New Roman" w:hAnsi="Times New Roman" w:cs="Times New Roman"/>
          <w:i/>
          <w:color w:val="000000" w:themeColor="text1"/>
        </w:rPr>
        <w:t xml:space="preserve"> </w:t>
      </w:r>
      <w:r w:rsidRPr="00850219">
        <w:rPr>
          <w:rFonts w:ascii="Times New Roman" w:hAnsi="Times New Roman" w:cs="Times New Roman"/>
          <w:iCs/>
          <w:color w:val="000000" w:themeColor="text1"/>
        </w:rPr>
        <w:t>and</w:t>
      </w:r>
      <w:r w:rsidRPr="00850219">
        <w:rPr>
          <w:rFonts w:ascii="Times New Roman" w:hAnsi="Times New Roman" w:cs="Times New Roman"/>
          <w:i/>
          <w:color w:val="000000" w:themeColor="text1"/>
        </w:rPr>
        <w:t xml:space="preserve"> </w:t>
      </w:r>
      <w:r w:rsidR="007E1EA0" w:rsidRPr="00850219">
        <w:rPr>
          <w:rFonts w:ascii="Times New Roman" w:hAnsi="Times New Roman" w:cs="Times New Roman"/>
          <w:color w:val="000000" w:themeColor="text1"/>
        </w:rPr>
        <w:t xml:space="preserve">probably one of </w:t>
      </w:r>
      <w:r w:rsidR="00D91945" w:rsidRPr="00850219">
        <w:rPr>
          <w:rFonts w:ascii="Times New Roman" w:hAnsi="Times New Roman" w:cs="Times New Roman"/>
          <w:color w:val="000000" w:themeColor="text1"/>
        </w:rPr>
        <w:t>the most popular Christian cliché</w:t>
      </w:r>
      <w:r w:rsidR="005B5FE5">
        <w:rPr>
          <w:rFonts w:ascii="Times New Roman" w:hAnsi="Times New Roman" w:cs="Times New Roman"/>
          <w:color w:val="000000" w:themeColor="text1"/>
        </w:rPr>
        <w:t>s</w:t>
      </w:r>
      <w:r w:rsidR="00421A5B" w:rsidRPr="00850219">
        <w:rPr>
          <w:rFonts w:ascii="Times New Roman" w:hAnsi="Times New Roman" w:cs="Times New Roman"/>
          <w:color w:val="000000" w:themeColor="text1"/>
        </w:rPr>
        <w:t xml:space="preserve">. This </w:t>
      </w:r>
      <w:r w:rsidR="005B5FE5">
        <w:rPr>
          <w:rFonts w:ascii="Times New Roman" w:hAnsi="Times New Roman" w:cs="Times New Roman"/>
          <w:color w:val="000000" w:themeColor="text1"/>
        </w:rPr>
        <w:t xml:space="preserve">common usage </w:t>
      </w:r>
      <w:r w:rsidR="00421A5B" w:rsidRPr="00850219">
        <w:rPr>
          <w:rFonts w:ascii="Times New Roman" w:hAnsi="Times New Roman" w:cs="Times New Roman"/>
          <w:color w:val="000000" w:themeColor="text1"/>
        </w:rPr>
        <w:t xml:space="preserve">is confirmed </w:t>
      </w:r>
      <w:r w:rsidR="00312F27" w:rsidRPr="00850219">
        <w:rPr>
          <w:rFonts w:ascii="Times New Roman" w:hAnsi="Times New Roman" w:cs="Times New Roman"/>
          <w:color w:val="000000" w:themeColor="text1"/>
        </w:rPr>
        <w:t>by</w:t>
      </w:r>
      <w:r w:rsidR="00421A5B" w:rsidRPr="00850219">
        <w:rPr>
          <w:rFonts w:ascii="Times New Roman" w:hAnsi="Times New Roman" w:cs="Times New Roman"/>
          <w:color w:val="000000" w:themeColor="text1"/>
        </w:rPr>
        <w:t xml:space="preserve"> the questions </w:t>
      </w:r>
      <w:r w:rsidR="005B5FE5">
        <w:rPr>
          <w:rFonts w:ascii="Times New Roman" w:hAnsi="Times New Roman" w:cs="Times New Roman"/>
          <w:color w:val="000000" w:themeColor="text1"/>
        </w:rPr>
        <w:t>that</w:t>
      </w:r>
      <w:r w:rsidR="00421A5B" w:rsidRPr="00850219">
        <w:rPr>
          <w:rFonts w:ascii="Times New Roman" w:hAnsi="Times New Roman" w:cs="Times New Roman"/>
          <w:color w:val="000000" w:themeColor="text1"/>
        </w:rPr>
        <w:t xml:space="preserve"> believer</w:t>
      </w:r>
      <w:r w:rsidR="005B5FE5">
        <w:rPr>
          <w:rFonts w:ascii="Times New Roman" w:hAnsi="Times New Roman" w:cs="Times New Roman"/>
          <w:color w:val="000000" w:themeColor="text1"/>
        </w:rPr>
        <w:t>s ask each other</w:t>
      </w:r>
      <w:r w:rsidR="00421A5B" w:rsidRPr="00850219">
        <w:rPr>
          <w:rFonts w:ascii="Times New Roman" w:hAnsi="Times New Roman" w:cs="Times New Roman"/>
          <w:color w:val="000000" w:themeColor="text1"/>
        </w:rPr>
        <w:t xml:space="preserve"> to </w:t>
      </w:r>
      <w:r w:rsidR="005B364A">
        <w:rPr>
          <w:rFonts w:ascii="Times New Roman" w:hAnsi="Times New Roman" w:cs="Times New Roman"/>
          <w:color w:val="000000" w:themeColor="text1"/>
        </w:rPr>
        <w:t>know</w:t>
      </w:r>
      <w:r w:rsidR="00421A5B" w:rsidRPr="00850219">
        <w:rPr>
          <w:rFonts w:ascii="Times New Roman" w:hAnsi="Times New Roman" w:cs="Times New Roman"/>
          <w:color w:val="000000" w:themeColor="text1"/>
        </w:rPr>
        <w:t xml:space="preserve"> how </w:t>
      </w:r>
      <w:r w:rsidR="00312F27" w:rsidRPr="00850219">
        <w:rPr>
          <w:rFonts w:ascii="Times New Roman" w:hAnsi="Times New Roman" w:cs="Times New Roman"/>
          <w:color w:val="000000" w:themeColor="text1"/>
        </w:rPr>
        <w:t>they</w:t>
      </w:r>
      <w:r w:rsidR="00421A5B" w:rsidRPr="00850219">
        <w:rPr>
          <w:rFonts w:ascii="Times New Roman" w:hAnsi="Times New Roman" w:cs="Times New Roman"/>
          <w:color w:val="000000" w:themeColor="text1"/>
        </w:rPr>
        <w:t xml:space="preserve"> came </w:t>
      </w:r>
      <w:r w:rsidR="00312F27" w:rsidRPr="00850219">
        <w:rPr>
          <w:rFonts w:ascii="Times New Roman" w:hAnsi="Times New Roman" w:cs="Times New Roman"/>
          <w:color w:val="000000" w:themeColor="text1"/>
        </w:rPr>
        <w:t>to</w:t>
      </w:r>
      <w:r w:rsidR="00421A5B" w:rsidRPr="00850219">
        <w:rPr>
          <w:rFonts w:ascii="Times New Roman" w:hAnsi="Times New Roman" w:cs="Times New Roman"/>
          <w:color w:val="000000" w:themeColor="text1"/>
        </w:rPr>
        <w:t xml:space="preserve"> </w:t>
      </w:r>
      <w:r w:rsidR="00312F27" w:rsidRPr="00850219">
        <w:rPr>
          <w:rFonts w:ascii="Times New Roman" w:hAnsi="Times New Roman" w:cs="Times New Roman"/>
          <w:color w:val="000000" w:themeColor="text1"/>
        </w:rPr>
        <w:t>faith</w:t>
      </w:r>
      <w:r w:rsidR="005B5FE5">
        <w:rPr>
          <w:rFonts w:ascii="Times New Roman" w:hAnsi="Times New Roman" w:cs="Times New Roman"/>
          <w:color w:val="000000" w:themeColor="text1"/>
        </w:rPr>
        <w:t>, for example,</w:t>
      </w:r>
      <w:r w:rsidR="00421A5B" w:rsidRPr="00850219">
        <w:rPr>
          <w:rFonts w:ascii="Times New Roman" w:hAnsi="Times New Roman" w:cs="Times New Roman"/>
          <w:color w:val="000000" w:themeColor="text1"/>
        </w:rPr>
        <w:t xml:space="preserve"> </w:t>
      </w:r>
      <w:r w:rsidR="00D91945" w:rsidRPr="00850219">
        <w:rPr>
          <w:rFonts w:ascii="Times New Roman" w:hAnsi="Times New Roman" w:cs="Times New Roman"/>
          <w:color w:val="000000" w:themeColor="text1"/>
        </w:rPr>
        <w:t>“How were you converted</w:t>
      </w:r>
      <w:r w:rsidR="005B5FE5">
        <w:rPr>
          <w:rFonts w:ascii="Times New Roman" w:hAnsi="Times New Roman" w:cs="Times New Roman"/>
          <w:color w:val="000000" w:themeColor="text1"/>
        </w:rPr>
        <w:t>?</w:t>
      </w:r>
      <w:r w:rsidR="00D91945" w:rsidRPr="00850219">
        <w:rPr>
          <w:rFonts w:ascii="Times New Roman" w:hAnsi="Times New Roman" w:cs="Times New Roman"/>
          <w:color w:val="000000" w:themeColor="text1"/>
        </w:rPr>
        <w:t>” “</w:t>
      </w:r>
      <w:r w:rsidR="00421A5B" w:rsidRPr="00850219">
        <w:rPr>
          <w:rFonts w:ascii="Times New Roman" w:hAnsi="Times New Roman" w:cs="Times New Roman"/>
          <w:color w:val="000000" w:themeColor="text1"/>
        </w:rPr>
        <w:t>W</w:t>
      </w:r>
      <w:r w:rsidR="00D91945" w:rsidRPr="00850219">
        <w:rPr>
          <w:rFonts w:ascii="Times New Roman" w:hAnsi="Times New Roman" w:cs="Times New Roman"/>
          <w:color w:val="000000" w:themeColor="text1"/>
        </w:rPr>
        <w:t>hen were you converted?” and “</w:t>
      </w:r>
      <w:r w:rsidR="00421A5B" w:rsidRPr="00850219">
        <w:rPr>
          <w:rFonts w:ascii="Times New Roman" w:hAnsi="Times New Roman" w:cs="Times New Roman"/>
          <w:color w:val="000000" w:themeColor="text1"/>
        </w:rPr>
        <w:t>W</w:t>
      </w:r>
      <w:r w:rsidR="00D91945" w:rsidRPr="00850219">
        <w:rPr>
          <w:rFonts w:ascii="Times New Roman" w:hAnsi="Times New Roman" w:cs="Times New Roman"/>
          <w:color w:val="000000" w:themeColor="text1"/>
        </w:rPr>
        <w:t xml:space="preserve">hat is your conversion story?” </w:t>
      </w:r>
      <w:r w:rsidRPr="00850219">
        <w:rPr>
          <w:rFonts w:ascii="Times New Roman" w:hAnsi="Times New Roman" w:cs="Times New Roman"/>
          <w:color w:val="000000" w:themeColor="text1"/>
        </w:rPr>
        <w:t xml:space="preserve">However, </w:t>
      </w:r>
      <w:r w:rsidR="00C9674E">
        <w:rPr>
          <w:rFonts w:ascii="Times New Roman" w:hAnsi="Times New Roman" w:cs="Times New Roman"/>
          <w:color w:val="000000" w:themeColor="text1"/>
        </w:rPr>
        <w:t>in</w:t>
      </w:r>
      <w:r w:rsidRPr="00850219">
        <w:rPr>
          <w:rFonts w:ascii="Times New Roman" w:hAnsi="Times New Roman" w:cs="Times New Roman"/>
          <w:color w:val="000000" w:themeColor="text1"/>
        </w:rPr>
        <w:t xml:space="preserve"> Filipino</w:t>
      </w:r>
      <w:r w:rsidR="0031540F">
        <w:rPr>
          <w:rFonts w:ascii="Times New Roman" w:hAnsi="Times New Roman" w:cs="Times New Roman"/>
          <w:color w:val="000000" w:themeColor="text1"/>
        </w:rPr>
        <w:t xml:space="preserve"> or Tagalog</w:t>
      </w:r>
      <w:r w:rsidRPr="00850219">
        <w:rPr>
          <w:rFonts w:ascii="Times New Roman" w:hAnsi="Times New Roman" w:cs="Times New Roman"/>
          <w:color w:val="000000" w:themeColor="text1"/>
        </w:rPr>
        <w:t xml:space="preserve">, </w:t>
      </w:r>
      <w:r w:rsidR="0023439B" w:rsidRPr="00850219">
        <w:rPr>
          <w:rFonts w:ascii="Times New Roman" w:hAnsi="Times New Roman" w:cs="Times New Roman"/>
          <w:color w:val="000000" w:themeColor="text1"/>
        </w:rPr>
        <w:t xml:space="preserve">“conversion” </w:t>
      </w:r>
      <w:r w:rsidR="00C9674E">
        <w:rPr>
          <w:rFonts w:ascii="Times New Roman" w:hAnsi="Times New Roman" w:cs="Times New Roman"/>
          <w:color w:val="000000" w:themeColor="text1"/>
        </w:rPr>
        <w:t xml:space="preserve">is </w:t>
      </w:r>
      <w:r w:rsidR="00521D91">
        <w:rPr>
          <w:rFonts w:ascii="Times New Roman" w:hAnsi="Times New Roman" w:cs="Times New Roman"/>
          <w:color w:val="000000" w:themeColor="text1"/>
        </w:rPr>
        <w:t>understood</w:t>
      </w:r>
      <w:r w:rsidR="00C9674E">
        <w:rPr>
          <w:rFonts w:ascii="Times New Roman" w:hAnsi="Times New Roman" w:cs="Times New Roman"/>
          <w:color w:val="000000" w:themeColor="text1"/>
        </w:rPr>
        <w:t xml:space="preserve"> as</w:t>
      </w:r>
      <w:r w:rsidR="0023439B" w:rsidRPr="00850219">
        <w:rPr>
          <w:rFonts w:ascii="Times New Roman" w:hAnsi="Times New Roman" w:cs="Times New Roman"/>
          <w:color w:val="000000" w:themeColor="text1"/>
        </w:rPr>
        <w:t xml:space="preserve"> </w:t>
      </w:r>
      <w:proofErr w:type="spellStart"/>
      <w:r w:rsidR="0023439B" w:rsidRPr="00850219">
        <w:rPr>
          <w:rFonts w:ascii="Times New Roman" w:hAnsi="Times New Roman" w:cs="Times New Roman"/>
          <w:i/>
          <w:iCs/>
          <w:color w:val="000000" w:themeColor="text1"/>
        </w:rPr>
        <w:t>pagbabalik</w:t>
      </w:r>
      <w:r w:rsidR="00521D91">
        <w:rPr>
          <w:rFonts w:ascii="Times New Roman" w:hAnsi="Times New Roman" w:cs="Times New Roman"/>
          <w:i/>
          <w:iCs/>
          <w:color w:val="000000" w:themeColor="text1"/>
        </w:rPr>
        <w:t>-</w:t>
      </w:r>
      <w:r w:rsidR="0023439B" w:rsidRPr="00850219">
        <w:rPr>
          <w:rFonts w:ascii="Times New Roman" w:hAnsi="Times New Roman" w:cs="Times New Roman"/>
          <w:i/>
          <w:iCs/>
          <w:color w:val="000000" w:themeColor="text1"/>
        </w:rPr>
        <w:t>loob</w:t>
      </w:r>
      <w:proofErr w:type="spellEnd"/>
      <w:r w:rsidR="00521D91">
        <w:rPr>
          <w:rFonts w:ascii="Times New Roman" w:hAnsi="Times New Roman" w:cs="Times New Roman"/>
          <w:color w:val="000000" w:themeColor="text1"/>
        </w:rPr>
        <w:t xml:space="preserve"> </w:t>
      </w:r>
      <w:proofErr w:type="spellStart"/>
      <w:r w:rsidR="00521D91" w:rsidRPr="00521D91">
        <w:rPr>
          <w:rFonts w:ascii="Times New Roman" w:hAnsi="Times New Roman" w:cs="Times New Roman"/>
          <w:i/>
          <w:iCs/>
          <w:color w:val="000000" w:themeColor="text1"/>
        </w:rPr>
        <w:t>sa</w:t>
      </w:r>
      <w:proofErr w:type="spellEnd"/>
      <w:r w:rsidR="00521D91" w:rsidRPr="00521D91">
        <w:rPr>
          <w:rFonts w:ascii="Times New Roman" w:hAnsi="Times New Roman" w:cs="Times New Roman"/>
          <w:i/>
          <w:iCs/>
          <w:color w:val="000000" w:themeColor="text1"/>
        </w:rPr>
        <w:t xml:space="preserve"> </w:t>
      </w:r>
      <w:proofErr w:type="spellStart"/>
      <w:r w:rsidR="00521D91" w:rsidRPr="00521D91">
        <w:rPr>
          <w:rFonts w:ascii="Times New Roman" w:hAnsi="Times New Roman" w:cs="Times New Roman"/>
          <w:i/>
          <w:iCs/>
          <w:color w:val="000000" w:themeColor="text1"/>
        </w:rPr>
        <w:t>Diyos</w:t>
      </w:r>
      <w:proofErr w:type="spellEnd"/>
      <w:r w:rsidR="00312F27" w:rsidRPr="00850219">
        <w:rPr>
          <w:rFonts w:ascii="Times New Roman" w:hAnsi="Times New Roman" w:cs="Times New Roman"/>
          <w:color w:val="000000" w:themeColor="text1"/>
        </w:rPr>
        <w:t>.</w:t>
      </w:r>
      <w:r w:rsidR="0023439B" w:rsidRPr="00850219">
        <w:rPr>
          <w:rFonts w:ascii="Times New Roman" w:hAnsi="Times New Roman" w:cs="Times New Roman"/>
          <w:color w:val="000000" w:themeColor="text1"/>
        </w:rPr>
        <w:t xml:space="preserve"> </w:t>
      </w:r>
      <w:r w:rsidR="00960250">
        <w:rPr>
          <w:rFonts w:ascii="Times New Roman" w:hAnsi="Times New Roman" w:cs="Times New Roman"/>
          <w:color w:val="000000" w:themeColor="text1"/>
        </w:rPr>
        <w:t>Th</w:t>
      </w:r>
      <w:r w:rsidR="00521D91">
        <w:rPr>
          <w:rFonts w:ascii="Times New Roman" w:hAnsi="Times New Roman" w:cs="Times New Roman"/>
          <w:color w:val="000000" w:themeColor="text1"/>
        </w:rPr>
        <w:t>i</w:t>
      </w:r>
      <w:r w:rsidR="00AA5361">
        <w:rPr>
          <w:rFonts w:ascii="Times New Roman" w:hAnsi="Times New Roman" w:cs="Times New Roman"/>
          <w:color w:val="000000" w:themeColor="text1"/>
        </w:rPr>
        <w:t>s</w:t>
      </w:r>
      <w:r w:rsidRPr="00850219">
        <w:rPr>
          <w:rFonts w:ascii="Times New Roman" w:hAnsi="Times New Roman" w:cs="Times New Roman"/>
          <w:color w:val="000000" w:themeColor="text1"/>
        </w:rPr>
        <w:t xml:space="preserve"> </w:t>
      </w:r>
      <w:r w:rsidR="0023439B" w:rsidRPr="00850219">
        <w:rPr>
          <w:rFonts w:ascii="Times New Roman" w:hAnsi="Times New Roman" w:cs="Times New Roman"/>
          <w:color w:val="000000" w:themeColor="text1"/>
        </w:rPr>
        <w:t>translation</w:t>
      </w:r>
      <w:r w:rsidR="00C9674E">
        <w:rPr>
          <w:rFonts w:ascii="Times New Roman" w:hAnsi="Times New Roman" w:cs="Times New Roman"/>
          <w:color w:val="000000" w:themeColor="text1"/>
        </w:rPr>
        <w:t>, however,</w:t>
      </w:r>
      <w:r w:rsidR="00960250">
        <w:rPr>
          <w:rFonts w:ascii="Times New Roman" w:hAnsi="Times New Roman" w:cs="Times New Roman"/>
          <w:color w:val="000000" w:themeColor="text1"/>
        </w:rPr>
        <w:t xml:space="preserve"> </w:t>
      </w:r>
      <w:r w:rsidR="00521D91">
        <w:rPr>
          <w:rFonts w:ascii="Times New Roman" w:hAnsi="Times New Roman" w:cs="Times New Roman"/>
          <w:color w:val="000000" w:themeColor="text1"/>
        </w:rPr>
        <w:t>conveys the idea of spiritual conversion but is not a direct translation.</w:t>
      </w:r>
      <w:r w:rsidR="0023439B" w:rsidRPr="00850219">
        <w:rPr>
          <w:rFonts w:ascii="Times New Roman" w:hAnsi="Times New Roman" w:cs="Times New Roman"/>
          <w:color w:val="000000" w:themeColor="text1"/>
        </w:rPr>
        <w:t xml:space="preserve"> </w:t>
      </w:r>
      <w:r w:rsidR="00960250">
        <w:rPr>
          <w:rFonts w:ascii="Times New Roman" w:hAnsi="Times New Roman" w:cs="Times New Roman"/>
          <w:color w:val="000000" w:themeColor="text1"/>
        </w:rPr>
        <w:lastRenderedPageBreak/>
        <w:t>Furthermore</w:t>
      </w:r>
      <w:r w:rsidR="00312F27" w:rsidRPr="00850219">
        <w:rPr>
          <w:rFonts w:ascii="Times New Roman" w:hAnsi="Times New Roman" w:cs="Times New Roman"/>
          <w:color w:val="000000" w:themeColor="text1"/>
        </w:rPr>
        <w:t>, w</w:t>
      </w:r>
      <w:r w:rsidR="0023439B" w:rsidRPr="00850219">
        <w:rPr>
          <w:rFonts w:ascii="Times New Roman" w:hAnsi="Times New Roman" w:cs="Times New Roman"/>
          <w:color w:val="000000" w:themeColor="text1"/>
        </w:rPr>
        <w:t xml:space="preserve">hen </w:t>
      </w:r>
      <w:proofErr w:type="spellStart"/>
      <w:r w:rsidR="00AA5361" w:rsidRPr="00850219">
        <w:rPr>
          <w:rFonts w:ascii="Times New Roman" w:hAnsi="Times New Roman" w:cs="Times New Roman"/>
          <w:i/>
          <w:iCs/>
          <w:color w:val="000000" w:themeColor="text1"/>
        </w:rPr>
        <w:t>pagbabalik</w:t>
      </w:r>
      <w:r w:rsidR="00521D91">
        <w:rPr>
          <w:rFonts w:ascii="Times New Roman" w:hAnsi="Times New Roman" w:cs="Times New Roman"/>
          <w:i/>
          <w:iCs/>
          <w:color w:val="000000" w:themeColor="text1"/>
        </w:rPr>
        <w:t>-</w:t>
      </w:r>
      <w:r w:rsidR="00AA5361" w:rsidRPr="00850219">
        <w:rPr>
          <w:rFonts w:ascii="Times New Roman" w:hAnsi="Times New Roman" w:cs="Times New Roman"/>
          <w:i/>
          <w:iCs/>
          <w:color w:val="000000" w:themeColor="text1"/>
        </w:rPr>
        <w:t>loob</w:t>
      </w:r>
      <w:proofErr w:type="spellEnd"/>
      <w:r w:rsidR="00521D91">
        <w:rPr>
          <w:rFonts w:ascii="Times New Roman" w:hAnsi="Times New Roman" w:cs="Times New Roman"/>
          <w:i/>
          <w:iCs/>
          <w:color w:val="000000" w:themeColor="text1"/>
        </w:rPr>
        <w:t xml:space="preserve"> </w:t>
      </w:r>
      <w:proofErr w:type="spellStart"/>
      <w:r w:rsidR="00521D91">
        <w:rPr>
          <w:rFonts w:ascii="Times New Roman" w:hAnsi="Times New Roman" w:cs="Times New Roman"/>
          <w:i/>
          <w:iCs/>
          <w:color w:val="000000" w:themeColor="text1"/>
        </w:rPr>
        <w:t>sa</w:t>
      </w:r>
      <w:proofErr w:type="spellEnd"/>
      <w:r w:rsidR="00521D91">
        <w:rPr>
          <w:rFonts w:ascii="Times New Roman" w:hAnsi="Times New Roman" w:cs="Times New Roman"/>
          <w:i/>
          <w:iCs/>
          <w:color w:val="000000" w:themeColor="text1"/>
        </w:rPr>
        <w:t xml:space="preserve"> </w:t>
      </w:r>
      <w:proofErr w:type="spellStart"/>
      <w:r w:rsidR="00521D91">
        <w:rPr>
          <w:rFonts w:ascii="Times New Roman" w:hAnsi="Times New Roman" w:cs="Times New Roman"/>
          <w:i/>
          <w:iCs/>
          <w:color w:val="000000" w:themeColor="text1"/>
        </w:rPr>
        <w:t>Diyos</w:t>
      </w:r>
      <w:proofErr w:type="spellEnd"/>
      <w:r w:rsidR="00AA5361" w:rsidRPr="00850219">
        <w:rPr>
          <w:rFonts w:ascii="Times New Roman" w:hAnsi="Times New Roman" w:cs="Times New Roman"/>
          <w:color w:val="000000" w:themeColor="text1"/>
        </w:rPr>
        <w:t xml:space="preserve"> </w:t>
      </w:r>
      <w:r w:rsidR="00AA5361">
        <w:rPr>
          <w:rFonts w:ascii="Times New Roman" w:hAnsi="Times New Roman" w:cs="Times New Roman"/>
          <w:color w:val="000000" w:themeColor="text1"/>
        </w:rPr>
        <w:t xml:space="preserve">is </w:t>
      </w:r>
      <w:r w:rsidR="0023439B" w:rsidRPr="00850219">
        <w:rPr>
          <w:rFonts w:ascii="Times New Roman" w:hAnsi="Times New Roman" w:cs="Times New Roman"/>
          <w:color w:val="000000" w:themeColor="text1"/>
        </w:rPr>
        <w:t>translated back</w:t>
      </w:r>
      <w:r w:rsidR="00960250">
        <w:rPr>
          <w:rFonts w:ascii="Times New Roman" w:hAnsi="Times New Roman" w:cs="Times New Roman"/>
          <w:color w:val="000000" w:themeColor="text1"/>
        </w:rPr>
        <w:t xml:space="preserve"> into English</w:t>
      </w:r>
      <w:r w:rsidR="00312F27" w:rsidRPr="00850219">
        <w:rPr>
          <w:rFonts w:ascii="Times New Roman" w:hAnsi="Times New Roman" w:cs="Times New Roman"/>
          <w:color w:val="000000" w:themeColor="text1"/>
        </w:rPr>
        <w:t xml:space="preserve">, </w:t>
      </w:r>
      <w:r w:rsidR="00960250">
        <w:rPr>
          <w:rFonts w:ascii="Times New Roman" w:hAnsi="Times New Roman" w:cs="Times New Roman"/>
          <w:color w:val="000000" w:themeColor="text1"/>
        </w:rPr>
        <w:t xml:space="preserve">the </w:t>
      </w:r>
      <w:r w:rsidR="0023439B" w:rsidRPr="00850219">
        <w:rPr>
          <w:rFonts w:ascii="Times New Roman" w:hAnsi="Times New Roman" w:cs="Times New Roman"/>
          <w:color w:val="000000" w:themeColor="text1"/>
        </w:rPr>
        <w:t>mean</w:t>
      </w:r>
      <w:r w:rsidR="00960250">
        <w:rPr>
          <w:rFonts w:ascii="Times New Roman" w:hAnsi="Times New Roman" w:cs="Times New Roman"/>
          <w:color w:val="000000" w:themeColor="text1"/>
        </w:rPr>
        <w:t xml:space="preserve">ing </w:t>
      </w:r>
      <w:r w:rsidR="00521D91">
        <w:rPr>
          <w:rFonts w:ascii="Times New Roman" w:hAnsi="Times New Roman" w:cs="Times New Roman"/>
          <w:color w:val="000000" w:themeColor="text1"/>
        </w:rPr>
        <w:t xml:space="preserve">becomes </w:t>
      </w:r>
      <w:r w:rsidR="002123AB">
        <w:rPr>
          <w:rFonts w:ascii="Times New Roman" w:hAnsi="Times New Roman" w:cs="Times New Roman"/>
          <w:color w:val="000000" w:themeColor="text1"/>
        </w:rPr>
        <w:t>differ</w:t>
      </w:r>
      <w:r w:rsidR="00521D91">
        <w:rPr>
          <w:rFonts w:ascii="Times New Roman" w:hAnsi="Times New Roman" w:cs="Times New Roman"/>
          <w:color w:val="000000" w:themeColor="text1"/>
        </w:rPr>
        <w:t>ent</w:t>
      </w:r>
      <w:r w:rsidR="00354C74">
        <w:rPr>
          <w:rFonts w:ascii="Times New Roman" w:hAnsi="Times New Roman" w:cs="Times New Roman"/>
          <w:color w:val="000000" w:themeColor="text1"/>
        </w:rPr>
        <w:t>.</w:t>
      </w:r>
      <w:r w:rsidR="0031540F">
        <w:rPr>
          <w:rFonts w:ascii="Times New Roman" w:hAnsi="Times New Roman" w:cs="Times New Roman"/>
          <w:color w:val="000000" w:themeColor="text1"/>
        </w:rPr>
        <w:t xml:space="preserve"> </w:t>
      </w:r>
      <w:r w:rsidR="00A25C66">
        <w:rPr>
          <w:rFonts w:ascii="Times New Roman" w:hAnsi="Times New Roman" w:cs="Times New Roman"/>
          <w:color w:val="000000"/>
        </w:rPr>
        <w:t>(</w:t>
      </w:r>
      <w:r w:rsidR="006143AB">
        <w:rPr>
          <w:rFonts w:ascii="Times New Roman" w:hAnsi="Times New Roman" w:cs="Times New Roman"/>
          <w:color w:val="000000"/>
        </w:rPr>
        <w:t xml:space="preserve">Note: </w:t>
      </w:r>
      <w:r w:rsidR="00C9674E">
        <w:rPr>
          <w:rFonts w:ascii="Times New Roman" w:hAnsi="Times New Roman" w:cs="Times New Roman"/>
          <w:color w:val="000000"/>
        </w:rPr>
        <w:t xml:space="preserve">Filipino </w:t>
      </w:r>
      <w:r w:rsidR="002123AB">
        <w:rPr>
          <w:rFonts w:ascii="Times New Roman" w:hAnsi="Times New Roman" w:cs="Times New Roman"/>
          <w:color w:val="000000"/>
        </w:rPr>
        <w:t xml:space="preserve">is the national language of the Philippines and is based </w:t>
      </w:r>
      <w:r w:rsidR="006143AB">
        <w:rPr>
          <w:rFonts w:ascii="Times New Roman" w:hAnsi="Times New Roman" w:cs="Times New Roman"/>
          <w:color w:val="000000"/>
        </w:rPr>
        <w:t>primari</w:t>
      </w:r>
      <w:r w:rsidR="002123AB">
        <w:rPr>
          <w:rFonts w:ascii="Times New Roman" w:hAnsi="Times New Roman" w:cs="Times New Roman"/>
          <w:color w:val="000000"/>
        </w:rPr>
        <w:t>ly on</w:t>
      </w:r>
      <w:r w:rsidR="00C9674E">
        <w:rPr>
          <w:rFonts w:ascii="Times New Roman" w:hAnsi="Times New Roman" w:cs="Times New Roman"/>
          <w:color w:val="000000"/>
        </w:rPr>
        <w:t xml:space="preserve"> </w:t>
      </w:r>
      <w:r w:rsidR="0031540F" w:rsidRPr="0031540F">
        <w:rPr>
          <w:rFonts w:ascii="Times New Roman" w:hAnsi="Times New Roman" w:cs="Times New Roman"/>
          <w:color w:val="000000"/>
        </w:rPr>
        <w:t>Tagalog</w:t>
      </w:r>
      <w:r w:rsidR="002123AB">
        <w:rPr>
          <w:rFonts w:ascii="Times New Roman" w:hAnsi="Times New Roman" w:cs="Times New Roman"/>
          <w:color w:val="000000"/>
        </w:rPr>
        <w:t>, a regional dialect. In</w:t>
      </w:r>
      <w:r w:rsidR="0031540F">
        <w:rPr>
          <w:rFonts w:ascii="Times New Roman" w:hAnsi="Times New Roman" w:cs="Times New Roman"/>
          <w:color w:val="000000"/>
        </w:rPr>
        <w:t xml:space="preserve"> this article, </w:t>
      </w:r>
      <w:r w:rsidR="006143AB">
        <w:rPr>
          <w:rFonts w:ascii="Times New Roman" w:hAnsi="Times New Roman" w:cs="Times New Roman"/>
          <w:color w:val="000000"/>
        </w:rPr>
        <w:t>Filipino and Tagalog are used interchangeably</w:t>
      </w:r>
      <w:r w:rsidR="006143AB" w:rsidRPr="0055092E">
        <w:rPr>
          <w:rFonts w:ascii="Times New Roman" w:hAnsi="Times New Roman" w:cs="Times New Roman"/>
          <w:color w:val="000000"/>
        </w:rPr>
        <w:t>.</w:t>
      </w:r>
      <w:r w:rsidR="00A25C66" w:rsidRPr="0055092E">
        <w:rPr>
          <w:rFonts w:ascii="Times New Roman" w:hAnsi="Times New Roman" w:cs="Times New Roman"/>
          <w:color w:val="000000"/>
        </w:rPr>
        <w:t>)</w:t>
      </w:r>
    </w:p>
    <w:p w14:paraId="5A775BCD" w14:textId="5393BA4F" w:rsidR="00D91945" w:rsidRPr="00850219" w:rsidRDefault="0023439B" w:rsidP="00674620">
      <w:pPr>
        <w:spacing w:after="160"/>
        <w:ind w:firstLine="284"/>
        <w:jc w:val="both"/>
        <w:rPr>
          <w:rFonts w:ascii="Times New Roman" w:hAnsi="Times New Roman" w:cs="Times New Roman"/>
          <w:color w:val="000000" w:themeColor="text1"/>
        </w:rPr>
      </w:pPr>
      <w:r w:rsidRPr="00850219">
        <w:rPr>
          <w:rFonts w:ascii="Times New Roman" w:hAnsi="Times New Roman" w:cs="Times New Roman"/>
          <w:color w:val="000000" w:themeColor="text1"/>
        </w:rPr>
        <w:t xml:space="preserve">Growing up in a </w:t>
      </w:r>
      <w:r w:rsidR="00627DBB" w:rsidRPr="00850219">
        <w:rPr>
          <w:rFonts w:ascii="Times New Roman" w:hAnsi="Times New Roman" w:cs="Times New Roman"/>
          <w:color w:val="000000" w:themeColor="text1"/>
        </w:rPr>
        <w:t>Christian</w:t>
      </w:r>
      <w:r w:rsidRPr="00850219">
        <w:rPr>
          <w:rFonts w:ascii="Times New Roman" w:hAnsi="Times New Roman" w:cs="Times New Roman"/>
          <w:color w:val="000000" w:themeColor="text1"/>
        </w:rPr>
        <w:t>, a</w:t>
      </w:r>
      <w:r w:rsidR="00627DBB" w:rsidRPr="00850219">
        <w:rPr>
          <w:rFonts w:ascii="Times New Roman" w:hAnsi="Times New Roman" w:cs="Times New Roman"/>
          <w:color w:val="000000" w:themeColor="text1"/>
        </w:rPr>
        <w:t>cademic</w:t>
      </w:r>
      <w:r w:rsidRPr="00850219">
        <w:rPr>
          <w:rFonts w:ascii="Times New Roman" w:hAnsi="Times New Roman" w:cs="Times New Roman"/>
          <w:color w:val="000000" w:themeColor="text1"/>
        </w:rPr>
        <w:t>, and missionary</w:t>
      </w:r>
      <w:r w:rsidR="00312F27" w:rsidRPr="00850219">
        <w:rPr>
          <w:rFonts w:ascii="Times New Roman" w:hAnsi="Times New Roman" w:cs="Times New Roman"/>
          <w:color w:val="000000" w:themeColor="text1"/>
        </w:rPr>
        <w:t>-</w:t>
      </w:r>
      <w:r w:rsidRPr="00850219">
        <w:rPr>
          <w:rFonts w:ascii="Times New Roman" w:hAnsi="Times New Roman" w:cs="Times New Roman"/>
          <w:color w:val="000000" w:themeColor="text1"/>
        </w:rPr>
        <w:t>multilingual community, I understand the weight of the term “conversion</w:t>
      </w:r>
      <w:r w:rsidR="00BF24ED" w:rsidRPr="00850219">
        <w:rPr>
          <w:rFonts w:ascii="Times New Roman" w:hAnsi="Times New Roman" w:cs="Times New Roman"/>
          <w:color w:val="000000" w:themeColor="text1"/>
        </w:rPr>
        <w:t>”</w:t>
      </w:r>
      <w:r w:rsidR="003F528F" w:rsidRPr="00850219">
        <w:rPr>
          <w:rFonts w:ascii="Times New Roman" w:hAnsi="Times New Roman" w:cs="Times New Roman"/>
          <w:color w:val="000000" w:themeColor="text1"/>
        </w:rPr>
        <w:t xml:space="preserve"> in a salvific context.</w:t>
      </w:r>
      <w:r w:rsidRPr="00850219">
        <w:rPr>
          <w:rFonts w:ascii="Times New Roman" w:hAnsi="Times New Roman" w:cs="Times New Roman"/>
          <w:color w:val="000000" w:themeColor="text1"/>
        </w:rPr>
        <w:t xml:space="preserve"> Yet I wonder how </w:t>
      </w:r>
      <w:r w:rsidR="00521D91">
        <w:rPr>
          <w:rFonts w:ascii="Times New Roman" w:hAnsi="Times New Roman" w:cs="Times New Roman"/>
          <w:color w:val="000000" w:themeColor="text1"/>
        </w:rPr>
        <w:t>other</w:t>
      </w:r>
      <w:r w:rsidRPr="00850219">
        <w:rPr>
          <w:rFonts w:ascii="Times New Roman" w:hAnsi="Times New Roman" w:cs="Times New Roman"/>
          <w:color w:val="000000" w:themeColor="text1"/>
        </w:rPr>
        <w:t xml:space="preserve"> Filipino</w:t>
      </w:r>
      <w:r w:rsidR="00521D91">
        <w:rPr>
          <w:rFonts w:ascii="Times New Roman" w:hAnsi="Times New Roman" w:cs="Times New Roman"/>
          <w:color w:val="000000" w:themeColor="text1"/>
        </w:rPr>
        <w:t>s, with</w:t>
      </w:r>
      <w:r w:rsidRPr="00850219">
        <w:rPr>
          <w:rFonts w:ascii="Times New Roman" w:hAnsi="Times New Roman" w:cs="Times New Roman"/>
          <w:color w:val="000000" w:themeColor="text1"/>
        </w:rPr>
        <w:t xml:space="preserve"> no such background as </w:t>
      </w:r>
      <w:r w:rsidR="00BF24ED" w:rsidRPr="00850219">
        <w:rPr>
          <w:rFonts w:ascii="Times New Roman" w:hAnsi="Times New Roman" w:cs="Times New Roman"/>
          <w:color w:val="000000" w:themeColor="text1"/>
        </w:rPr>
        <w:t>mine</w:t>
      </w:r>
      <w:r w:rsidR="00521D91">
        <w:rPr>
          <w:rFonts w:ascii="Times New Roman" w:hAnsi="Times New Roman" w:cs="Times New Roman"/>
          <w:color w:val="000000" w:themeColor="text1"/>
        </w:rPr>
        <w:t xml:space="preserve">, </w:t>
      </w:r>
      <w:r w:rsidRPr="00850219">
        <w:rPr>
          <w:rFonts w:ascii="Times New Roman" w:hAnsi="Times New Roman" w:cs="Times New Roman"/>
          <w:color w:val="000000" w:themeColor="text1"/>
        </w:rPr>
        <w:t>would understand “conversion</w:t>
      </w:r>
      <w:r w:rsidR="00BF24ED" w:rsidRPr="00850219">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This </w:t>
      </w:r>
      <w:r w:rsidR="00960250">
        <w:rPr>
          <w:rFonts w:ascii="Times New Roman" w:hAnsi="Times New Roman" w:cs="Times New Roman"/>
          <w:color w:val="000000" w:themeColor="text1"/>
        </w:rPr>
        <w:t xml:space="preserve">matter </w:t>
      </w:r>
      <w:r w:rsidR="00BC3866" w:rsidRPr="00850219">
        <w:rPr>
          <w:rFonts w:ascii="Times New Roman" w:hAnsi="Times New Roman" w:cs="Times New Roman"/>
          <w:color w:val="000000" w:themeColor="text1"/>
        </w:rPr>
        <w:t xml:space="preserve">becomes </w:t>
      </w:r>
      <w:r w:rsidRPr="00850219">
        <w:rPr>
          <w:rFonts w:ascii="Times New Roman" w:hAnsi="Times New Roman" w:cs="Times New Roman"/>
          <w:color w:val="000000" w:themeColor="text1"/>
        </w:rPr>
        <w:t xml:space="preserve">especially </w:t>
      </w:r>
      <w:r w:rsidR="00BC3866" w:rsidRPr="00850219">
        <w:rPr>
          <w:rFonts w:ascii="Times New Roman" w:hAnsi="Times New Roman" w:cs="Times New Roman"/>
          <w:color w:val="000000" w:themeColor="text1"/>
        </w:rPr>
        <w:t xml:space="preserve">interesting when </w:t>
      </w:r>
      <w:r w:rsidR="00521D91">
        <w:rPr>
          <w:rFonts w:ascii="Times New Roman" w:hAnsi="Times New Roman" w:cs="Times New Roman"/>
          <w:color w:val="000000" w:themeColor="text1"/>
        </w:rPr>
        <w:t xml:space="preserve">we </w:t>
      </w:r>
      <w:r w:rsidR="00BC3866" w:rsidRPr="00850219">
        <w:rPr>
          <w:rFonts w:ascii="Times New Roman" w:hAnsi="Times New Roman" w:cs="Times New Roman"/>
          <w:color w:val="000000" w:themeColor="text1"/>
        </w:rPr>
        <w:t>tak</w:t>
      </w:r>
      <w:r w:rsidR="00521D91">
        <w:rPr>
          <w:rFonts w:ascii="Times New Roman" w:hAnsi="Times New Roman" w:cs="Times New Roman"/>
          <w:color w:val="000000" w:themeColor="text1"/>
        </w:rPr>
        <w:t>e</w:t>
      </w:r>
      <w:r w:rsidR="00BC3866" w:rsidRPr="00850219">
        <w:rPr>
          <w:rFonts w:ascii="Times New Roman" w:hAnsi="Times New Roman" w:cs="Times New Roman"/>
          <w:color w:val="000000" w:themeColor="text1"/>
        </w:rPr>
        <w:t xml:space="preserve"> into account the </w:t>
      </w:r>
      <w:r w:rsidR="004554C2">
        <w:rPr>
          <w:rFonts w:ascii="Times New Roman" w:hAnsi="Times New Roman" w:cs="Times New Roman"/>
          <w:color w:val="000000" w:themeColor="text1"/>
        </w:rPr>
        <w:t xml:space="preserve">Philippines’ </w:t>
      </w:r>
      <w:r w:rsidR="00BC3866" w:rsidRPr="00850219">
        <w:rPr>
          <w:rFonts w:ascii="Times New Roman" w:hAnsi="Times New Roman" w:cs="Times New Roman"/>
          <w:color w:val="000000" w:themeColor="text1"/>
        </w:rPr>
        <w:t xml:space="preserve">colonial history under Spain </w:t>
      </w:r>
      <w:r w:rsidR="003F528F" w:rsidRPr="00850219">
        <w:rPr>
          <w:rFonts w:ascii="Times New Roman" w:hAnsi="Times New Roman" w:cs="Times New Roman"/>
          <w:color w:val="000000" w:themeColor="text1"/>
        </w:rPr>
        <w:t xml:space="preserve">and </w:t>
      </w:r>
      <w:r w:rsidR="00960250">
        <w:rPr>
          <w:rFonts w:ascii="Times New Roman" w:hAnsi="Times New Roman" w:cs="Times New Roman"/>
          <w:color w:val="000000" w:themeColor="text1"/>
        </w:rPr>
        <w:t>the United States</w:t>
      </w:r>
      <w:r w:rsidR="003F528F" w:rsidRPr="00850219">
        <w:rPr>
          <w:rFonts w:ascii="Times New Roman" w:hAnsi="Times New Roman" w:cs="Times New Roman"/>
          <w:color w:val="000000" w:themeColor="text1"/>
        </w:rPr>
        <w:t>, including</w:t>
      </w:r>
      <w:r w:rsidR="00BC3866" w:rsidRPr="00850219">
        <w:rPr>
          <w:rFonts w:ascii="Times New Roman" w:hAnsi="Times New Roman" w:cs="Times New Roman"/>
          <w:color w:val="000000" w:themeColor="text1"/>
        </w:rPr>
        <w:t xml:space="preserve"> th</w:t>
      </w:r>
      <w:r w:rsidR="003F528F" w:rsidRPr="00850219">
        <w:rPr>
          <w:rFonts w:ascii="Times New Roman" w:hAnsi="Times New Roman" w:cs="Times New Roman"/>
          <w:color w:val="000000" w:themeColor="text1"/>
        </w:rPr>
        <w:t>e</w:t>
      </w:r>
      <w:r w:rsidR="00BC3866" w:rsidRPr="00850219">
        <w:rPr>
          <w:rFonts w:ascii="Times New Roman" w:hAnsi="Times New Roman" w:cs="Times New Roman"/>
          <w:color w:val="000000" w:themeColor="text1"/>
        </w:rPr>
        <w:t xml:space="preserve"> aggressive mission </w:t>
      </w:r>
      <w:r w:rsidR="00960250">
        <w:rPr>
          <w:rFonts w:ascii="Times New Roman" w:hAnsi="Times New Roman" w:cs="Times New Roman"/>
          <w:color w:val="000000" w:themeColor="text1"/>
        </w:rPr>
        <w:t xml:space="preserve">efforts </w:t>
      </w:r>
      <w:r w:rsidR="00BC3866" w:rsidRPr="00850219">
        <w:rPr>
          <w:rFonts w:ascii="Times New Roman" w:hAnsi="Times New Roman" w:cs="Times New Roman"/>
          <w:color w:val="000000" w:themeColor="text1"/>
        </w:rPr>
        <w:t>to “co</w:t>
      </w:r>
      <w:r w:rsidR="00960250">
        <w:rPr>
          <w:rFonts w:ascii="Times New Roman" w:hAnsi="Times New Roman" w:cs="Times New Roman"/>
          <w:color w:val="000000" w:themeColor="text1"/>
        </w:rPr>
        <w:t>n</w:t>
      </w:r>
      <w:r w:rsidR="00BC3866" w:rsidRPr="00850219">
        <w:rPr>
          <w:rFonts w:ascii="Times New Roman" w:hAnsi="Times New Roman" w:cs="Times New Roman"/>
          <w:color w:val="000000" w:themeColor="text1"/>
        </w:rPr>
        <w:t xml:space="preserve">vert” the </w:t>
      </w:r>
      <w:r w:rsidR="004554C2">
        <w:rPr>
          <w:rFonts w:ascii="Times New Roman" w:hAnsi="Times New Roman" w:cs="Times New Roman"/>
          <w:color w:val="000000" w:themeColor="text1"/>
        </w:rPr>
        <w:t>so-called “</w:t>
      </w:r>
      <w:r w:rsidR="00BC3866" w:rsidRPr="00850219">
        <w:rPr>
          <w:rFonts w:ascii="Times New Roman" w:hAnsi="Times New Roman" w:cs="Times New Roman"/>
          <w:color w:val="000000" w:themeColor="text1"/>
        </w:rPr>
        <w:t>pagan</w:t>
      </w:r>
      <w:r w:rsidR="00026AEE">
        <w:rPr>
          <w:rFonts w:ascii="Times New Roman" w:hAnsi="Times New Roman" w:cs="Times New Roman"/>
          <w:color w:val="000000" w:themeColor="text1"/>
        </w:rPr>
        <w:t>”</w:t>
      </w:r>
      <w:r w:rsidR="00BC3866" w:rsidRPr="00850219">
        <w:rPr>
          <w:rFonts w:ascii="Times New Roman" w:hAnsi="Times New Roman" w:cs="Times New Roman"/>
          <w:color w:val="000000" w:themeColor="text1"/>
        </w:rPr>
        <w:t xml:space="preserve"> inhabitants of </w:t>
      </w:r>
      <w:r w:rsidR="004554C2">
        <w:rPr>
          <w:rFonts w:ascii="Times New Roman" w:hAnsi="Times New Roman" w:cs="Times New Roman"/>
          <w:color w:val="000000" w:themeColor="text1"/>
        </w:rPr>
        <w:t>the islands</w:t>
      </w:r>
      <w:r w:rsidR="00BC3866" w:rsidRPr="00850219">
        <w:rPr>
          <w:rFonts w:ascii="Times New Roman" w:hAnsi="Times New Roman" w:cs="Times New Roman"/>
          <w:color w:val="000000" w:themeColor="text1"/>
        </w:rPr>
        <w:t xml:space="preserve">. </w:t>
      </w:r>
      <w:r w:rsidR="00960250">
        <w:rPr>
          <w:rFonts w:ascii="Times New Roman" w:hAnsi="Times New Roman" w:cs="Times New Roman"/>
          <w:color w:val="000000" w:themeColor="text1"/>
        </w:rPr>
        <w:t>The notion of</w:t>
      </w:r>
      <w:r w:rsidR="00BC3866" w:rsidRPr="00850219">
        <w:rPr>
          <w:rFonts w:ascii="Times New Roman" w:hAnsi="Times New Roman" w:cs="Times New Roman"/>
          <w:color w:val="000000" w:themeColor="text1"/>
        </w:rPr>
        <w:t xml:space="preserve"> </w:t>
      </w:r>
      <w:r w:rsidR="00960250">
        <w:rPr>
          <w:rFonts w:ascii="Times New Roman" w:hAnsi="Times New Roman" w:cs="Times New Roman"/>
          <w:color w:val="000000" w:themeColor="text1"/>
        </w:rPr>
        <w:t>“</w:t>
      </w:r>
      <w:r w:rsidR="00BC3866" w:rsidRPr="00850219">
        <w:rPr>
          <w:rFonts w:ascii="Times New Roman" w:hAnsi="Times New Roman" w:cs="Times New Roman"/>
          <w:color w:val="000000" w:themeColor="text1"/>
        </w:rPr>
        <w:t>conversion</w:t>
      </w:r>
      <w:r w:rsidR="00960250">
        <w:rPr>
          <w:rFonts w:ascii="Times New Roman" w:hAnsi="Times New Roman" w:cs="Times New Roman"/>
          <w:color w:val="000000" w:themeColor="text1"/>
        </w:rPr>
        <w:t>”</w:t>
      </w:r>
      <w:r w:rsidR="00BC3866" w:rsidRPr="00850219">
        <w:rPr>
          <w:rFonts w:ascii="Times New Roman" w:hAnsi="Times New Roman" w:cs="Times New Roman"/>
          <w:color w:val="000000" w:themeColor="text1"/>
        </w:rPr>
        <w:t xml:space="preserve"> may </w:t>
      </w:r>
      <w:r w:rsidR="00960250">
        <w:rPr>
          <w:rFonts w:ascii="Times New Roman" w:hAnsi="Times New Roman" w:cs="Times New Roman"/>
          <w:color w:val="000000" w:themeColor="text1"/>
        </w:rPr>
        <w:t xml:space="preserve">thus </w:t>
      </w:r>
      <w:r w:rsidR="004554C2">
        <w:rPr>
          <w:rFonts w:ascii="Times New Roman" w:hAnsi="Times New Roman" w:cs="Times New Roman"/>
          <w:color w:val="000000" w:themeColor="text1"/>
        </w:rPr>
        <w:t>carry</w:t>
      </w:r>
      <w:r w:rsidR="00BC3866" w:rsidRPr="00850219">
        <w:rPr>
          <w:rFonts w:ascii="Times New Roman" w:hAnsi="Times New Roman" w:cs="Times New Roman"/>
          <w:color w:val="000000" w:themeColor="text1"/>
        </w:rPr>
        <w:t xml:space="preserve"> negative connotation</w:t>
      </w:r>
      <w:r w:rsidR="004554C2">
        <w:rPr>
          <w:rFonts w:ascii="Times New Roman" w:hAnsi="Times New Roman" w:cs="Times New Roman"/>
          <w:color w:val="000000" w:themeColor="text1"/>
        </w:rPr>
        <w:t>s</w:t>
      </w:r>
      <w:r w:rsidR="00BC3866" w:rsidRPr="00850219">
        <w:rPr>
          <w:rFonts w:ascii="Times New Roman" w:hAnsi="Times New Roman" w:cs="Times New Roman"/>
          <w:color w:val="000000" w:themeColor="text1"/>
        </w:rPr>
        <w:t xml:space="preserve"> </w:t>
      </w:r>
      <w:r w:rsidR="004554C2">
        <w:rPr>
          <w:rFonts w:ascii="Times New Roman" w:hAnsi="Times New Roman" w:cs="Times New Roman"/>
          <w:color w:val="000000" w:themeColor="text1"/>
        </w:rPr>
        <w:t>for</w:t>
      </w:r>
      <w:r w:rsidR="00BC3866" w:rsidRPr="00850219">
        <w:rPr>
          <w:rFonts w:ascii="Times New Roman" w:hAnsi="Times New Roman" w:cs="Times New Roman"/>
          <w:color w:val="000000" w:themeColor="text1"/>
        </w:rPr>
        <w:t xml:space="preserve"> Filipinos because of </w:t>
      </w:r>
      <w:r w:rsidR="00521D91">
        <w:rPr>
          <w:rFonts w:ascii="Times New Roman" w:hAnsi="Times New Roman" w:cs="Times New Roman"/>
          <w:color w:val="000000" w:themeColor="text1"/>
        </w:rPr>
        <w:t>limit</w:t>
      </w:r>
      <w:r w:rsidR="00C6214B">
        <w:rPr>
          <w:rFonts w:ascii="Times New Roman" w:hAnsi="Times New Roman" w:cs="Times New Roman"/>
          <w:color w:val="000000" w:themeColor="text1"/>
        </w:rPr>
        <w:t>ed</w:t>
      </w:r>
      <w:r w:rsidR="00521D91">
        <w:rPr>
          <w:rFonts w:ascii="Times New Roman" w:hAnsi="Times New Roman" w:cs="Times New Roman"/>
          <w:color w:val="000000" w:themeColor="text1"/>
        </w:rPr>
        <w:t xml:space="preserve"> understanding and </w:t>
      </w:r>
      <w:r w:rsidR="00960250">
        <w:rPr>
          <w:rFonts w:ascii="Times New Roman" w:hAnsi="Times New Roman" w:cs="Times New Roman"/>
          <w:color w:val="000000" w:themeColor="text1"/>
        </w:rPr>
        <w:t xml:space="preserve">an </w:t>
      </w:r>
      <w:r w:rsidR="00960250" w:rsidRPr="00850219">
        <w:rPr>
          <w:rFonts w:ascii="Times New Roman" w:hAnsi="Times New Roman" w:cs="Times New Roman"/>
          <w:color w:val="000000" w:themeColor="text1"/>
        </w:rPr>
        <w:t>unconscious</w:t>
      </w:r>
      <w:r w:rsidR="00960250">
        <w:rPr>
          <w:rFonts w:ascii="Times New Roman" w:hAnsi="Times New Roman" w:cs="Times New Roman"/>
          <w:color w:val="000000" w:themeColor="text1"/>
        </w:rPr>
        <w:t xml:space="preserve"> connection to</w:t>
      </w:r>
      <w:r w:rsidR="00960250" w:rsidRPr="00850219">
        <w:rPr>
          <w:rFonts w:ascii="Times New Roman" w:hAnsi="Times New Roman" w:cs="Times New Roman"/>
          <w:color w:val="000000" w:themeColor="text1"/>
        </w:rPr>
        <w:t xml:space="preserve"> </w:t>
      </w:r>
      <w:r w:rsidR="00BC3866" w:rsidRPr="00850219">
        <w:rPr>
          <w:rFonts w:ascii="Times New Roman" w:hAnsi="Times New Roman" w:cs="Times New Roman"/>
          <w:color w:val="000000" w:themeColor="text1"/>
        </w:rPr>
        <w:t>th</w:t>
      </w:r>
      <w:r w:rsidR="004B52FC">
        <w:rPr>
          <w:rFonts w:ascii="Times New Roman" w:hAnsi="Times New Roman" w:cs="Times New Roman"/>
          <w:color w:val="000000" w:themeColor="text1"/>
        </w:rPr>
        <w:t>eir</w:t>
      </w:r>
      <w:r w:rsidR="00960250">
        <w:rPr>
          <w:rFonts w:ascii="Times New Roman" w:hAnsi="Times New Roman" w:cs="Times New Roman"/>
          <w:color w:val="000000" w:themeColor="text1"/>
        </w:rPr>
        <w:t xml:space="preserve"> </w:t>
      </w:r>
      <w:r w:rsidR="004554C2">
        <w:rPr>
          <w:rFonts w:ascii="Times New Roman" w:hAnsi="Times New Roman" w:cs="Times New Roman"/>
          <w:color w:val="000000" w:themeColor="text1"/>
        </w:rPr>
        <w:t xml:space="preserve">unpleasant </w:t>
      </w:r>
      <w:r w:rsidR="00960250">
        <w:rPr>
          <w:rFonts w:ascii="Times New Roman" w:hAnsi="Times New Roman" w:cs="Times New Roman"/>
          <w:color w:val="000000" w:themeColor="text1"/>
        </w:rPr>
        <w:t>colonial</w:t>
      </w:r>
      <w:r w:rsidR="00BC3866" w:rsidRPr="00850219">
        <w:rPr>
          <w:rFonts w:ascii="Times New Roman" w:hAnsi="Times New Roman" w:cs="Times New Roman"/>
          <w:color w:val="000000" w:themeColor="text1"/>
        </w:rPr>
        <w:t xml:space="preserve"> history.</w:t>
      </w:r>
    </w:p>
    <w:p w14:paraId="1DFAE765" w14:textId="1F533D5E" w:rsidR="00A8600F" w:rsidRPr="00850219" w:rsidRDefault="005A7888" w:rsidP="00850219">
      <w:pPr>
        <w:spacing w:after="160"/>
        <w:jc w:val="both"/>
        <w:rPr>
          <w:rFonts w:ascii="Times New Roman" w:hAnsi="Times New Roman" w:cs="Times New Roman"/>
          <w:b/>
          <w:color w:val="000000" w:themeColor="text1"/>
        </w:rPr>
      </w:pPr>
      <w:r w:rsidRPr="00850219">
        <w:rPr>
          <w:rFonts w:ascii="Times New Roman" w:hAnsi="Times New Roman" w:cs="Times New Roman"/>
          <w:b/>
          <w:color w:val="000000" w:themeColor="text1"/>
        </w:rPr>
        <w:t xml:space="preserve">Salvation Language </w:t>
      </w:r>
      <w:r w:rsidR="00991A6E" w:rsidRPr="00850219">
        <w:rPr>
          <w:rFonts w:ascii="Times New Roman" w:hAnsi="Times New Roman" w:cs="Times New Roman"/>
          <w:b/>
          <w:color w:val="000000" w:themeColor="text1"/>
        </w:rPr>
        <w:t>i</w:t>
      </w:r>
      <w:r w:rsidRPr="00850219">
        <w:rPr>
          <w:rFonts w:ascii="Times New Roman" w:hAnsi="Times New Roman" w:cs="Times New Roman"/>
          <w:b/>
          <w:color w:val="000000" w:themeColor="text1"/>
        </w:rPr>
        <w:t xml:space="preserve">n </w:t>
      </w:r>
      <w:r w:rsidR="00991A6E" w:rsidRPr="00850219">
        <w:rPr>
          <w:rFonts w:ascii="Times New Roman" w:hAnsi="Times New Roman" w:cs="Times New Roman"/>
          <w:b/>
          <w:color w:val="000000" w:themeColor="text1"/>
        </w:rPr>
        <w:t>t</w:t>
      </w:r>
      <w:r w:rsidRPr="00850219">
        <w:rPr>
          <w:rFonts w:ascii="Times New Roman" w:hAnsi="Times New Roman" w:cs="Times New Roman"/>
          <w:b/>
          <w:color w:val="000000" w:themeColor="text1"/>
        </w:rPr>
        <w:t xml:space="preserve">he Bible </w:t>
      </w:r>
    </w:p>
    <w:p w14:paraId="5916A3E8" w14:textId="70B62B4D" w:rsidR="00193739" w:rsidRPr="00850219" w:rsidRDefault="009E33DD" w:rsidP="00850219">
      <w:pPr>
        <w:spacing w:after="160"/>
        <w:jc w:val="both"/>
        <w:rPr>
          <w:rFonts w:ascii="Times New Roman" w:hAnsi="Times New Roman" w:cs="Times New Roman"/>
          <w:color w:val="000000" w:themeColor="text1"/>
          <w:shd w:val="clear" w:color="auto" w:fill="FFFFFF"/>
        </w:rPr>
      </w:pPr>
      <w:r w:rsidRPr="00850219">
        <w:rPr>
          <w:rFonts w:ascii="Times New Roman" w:hAnsi="Times New Roman" w:cs="Times New Roman"/>
          <w:bCs/>
          <w:color w:val="000000" w:themeColor="text1"/>
        </w:rPr>
        <w:t>In the Scriptures, two popular terms or language</w:t>
      </w:r>
      <w:r w:rsidR="00193739" w:rsidRPr="00850219">
        <w:rPr>
          <w:rFonts w:ascii="Times New Roman" w:hAnsi="Times New Roman" w:cs="Times New Roman"/>
          <w:bCs/>
          <w:color w:val="000000" w:themeColor="text1"/>
        </w:rPr>
        <w:t>s</w:t>
      </w:r>
      <w:r w:rsidRPr="00850219">
        <w:rPr>
          <w:rFonts w:ascii="Times New Roman" w:hAnsi="Times New Roman" w:cs="Times New Roman"/>
          <w:bCs/>
          <w:color w:val="000000" w:themeColor="text1"/>
        </w:rPr>
        <w:t xml:space="preserve"> for salvation </w:t>
      </w:r>
      <w:r w:rsidR="00C5524E" w:rsidRPr="00850219">
        <w:rPr>
          <w:rFonts w:ascii="Times New Roman" w:hAnsi="Times New Roman" w:cs="Times New Roman"/>
          <w:bCs/>
          <w:color w:val="000000" w:themeColor="text1"/>
        </w:rPr>
        <w:t>are</w:t>
      </w:r>
      <w:r w:rsidRPr="00850219">
        <w:rPr>
          <w:rFonts w:ascii="Times New Roman" w:hAnsi="Times New Roman" w:cs="Times New Roman"/>
          <w:bCs/>
          <w:color w:val="000000" w:themeColor="text1"/>
        </w:rPr>
        <w:t xml:space="preserve"> found in John 3 and Acts 16. </w:t>
      </w:r>
      <w:r w:rsidR="00193739" w:rsidRPr="00850219">
        <w:rPr>
          <w:rFonts w:ascii="Times New Roman" w:hAnsi="Times New Roman" w:cs="Times New Roman"/>
          <w:bCs/>
          <w:color w:val="000000" w:themeColor="text1"/>
        </w:rPr>
        <w:t xml:space="preserve">In </w:t>
      </w:r>
      <w:r w:rsidRPr="00850219">
        <w:rPr>
          <w:rFonts w:ascii="Times New Roman" w:hAnsi="Times New Roman" w:cs="Times New Roman"/>
          <w:bCs/>
          <w:color w:val="000000" w:themeColor="text1"/>
        </w:rPr>
        <w:t>John 3</w:t>
      </w:r>
      <w:r w:rsidRPr="00850219">
        <w:rPr>
          <w:rFonts w:ascii="Times New Roman" w:hAnsi="Times New Roman" w:cs="Times New Roman"/>
          <w:color w:val="000000" w:themeColor="text1"/>
        </w:rPr>
        <w:t>:3</w:t>
      </w:r>
      <w:r w:rsidR="007A2D54" w:rsidRPr="00850219">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Jesus spoke extensively about salvation to Nicodemus in t</w:t>
      </w:r>
      <w:r w:rsidR="002379B0">
        <w:rPr>
          <w:rFonts w:ascii="Times New Roman" w:hAnsi="Times New Roman" w:cs="Times New Roman"/>
          <w:color w:val="000000" w:themeColor="text1"/>
        </w:rPr>
        <w:t>erms</w:t>
      </w:r>
      <w:r w:rsidRPr="00850219">
        <w:rPr>
          <w:rFonts w:ascii="Times New Roman" w:hAnsi="Times New Roman" w:cs="Times New Roman"/>
          <w:color w:val="000000" w:themeColor="text1"/>
        </w:rPr>
        <w:t xml:space="preserve"> of </w:t>
      </w:r>
      <w:r w:rsidRPr="00850219">
        <w:rPr>
          <w:rFonts w:ascii="Times New Roman" w:hAnsi="Times New Roman" w:cs="Times New Roman"/>
          <w:i/>
          <w:iCs/>
          <w:color w:val="000000" w:themeColor="text1"/>
        </w:rPr>
        <w:t xml:space="preserve">being born again, </w:t>
      </w:r>
      <w:r w:rsidRPr="00850219">
        <w:rPr>
          <w:rFonts w:ascii="Times New Roman" w:hAnsi="Times New Roman" w:cs="Times New Roman"/>
          <w:color w:val="000000" w:themeColor="text1"/>
        </w:rPr>
        <w:t xml:space="preserve">and </w:t>
      </w:r>
      <w:r w:rsidR="00193739" w:rsidRPr="00850219">
        <w:rPr>
          <w:rFonts w:ascii="Times New Roman" w:hAnsi="Times New Roman" w:cs="Times New Roman"/>
          <w:color w:val="000000" w:themeColor="text1"/>
        </w:rPr>
        <w:t xml:space="preserve">in </w:t>
      </w:r>
      <w:r w:rsidRPr="00850219">
        <w:rPr>
          <w:rFonts w:ascii="Times New Roman" w:hAnsi="Times New Roman" w:cs="Times New Roman"/>
          <w:color w:val="000000" w:themeColor="text1"/>
        </w:rPr>
        <w:t xml:space="preserve">3:16 </w:t>
      </w:r>
      <w:r w:rsidR="002379B0">
        <w:rPr>
          <w:rFonts w:ascii="Times New Roman" w:hAnsi="Times New Roman" w:cs="Times New Roman"/>
          <w:color w:val="000000" w:themeColor="text1"/>
        </w:rPr>
        <w:t>about</w:t>
      </w:r>
      <w:r w:rsidRPr="00850219">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 xml:space="preserve">believing in </w:t>
      </w:r>
      <w:r w:rsidR="00EB126E">
        <w:rPr>
          <w:rFonts w:ascii="Times New Roman" w:hAnsi="Times New Roman" w:cs="Times New Roman"/>
          <w:i/>
          <w:iCs/>
          <w:color w:val="000000" w:themeColor="text1"/>
        </w:rPr>
        <w:t>the Son of God</w:t>
      </w:r>
      <w:r w:rsidRPr="00850219">
        <w:rPr>
          <w:rFonts w:ascii="Times New Roman" w:hAnsi="Times New Roman" w:cs="Times New Roman"/>
          <w:i/>
          <w:iCs/>
          <w:color w:val="000000" w:themeColor="text1"/>
        </w:rPr>
        <w:t xml:space="preserve">. </w:t>
      </w:r>
      <w:r w:rsidRPr="00850219">
        <w:rPr>
          <w:rFonts w:ascii="Times New Roman" w:hAnsi="Times New Roman" w:cs="Times New Roman"/>
          <w:color w:val="000000" w:themeColor="text1"/>
        </w:rPr>
        <w:t xml:space="preserve">Acts 16:31 also uses the language of </w:t>
      </w:r>
      <w:r w:rsidRPr="00C6214B">
        <w:rPr>
          <w:rFonts w:ascii="Times New Roman" w:hAnsi="Times New Roman" w:cs="Times New Roman"/>
          <w:i/>
          <w:iCs/>
          <w:color w:val="000000" w:themeColor="text1"/>
        </w:rPr>
        <w:t xml:space="preserve">belief </w:t>
      </w:r>
      <w:r w:rsidRPr="00850219">
        <w:rPr>
          <w:rFonts w:ascii="Times New Roman" w:hAnsi="Times New Roman" w:cs="Times New Roman"/>
          <w:color w:val="000000" w:themeColor="text1"/>
        </w:rPr>
        <w:t>as part of salvation</w:t>
      </w:r>
      <w:r w:rsidRPr="00850219">
        <w:rPr>
          <w:rFonts w:ascii="Times New Roman" w:hAnsi="Times New Roman" w:cs="Times New Roman"/>
          <w:color w:val="000000" w:themeColor="text1"/>
          <w:shd w:val="clear" w:color="auto" w:fill="FFFFFF"/>
        </w:rPr>
        <w:t>.</w:t>
      </w:r>
    </w:p>
    <w:p w14:paraId="7B217C88" w14:textId="1309D3FD" w:rsidR="00991A6E" w:rsidRPr="00850219" w:rsidRDefault="00330F3A" w:rsidP="00EB126E">
      <w:pPr>
        <w:spacing w:after="160"/>
        <w:ind w:firstLine="284"/>
        <w:jc w:val="both"/>
        <w:rPr>
          <w:rFonts w:ascii="Times New Roman" w:eastAsia="Times New Roman" w:hAnsi="Times New Roman" w:cs="Times New Roman"/>
          <w:color w:val="000000" w:themeColor="text1"/>
        </w:rPr>
      </w:pPr>
      <w:r w:rsidRPr="00850219">
        <w:rPr>
          <w:rFonts w:ascii="Times New Roman" w:eastAsia="Times New Roman" w:hAnsi="Times New Roman" w:cs="Times New Roman"/>
          <w:color w:val="000000" w:themeColor="text1"/>
        </w:rPr>
        <w:t>Moreover</w:t>
      </w:r>
      <w:r w:rsidR="00D15B3A" w:rsidRPr="00850219">
        <w:rPr>
          <w:rFonts w:ascii="Times New Roman" w:eastAsia="Times New Roman" w:hAnsi="Times New Roman" w:cs="Times New Roman"/>
          <w:color w:val="000000" w:themeColor="text1"/>
        </w:rPr>
        <w:t xml:space="preserve">, the New Testament writers present salvation in </w:t>
      </w:r>
      <w:r w:rsidR="000576E1">
        <w:rPr>
          <w:rFonts w:ascii="Times New Roman" w:eastAsia="Times New Roman" w:hAnsi="Times New Roman" w:cs="Times New Roman"/>
          <w:color w:val="000000" w:themeColor="text1"/>
        </w:rPr>
        <w:t xml:space="preserve">various </w:t>
      </w:r>
      <w:r w:rsidR="00D15B3A" w:rsidRPr="00850219">
        <w:rPr>
          <w:rFonts w:ascii="Times New Roman" w:eastAsia="Times New Roman" w:hAnsi="Times New Roman" w:cs="Times New Roman"/>
          <w:color w:val="000000" w:themeColor="text1"/>
        </w:rPr>
        <w:t xml:space="preserve">ways. For Luke, salvation is </w:t>
      </w:r>
      <w:r w:rsidR="009F7012" w:rsidRPr="00850219">
        <w:rPr>
          <w:rFonts w:ascii="Times New Roman" w:eastAsia="Times New Roman" w:hAnsi="Times New Roman" w:cs="Times New Roman"/>
          <w:color w:val="000000" w:themeColor="text1"/>
        </w:rPr>
        <w:t>“</w:t>
      </w:r>
      <w:r w:rsidR="00D15B3A" w:rsidRPr="00850219">
        <w:rPr>
          <w:rFonts w:ascii="Times New Roman" w:eastAsia="Times New Roman" w:hAnsi="Times New Roman" w:cs="Times New Roman"/>
          <w:color w:val="000000" w:themeColor="text1"/>
        </w:rPr>
        <w:t>present</w:t>
      </w:r>
      <w:r w:rsidR="009F7012" w:rsidRPr="00850219">
        <w:rPr>
          <w:rFonts w:ascii="Times New Roman" w:eastAsia="Times New Roman" w:hAnsi="Times New Roman" w:cs="Times New Roman"/>
          <w:color w:val="000000" w:themeColor="text1"/>
        </w:rPr>
        <w:t>”</w:t>
      </w:r>
      <w:r w:rsidR="00D15B3A" w:rsidRPr="00850219">
        <w:rPr>
          <w:rFonts w:ascii="Times New Roman" w:eastAsia="Times New Roman" w:hAnsi="Times New Roman" w:cs="Times New Roman"/>
          <w:color w:val="000000" w:themeColor="text1"/>
        </w:rPr>
        <w:t xml:space="preserve"> salvation, something already at work in this life</w:t>
      </w:r>
      <w:r w:rsidR="009F7012" w:rsidRPr="00850219">
        <w:rPr>
          <w:rFonts w:ascii="Times New Roman" w:eastAsia="Times New Roman" w:hAnsi="Times New Roman" w:cs="Times New Roman"/>
          <w:color w:val="000000" w:themeColor="text1"/>
        </w:rPr>
        <w:t xml:space="preserve">, </w:t>
      </w:r>
      <w:r w:rsidR="00D15B3A" w:rsidRPr="00850219">
        <w:rPr>
          <w:rFonts w:ascii="Times New Roman" w:eastAsia="Times New Roman" w:hAnsi="Times New Roman" w:cs="Times New Roman"/>
          <w:color w:val="000000" w:themeColor="text1"/>
        </w:rPr>
        <w:t>emphasiz</w:t>
      </w:r>
      <w:r w:rsidR="009F7012" w:rsidRPr="00850219">
        <w:rPr>
          <w:rFonts w:ascii="Times New Roman" w:eastAsia="Times New Roman" w:hAnsi="Times New Roman" w:cs="Times New Roman"/>
          <w:color w:val="000000" w:themeColor="text1"/>
        </w:rPr>
        <w:t>ing</w:t>
      </w:r>
      <w:r w:rsidR="00D15B3A" w:rsidRPr="00850219">
        <w:rPr>
          <w:rFonts w:ascii="Times New Roman" w:eastAsia="Times New Roman" w:hAnsi="Times New Roman" w:cs="Times New Roman"/>
          <w:color w:val="000000" w:themeColor="text1"/>
        </w:rPr>
        <w:t xml:space="preserve"> repentance and the forgiveness of sins, as well as salvation from not only spiritual but also economic, social, political, physical, and psychological suffering. By contrast, </w:t>
      </w:r>
      <w:r w:rsidR="009F7012" w:rsidRPr="00850219">
        <w:rPr>
          <w:rFonts w:ascii="Times New Roman" w:eastAsia="Times New Roman" w:hAnsi="Times New Roman" w:cs="Times New Roman"/>
          <w:color w:val="000000" w:themeColor="text1"/>
        </w:rPr>
        <w:t xml:space="preserve">for </w:t>
      </w:r>
      <w:r w:rsidR="00D15B3A" w:rsidRPr="00850219">
        <w:rPr>
          <w:rFonts w:ascii="Times New Roman" w:eastAsia="Times New Roman" w:hAnsi="Times New Roman" w:cs="Times New Roman"/>
          <w:color w:val="000000" w:themeColor="text1"/>
        </w:rPr>
        <w:t>Paul salvation</w:t>
      </w:r>
      <w:r w:rsidR="009F7012" w:rsidRPr="00850219">
        <w:rPr>
          <w:rFonts w:ascii="Times New Roman" w:hAnsi="Times New Roman" w:cs="Times New Roman"/>
          <w:color w:val="000000" w:themeColor="text1"/>
        </w:rPr>
        <w:t xml:space="preserve"> begins in this life, in the present, but it is not completed here.</w:t>
      </w:r>
      <w:r w:rsidR="00D15B3A" w:rsidRPr="00850219">
        <w:rPr>
          <w:rFonts w:ascii="Times New Roman" w:eastAsia="Times New Roman" w:hAnsi="Times New Roman" w:cs="Times New Roman"/>
          <w:color w:val="000000" w:themeColor="text1"/>
        </w:rPr>
        <w:t xml:space="preserve"> For him, </w:t>
      </w:r>
      <w:r w:rsidR="009F7012" w:rsidRPr="00850219">
        <w:rPr>
          <w:rFonts w:ascii="Times New Roman" w:eastAsia="Times New Roman" w:hAnsi="Times New Roman" w:cs="Times New Roman"/>
          <w:color w:val="000000" w:themeColor="text1"/>
        </w:rPr>
        <w:t>“</w:t>
      </w:r>
      <w:r w:rsidR="00D15B3A" w:rsidRPr="00850219">
        <w:rPr>
          <w:rFonts w:ascii="Times New Roman" w:eastAsia="Times New Roman" w:hAnsi="Times New Roman" w:cs="Times New Roman"/>
          <w:color w:val="000000" w:themeColor="text1"/>
        </w:rPr>
        <w:t xml:space="preserve">salvation is a process initiated by </w:t>
      </w:r>
      <w:r w:rsidR="009F7012" w:rsidRPr="00850219">
        <w:rPr>
          <w:rFonts w:ascii="Times New Roman" w:hAnsi="Times New Roman" w:cs="Times New Roman"/>
          <w:color w:val="000000" w:themeColor="text1"/>
        </w:rPr>
        <w:t>one’s encounter with the living Christ, but complete salvation is still outstanding</w:t>
      </w:r>
      <w:r w:rsidR="00C6214B">
        <w:rPr>
          <w:rFonts w:ascii="Times New Roman" w:hAnsi="Times New Roman" w:cs="Times New Roman"/>
          <w:color w:val="000000" w:themeColor="text1"/>
        </w:rPr>
        <w:t>.</w:t>
      </w:r>
      <w:r w:rsidR="009F7012" w:rsidRPr="00850219">
        <w:rPr>
          <w:rFonts w:ascii="Times New Roman" w:hAnsi="Times New Roman" w:cs="Times New Roman"/>
          <w:color w:val="000000" w:themeColor="text1"/>
        </w:rPr>
        <w:t xml:space="preserve">” </w:t>
      </w:r>
      <w:r w:rsidR="00D15B3A" w:rsidRPr="00850219">
        <w:rPr>
          <w:rFonts w:ascii="Times New Roman" w:eastAsia="Times New Roman" w:hAnsi="Times New Roman" w:cs="Times New Roman"/>
          <w:color w:val="000000" w:themeColor="text1"/>
        </w:rPr>
        <w:t xml:space="preserve">The Holy Spirit continues this work, and its completion comes with </w:t>
      </w:r>
      <w:r w:rsidR="002379B0">
        <w:rPr>
          <w:rFonts w:ascii="Times New Roman" w:eastAsia="Times New Roman" w:hAnsi="Times New Roman" w:cs="Times New Roman"/>
          <w:color w:val="000000" w:themeColor="text1"/>
        </w:rPr>
        <w:t>Christ's</w:t>
      </w:r>
      <w:r w:rsidR="00D15B3A" w:rsidRPr="00850219">
        <w:rPr>
          <w:rFonts w:ascii="Times New Roman" w:eastAsia="Times New Roman" w:hAnsi="Times New Roman" w:cs="Times New Roman"/>
          <w:color w:val="000000" w:themeColor="text1"/>
        </w:rPr>
        <w:t xml:space="preserve"> return. </w:t>
      </w:r>
      <w:r w:rsidR="00A4546C" w:rsidRPr="00850219">
        <w:rPr>
          <w:rFonts w:ascii="Times New Roman" w:eastAsia="Times New Roman" w:hAnsi="Times New Roman" w:cs="Times New Roman"/>
          <w:color w:val="000000" w:themeColor="text1"/>
        </w:rPr>
        <w:t xml:space="preserve">The key concept </w:t>
      </w:r>
      <w:r w:rsidR="00EB126E">
        <w:rPr>
          <w:rFonts w:ascii="Times New Roman" w:eastAsia="Times New Roman" w:hAnsi="Times New Roman" w:cs="Times New Roman"/>
          <w:color w:val="000000" w:themeColor="text1"/>
        </w:rPr>
        <w:t xml:space="preserve">in Paul </w:t>
      </w:r>
      <w:r w:rsidR="00D15B3A" w:rsidRPr="00850219">
        <w:rPr>
          <w:rFonts w:ascii="Times New Roman" w:eastAsia="Times New Roman" w:hAnsi="Times New Roman" w:cs="Times New Roman"/>
          <w:color w:val="000000" w:themeColor="text1"/>
        </w:rPr>
        <w:t xml:space="preserve">is </w:t>
      </w:r>
      <w:r w:rsidR="00A4546C" w:rsidRPr="00850219">
        <w:rPr>
          <w:rFonts w:ascii="Times New Roman" w:eastAsia="Times New Roman" w:hAnsi="Times New Roman" w:cs="Times New Roman"/>
          <w:color w:val="000000" w:themeColor="text1"/>
        </w:rPr>
        <w:t>“</w:t>
      </w:r>
      <w:r w:rsidR="00D15B3A" w:rsidRPr="00850219">
        <w:rPr>
          <w:rFonts w:ascii="Times New Roman" w:eastAsia="Times New Roman" w:hAnsi="Times New Roman" w:cs="Times New Roman"/>
          <w:color w:val="000000" w:themeColor="text1"/>
        </w:rPr>
        <w:t>reconciliation,</w:t>
      </w:r>
      <w:r w:rsidR="00A4546C" w:rsidRPr="00850219">
        <w:rPr>
          <w:rFonts w:ascii="Times New Roman" w:eastAsia="Times New Roman" w:hAnsi="Times New Roman" w:cs="Times New Roman"/>
          <w:color w:val="000000" w:themeColor="text1"/>
        </w:rPr>
        <w:t>”</w:t>
      </w:r>
      <w:r w:rsidR="00D15B3A" w:rsidRPr="00850219">
        <w:rPr>
          <w:rFonts w:ascii="Times New Roman" w:eastAsia="Times New Roman" w:hAnsi="Times New Roman" w:cs="Times New Roman"/>
          <w:color w:val="000000" w:themeColor="text1"/>
        </w:rPr>
        <w:t xml:space="preserve"> as seen in Romans 5:10 (Bosch, 2006, </w:t>
      </w:r>
      <w:r w:rsidR="00EB126E">
        <w:rPr>
          <w:rFonts w:ascii="Times New Roman" w:eastAsia="Times New Roman" w:hAnsi="Times New Roman" w:cs="Times New Roman"/>
          <w:color w:val="000000" w:themeColor="text1"/>
        </w:rPr>
        <w:t>p</w:t>
      </w:r>
      <w:r w:rsidR="00D15B3A" w:rsidRPr="00850219">
        <w:rPr>
          <w:rFonts w:ascii="Times New Roman" w:eastAsia="Times New Roman" w:hAnsi="Times New Roman" w:cs="Times New Roman"/>
          <w:color w:val="000000" w:themeColor="text1"/>
        </w:rPr>
        <w:t xml:space="preserve">p. </w:t>
      </w:r>
      <w:r w:rsidR="00EB126E">
        <w:rPr>
          <w:rFonts w:ascii="Times New Roman" w:eastAsia="Times New Roman" w:hAnsi="Times New Roman" w:cs="Times New Roman"/>
          <w:color w:val="000000" w:themeColor="text1"/>
        </w:rPr>
        <w:t>104, 393-</w:t>
      </w:r>
      <w:r w:rsidR="00D15B3A" w:rsidRPr="00850219">
        <w:rPr>
          <w:rFonts w:ascii="Times New Roman" w:eastAsia="Times New Roman" w:hAnsi="Times New Roman" w:cs="Times New Roman"/>
          <w:color w:val="000000" w:themeColor="text1"/>
        </w:rPr>
        <w:t xml:space="preserve">394). </w:t>
      </w:r>
    </w:p>
    <w:p w14:paraId="7D812440" w14:textId="12CED891" w:rsidR="00991A6E" w:rsidRPr="00850219" w:rsidRDefault="004B52FC" w:rsidP="00850219">
      <w:pPr>
        <w:spacing w:after="160"/>
        <w:ind w:firstLine="284"/>
        <w:jc w:val="both"/>
        <w:rPr>
          <w:rFonts w:ascii="Times New Roman" w:eastAsia="Times New Roman" w:hAnsi="Times New Roman" w:cs="Times New Roman"/>
          <w:color w:val="000000" w:themeColor="text1"/>
        </w:rPr>
      </w:pPr>
      <w:r>
        <w:rPr>
          <w:rFonts w:ascii="Times New Roman" w:hAnsi="Times New Roman" w:cs="Times New Roman"/>
          <w:bCs/>
          <w:color w:val="000000" w:themeColor="text1"/>
        </w:rPr>
        <w:t>For its part</w:t>
      </w:r>
      <w:r w:rsidR="00C5524E" w:rsidRPr="00850219">
        <w:rPr>
          <w:rFonts w:ascii="Times New Roman" w:hAnsi="Times New Roman" w:cs="Times New Roman"/>
          <w:bCs/>
          <w:color w:val="000000" w:themeColor="text1"/>
        </w:rPr>
        <w:t xml:space="preserve">, </w:t>
      </w:r>
      <w:r w:rsidR="00EB126E">
        <w:rPr>
          <w:rFonts w:ascii="Times New Roman" w:hAnsi="Times New Roman" w:cs="Times New Roman"/>
          <w:bCs/>
          <w:color w:val="000000" w:themeColor="text1"/>
        </w:rPr>
        <w:t xml:space="preserve">the English term </w:t>
      </w:r>
      <w:r w:rsidR="00C5524E" w:rsidRPr="00850219">
        <w:rPr>
          <w:rFonts w:ascii="Times New Roman" w:hAnsi="Times New Roman" w:cs="Times New Roman"/>
          <w:bCs/>
          <w:color w:val="000000" w:themeColor="text1"/>
        </w:rPr>
        <w:t>“conversion” is mentioned only once in the Bible</w:t>
      </w:r>
      <w:r w:rsidR="00EB126E">
        <w:rPr>
          <w:rFonts w:ascii="Times New Roman" w:hAnsi="Times New Roman" w:cs="Times New Roman"/>
          <w:bCs/>
          <w:color w:val="000000" w:themeColor="text1"/>
        </w:rPr>
        <w:t xml:space="preserve"> (and only in certain translations)</w:t>
      </w:r>
      <w:r w:rsidR="00C5524E" w:rsidRPr="00850219">
        <w:rPr>
          <w:rFonts w:ascii="Times New Roman" w:hAnsi="Times New Roman" w:cs="Times New Roman"/>
          <w:bCs/>
          <w:color w:val="000000" w:themeColor="text1"/>
        </w:rPr>
        <w:t>, in Acts 15:3 (</w:t>
      </w:r>
      <w:r w:rsidR="00EB126E">
        <w:rPr>
          <w:rFonts w:ascii="Times New Roman" w:hAnsi="Times New Roman" w:cs="Times New Roman"/>
          <w:bCs/>
          <w:color w:val="000000" w:themeColor="text1"/>
        </w:rPr>
        <w:t xml:space="preserve">e.g., </w:t>
      </w:r>
      <w:r w:rsidR="00C5524E" w:rsidRPr="00850219">
        <w:rPr>
          <w:rFonts w:ascii="Times New Roman" w:hAnsi="Times New Roman" w:cs="Times New Roman"/>
          <w:bCs/>
          <w:color w:val="000000" w:themeColor="text1"/>
        </w:rPr>
        <w:t>NASB</w:t>
      </w:r>
      <w:r w:rsidR="00EB126E">
        <w:rPr>
          <w:rFonts w:ascii="Times New Roman" w:hAnsi="Times New Roman" w:cs="Times New Roman"/>
          <w:bCs/>
          <w:color w:val="000000" w:themeColor="text1"/>
        </w:rPr>
        <w:t>,</w:t>
      </w:r>
      <w:r w:rsidR="00C5524E" w:rsidRPr="00850219">
        <w:rPr>
          <w:rFonts w:ascii="Times New Roman" w:hAnsi="Times New Roman" w:cs="Times New Roman"/>
          <w:bCs/>
          <w:color w:val="000000" w:themeColor="text1"/>
        </w:rPr>
        <w:t xml:space="preserve"> KJV). The Greek word used is ἐπ</w:t>
      </w:r>
      <w:proofErr w:type="spellStart"/>
      <w:r w:rsidR="00C5524E" w:rsidRPr="00850219">
        <w:rPr>
          <w:rFonts w:ascii="Times New Roman" w:hAnsi="Times New Roman" w:cs="Times New Roman"/>
          <w:bCs/>
          <w:color w:val="000000" w:themeColor="text1"/>
        </w:rPr>
        <w:t>ιστροφή</w:t>
      </w:r>
      <w:proofErr w:type="spellEnd"/>
      <w:r w:rsidR="00C5524E" w:rsidRPr="00850219">
        <w:rPr>
          <w:rFonts w:ascii="Times New Roman" w:hAnsi="Times New Roman" w:cs="Times New Roman"/>
          <w:bCs/>
          <w:color w:val="000000" w:themeColor="text1"/>
        </w:rPr>
        <w:t> </w:t>
      </w:r>
      <w:r w:rsidR="00EB126E">
        <w:rPr>
          <w:rFonts w:ascii="Times New Roman" w:hAnsi="Times New Roman" w:cs="Times New Roman"/>
          <w:bCs/>
          <w:color w:val="000000" w:themeColor="text1"/>
        </w:rPr>
        <w:t>(</w:t>
      </w:r>
      <w:r w:rsidR="00C5524E" w:rsidRPr="002308CE">
        <w:rPr>
          <w:rFonts w:ascii="Times New Roman" w:hAnsi="Times New Roman" w:cs="Times New Roman"/>
          <w:i/>
          <w:iCs/>
          <w:color w:val="000000" w:themeColor="text1"/>
        </w:rPr>
        <w:t>epistrophe</w:t>
      </w:r>
      <w:r w:rsidR="00EB126E">
        <w:rPr>
          <w:rFonts w:ascii="Times New Roman" w:hAnsi="Times New Roman" w:cs="Times New Roman"/>
          <w:color w:val="000000" w:themeColor="text1"/>
        </w:rPr>
        <w:t>)</w:t>
      </w:r>
      <w:r w:rsidR="00C5524E" w:rsidRPr="002308CE">
        <w:rPr>
          <w:rFonts w:ascii="Times New Roman" w:hAnsi="Times New Roman" w:cs="Times New Roman"/>
          <w:color w:val="000000" w:themeColor="text1"/>
        </w:rPr>
        <w:t>,</w:t>
      </w:r>
      <w:r w:rsidR="00C5524E" w:rsidRPr="00850219">
        <w:rPr>
          <w:rFonts w:ascii="Times New Roman" w:hAnsi="Times New Roman" w:cs="Times New Roman"/>
          <w:b/>
          <w:bCs/>
          <w:color w:val="000000" w:themeColor="text1"/>
        </w:rPr>
        <w:t xml:space="preserve"> </w:t>
      </w:r>
      <w:r w:rsidR="00C5524E" w:rsidRPr="00850219">
        <w:rPr>
          <w:rFonts w:ascii="Times New Roman" w:hAnsi="Times New Roman" w:cs="Times New Roman"/>
          <w:color w:val="000000" w:themeColor="text1"/>
        </w:rPr>
        <w:t xml:space="preserve">which means </w:t>
      </w:r>
      <w:r w:rsidR="00C5524E" w:rsidRPr="00850219">
        <w:rPr>
          <w:rFonts w:ascii="Times New Roman" w:hAnsi="Times New Roman" w:cs="Times New Roman"/>
          <w:i/>
          <w:iCs/>
          <w:color w:val="000000" w:themeColor="text1"/>
        </w:rPr>
        <w:t xml:space="preserve">a turning about </w:t>
      </w:r>
      <w:r w:rsidR="00C5524E" w:rsidRPr="00850219">
        <w:rPr>
          <w:rFonts w:ascii="Times New Roman" w:hAnsi="Times New Roman" w:cs="Times New Roman"/>
          <w:color w:val="000000" w:themeColor="text1"/>
        </w:rPr>
        <w:t>(Hill</w:t>
      </w:r>
      <w:r w:rsidR="00EB126E">
        <w:rPr>
          <w:rFonts w:ascii="Times New Roman" w:hAnsi="Times New Roman" w:cs="Times New Roman"/>
          <w:color w:val="000000" w:themeColor="text1"/>
        </w:rPr>
        <w:t>, n.d.</w:t>
      </w:r>
      <w:r w:rsidR="00C5524E" w:rsidRPr="00850219">
        <w:rPr>
          <w:rFonts w:ascii="Times New Roman" w:hAnsi="Times New Roman" w:cs="Times New Roman"/>
          <w:color w:val="000000" w:themeColor="text1"/>
        </w:rPr>
        <w:t>)</w:t>
      </w:r>
      <w:r w:rsidR="00C5524E" w:rsidRPr="00850219">
        <w:rPr>
          <w:rFonts w:ascii="Times New Roman" w:hAnsi="Times New Roman" w:cs="Times New Roman"/>
          <w:i/>
          <w:iCs/>
          <w:color w:val="000000" w:themeColor="text1"/>
        </w:rPr>
        <w:t xml:space="preserve">. </w:t>
      </w:r>
    </w:p>
    <w:p w14:paraId="67EB6695" w14:textId="249C923C" w:rsidR="005A7888" w:rsidRPr="00850219" w:rsidRDefault="009E33DD" w:rsidP="00850219">
      <w:pPr>
        <w:spacing w:after="160"/>
        <w:ind w:firstLine="284"/>
        <w:jc w:val="both"/>
        <w:rPr>
          <w:rFonts w:ascii="Times New Roman" w:eastAsia="Times New Roman" w:hAnsi="Times New Roman" w:cs="Times New Roman"/>
          <w:color w:val="000000" w:themeColor="text1"/>
        </w:rPr>
      </w:pPr>
      <w:r w:rsidRPr="00850219">
        <w:rPr>
          <w:rFonts w:ascii="Times New Roman" w:hAnsi="Times New Roman" w:cs="Times New Roman"/>
          <w:bCs/>
          <w:color w:val="000000" w:themeColor="text1"/>
        </w:rPr>
        <w:t>In his book</w:t>
      </w:r>
      <w:r w:rsidRPr="00850219">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 xml:space="preserve">The Languages of Salvation, </w:t>
      </w:r>
      <w:r w:rsidRPr="00850219">
        <w:rPr>
          <w:rFonts w:ascii="Times New Roman" w:hAnsi="Times New Roman" w:cs="Times New Roman"/>
          <w:color w:val="000000" w:themeColor="text1"/>
        </w:rPr>
        <w:t>Victor Kuligin attempt</w:t>
      </w:r>
      <w:r w:rsidR="00EB126E">
        <w:rPr>
          <w:rFonts w:ascii="Times New Roman" w:hAnsi="Times New Roman" w:cs="Times New Roman"/>
          <w:color w:val="000000" w:themeColor="text1"/>
        </w:rPr>
        <w:t>s</w:t>
      </w:r>
      <w:r w:rsidRPr="00850219">
        <w:rPr>
          <w:rFonts w:ascii="Times New Roman" w:hAnsi="Times New Roman" w:cs="Times New Roman"/>
          <w:color w:val="000000" w:themeColor="text1"/>
        </w:rPr>
        <w:t xml:space="preserve"> to enumerate </w:t>
      </w:r>
      <w:r w:rsidR="00EB126E">
        <w:rPr>
          <w:rFonts w:ascii="Times New Roman" w:hAnsi="Times New Roman" w:cs="Times New Roman"/>
          <w:color w:val="000000" w:themeColor="text1"/>
        </w:rPr>
        <w:t>13</w:t>
      </w:r>
      <w:r w:rsidR="00EB126E" w:rsidRPr="00850219">
        <w:rPr>
          <w:rFonts w:ascii="Times New Roman" w:hAnsi="Times New Roman" w:cs="Times New Roman"/>
          <w:color w:val="000000" w:themeColor="text1"/>
        </w:rPr>
        <w:t xml:space="preserve"> </w:t>
      </w:r>
      <w:r w:rsidRPr="00850219">
        <w:rPr>
          <w:rFonts w:ascii="Times New Roman" w:hAnsi="Times New Roman" w:cs="Times New Roman"/>
          <w:color w:val="000000" w:themeColor="text1"/>
        </w:rPr>
        <w:t xml:space="preserve">terms used to define or describe the single concept of salvation, namely </w:t>
      </w:r>
      <w:r w:rsidRPr="00850219">
        <w:rPr>
          <w:rFonts w:ascii="Times New Roman" w:hAnsi="Times New Roman" w:cs="Times New Roman"/>
          <w:i/>
          <w:iCs/>
          <w:color w:val="000000" w:themeColor="text1"/>
        </w:rPr>
        <w:t>regeneration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justification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adoption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redemption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citizenship</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atonement</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reconciliation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illumination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sanctification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fruitfulness</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transformation</w:t>
      </w:r>
      <w:r w:rsidRPr="002308CE">
        <w:rPr>
          <w:rFonts w:ascii="Times New Roman" w:hAnsi="Times New Roman" w:cs="Times New Roman"/>
          <w:color w:val="000000" w:themeColor="text1"/>
        </w:rPr>
        <w:t xml:space="preserve">, </w:t>
      </w:r>
      <w:r w:rsidRPr="00850219">
        <w:rPr>
          <w:rFonts w:ascii="Times New Roman" w:hAnsi="Times New Roman" w:cs="Times New Roman"/>
          <w:i/>
          <w:iCs/>
          <w:color w:val="000000" w:themeColor="text1"/>
        </w:rPr>
        <w:t>participation</w:t>
      </w:r>
      <w:r w:rsidRPr="002308CE">
        <w:rPr>
          <w:rFonts w:ascii="Times New Roman" w:hAnsi="Times New Roman" w:cs="Times New Roman"/>
          <w:color w:val="000000" w:themeColor="text1"/>
        </w:rPr>
        <w:t xml:space="preserve">, </w:t>
      </w:r>
      <w:r w:rsidR="00A560FC" w:rsidRPr="00850219">
        <w:rPr>
          <w:rFonts w:ascii="Times New Roman" w:hAnsi="Times New Roman" w:cs="Times New Roman"/>
          <w:color w:val="000000" w:themeColor="text1"/>
        </w:rPr>
        <w:t xml:space="preserve">and </w:t>
      </w:r>
      <w:r w:rsidRPr="00850219">
        <w:rPr>
          <w:rFonts w:ascii="Times New Roman" w:hAnsi="Times New Roman" w:cs="Times New Roman"/>
          <w:i/>
          <w:iCs/>
          <w:color w:val="000000" w:themeColor="text1"/>
        </w:rPr>
        <w:t>salvation</w:t>
      </w:r>
      <w:r w:rsidR="00BF24ED" w:rsidRPr="00850219">
        <w:rPr>
          <w:rFonts w:ascii="Times New Roman" w:hAnsi="Times New Roman" w:cs="Times New Roman"/>
          <w:i/>
          <w:iCs/>
          <w:color w:val="000000" w:themeColor="text1"/>
        </w:rPr>
        <w:t xml:space="preserve"> </w:t>
      </w:r>
      <w:r w:rsidR="00BF24ED" w:rsidRPr="00850219">
        <w:rPr>
          <w:rFonts w:ascii="Times New Roman" w:hAnsi="Times New Roman" w:cs="Times New Roman"/>
          <w:color w:val="000000" w:themeColor="text1"/>
        </w:rPr>
        <w:t>(</w:t>
      </w:r>
      <w:proofErr w:type="spellStart"/>
      <w:r w:rsidR="00BF24ED" w:rsidRPr="00850219">
        <w:rPr>
          <w:rFonts w:ascii="Times New Roman" w:hAnsi="Times New Roman" w:cs="Times New Roman"/>
          <w:color w:val="000000" w:themeColor="text1"/>
        </w:rPr>
        <w:t>Kuligin</w:t>
      </w:r>
      <w:proofErr w:type="spellEnd"/>
      <w:r w:rsidR="007A2D54" w:rsidRPr="00850219">
        <w:rPr>
          <w:rFonts w:ascii="Times New Roman" w:hAnsi="Times New Roman" w:cs="Times New Roman"/>
          <w:color w:val="000000" w:themeColor="text1"/>
        </w:rPr>
        <w:t>,</w:t>
      </w:r>
      <w:r w:rsidR="00BF24ED" w:rsidRPr="00850219">
        <w:rPr>
          <w:rFonts w:ascii="Times New Roman" w:hAnsi="Times New Roman" w:cs="Times New Roman"/>
          <w:color w:val="000000" w:themeColor="text1"/>
        </w:rPr>
        <w:t xml:space="preserve"> 2015)</w:t>
      </w:r>
      <w:r w:rsidRPr="00850219">
        <w:rPr>
          <w:rFonts w:ascii="Times New Roman" w:hAnsi="Times New Roman" w:cs="Times New Roman"/>
          <w:i/>
          <w:iCs/>
          <w:color w:val="000000" w:themeColor="text1"/>
        </w:rPr>
        <w:t xml:space="preserve">. </w:t>
      </w:r>
      <w:r w:rsidRPr="00850219">
        <w:rPr>
          <w:rFonts w:ascii="Times New Roman" w:hAnsi="Times New Roman" w:cs="Times New Roman"/>
          <w:color w:val="000000" w:themeColor="text1"/>
        </w:rPr>
        <w:t xml:space="preserve">Interestingly, “conversion” is not included. </w:t>
      </w:r>
    </w:p>
    <w:p w14:paraId="4F89EE97" w14:textId="09825D31" w:rsidR="00A4546C" w:rsidRPr="00850219" w:rsidRDefault="00A4546C" w:rsidP="00850219">
      <w:pPr>
        <w:spacing w:after="160"/>
        <w:ind w:firstLine="284"/>
        <w:jc w:val="both"/>
        <w:rPr>
          <w:rFonts w:ascii="Times New Roman" w:eastAsia="Times New Roman" w:hAnsi="Times New Roman" w:cs="Times New Roman"/>
          <w:color w:val="000000" w:themeColor="text1"/>
        </w:rPr>
      </w:pPr>
      <w:r w:rsidRPr="00850219">
        <w:rPr>
          <w:rFonts w:ascii="Times New Roman" w:eastAsia="Times New Roman" w:hAnsi="Times New Roman" w:cs="Times New Roman"/>
          <w:color w:val="000000" w:themeColor="text1"/>
        </w:rPr>
        <w:t xml:space="preserve">Is it possible that the varied terms and theological ideas used to describe salvation in the Bible and throughout church and mission history contribute to confusion and result in nominal faith? </w:t>
      </w:r>
      <w:r w:rsidR="001C507F">
        <w:rPr>
          <w:rFonts w:ascii="Times New Roman" w:eastAsia="Times New Roman" w:hAnsi="Times New Roman" w:cs="Times New Roman"/>
          <w:color w:val="000000" w:themeColor="text1"/>
        </w:rPr>
        <w:t>This</w:t>
      </w:r>
      <w:r w:rsidR="00C036F2">
        <w:rPr>
          <w:rFonts w:ascii="Times New Roman" w:eastAsia="Times New Roman" w:hAnsi="Times New Roman" w:cs="Times New Roman"/>
          <w:color w:val="000000" w:themeColor="text1"/>
        </w:rPr>
        <w:t xml:space="preserve"> undesirable result can occur e</w:t>
      </w:r>
      <w:r w:rsidRPr="00850219">
        <w:rPr>
          <w:rFonts w:ascii="Times New Roman" w:eastAsia="Times New Roman" w:hAnsi="Times New Roman" w:cs="Times New Roman"/>
          <w:color w:val="000000" w:themeColor="text1"/>
        </w:rPr>
        <w:t xml:space="preserve">specially when people only act out salvific teachings </w:t>
      </w:r>
      <w:r w:rsidR="00C036F2">
        <w:rPr>
          <w:rFonts w:ascii="Times New Roman" w:eastAsia="Times New Roman" w:hAnsi="Times New Roman" w:cs="Times New Roman"/>
          <w:color w:val="000000" w:themeColor="text1"/>
        </w:rPr>
        <w:t>primarily</w:t>
      </w:r>
      <w:r w:rsidR="00C036F2" w:rsidRPr="00850219">
        <w:rPr>
          <w:rFonts w:ascii="Times New Roman" w:eastAsia="Times New Roman" w:hAnsi="Times New Roman" w:cs="Times New Roman"/>
          <w:color w:val="000000" w:themeColor="text1"/>
        </w:rPr>
        <w:t xml:space="preserve"> </w:t>
      </w:r>
      <w:r w:rsidRPr="00850219">
        <w:rPr>
          <w:rFonts w:ascii="Times New Roman" w:eastAsia="Times New Roman" w:hAnsi="Times New Roman" w:cs="Times New Roman"/>
          <w:color w:val="000000" w:themeColor="text1"/>
        </w:rPr>
        <w:t>taught in a language or concept foreign to their culture</w:t>
      </w:r>
      <w:r w:rsidR="00232A84" w:rsidRPr="00850219">
        <w:rPr>
          <w:rFonts w:ascii="Times New Roman" w:eastAsia="Times New Roman" w:hAnsi="Times New Roman" w:cs="Times New Roman"/>
          <w:color w:val="000000" w:themeColor="text1"/>
        </w:rPr>
        <w:t>.</w:t>
      </w:r>
      <w:r w:rsidRPr="00850219">
        <w:rPr>
          <w:rFonts w:ascii="Times New Roman" w:eastAsia="Times New Roman" w:hAnsi="Times New Roman" w:cs="Times New Roman"/>
          <w:color w:val="000000" w:themeColor="text1"/>
        </w:rPr>
        <w:t xml:space="preserve"> Suzanne Langer explains, “</w:t>
      </w:r>
      <w:r w:rsidR="00C036F2">
        <w:rPr>
          <w:rFonts w:ascii="Times New Roman" w:eastAsia="Times New Roman" w:hAnsi="Times New Roman" w:cs="Times New Roman"/>
          <w:color w:val="000000" w:themeColor="text1"/>
        </w:rPr>
        <w:t>T</w:t>
      </w:r>
      <w:r w:rsidRPr="00850219">
        <w:rPr>
          <w:rFonts w:ascii="Times New Roman" w:eastAsia="Times New Roman" w:hAnsi="Times New Roman" w:cs="Times New Roman"/>
          <w:color w:val="000000" w:themeColor="text1"/>
        </w:rPr>
        <w:t>he limits of my language are the limits of my world” (</w:t>
      </w:r>
      <w:proofErr w:type="spellStart"/>
      <w:r w:rsidRPr="00850219">
        <w:rPr>
          <w:rFonts w:ascii="Times New Roman" w:eastAsia="Times New Roman" w:hAnsi="Times New Roman" w:cs="Times New Roman"/>
          <w:color w:val="000000" w:themeColor="text1"/>
        </w:rPr>
        <w:t>Faule</w:t>
      </w:r>
      <w:proofErr w:type="spellEnd"/>
      <w:r w:rsidRPr="00850219">
        <w:rPr>
          <w:rFonts w:ascii="Times New Roman" w:eastAsia="Times New Roman" w:hAnsi="Times New Roman" w:cs="Times New Roman"/>
          <w:color w:val="000000" w:themeColor="text1"/>
        </w:rPr>
        <w:t xml:space="preserve"> &amp; Alexander, 1978, p. 16)</w:t>
      </w:r>
      <w:r w:rsidR="005B4810" w:rsidRPr="00850219">
        <w:rPr>
          <w:rFonts w:ascii="Times New Roman" w:eastAsia="Times New Roman" w:hAnsi="Times New Roman" w:cs="Times New Roman"/>
          <w:color w:val="000000" w:themeColor="text1"/>
        </w:rPr>
        <w:t>, thus</w:t>
      </w:r>
      <w:r w:rsidR="00232A84" w:rsidRPr="00850219">
        <w:rPr>
          <w:rFonts w:ascii="Times New Roman" w:eastAsia="Times New Roman" w:hAnsi="Times New Roman" w:cs="Times New Roman"/>
          <w:color w:val="000000" w:themeColor="text1"/>
        </w:rPr>
        <w:t xml:space="preserve"> salvation</w:t>
      </w:r>
      <w:r w:rsidR="00C036F2">
        <w:rPr>
          <w:rFonts w:ascii="Times New Roman" w:eastAsia="Times New Roman" w:hAnsi="Times New Roman" w:cs="Times New Roman"/>
          <w:color w:val="000000" w:themeColor="text1"/>
        </w:rPr>
        <w:t xml:space="preserve"> conveyed</w:t>
      </w:r>
      <w:r w:rsidR="00232A84" w:rsidRPr="00850219">
        <w:rPr>
          <w:rFonts w:ascii="Times New Roman" w:eastAsia="Times New Roman" w:hAnsi="Times New Roman" w:cs="Times New Roman"/>
          <w:color w:val="000000" w:themeColor="text1"/>
        </w:rPr>
        <w:t xml:space="preserve"> in a language that is not one’s mother tongue can create gaps in understanding.</w:t>
      </w:r>
    </w:p>
    <w:p w14:paraId="7F7189DB" w14:textId="0E218323" w:rsidR="00C5524E" w:rsidRPr="00D30EB3" w:rsidRDefault="00C6214B" w:rsidP="00630215">
      <w:pPr>
        <w:spacing w:after="160"/>
        <w:ind w:firstLine="284"/>
        <w:jc w:val="both"/>
        <w:rPr>
          <w:rFonts w:ascii="Times New Roman" w:hAnsi="Times New Roman" w:cs="Times New Roman"/>
          <w:color w:val="000000" w:themeColor="text1"/>
        </w:rPr>
      </w:pPr>
      <w:r>
        <w:rPr>
          <w:rFonts w:ascii="Times New Roman" w:hAnsi="Times New Roman" w:cs="Times New Roman"/>
          <w:color w:val="000000" w:themeColor="text1"/>
        </w:rPr>
        <w:lastRenderedPageBreak/>
        <w:t>One example</w:t>
      </w:r>
      <w:r w:rsidR="000317FA">
        <w:rPr>
          <w:rFonts w:ascii="Times New Roman" w:hAnsi="Times New Roman" w:cs="Times New Roman"/>
          <w:color w:val="000000" w:themeColor="text1"/>
        </w:rPr>
        <w:t xml:space="preserve"> is</w:t>
      </w:r>
      <w:r w:rsidR="00C5524E" w:rsidRPr="00850219">
        <w:rPr>
          <w:rFonts w:ascii="Times New Roman" w:hAnsi="Times New Roman" w:cs="Times New Roman"/>
          <w:color w:val="000000" w:themeColor="text1"/>
        </w:rPr>
        <w:t xml:space="preserve"> the word </w:t>
      </w:r>
      <w:r w:rsidR="00C5524E" w:rsidRPr="00850219">
        <w:rPr>
          <w:rFonts w:ascii="Times New Roman" w:hAnsi="Times New Roman" w:cs="Times New Roman"/>
          <w:i/>
          <w:iCs/>
          <w:color w:val="000000" w:themeColor="text1"/>
        </w:rPr>
        <w:t>sin</w:t>
      </w:r>
      <w:r w:rsidR="00384FBF" w:rsidRPr="00384FBF">
        <w:rPr>
          <w:rFonts w:ascii="Times New Roman" w:hAnsi="Times New Roman" w:cs="Times New Roman"/>
          <w:color w:val="000000" w:themeColor="text1"/>
        </w:rPr>
        <w:t xml:space="preserve"> (</w:t>
      </w:r>
      <w:r w:rsidR="00384FBF">
        <w:rPr>
          <w:rFonts w:ascii="Times New Roman" w:hAnsi="Times New Roman" w:cs="Times New Roman"/>
          <w:color w:val="000000" w:themeColor="text1"/>
        </w:rPr>
        <w:t>in</w:t>
      </w:r>
      <w:r w:rsidR="00384FBF" w:rsidRPr="00384FBF">
        <w:rPr>
          <w:rFonts w:ascii="Times New Roman" w:hAnsi="Times New Roman" w:cs="Times New Roman"/>
          <w:color w:val="000000" w:themeColor="text1"/>
        </w:rPr>
        <w:t xml:space="preserve"> Greek </w:t>
      </w:r>
      <w:proofErr w:type="spellStart"/>
      <w:r w:rsidR="00384FBF" w:rsidRPr="00384FBF">
        <w:rPr>
          <w:rFonts w:ascii="Times New Roman" w:hAnsi="Times New Roman" w:cs="Times New Roman"/>
          <w:color w:val="000000"/>
          <w:shd w:val="clear" w:color="auto" w:fill="FFFFFF"/>
        </w:rPr>
        <w:t>ἁμ</w:t>
      </w:r>
      <w:proofErr w:type="spellEnd"/>
      <w:r w:rsidR="00384FBF" w:rsidRPr="00384FBF">
        <w:rPr>
          <w:rFonts w:ascii="Times New Roman" w:hAnsi="Times New Roman" w:cs="Times New Roman"/>
          <w:color w:val="000000"/>
          <w:shd w:val="clear" w:color="auto" w:fill="FFFFFF"/>
        </w:rPr>
        <w:t>α</w:t>
      </w:r>
      <w:proofErr w:type="spellStart"/>
      <w:r w:rsidR="00384FBF" w:rsidRPr="00384FBF">
        <w:rPr>
          <w:rFonts w:ascii="Times New Roman" w:hAnsi="Times New Roman" w:cs="Times New Roman"/>
          <w:color w:val="000000"/>
          <w:shd w:val="clear" w:color="auto" w:fill="FFFFFF"/>
        </w:rPr>
        <w:t>ρτί</w:t>
      </w:r>
      <w:proofErr w:type="spellEnd"/>
      <w:r w:rsidR="00384FBF" w:rsidRPr="00384FBF">
        <w:rPr>
          <w:rFonts w:ascii="Times New Roman" w:hAnsi="Times New Roman" w:cs="Times New Roman"/>
          <w:color w:val="000000"/>
          <w:shd w:val="clear" w:color="auto" w:fill="FFFFFF"/>
        </w:rPr>
        <w:t>α—</w:t>
      </w:r>
      <w:r w:rsidR="00384FBF" w:rsidRPr="00384FBF">
        <w:rPr>
          <w:rFonts w:ascii="Times New Roman" w:hAnsi="Times New Roman" w:cs="Times New Roman"/>
          <w:i/>
          <w:iCs/>
          <w:color w:val="000000"/>
          <w:shd w:val="clear" w:color="auto" w:fill="FFFFFF"/>
        </w:rPr>
        <w:t>hamartia</w:t>
      </w:r>
      <w:r w:rsidR="00384FBF" w:rsidRPr="00384FBF">
        <w:rPr>
          <w:rFonts w:ascii="Times New Roman" w:hAnsi="Times New Roman" w:cs="Times New Roman"/>
          <w:color w:val="000000"/>
          <w:shd w:val="clear" w:color="auto" w:fill="FFFFFF"/>
        </w:rPr>
        <w:t>)</w:t>
      </w:r>
      <w:r w:rsidR="00C5524E" w:rsidRPr="00384FBF">
        <w:rPr>
          <w:rFonts w:ascii="Times New Roman" w:hAnsi="Times New Roman" w:cs="Times New Roman"/>
          <w:i/>
          <w:iCs/>
          <w:color w:val="000000" w:themeColor="text1"/>
        </w:rPr>
        <w:t>.</w:t>
      </w:r>
      <w:r w:rsidR="000A0ABE" w:rsidRPr="00384FBF">
        <w:rPr>
          <w:rFonts w:ascii="Times New Roman" w:hAnsi="Times New Roman" w:cs="Times New Roman"/>
          <w:color w:val="000000" w:themeColor="text1"/>
        </w:rPr>
        <w:t xml:space="preserve"> In Filipino, </w:t>
      </w:r>
      <w:r w:rsidR="00C036F2" w:rsidRPr="00384FBF">
        <w:rPr>
          <w:rFonts w:ascii="Times New Roman" w:hAnsi="Times New Roman" w:cs="Times New Roman"/>
          <w:color w:val="000000" w:themeColor="text1"/>
        </w:rPr>
        <w:t>the equivalent</w:t>
      </w:r>
      <w:r w:rsidR="000A0ABE" w:rsidRPr="00384FBF">
        <w:rPr>
          <w:rFonts w:ascii="Times New Roman" w:hAnsi="Times New Roman" w:cs="Times New Roman"/>
          <w:color w:val="000000" w:themeColor="text1"/>
        </w:rPr>
        <w:t xml:space="preserve"> is </w:t>
      </w:r>
      <w:proofErr w:type="spellStart"/>
      <w:r w:rsidR="000A0ABE" w:rsidRPr="00384FBF">
        <w:rPr>
          <w:rFonts w:ascii="Times New Roman" w:hAnsi="Times New Roman" w:cs="Times New Roman"/>
          <w:i/>
          <w:iCs/>
          <w:color w:val="000000" w:themeColor="text1"/>
        </w:rPr>
        <w:t>kas</w:t>
      </w:r>
      <w:r w:rsidR="000A0ABE" w:rsidRPr="00850219">
        <w:rPr>
          <w:rFonts w:ascii="Times New Roman" w:hAnsi="Times New Roman" w:cs="Times New Roman"/>
          <w:i/>
          <w:iCs/>
          <w:color w:val="000000" w:themeColor="text1"/>
        </w:rPr>
        <w:t>alanan</w:t>
      </w:r>
      <w:proofErr w:type="spellEnd"/>
      <w:r w:rsidR="00C9211D" w:rsidRPr="00850219">
        <w:rPr>
          <w:rFonts w:ascii="Times New Roman" w:hAnsi="Times New Roman" w:cs="Times New Roman"/>
          <w:i/>
          <w:iCs/>
          <w:color w:val="000000" w:themeColor="text1"/>
        </w:rPr>
        <w:t xml:space="preserve">, </w:t>
      </w:r>
      <w:r>
        <w:rPr>
          <w:rFonts w:ascii="Times New Roman" w:hAnsi="Times New Roman" w:cs="Times New Roman"/>
          <w:color w:val="000000" w:themeColor="text1"/>
        </w:rPr>
        <w:t xml:space="preserve">from the root word </w:t>
      </w:r>
      <w:r w:rsidRPr="00384FBF">
        <w:rPr>
          <w:rFonts w:ascii="Times New Roman" w:hAnsi="Times New Roman" w:cs="Times New Roman"/>
          <w:i/>
          <w:iCs/>
          <w:color w:val="000000" w:themeColor="text1"/>
        </w:rPr>
        <w:t>sala</w:t>
      </w:r>
      <w:r>
        <w:rPr>
          <w:rFonts w:ascii="Times New Roman" w:hAnsi="Times New Roman" w:cs="Times New Roman"/>
          <w:i/>
          <w:iCs/>
          <w:color w:val="000000" w:themeColor="text1"/>
        </w:rPr>
        <w:t xml:space="preserve">, </w:t>
      </w:r>
      <w:r w:rsidR="00C9211D" w:rsidRPr="00850219">
        <w:rPr>
          <w:rFonts w:ascii="Times New Roman" w:hAnsi="Times New Roman" w:cs="Times New Roman"/>
          <w:color w:val="000000" w:themeColor="text1"/>
        </w:rPr>
        <w:t>which</w:t>
      </w:r>
      <w:r w:rsidR="000A0ABE" w:rsidRPr="00850219">
        <w:rPr>
          <w:rFonts w:ascii="Times New Roman" w:hAnsi="Times New Roman" w:cs="Times New Roman"/>
          <w:color w:val="000000" w:themeColor="text1"/>
        </w:rPr>
        <w:t xml:space="preserve"> can be traced to </w:t>
      </w:r>
      <w:r w:rsidR="00232A84" w:rsidRPr="00850219">
        <w:rPr>
          <w:rFonts w:ascii="Times New Roman" w:hAnsi="Times New Roman" w:cs="Times New Roman"/>
          <w:color w:val="000000" w:themeColor="text1"/>
        </w:rPr>
        <w:t>w</w:t>
      </w:r>
      <w:r w:rsidR="000A0ABE" w:rsidRPr="00850219">
        <w:rPr>
          <w:rFonts w:ascii="Times New Roman" w:hAnsi="Times New Roman" w:cs="Times New Roman"/>
          <w:color w:val="000000" w:themeColor="text1"/>
        </w:rPr>
        <w:t>hen Spain conque</w:t>
      </w:r>
      <w:r w:rsidR="000317FA">
        <w:rPr>
          <w:rFonts w:ascii="Times New Roman" w:hAnsi="Times New Roman" w:cs="Times New Roman"/>
          <w:color w:val="000000" w:themeColor="text1"/>
        </w:rPr>
        <w:t>red (and renamed)</w:t>
      </w:r>
      <w:r w:rsidR="000A0ABE" w:rsidRPr="00850219">
        <w:rPr>
          <w:rFonts w:ascii="Times New Roman" w:hAnsi="Times New Roman" w:cs="Times New Roman"/>
          <w:color w:val="000000" w:themeColor="text1"/>
        </w:rPr>
        <w:t xml:space="preserve"> the Philippines</w:t>
      </w:r>
      <w:r>
        <w:rPr>
          <w:rFonts w:ascii="Times New Roman" w:hAnsi="Times New Roman" w:cs="Times New Roman"/>
          <w:color w:val="000000" w:themeColor="text1"/>
        </w:rPr>
        <w:t>. In their mission to</w:t>
      </w:r>
      <w:r w:rsidR="000A0ABE" w:rsidRPr="00850219">
        <w:rPr>
          <w:rFonts w:ascii="Times New Roman" w:hAnsi="Times New Roman" w:cs="Times New Roman"/>
          <w:color w:val="000000" w:themeColor="text1"/>
        </w:rPr>
        <w:t xml:space="preserve"> “convert” the local inhabitan</w:t>
      </w:r>
      <w:r w:rsidR="00146507" w:rsidRPr="00850219">
        <w:rPr>
          <w:rFonts w:ascii="Times New Roman" w:hAnsi="Times New Roman" w:cs="Times New Roman"/>
          <w:color w:val="000000" w:themeColor="text1"/>
        </w:rPr>
        <w:t>t</w:t>
      </w:r>
      <w:r w:rsidR="000A0ABE" w:rsidRPr="00850219">
        <w:rPr>
          <w:rFonts w:ascii="Times New Roman" w:hAnsi="Times New Roman" w:cs="Times New Roman"/>
          <w:color w:val="000000" w:themeColor="text1"/>
        </w:rPr>
        <w:t>s</w:t>
      </w:r>
      <w:r>
        <w:rPr>
          <w:rFonts w:ascii="Times New Roman" w:hAnsi="Times New Roman" w:cs="Times New Roman"/>
          <w:color w:val="000000" w:themeColor="text1"/>
        </w:rPr>
        <w:t>,</w:t>
      </w:r>
      <w:r w:rsidR="000A0ABE" w:rsidRPr="00850219">
        <w:rPr>
          <w:rFonts w:ascii="Times New Roman" w:hAnsi="Times New Roman" w:cs="Times New Roman"/>
          <w:color w:val="000000" w:themeColor="text1"/>
        </w:rPr>
        <w:t xml:space="preserve"> they </w:t>
      </w:r>
      <w:r>
        <w:rPr>
          <w:rFonts w:ascii="Times New Roman" w:hAnsi="Times New Roman" w:cs="Times New Roman"/>
          <w:color w:val="000000" w:themeColor="text1"/>
        </w:rPr>
        <w:t xml:space="preserve">also </w:t>
      </w:r>
      <w:r w:rsidR="000A0ABE" w:rsidRPr="00850219">
        <w:rPr>
          <w:rFonts w:ascii="Times New Roman" w:hAnsi="Times New Roman" w:cs="Times New Roman"/>
          <w:color w:val="000000" w:themeColor="text1"/>
        </w:rPr>
        <w:t xml:space="preserve">changed the language. </w:t>
      </w:r>
      <w:r w:rsidR="00D30EB3">
        <w:rPr>
          <w:rFonts w:ascii="Times New Roman" w:hAnsi="Times New Roman" w:cs="Times New Roman"/>
          <w:color w:val="000000" w:themeColor="text1"/>
        </w:rPr>
        <w:t xml:space="preserve">They introduced the term </w:t>
      </w:r>
      <w:r w:rsidR="00D30EB3">
        <w:rPr>
          <w:rFonts w:ascii="Times New Roman" w:hAnsi="Times New Roman" w:cs="Times New Roman"/>
          <w:i/>
          <w:iCs/>
          <w:color w:val="000000" w:themeColor="text1"/>
        </w:rPr>
        <w:t xml:space="preserve">sala </w:t>
      </w:r>
      <w:r w:rsidR="00D30EB3">
        <w:rPr>
          <w:rFonts w:ascii="Times New Roman" w:hAnsi="Times New Roman" w:cs="Times New Roman"/>
          <w:color w:val="000000" w:themeColor="text1"/>
        </w:rPr>
        <w:t xml:space="preserve">for </w:t>
      </w:r>
      <w:r w:rsidR="00D30EB3">
        <w:rPr>
          <w:rFonts w:ascii="Times New Roman" w:hAnsi="Times New Roman" w:cs="Times New Roman"/>
          <w:i/>
          <w:iCs/>
          <w:color w:val="000000" w:themeColor="text1"/>
        </w:rPr>
        <w:t xml:space="preserve">sin, </w:t>
      </w:r>
      <w:r w:rsidR="00D30EB3">
        <w:rPr>
          <w:rFonts w:ascii="Times New Roman" w:hAnsi="Times New Roman" w:cs="Times New Roman"/>
          <w:color w:val="000000" w:themeColor="text1"/>
        </w:rPr>
        <w:t xml:space="preserve">which means “off the mark,” a shallow term that does no justice to the depth and gravity of the word </w:t>
      </w:r>
      <w:r w:rsidR="00D30EB3">
        <w:rPr>
          <w:rFonts w:ascii="Times New Roman" w:hAnsi="Times New Roman" w:cs="Times New Roman"/>
          <w:i/>
          <w:iCs/>
          <w:color w:val="000000" w:themeColor="text1"/>
        </w:rPr>
        <w:t xml:space="preserve">sin </w:t>
      </w:r>
      <w:r w:rsidR="00D30EB3">
        <w:rPr>
          <w:rFonts w:ascii="Times New Roman" w:hAnsi="Times New Roman" w:cs="Times New Roman"/>
          <w:color w:val="000000" w:themeColor="text1"/>
        </w:rPr>
        <w:t>o</w:t>
      </w:r>
      <w:r w:rsidR="00630215">
        <w:rPr>
          <w:rFonts w:ascii="Times New Roman" w:hAnsi="Times New Roman" w:cs="Times New Roman"/>
          <w:color w:val="000000" w:themeColor="text1"/>
        </w:rPr>
        <w:t>r</w:t>
      </w:r>
      <w:r w:rsidR="00D30EB3">
        <w:rPr>
          <w:rFonts w:ascii="Times New Roman" w:hAnsi="Times New Roman" w:cs="Times New Roman"/>
          <w:color w:val="000000" w:themeColor="text1"/>
        </w:rPr>
        <w:t xml:space="preserve"> its meaning. </w:t>
      </w:r>
      <w:r w:rsidR="00630215">
        <w:rPr>
          <w:rFonts w:ascii="Times New Roman" w:hAnsi="Times New Roman" w:cs="Times New Roman"/>
          <w:color w:val="000000" w:themeColor="text1"/>
        </w:rPr>
        <w:t xml:space="preserve">Filipinos would use </w:t>
      </w:r>
      <w:r w:rsidR="00630215">
        <w:rPr>
          <w:rFonts w:ascii="Times New Roman" w:hAnsi="Times New Roman" w:cs="Times New Roman"/>
          <w:i/>
          <w:iCs/>
          <w:color w:val="000000" w:themeColor="text1"/>
        </w:rPr>
        <w:t xml:space="preserve">sala </w:t>
      </w:r>
      <w:r w:rsidR="00630215">
        <w:rPr>
          <w:rFonts w:ascii="Times New Roman" w:hAnsi="Times New Roman" w:cs="Times New Roman"/>
          <w:color w:val="000000" w:themeColor="text1"/>
        </w:rPr>
        <w:t xml:space="preserve">in casual, everyday conversations, sometimes even in jest. By comparison, the word </w:t>
      </w:r>
      <w:r w:rsidR="00630215">
        <w:rPr>
          <w:rFonts w:ascii="Times New Roman" w:hAnsi="Times New Roman" w:cs="Times New Roman"/>
          <w:i/>
          <w:iCs/>
          <w:color w:val="000000" w:themeColor="text1"/>
        </w:rPr>
        <w:t xml:space="preserve">sin </w:t>
      </w:r>
      <w:r w:rsidR="00630215">
        <w:rPr>
          <w:rFonts w:ascii="Times New Roman" w:hAnsi="Times New Roman" w:cs="Times New Roman"/>
          <w:color w:val="000000" w:themeColor="text1"/>
        </w:rPr>
        <w:t xml:space="preserve">would never be used in the same manner. Melba </w:t>
      </w:r>
      <w:proofErr w:type="spellStart"/>
      <w:r w:rsidR="00630215">
        <w:rPr>
          <w:rFonts w:ascii="Times New Roman" w:hAnsi="Times New Roman" w:cs="Times New Roman"/>
          <w:color w:val="000000" w:themeColor="text1"/>
        </w:rPr>
        <w:t>Maggay</w:t>
      </w:r>
      <w:proofErr w:type="spellEnd"/>
      <w:r w:rsidR="00630215">
        <w:rPr>
          <w:rFonts w:ascii="Times New Roman" w:hAnsi="Times New Roman" w:cs="Times New Roman"/>
          <w:color w:val="000000" w:themeColor="text1"/>
        </w:rPr>
        <w:t xml:space="preserve"> observe</w:t>
      </w:r>
      <w:r w:rsidR="000317FA">
        <w:rPr>
          <w:rFonts w:ascii="Times New Roman" w:hAnsi="Times New Roman" w:cs="Times New Roman"/>
          <w:color w:val="000000" w:themeColor="text1"/>
        </w:rPr>
        <w:t>s</w:t>
      </w:r>
      <w:r w:rsidR="00630215">
        <w:rPr>
          <w:rFonts w:ascii="Times New Roman" w:hAnsi="Times New Roman" w:cs="Times New Roman"/>
          <w:color w:val="000000" w:themeColor="text1"/>
        </w:rPr>
        <w:t xml:space="preserve"> that</w:t>
      </w:r>
      <w:r w:rsidR="00D30EB3">
        <w:rPr>
          <w:rFonts w:ascii="Times New Roman" w:hAnsi="Times New Roman" w:cs="Times New Roman"/>
          <w:color w:val="000000" w:themeColor="text1"/>
        </w:rPr>
        <w:t>,</w:t>
      </w:r>
      <w:r w:rsidR="000A0ABE" w:rsidRPr="00850219">
        <w:rPr>
          <w:rFonts w:ascii="Times New Roman" w:hAnsi="Times New Roman" w:cs="Times New Roman"/>
          <w:color w:val="000000" w:themeColor="text1"/>
        </w:rPr>
        <w:t xml:space="preserve"> “</w:t>
      </w:r>
      <w:r w:rsidR="00C036F2">
        <w:rPr>
          <w:rFonts w:ascii="Times New Roman" w:hAnsi="Times New Roman" w:cs="Times New Roman"/>
          <w:color w:val="000000" w:themeColor="text1"/>
        </w:rPr>
        <w:t>C</w:t>
      </w:r>
      <w:r w:rsidR="000A0ABE" w:rsidRPr="00850219">
        <w:rPr>
          <w:rFonts w:ascii="Times New Roman" w:hAnsi="Times New Roman" w:cs="Times New Roman"/>
          <w:color w:val="000000" w:themeColor="text1"/>
        </w:rPr>
        <w:t xml:space="preserve">enturies of using </w:t>
      </w:r>
      <w:r w:rsidR="00D30EB3">
        <w:rPr>
          <w:rFonts w:ascii="Times New Roman" w:hAnsi="Times New Roman" w:cs="Times New Roman"/>
          <w:color w:val="000000" w:themeColor="text1"/>
        </w:rPr>
        <w:t>[sala]</w:t>
      </w:r>
      <w:r w:rsidR="000A0ABE" w:rsidRPr="00850219">
        <w:rPr>
          <w:rFonts w:ascii="Times New Roman" w:hAnsi="Times New Roman" w:cs="Times New Roman"/>
          <w:color w:val="000000" w:themeColor="text1"/>
        </w:rPr>
        <w:t xml:space="preserve"> does not seem to have lent it the seriousness appropriate to our transgression against the laws of a righteous God”</w:t>
      </w:r>
      <w:r w:rsidR="00630215">
        <w:rPr>
          <w:rFonts w:ascii="Times New Roman" w:hAnsi="Times New Roman" w:cs="Times New Roman"/>
          <w:color w:val="000000" w:themeColor="text1"/>
        </w:rPr>
        <w:t xml:space="preserve"> (</w:t>
      </w:r>
      <w:proofErr w:type="spellStart"/>
      <w:r w:rsidR="00630215">
        <w:rPr>
          <w:rFonts w:ascii="Times New Roman" w:hAnsi="Times New Roman" w:cs="Times New Roman"/>
          <w:color w:val="000000" w:themeColor="text1"/>
        </w:rPr>
        <w:t>Maggay</w:t>
      </w:r>
      <w:proofErr w:type="spellEnd"/>
      <w:r w:rsidR="00630215">
        <w:rPr>
          <w:rFonts w:ascii="Times New Roman" w:hAnsi="Times New Roman" w:cs="Times New Roman"/>
          <w:color w:val="000000" w:themeColor="text1"/>
        </w:rPr>
        <w:t>, 2005, p. 42).</w:t>
      </w:r>
      <w:r w:rsidR="000A0ABE" w:rsidRPr="00850219">
        <w:rPr>
          <w:rFonts w:ascii="Times New Roman" w:hAnsi="Times New Roman" w:cs="Times New Roman"/>
          <w:color w:val="000000" w:themeColor="text1"/>
        </w:rPr>
        <w:t xml:space="preserve"> </w:t>
      </w:r>
      <w:r w:rsidR="00630215">
        <w:rPr>
          <w:rFonts w:ascii="Times New Roman" w:hAnsi="Times New Roman" w:cs="Times New Roman"/>
          <w:color w:val="000000" w:themeColor="text1"/>
        </w:rPr>
        <w:t>Its casual usage suggests that Filipinos do not seem to</w:t>
      </w:r>
      <w:r w:rsidR="00146507" w:rsidRPr="00850219">
        <w:rPr>
          <w:rFonts w:ascii="Times New Roman" w:hAnsi="Times New Roman" w:cs="Times New Roman"/>
          <w:color w:val="000000" w:themeColor="text1"/>
        </w:rPr>
        <w:t xml:space="preserve"> sense sin </w:t>
      </w:r>
      <w:r w:rsidR="005A7888" w:rsidRPr="00850219">
        <w:rPr>
          <w:rFonts w:ascii="Times New Roman" w:hAnsi="Times New Roman" w:cs="Times New Roman"/>
          <w:color w:val="000000" w:themeColor="text1"/>
        </w:rPr>
        <w:t>a</w:t>
      </w:r>
      <w:r w:rsidR="00146507" w:rsidRPr="00850219">
        <w:rPr>
          <w:rFonts w:ascii="Times New Roman" w:hAnsi="Times New Roman" w:cs="Times New Roman"/>
          <w:color w:val="000000" w:themeColor="text1"/>
        </w:rPr>
        <w:t xml:space="preserve">s transgression against </w:t>
      </w:r>
      <w:r w:rsidR="00630215">
        <w:rPr>
          <w:rFonts w:ascii="Times New Roman" w:hAnsi="Times New Roman" w:cs="Times New Roman"/>
          <w:color w:val="000000" w:themeColor="text1"/>
        </w:rPr>
        <w:t xml:space="preserve">God and </w:t>
      </w:r>
      <w:r w:rsidR="000317FA">
        <w:rPr>
          <w:rFonts w:ascii="Times New Roman" w:hAnsi="Times New Roman" w:cs="Times New Roman"/>
          <w:color w:val="000000" w:themeColor="text1"/>
        </w:rPr>
        <w:t>h</w:t>
      </w:r>
      <w:r w:rsidR="00630215">
        <w:rPr>
          <w:rFonts w:ascii="Times New Roman" w:hAnsi="Times New Roman" w:cs="Times New Roman"/>
          <w:color w:val="000000" w:themeColor="text1"/>
        </w:rPr>
        <w:t xml:space="preserve">is </w:t>
      </w:r>
      <w:r w:rsidR="00146507" w:rsidRPr="00850219">
        <w:rPr>
          <w:rFonts w:ascii="Times New Roman" w:hAnsi="Times New Roman" w:cs="Times New Roman"/>
          <w:color w:val="000000" w:themeColor="text1"/>
        </w:rPr>
        <w:t>absolute moral law</w:t>
      </w:r>
      <w:r w:rsidR="00630215">
        <w:rPr>
          <w:rFonts w:ascii="Times New Roman" w:hAnsi="Times New Roman" w:cs="Times New Roman"/>
          <w:color w:val="000000" w:themeColor="text1"/>
        </w:rPr>
        <w:t>.</w:t>
      </w:r>
      <w:r w:rsidR="00C9211D" w:rsidRPr="00850219">
        <w:rPr>
          <w:rFonts w:ascii="Times New Roman" w:hAnsi="Times New Roman" w:cs="Times New Roman"/>
          <w:color w:val="000000" w:themeColor="text1"/>
        </w:rPr>
        <w:t xml:space="preserve"> </w:t>
      </w:r>
      <w:r w:rsidR="00C9211D" w:rsidRPr="00850219">
        <w:rPr>
          <w:rFonts w:ascii="Times New Roman" w:eastAsia="Times New Roman" w:hAnsi="Times New Roman" w:cs="Times New Roman"/>
          <w:color w:val="000000" w:themeColor="text1"/>
        </w:rPr>
        <w:t xml:space="preserve">If this </w:t>
      </w:r>
      <w:r w:rsidR="00C036F2">
        <w:rPr>
          <w:rFonts w:ascii="Times New Roman" w:eastAsia="Times New Roman" w:hAnsi="Times New Roman" w:cs="Times New Roman"/>
          <w:color w:val="000000" w:themeColor="text1"/>
        </w:rPr>
        <w:t xml:space="preserve">analysis </w:t>
      </w:r>
      <w:r w:rsidR="00C9211D" w:rsidRPr="00850219">
        <w:rPr>
          <w:rFonts w:ascii="Times New Roman" w:eastAsia="Times New Roman" w:hAnsi="Times New Roman" w:cs="Times New Roman"/>
          <w:color w:val="000000" w:themeColor="text1"/>
        </w:rPr>
        <w:t xml:space="preserve">is true of </w:t>
      </w:r>
      <w:r w:rsidR="00C9211D" w:rsidRPr="00630215">
        <w:rPr>
          <w:rFonts w:ascii="Times New Roman" w:eastAsia="Times New Roman" w:hAnsi="Times New Roman" w:cs="Times New Roman"/>
          <w:i/>
          <w:iCs/>
          <w:color w:val="000000" w:themeColor="text1"/>
        </w:rPr>
        <w:t>sin</w:t>
      </w:r>
      <w:r w:rsidR="005B4810" w:rsidRPr="00850219">
        <w:rPr>
          <w:rFonts w:ascii="Times New Roman" w:eastAsia="Times New Roman" w:hAnsi="Times New Roman" w:cs="Times New Roman"/>
          <w:color w:val="000000" w:themeColor="text1"/>
        </w:rPr>
        <w:t xml:space="preserve"> and </w:t>
      </w:r>
      <w:r w:rsidR="005B4810" w:rsidRPr="00850219">
        <w:rPr>
          <w:rFonts w:ascii="Times New Roman" w:eastAsia="Times New Roman" w:hAnsi="Times New Roman" w:cs="Times New Roman"/>
          <w:i/>
          <w:iCs/>
          <w:color w:val="000000" w:themeColor="text1"/>
        </w:rPr>
        <w:t>sala</w:t>
      </w:r>
      <w:r w:rsidR="00C9211D" w:rsidRPr="00850219">
        <w:rPr>
          <w:rFonts w:ascii="Times New Roman" w:eastAsia="Times New Roman" w:hAnsi="Times New Roman" w:cs="Times New Roman"/>
          <w:color w:val="000000" w:themeColor="text1"/>
        </w:rPr>
        <w:t xml:space="preserve">, it is not far-fetched that something similar may be true of salvation, simply because of the language </w:t>
      </w:r>
      <w:r w:rsidR="005B4810" w:rsidRPr="00850219">
        <w:rPr>
          <w:rFonts w:ascii="Times New Roman" w:eastAsia="Times New Roman" w:hAnsi="Times New Roman" w:cs="Times New Roman"/>
          <w:color w:val="000000" w:themeColor="text1"/>
        </w:rPr>
        <w:t>used</w:t>
      </w:r>
      <w:r w:rsidR="00C9211D" w:rsidRPr="00850219">
        <w:rPr>
          <w:rFonts w:ascii="Times New Roman" w:eastAsia="Times New Roman" w:hAnsi="Times New Roman" w:cs="Times New Roman"/>
          <w:color w:val="000000" w:themeColor="text1"/>
        </w:rPr>
        <w:t>.</w:t>
      </w:r>
    </w:p>
    <w:p w14:paraId="397CCA3C" w14:textId="224C2D73" w:rsidR="00633005" w:rsidRDefault="00F700D0" w:rsidP="00633005">
      <w:pPr>
        <w:spacing w:after="160"/>
        <w:ind w:firstLine="284"/>
        <w:jc w:val="both"/>
        <w:rPr>
          <w:rFonts w:ascii="Times New Roman" w:hAnsi="Times New Roman" w:cs="Times New Roman"/>
          <w:bCs/>
          <w:color w:val="000000" w:themeColor="text1"/>
        </w:rPr>
      </w:pPr>
      <w:r w:rsidRPr="00850219">
        <w:rPr>
          <w:rFonts w:ascii="Times New Roman" w:hAnsi="Times New Roman" w:cs="Times New Roman"/>
          <w:color w:val="000000" w:themeColor="text1"/>
        </w:rPr>
        <w:t xml:space="preserve">The challenge of </w:t>
      </w:r>
      <w:r w:rsidR="000576E1">
        <w:rPr>
          <w:rFonts w:ascii="Times New Roman" w:hAnsi="Times New Roman" w:cs="Times New Roman"/>
          <w:color w:val="000000" w:themeColor="text1"/>
        </w:rPr>
        <w:t xml:space="preserve">different </w:t>
      </w:r>
      <w:r w:rsidRPr="00850219">
        <w:rPr>
          <w:rFonts w:ascii="Times New Roman" w:hAnsi="Times New Roman" w:cs="Times New Roman"/>
          <w:color w:val="000000" w:themeColor="text1"/>
        </w:rPr>
        <w:t>language</w:t>
      </w:r>
      <w:r w:rsidR="000576E1">
        <w:rPr>
          <w:rFonts w:ascii="Times New Roman" w:hAnsi="Times New Roman" w:cs="Times New Roman"/>
          <w:color w:val="000000" w:themeColor="text1"/>
        </w:rPr>
        <w:t>s</w:t>
      </w:r>
      <w:r w:rsidRPr="00850219">
        <w:rPr>
          <w:rFonts w:ascii="Times New Roman" w:hAnsi="Times New Roman" w:cs="Times New Roman"/>
          <w:color w:val="000000" w:themeColor="text1"/>
        </w:rPr>
        <w:t xml:space="preserve"> is that t</w:t>
      </w:r>
      <w:r w:rsidRPr="00850219">
        <w:rPr>
          <w:rFonts w:ascii="Times New Roman" w:eastAsia="Times New Roman" w:hAnsi="Times New Roman" w:cs="Times New Roman"/>
          <w:color w:val="000000" w:themeColor="text1"/>
        </w:rPr>
        <w:t>he same words do not always carry the same meaning</w:t>
      </w:r>
      <w:r w:rsidR="00633005">
        <w:rPr>
          <w:rFonts w:ascii="Times New Roman" w:eastAsia="Times New Roman" w:hAnsi="Times New Roman" w:cs="Times New Roman"/>
          <w:color w:val="000000" w:themeColor="text1"/>
        </w:rPr>
        <w:t>, th</w:t>
      </w:r>
      <w:r w:rsidR="00F06D99">
        <w:rPr>
          <w:rFonts w:ascii="Times New Roman" w:eastAsia="Times New Roman" w:hAnsi="Times New Roman" w:cs="Times New Roman"/>
          <w:color w:val="000000" w:themeColor="text1"/>
        </w:rPr>
        <w:t xml:space="preserve">erefore theological concepts must often be expressed through local linguistic equivalents that resonate with the particular culture. </w:t>
      </w:r>
      <w:proofErr w:type="spellStart"/>
      <w:r w:rsidRPr="00850219">
        <w:rPr>
          <w:rFonts w:ascii="Times New Roman" w:hAnsi="Times New Roman" w:cs="Times New Roman"/>
          <w:bCs/>
          <w:color w:val="000000" w:themeColor="text1"/>
        </w:rPr>
        <w:t>Jione</w:t>
      </w:r>
      <w:proofErr w:type="spellEnd"/>
      <w:r w:rsidRPr="00850219">
        <w:rPr>
          <w:rFonts w:ascii="Times New Roman" w:hAnsi="Times New Roman" w:cs="Times New Roman"/>
          <w:bCs/>
          <w:color w:val="000000" w:themeColor="text1"/>
        </w:rPr>
        <w:t xml:space="preserve"> Havea a</w:t>
      </w:r>
      <w:r w:rsidR="00F06D99">
        <w:rPr>
          <w:rFonts w:ascii="Times New Roman" w:hAnsi="Times New Roman" w:cs="Times New Roman"/>
          <w:bCs/>
          <w:color w:val="000000" w:themeColor="text1"/>
        </w:rPr>
        <w:t>rgues</w:t>
      </w:r>
      <w:r w:rsidRPr="00850219">
        <w:rPr>
          <w:rFonts w:ascii="Times New Roman" w:hAnsi="Times New Roman" w:cs="Times New Roman"/>
          <w:bCs/>
          <w:color w:val="000000" w:themeColor="text1"/>
        </w:rPr>
        <w:t xml:space="preserve"> that “to change people’s imagination requires playing with and changing their language</w:t>
      </w:r>
      <w:r w:rsidR="00C036F2">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The imagination comes alive </w:t>
      </w:r>
      <w:r w:rsidRPr="00850219">
        <w:rPr>
          <w:rFonts w:ascii="Times New Roman" w:hAnsi="Times New Roman" w:cs="Times New Roman"/>
          <w:bCs/>
          <w:i/>
          <w:iCs/>
          <w:color w:val="000000" w:themeColor="text1"/>
        </w:rPr>
        <w:t xml:space="preserve">if </w:t>
      </w:r>
      <w:r w:rsidRPr="000576E1">
        <w:rPr>
          <w:rFonts w:ascii="Times New Roman" w:hAnsi="Times New Roman" w:cs="Times New Roman"/>
          <w:bCs/>
          <w:color w:val="000000" w:themeColor="text1"/>
        </w:rPr>
        <w:t>the</w:t>
      </w:r>
      <w:r w:rsidRPr="00850219">
        <w:rPr>
          <w:rFonts w:ascii="Times New Roman" w:hAnsi="Times New Roman" w:cs="Times New Roman"/>
          <w:bCs/>
          <w:i/>
          <w:iCs/>
          <w:color w:val="000000" w:themeColor="text1"/>
        </w:rPr>
        <w:t xml:space="preserve"> </w:t>
      </w:r>
      <w:r w:rsidRPr="00850219">
        <w:rPr>
          <w:rFonts w:ascii="Times New Roman" w:hAnsi="Times New Roman" w:cs="Times New Roman"/>
          <w:bCs/>
          <w:color w:val="000000" w:themeColor="text1"/>
        </w:rPr>
        <w:t xml:space="preserve">language used is different from the usual” (Havea, 2011, </w:t>
      </w:r>
      <w:r w:rsidR="00C036F2">
        <w:rPr>
          <w:rFonts w:ascii="Times New Roman" w:hAnsi="Times New Roman" w:cs="Times New Roman"/>
          <w:bCs/>
          <w:color w:val="000000" w:themeColor="text1"/>
        </w:rPr>
        <w:t xml:space="preserve">p. </w:t>
      </w:r>
      <w:r w:rsidRPr="00850219">
        <w:rPr>
          <w:rFonts w:ascii="Times New Roman" w:hAnsi="Times New Roman" w:cs="Times New Roman"/>
          <w:bCs/>
          <w:color w:val="000000" w:themeColor="text1"/>
        </w:rPr>
        <w:t>43</w:t>
      </w:r>
      <w:r w:rsidR="00C036F2">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w:t>
      </w:r>
      <w:r w:rsidR="00C036F2">
        <w:rPr>
          <w:rFonts w:ascii="Times New Roman" w:hAnsi="Times New Roman" w:cs="Times New Roman"/>
          <w:bCs/>
          <w:color w:val="000000" w:themeColor="text1"/>
        </w:rPr>
        <w:t>e</w:t>
      </w:r>
      <w:r w:rsidRPr="00850219">
        <w:rPr>
          <w:rFonts w:ascii="Times New Roman" w:hAnsi="Times New Roman" w:cs="Times New Roman"/>
          <w:bCs/>
          <w:color w:val="000000" w:themeColor="text1"/>
        </w:rPr>
        <w:t>mphasis mine).</w:t>
      </w:r>
      <w:r w:rsidR="00FB1913">
        <w:rPr>
          <w:rFonts w:ascii="Times New Roman" w:hAnsi="Times New Roman" w:cs="Times New Roman"/>
          <w:bCs/>
          <w:color w:val="000000" w:themeColor="text1"/>
        </w:rPr>
        <w:t xml:space="preserve"> </w:t>
      </w:r>
      <w:r w:rsidR="00F06D99">
        <w:rPr>
          <w:rFonts w:ascii="Times New Roman" w:hAnsi="Times New Roman" w:cs="Times New Roman"/>
          <w:bCs/>
          <w:color w:val="000000" w:themeColor="text1"/>
        </w:rPr>
        <w:t>L</w:t>
      </w:r>
      <w:r w:rsidR="00633005">
        <w:rPr>
          <w:rFonts w:ascii="Times New Roman" w:hAnsi="Times New Roman" w:cs="Times New Roman"/>
          <w:bCs/>
          <w:color w:val="000000" w:themeColor="text1"/>
        </w:rPr>
        <w:t xml:space="preserve">anguage </w:t>
      </w:r>
      <w:r w:rsidR="00F06D99">
        <w:rPr>
          <w:rFonts w:ascii="Times New Roman" w:hAnsi="Times New Roman" w:cs="Times New Roman"/>
          <w:bCs/>
          <w:color w:val="000000" w:themeColor="text1"/>
        </w:rPr>
        <w:t>both reflects a people’s</w:t>
      </w:r>
      <w:r w:rsidR="00633005">
        <w:rPr>
          <w:rFonts w:ascii="Times New Roman" w:hAnsi="Times New Roman" w:cs="Times New Roman"/>
          <w:bCs/>
          <w:color w:val="000000" w:themeColor="text1"/>
        </w:rPr>
        <w:t xml:space="preserve"> worldview and shapes culture and behavior (</w:t>
      </w:r>
      <w:proofErr w:type="spellStart"/>
      <w:r w:rsidR="00633005">
        <w:rPr>
          <w:rFonts w:ascii="Times New Roman" w:hAnsi="Times New Roman" w:cs="Times New Roman"/>
          <w:bCs/>
          <w:color w:val="000000" w:themeColor="text1"/>
        </w:rPr>
        <w:t>Maggay</w:t>
      </w:r>
      <w:proofErr w:type="spellEnd"/>
      <w:r w:rsidR="00633005">
        <w:rPr>
          <w:rFonts w:ascii="Times New Roman" w:hAnsi="Times New Roman" w:cs="Times New Roman"/>
          <w:bCs/>
          <w:color w:val="000000" w:themeColor="text1"/>
        </w:rPr>
        <w:t>, 2005, p. 43)</w:t>
      </w:r>
      <w:r w:rsidR="00F06D99">
        <w:rPr>
          <w:rFonts w:ascii="Times New Roman" w:hAnsi="Times New Roman" w:cs="Times New Roman"/>
          <w:bCs/>
          <w:color w:val="000000" w:themeColor="text1"/>
        </w:rPr>
        <w:t>.</w:t>
      </w:r>
    </w:p>
    <w:p w14:paraId="4D9F27B2" w14:textId="36B07BDB" w:rsidR="00F700D0" w:rsidRPr="00850219" w:rsidRDefault="00F700D0" w:rsidP="00F06D99">
      <w:pPr>
        <w:spacing w:after="160"/>
        <w:ind w:firstLine="284"/>
        <w:jc w:val="both"/>
        <w:rPr>
          <w:rFonts w:ascii="Times New Roman" w:hAnsi="Times New Roman" w:cs="Times New Roman"/>
          <w:bCs/>
          <w:color w:val="000000" w:themeColor="text1"/>
        </w:rPr>
      </w:pPr>
      <w:r w:rsidRPr="00850219">
        <w:rPr>
          <w:rFonts w:ascii="Times New Roman" w:hAnsi="Times New Roman" w:cs="Times New Roman"/>
          <w:bCs/>
          <w:color w:val="000000" w:themeColor="text1"/>
        </w:rPr>
        <w:t xml:space="preserve"> </w:t>
      </w:r>
      <w:r w:rsidR="00F06D99">
        <w:rPr>
          <w:rFonts w:ascii="Times New Roman" w:hAnsi="Times New Roman" w:cs="Times New Roman"/>
          <w:bCs/>
          <w:color w:val="000000" w:themeColor="text1"/>
        </w:rPr>
        <w:t xml:space="preserve">Consequently, </w:t>
      </w:r>
      <w:r w:rsidRPr="00850219">
        <w:rPr>
          <w:rFonts w:ascii="Times New Roman" w:hAnsi="Times New Roman" w:cs="Times New Roman"/>
          <w:bCs/>
          <w:color w:val="000000" w:themeColor="text1"/>
        </w:rPr>
        <w:t xml:space="preserve">for God’s Word and theological ideas to make sense to Filipinos, </w:t>
      </w:r>
      <w:r w:rsidR="00F06D99">
        <w:rPr>
          <w:rFonts w:ascii="Times New Roman" w:hAnsi="Times New Roman" w:cs="Times New Roman"/>
          <w:bCs/>
          <w:color w:val="000000" w:themeColor="text1"/>
        </w:rPr>
        <w:t>they must connect with their lived experiences and employ familiar cultural idioms</w:t>
      </w:r>
      <w:r w:rsidRPr="00850219">
        <w:rPr>
          <w:rFonts w:ascii="Times New Roman" w:hAnsi="Times New Roman" w:cs="Times New Roman"/>
          <w:bCs/>
          <w:color w:val="000000" w:themeColor="text1"/>
        </w:rPr>
        <w:t xml:space="preserve"> (Gener, 2001, p. 45).</w:t>
      </w:r>
      <w:r w:rsidR="00633005">
        <w:rPr>
          <w:rFonts w:ascii="Times New Roman" w:hAnsi="Times New Roman" w:cs="Times New Roman"/>
          <w:bCs/>
          <w:color w:val="000000" w:themeColor="text1"/>
        </w:rPr>
        <w:t xml:space="preserve"> </w:t>
      </w:r>
      <w:r w:rsidR="00F06D99">
        <w:rPr>
          <w:rFonts w:ascii="Times New Roman" w:hAnsi="Times New Roman" w:cs="Times New Roman"/>
          <w:bCs/>
          <w:color w:val="000000" w:themeColor="text1"/>
        </w:rPr>
        <w:t xml:space="preserve">However, </w:t>
      </w:r>
      <w:r w:rsidR="00633005">
        <w:rPr>
          <w:rFonts w:ascii="Times New Roman" w:hAnsi="Times New Roman" w:cs="Times New Roman"/>
          <w:bCs/>
          <w:color w:val="000000" w:themeColor="text1"/>
        </w:rPr>
        <w:t xml:space="preserve">changing the language </w:t>
      </w:r>
      <w:r w:rsidR="00F06D99">
        <w:rPr>
          <w:rFonts w:ascii="Times New Roman" w:hAnsi="Times New Roman" w:cs="Times New Roman"/>
          <w:bCs/>
          <w:color w:val="000000" w:themeColor="text1"/>
        </w:rPr>
        <w:t>should not alter the intended meaning. As Whiteman asserts, “</w:t>
      </w:r>
      <w:r w:rsidR="000317FA">
        <w:rPr>
          <w:rFonts w:ascii="Times New Roman" w:hAnsi="Times New Roman" w:cs="Times New Roman"/>
          <w:bCs/>
          <w:color w:val="000000" w:themeColor="text1"/>
        </w:rPr>
        <w:t>T</w:t>
      </w:r>
      <w:r w:rsidR="00633005">
        <w:rPr>
          <w:rFonts w:ascii="Times New Roman" w:hAnsi="Times New Roman" w:cs="Times New Roman"/>
          <w:bCs/>
          <w:color w:val="000000" w:themeColor="text1"/>
        </w:rPr>
        <w:t>here are no sacred forms, only sacred meanings</w:t>
      </w:r>
      <w:r w:rsidR="00F06D99">
        <w:rPr>
          <w:rFonts w:ascii="Times New Roman" w:hAnsi="Times New Roman" w:cs="Times New Roman"/>
          <w:bCs/>
          <w:color w:val="000000" w:themeColor="text1"/>
        </w:rPr>
        <w:t>”</w:t>
      </w:r>
      <w:r w:rsidR="00633005">
        <w:rPr>
          <w:rFonts w:ascii="Times New Roman" w:hAnsi="Times New Roman" w:cs="Times New Roman"/>
          <w:bCs/>
          <w:color w:val="000000" w:themeColor="text1"/>
        </w:rPr>
        <w:t xml:space="preserve"> (Whiteman, 2025, p. 122). </w:t>
      </w:r>
      <w:r w:rsidR="00F06D99">
        <w:rPr>
          <w:rFonts w:ascii="Times New Roman" w:hAnsi="Times New Roman" w:cs="Times New Roman"/>
          <w:bCs/>
          <w:color w:val="000000" w:themeColor="text1"/>
        </w:rPr>
        <w:t>Thus, while Scripture and theology must be translated into the local Filipino language, the original meaning of the message must remain faithfully preserved.</w:t>
      </w:r>
    </w:p>
    <w:p w14:paraId="26DA2499" w14:textId="24086C31" w:rsidR="00C9211D" w:rsidRPr="00850219" w:rsidRDefault="007A2D54" w:rsidP="00850219">
      <w:pPr>
        <w:spacing w:after="160"/>
        <w:jc w:val="both"/>
        <w:rPr>
          <w:rFonts w:ascii="Times New Roman" w:hAnsi="Times New Roman" w:cs="Times New Roman"/>
          <w:b/>
          <w:i/>
          <w:iCs/>
          <w:color w:val="000000" w:themeColor="text1"/>
        </w:rPr>
      </w:pPr>
      <w:r w:rsidRPr="00850219">
        <w:rPr>
          <w:rFonts w:ascii="Times New Roman" w:hAnsi="Times New Roman" w:cs="Times New Roman"/>
          <w:b/>
          <w:color w:val="000000" w:themeColor="text1"/>
        </w:rPr>
        <w:t>Cultural Understanding and Ree</w:t>
      </w:r>
      <w:r w:rsidR="00F06D99">
        <w:rPr>
          <w:rFonts w:ascii="Times New Roman" w:hAnsi="Times New Roman" w:cs="Times New Roman"/>
          <w:b/>
          <w:color w:val="000000" w:themeColor="text1"/>
        </w:rPr>
        <w:t>xami</w:t>
      </w:r>
      <w:r w:rsidRPr="00850219">
        <w:rPr>
          <w:rFonts w:ascii="Times New Roman" w:hAnsi="Times New Roman" w:cs="Times New Roman"/>
          <w:b/>
          <w:color w:val="000000" w:themeColor="text1"/>
        </w:rPr>
        <w:t>ning</w:t>
      </w:r>
      <w:r w:rsidR="005A7888" w:rsidRPr="00850219">
        <w:rPr>
          <w:rFonts w:ascii="Times New Roman" w:hAnsi="Times New Roman" w:cs="Times New Roman"/>
          <w:b/>
          <w:color w:val="000000" w:themeColor="text1"/>
        </w:rPr>
        <w:t xml:space="preserve"> Conversion: </w:t>
      </w:r>
      <w:proofErr w:type="spellStart"/>
      <w:r w:rsidR="005A7888" w:rsidRPr="00850219">
        <w:rPr>
          <w:rFonts w:ascii="Times New Roman" w:hAnsi="Times New Roman" w:cs="Times New Roman"/>
          <w:b/>
          <w:i/>
          <w:iCs/>
          <w:color w:val="000000" w:themeColor="text1"/>
        </w:rPr>
        <w:t>Pagbabalik</w:t>
      </w:r>
      <w:proofErr w:type="spellEnd"/>
      <w:r w:rsidR="005A7888" w:rsidRPr="00850219">
        <w:rPr>
          <w:rFonts w:ascii="Times New Roman" w:hAnsi="Times New Roman" w:cs="Times New Roman"/>
          <w:b/>
          <w:i/>
          <w:iCs/>
          <w:color w:val="000000" w:themeColor="text1"/>
        </w:rPr>
        <w:t xml:space="preserve">-Loob </w:t>
      </w:r>
      <w:proofErr w:type="spellStart"/>
      <w:r w:rsidR="00FA3FE0" w:rsidRPr="00850219">
        <w:rPr>
          <w:rFonts w:ascii="Times New Roman" w:hAnsi="Times New Roman" w:cs="Times New Roman"/>
          <w:b/>
          <w:i/>
          <w:iCs/>
          <w:color w:val="000000" w:themeColor="text1"/>
        </w:rPr>
        <w:t>sa</w:t>
      </w:r>
      <w:proofErr w:type="spellEnd"/>
      <w:r w:rsidR="00FA3FE0" w:rsidRPr="00850219">
        <w:rPr>
          <w:rFonts w:ascii="Times New Roman" w:hAnsi="Times New Roman" w:cs="Times New Roman"/>
          <w:b/>
          <w:i/>
          <w:iCs/>
          <w:color w:val="000000" w:themeColor="text1"/>
        </w:rPr>
        <w:t xml:space="preserve"> </w:t>
      </w:r>
      <w:proofErr w:type="spellStart"/>
      <w:r w:rsidR="00FA3FE0" w:rsidRPr="00850219">
        <w:rPr>
          <w:rFonts w:ascii="Times New Roman" w:hAnsi="Times New Roman" w:cs="Times New Roman"/>
          <w:b/>
          <w:i/>
          <w:iCs/>
          <w:color w:val="000000" w:themeColor="text1"/>
        </w:rPr>
        <w:t>Diyos</w:t>
      </w:r>
      <w:proofErr w:type="spellEnd"/>
    </w:p>
    <w:p w14:paraId="01700B3E" w14:textId="6C134A55" w:rsidR="00173341" w:rsidRPr="00850219" w:rsidRDefault="00F06D99" w:rsidP="00850219">
      <w:pPr>
        <w:spacing w:after="160"/>
        <w:jc w:val="both"/>
        <w:rPr>
          <w:rFonts w:ascii="Times New Roman" w:hAnsi="Times New Roman" w:cs="Times New Roman"/>
          <w:color w:val="000000" w:themeColor="text1"/>
        </w:rPr>
      </w:pPr>
      <w:r w:rsidRPr="00F06D99">
        <w:rPr>
          <w:rFonts w:ascii="Times New Roman" w:hAnsi="Times New Roman" w:cs="Times New Roman"/>
          <w:color w:val="000000" w:themeColor="text1"/>
        </w:rPr>
        <w:t>Salvation is “a fundamental concern of every religion. [And] for Christians, the conviction that God has decisively wrought salvation for all in and through Jesus Christ stands at the very center of their lives” (Bosch, 2006, p. 393). Thus, believers must fully understand what salvation means and its role in their spiritual life. When their understanding is incomplete or inadequate, people cannot fully participate in Christ’s salvation. This limitation may result in people who are “willing to adapt but not ready to convert,” leading to accommodation rather than conversion (</w:t>
      </w:r>
      <w:proofErr w:type="spellStart"/>
      <w:r w:rsidRPr="00F06D99">
        <w:rPr>
          <w:rFonts w:ascii="Times New Roman" w:hAnsi="Times New Roman" w:cs="Times New Roman"/>
          <w:color w:val="000000" w:themeColor="text1"/>
        </w:rPr>
        <w:t>Maggay</w:t>
      </w:r>
      <w:proofErr w:type="spellEnd"/>
      <w:r w:rsidRPr="00F06D99">
        <w:rPr>
          <w:rFonts w:ascii="Times New Roman" w:hAnsi="Times New Roman" w:cs="Times New Roman"/>
          <w:color w:val="000000" w:themeColor="text1"/>
        </w:rPr>
        <w:t>, 2005, p. 44). In this situation, people may accept the invitation to be saved through Jesus Christ as Savior but may not be fully surrendered to him.</w:t>
      </w:r>
    </w:p>
    <w:p w14:paraId="11D508B1" w14:textId="7CBE6E05" w:rsidR="00173341" w:rsidRPr="00674620" w:rsidRDefault="00EC0E78" w:rsidP="00674620">
      <w:pPr>
        <w:spacing w:after="160"/>
        <w:ind w:firstLine="284"/>
        <w:jc w:val="both"/>
        <w:rPr>
          <w:rFonts w:ascii="Times New Roman" w:hAnsi="Times New Roman" w:cs="Times New Roman"/>
          <w:bCs/>
          <w:color w:val="000000" w:themeColor="text1"/>
        </w:rPr>
      </w:pPr>
      <w:r w:rsidRPr="00850219">
        <w:rPr>
          <w:rFonts w:ascii="Times New Roman" w:hAnsi="Times New Roman" w:cs="Times New Roman"/>
          <w:bCs/>
          <w:color w:val="000000" w:themeColor="text1"/>
        </w:rPr>
        <w:t xml:space="preserve">In Filipino, salvation </w:t>
      </w:r>
      <w:r w:rsidR="00384FBF" w:rsidRPr="00384FBF">
        <w:rPr>
          <w:rFonts w:ascii="Times New Roman" w:hAnsi="Times New Roman" w:cs="Times New Roman"/>
          <w:color w:val="000000" w:themeColor="text1"/>
        </w:rPr>
        <w:t>(</w:t>
      </w:r>
      <w:r w:rsidR="00384FBF">
        <w:rPr>
          <w:rFonts w:ascii="Times New Roman" w:hAnsi="Times New Roman" w:cs="Times New Roman"/>
          <w:color w:val="000000" w:themeColor="text1"/>
        </w:rPr>
        <w:t>in</w:t>
      </w:r>
      <w:r w:rsidR="00384FBF" w:rsidRPr="00384FBF">
        <w:rPr>
          <w:rFonts w:ascii="Times New Roman" w:hAnsi="Times New Roman" w:cs="Times New Roman"/>
          <w:color w:val="000000" w:themeColor="text1"/>
        </w:rPr>
        <w:t xml:space="preserve"> Greek </w:t>
      </w:r>
      <w:proofErr w:type="spellStart"/>
      <w:r w:rsidR="00384FBF" w:rsidRPr="00384FBF">
        <w:rPr>
          <w:rFonts w:ascii="Times New Roman" w:hAnsi="Times New Roman" w:cs="Times New Roman"/>
          <w:color w:val="000000"/>
          <w:shd w:val="clear" w:color="auto" w:fill="FFFFFF"/>
        </w:rPr>
        <w:t>σωτηρί</w:t>
      </w:r>
      <w:proofErr w:type="spellEnd"/>
      <w:r w:rsidR="00384FBF" w:rsidRPr="00384FBF">
        <w:rPr>
          <w:rFonts w:ascii="Times New Roman" w:hAnsi="Times New Roman" w:cs="Times New Roman"/>
          <w:color w:val="000000"/>
          <w:shd w:val="clear" w:color="auto" w:fill="FFFFFF"/>
        </w:rPr>
        <w:t>α—</w:t>
      </w:r>
      <w:proofErr w:type="spellStart"/>
      <w:r w:rsidR="00597A5F" w:rsidRPr="00597A5F">
        <w:rPr>
          <w:rFonts w:ascii="Times New Roman" w:hAnsi="Times New Roman" w:cs="Times New Roman"/>
          <w:i/>
          <w:iCs/>
          <w:color w:val="000000"/>
          <w:shd w:val="clear" w:color="auto" w:fill="FFFFFF"/>
        </w:rPr>
        <w:t>sote</w:t>
      </w:r>
      <w:r w:rsidR="00384FBF" w:rsidRPr="00597A5F">
        <w:rPr>
          <w:rFonts w:ascii="Times New Roman" w:hAnsi="Times New Roman" w:cs="Times New Roman"/>
          <w:i/>
          <w:iCs/>
          <w:color w:val="000000"/>
          <w:shd w:val="clear" w:color="auto" w:fill="FFFFFF"/>
        </w:rPr>
        <w:t>r</w:t>
      </w:r>
      <w:r w:rsidR="00384FBF" w:rsidRPr="00384FBF">
        <w:rPr>
          <w:rFonts w:ascii="Times New Roman" w:hAnsi="Times New Roman" w:cs="Times New Roman"/>
          <w:i/>
          <w:iCs/>
          <w:color w:val="000000"/>
          <w:shd w:val="clear" w:color="auto" w:fill="FFFFFF"/>
        </w:rPr>
        <w:t>ia</w:t>
      </w:r>
      <w:proofErr w:type="spellEnd"/>
      <w:r w:rsidR="00384FBF" w:rsidRPr="00384FBF">
        <w:rPr>
          <w:rFonts w:ascii="Times New Roman" w:hAnsi="Times New Roman" w:cs="Times New Roman"/>
          <w:color w:val="000000"/>
          <w:shd w:val="clear" w:color="auto" w:fill="FFFFFF"/>
        </w:rPr>
        <w:t>)</w:t>
      </w:r>
      <w:r w:rsidR="00384FBF">
        <w:rPr>
          <w:rFonts w:ascii="Times New Roman" w:hAnsi="Times New Roman" w:cs="Times New Roman"/>
          <w:color w:val="000000"/>
          <w:shd w:val="clear" w:color="auto" w:fill="FFFFFF"/>
        </w:rPr>
        <w:t xml:space="preserve"> </w:t>
      </w:r>
      <w:r w:rsidRPr="00850219">
        <w:rPr>
          <w:rFonts w:ascii="Times New Roman" w:hAnsi="Times New Roman" w:cs="Times New Roman"/>
          <w:bCs/>
          <w:color w:val="000000" w:themeColor="text1"/>
        </w:rPr>
        <w:t xml:space="preserve">is translated as </w:t>
      </w:r>
      <w:proofErr w:type="spellStart"/>
      <w:r w:rsidRPr="00850219">
        <w:rPr>
          <w:rFonts w:ascii="Times New Roman" w:hAnsi="Times New Roman" w:cs="Times New Roman"/>
          <w:bCs/>
          <w:i/>
          <w:iCs/>
          <w:color w:val="000000" w:themeColor="text1"/>
        </w:rPr>
        <w:t>kaligtasan</w:t>
      </w:r>
      <w:proofErr w:type="spellEnd"/>
      <w:r w:rsidRPr="00850219">
        <w:rPr>
          <w:rFonts w:ascii="Times New Roman" w:hAnsi="Times New Roman" w:cs="Times New Roman"/>
          <w:bCs/>
          <w:i/>
          <w:iCs/>
          <w:color w:val="000000" w:themeColor="text1"/>
        </w:rPr>
        <w:t xml:space="preserve">, </w:t>
      </w:r>
      <w:r w:rsidRPr="00850219">
        <w:rPr>
          <w:rFonts w:ascii="Times New Roman" w:hAnsi="Times New Roman" w:cs="Times New Roman"/>
          <w:bCs/>
          <w:color w:val="000000" w:themeColor="text1"/>
        </w:rPr>
        <w:t xml:space="preserve">while </w:t>
      </w:r>
      <w:r w:rsidR="00F06D99">
        <w:rPr>
          <w:rFonts w:ascii="Times New Roman" w:hAnsi="Times New Roman" w:cs="Times New Roman"/>
          <w:bCs/>
          <w:color w:val="000000" w:themeColor="text1"/>
        </w:rPr>
        <w:t>“</w:t>
      </w:r>
      <w:r w:rsidRPr="00850219">
        <w:rPr>
          <w:rFonts w:ascii="Times New Roman" w:hAnsi="Times New Roman" w:cs="Times New Roman"/>
          <w:bCs/>
          <w:color w:val="000000" w:themeColor="text1"/>
        </w:rPr>
        <w:t>conversion</w:t>
      </w:r>
      <w:r w:rsidR="00F06D99">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is </w:t>
      </w:r>
      <w:proofErr w:type="spellStart"/>
      <w:r w:rsidRPr="00850219">
        <w:rPr>
          <w:rFonts w:ascii="Times New Roman" w:hAnsi="Times New Roman" w:cs="Times New Roman"/>
          <w:bCs/>
          <w:i/>
          <w:iCs/>
          <w:color w:val="000000" w:themeColor="text1"/>
        </w:rPr>
        <w:t>pagbabalik-loob</w:t>
      </w:r>
      <w:proofErr w:type="spellEnd"/>
      <w:r w:rsidRPr="00850219">
        <w:rPr>
          <w:rFonts w:ascii="Times New Roman" w:hAnsi="Times New Roman" w:cs="Times New Roman"/>
          <w:bCs/>
          <w:i/>
          <w:iCs/>
          <w:color w:val="000000" w:themeColor="text1"/>
        </w:rPr>
        <w:t xml:space="preserve"> </w:t>
      </w:r>
      <w:proofErr w:type="spellStart"/>
      <w:r w:rsidRPr="00850219">
        <w:rPr>
          <w:rFonts w:ascii="Times New Roman" w:hAnsi="Times New Roman" w:cs="Times New Roman"/>
          <w:bCs/>
          <w:i/>
          <w:iCs/>
          <w:color w:val="000000" w:themeColor="text1"/>
        </w:rPr>
        <w:t>sa</w:t>
      </w:r>
      <w:proofErr w:type="spellEnd"/>
      <w:r w:rsidRPr="00850219">
        <w:rPr>
          <w:rFonts w:ascii="Times New Roman" w:hAnsi="Times New Roman" w:cs="Times New Roman"/>
          <w:bCs/>
          <w:i/>
          <w:iCs/>
          <w:color w:val="000000" w:themeColor="text1"/>
        </w:rPr>
        <w:t xml:space="preserve"> </w:t>
      </w:r>
      <w:proofErr w:type="spellStart"/>
      <w:r w:rsidRPr="00850219">
        <w:rPr>
          <w:rFonts w:ascii="Times New Roman" w:hAnsi="Times New Roman" w:cs="Times New Roman"/>
          <w:bCs/>
          <w:i/>
          <w:iCs/>
          <w:color w:val="000000" w:themeColor="text1"/>
        </w:rPr>
        <w:t>Diyos</w:t>
      </w:r>
      <w:proofErr w:type="spellEnd"/>
      <w:r w:rsidR="000317FA">
        <w:rPr>
          <w:rFonts w:ascii="Times New Roman" w:hAnsi="Times New Roman" w:cs="Times New Roman"/>
          <w:bCs/>
          <w:color w:val="000000" w:themeColor="text1"/>
        </w:rPr>
        <w:t>—which w</w:t>
      </w:r>
      <w:r w:rsidRPr="00850219">
        <w:rPr>
          <w:rFonts w:ascii="Times New Roman" w:hAnsi="Times New Roman" w:cs="Times New Roman"/>
          <w:bCs/>
          <w:color w:val="000000" w:themeColor="text1"/>
        </w:rPr>
        <w:t>hen literally translated back</w:t>
      </w:r>
      <w:r w:rsidR="00AA5361">
        <w:rPr>
          <w:rFonts w:ascii="Times New Roman" w:hAnsi="Times New Roman" w:cs="Times New Roman"/>
          <w:bCs/>
          <w:color w:val="000000" w:themeColor="text1"/>
        </w:rPr>
        <w:t xml:space="preserve"> into English</w:t>
      </w:r>
      <w:r w:rsidR="00F06D99">
        <w:rPr>
          <w:rFonts w:ascii="Times New Roman" w:hAnsi="Times New Roman" w:cs="Times New Roman"/>
          <w:bCs/>
          <w:color w:val="000000" w:themeColor="text1"/>
        </w:rPr>
        <w:t xml:space="preserve"> </w:t>
      </w:r>
      <w:r w:rsidRPr="00850219">
        <w:rPr>
          <w:rFonts w:ascii="Times New Roman" w:hAnsi="Times New Roman" w:cs="Times New Roman"/>
          <w:bCs/>
          <w:color w:val="000000" w:themeColor="text1"/>
        </w:rPr>
        <w:t xml:space="preserve">is the “return of the inner self to God.” </w:t>
      </w:r>
      <w:r w:rsidR="00A33F01">
        <w:rPr>
          <w:rFonts w:ascii="Times New Roman" w:hAnsi="Times New Roman" w:cs="Times New Roman"/>
          <w:bCs/>
          <w:color w:val="000000" w:themeColor="text1"/>
        </w:rPr>
        <w:t>With respect to</w:t>
      </w:r>
      <w:r w:rsidRPr="00850219">
        <w:rPr>
          <w:rFonts w:ascii="Times New Roman" w:hAnsi="Times New Roman" w:cs="Times New Roman"/>
          <w:bCs/>
          <w:color w:val="000000" w:themeColor="text1"/>
        </w:rPr>
        <w:t xml:space="preserve"> </w:t>
      </w:r>
      <w:r w:rsidRPr="00850219">
        <w:rPr>
          <w:rFonts w:ascii="Times New Roman" w:hAnsi="Times New Roman" w:cs="Times New Roman"/>
          <w:color w:val="000000" w:themeColor="text1"/>
        </w:rPr>
        <w:t xml:space="preserve">the </w:t>
      </w:r>
      <w:r w:rsidR="00AA5361">
        <w:rPr>
          <w:rFonts w:ascii="Times New Roman" w:hAnsi="Times New Roman" w:cs="Times New Roman"/>
          <w:color w:val="000000" w:themeColor="text1"/>
        </w:rPr>
        <w:t xml:space="preserve">English </w:t>
      </w:r>
      <w:r w:rsidRPr="00850219">
        <w:rPr>
          <w:rFonts w:ascii="Times New Roman" w:hAnsi="Times New Roman" w:cs="Times New Roman"/>
          <w:color w:val="000000" w:themeColor="text1"/>
        </w:rPr>
        <w:t>term “conversion</w:t>
      </w:r>
      <w:r w:rsidR="00A33F01">
        <w:rPr>
          <w:rFonts w:ascii="Times New Roman" w:hAnsi="Times New Roman" w:cs="Times New Roman"/>
          <w:color w:val="000000" w:themeColor="text1"/>
        </w:rPr>
        <w:t>,</w:t>
      </w:r>
      <w:r w:rsidRPr="00850219">
        <w:rPr>
          <w:rFonts w:ascii="Times New Roman" w:hAnsi="Times New Roman" w:cs="Times New Roman"/>
          <w:color w:val="000000" w:themeColor="text1"/>
        </w:rPr>
        <w:t>”</w:t>
      </w:r>
      <w:r w:rsidR="00A33F01">
        <w:rPr>
          <w:rFonts w:ascii="Times New Roman" w:hAnsi="Times New Roman" w:cs="Times New Roman"/>
          <w:color w:val="000000" w:themeColor="text1"/>
        </w:rPr>
        <w:t xml:space="preserve"> </w:t>
      </w:r>
      <w:r w:rsidR="00A33F01" w:rsidRPr="00850219">
        <w:rPr>
          <w:rFonts w:ascii="Times New Roman" w:hAnsi="Times New Roman" w:cs="Times New Roman"/>
          <w:bCs/>
          <w:color w:val="000000" w:themeColor="text1"/>
        </w:rPr>
        <w:t>I have some concerns</w:t>
      </w:r>
      <w:r w:rsidR="00A33F01">
        <w:rPr>
          <w:rFonts w:ascii="Times New Roman" w:hAnsi="Times New Roman" w:cs="Times New Roman"/>
          <w:bCs/>
          <w:color w:val="000000" w:themeColor="text1"/>
        </w:rPr>
        <w:t>.</w:t>
      </w:r>
      <w:r w:rsidRPr="00850219">
        <w:rPr>
          <w:rFonts w:ascii="Times New Roman" w:hAnsi="Times New Roman" w:cs="Times New Roman"/>
          <w:color w:val="000000" w:themeColor="text1"/>
        </w:rPr>
        <w:t xml:space="preserve"> </w:t>
      </w:r>
      <w:r w:rsidR="00F06D99">
        <w:rPr>
          <w:rFonts w:ascii="Times New Roman" w:hAnsi="Times New Roman" w:cs="Times New Roman"/>
          <w:color w:val="000000" w:themeColor="text1"/>
        </w:rPr>
        <w:t>F</w:t>
      </w:r>
      <w:r w:rsidRPr="00850219">
        <w:rPr>
          <w:rFonts w:ascii="Times New Roman" w:hAnsi="Times New Roman" w:cs="Times New Roman"/>
          <w:color w:val="000000" w:themeColor="text1"/>
        </w:rPr>
        <w:t>irst</w:t>
      </w:r>
      <w:r w:rsidR="00AA5361">
        <w:rPr>
          <w:rFonts w:ascii="Times New Roman" w:hAnsi="Times New Roman" w:cs="Times New Roman"/>
          <w:color w:val="000000" w:themeColor="text1"/>
        </w:rPr>
        <w:t xml:space="preserve"> </w:t>
      </w:r>
      <w:r w:rsidR="00F06D99">
        <w:rPr>
          <w:rFonts w:ascii="Times New Roman" w:hAnsi="Times New Roman" w:cs="Times New Roman"/>
          <w:color w:val="000000" w:themeColor="text1"/>
        </w:rPr>
        <w:t>is</w:t>
      </w:r>
      <w:r w:rsidRPr="00850219">
        <w:rPr>
          <w:rFonts w:ascii="Times New Roman" w:hAnsi="Times New Roman" w:cs="Times New Roman"/>
          <w:bCs/>
          <w:color w:val="000000" w:themeColor="text1"/>
        </w:rPr>
        <w:t xml:space="preserve"> its use in </w:t>
      </w:r>
      <w:r w:rsidR="00D33BE0">
        <w:rPr>
          <w:rFonts w:ascii="Times New Roman" w:hAnsi="Times New Roman" w:cs="Times New Roman"/>
          <w:bCs/>
          <w:color w:val="000000" w:themeColor="text1"/>
        </w:rPr>
        <w:t xml:space="preserve">simple, </w:t>
      </w:r>
      <w:r w:rsidRPr="00850219">
        <w:rPr>
          <w:rFonts w:ascii="Times New Roman" w:hAnsi="Times New Roman" w:cs="Times New Roman"/>
          <w:bCs/>
          <w:color w:val="000000" w:themeColor="text1"/>
        </w:rPr>
        <w:t>everyday language</w:t>
      </w:r>
      <w:r w:rsidR="002379B0">
        <w:rPr>
          <w:rFonts w:ascii="Times New Roman" w:hAnsi="Times New Roman" w:cs="Times New Roman"/>
          <w:bCs/>
          <w:color w:val="000000" w:themeColor="text1"/>
        </w:rPr>
        <w:t xml:space="preserve">, where </w:t>
      </w:r>
      <w:r w:rsidR="00F06D99">
        <w:rPr>
          <w:rFonts w:ascii="Times New Roman" w:hAnsi="Times New Roman" w:cs="Times New Roman"/>
          <w:bCs/>
          <w:color w:val="000000" w:themeColor="text1"/>
        </w:rPr>
        <w:t>“</w:t>
      </w:r>
      <w:r w:rsidR="002379B0">
        <w:rPr>
          <w:rFonts w:ascii="Times New Roman" w:hAnsi="Times New Roman" w:cs="Times New Roman"/>
          <w:bCs/>
          <w:color w:val="000000" w:themeColor="text1"/>
        </w:rPr>
        <w:t>c</w:t>
      </w:r>
      <w:r w:rsidR="00173341" w:rsidRPr="00850219">
        <w:rPr>
          <w:rFonts w:ascii="Times New Roman" w:hAnsi="Times New Roman" w:cs="Times New Roman"/>
          <w:color w:val="000000" w:themeColor="text1"/>
        </w:rPr>
        <w:t>onversion</w:t>
      </w:r>
      <w:r w:rsidR="00F06D99">
        <w:rPr>
          <w:rFonts w:ascii="Times New Roman" w:hAnsi="Times New Roman" w:cs="Times New Roman"/>
          <w:color w:val="000000" w:themeColor="text1"/>
        </w:rPr>
        <w:t>”</w:t>
      </w:r>
      <w:r w:rsidR="00173341" w:rsidRPr="00850219">
        <w:rPr>
          <w:rFonts w:ascii="Times New Roman" w:hAnsi="Times New Roman" w:cs="Times New Roman"/>
          <w:color w:val="000000" w:themeColor="text1"/>
        </w:rPr>
        <w:t xml:space="preserve"> </w:t>
      </w:r>
      <w:r w:rsidR="00D33BE0">
        <w:rPr>
          <w:rFonts w:ascii="Times New Roman" w:hAnsi="Times New Roman" w:cs="Times New Roman"/>
          <w:color w:val="000000" w:themeColor="text1"/>
        </w:rPr>
        <w:t>refers to</w:t>
      </w:r>
      <w:r w:rsidR="00173341" w:rsidRPr="00850219">
        <w:rPr>
          <w:rFonts w:ascii="Times New Roman" w:hAnsi="Times New Roman" w:cs="Times New Roman"/>
          <w:color w:val="000000" w:themeColor="text1"/>
        </w:rPr>
        <w:t xml:space="preserve"> </w:t>
      </w:r>
      <w:r w:rsidR="00D33BE0">
        <w:rPr>
          <w:rFonts w:ascii="Times New Roman" w:hAnsi="Times New Roman" w:cs="Times New Roman"/>
          <w:color w:val="000000" w:themeColor="text1"/>
        </w:rPr>
        <w:t xml:space="preserve">foreign </w:t>
      </w:r>
      <w:r w:rsidR="00173341" w:rsidRPr="00850219">
        <w:rPr>
          <w:rFonts w:ascii="Times New Roman" w:hAnsi="Times New Roman" w:cs="Times New Roman"/>
          <w:color w:val="000000" w:themeColor="text1"/>
        </w:rPr>
        <w:t>currency</w:t>
      </w:r>
      <w:r w:rsidR="00D33BE0">
        <w:rPr>
          <w:rFonts w:ascii="Times New Roman" w:hAnsi="Times New Roman" w:cs="Times New Roman"/>
          <w:color w:val="000000" w:themeColor="text1"/>
        </w:rPr>
        <w:t xml:space="preserve"> exchange to</w:t>
      </w:r>
      <w:r w:rsidR="00173341" w:rsidRPr="00850219">
        <w:rPr>
          <w:rFonts w:ascii="Times New Roman" w:hAnsi="Times New Roman" w:cs="Times New Roman"/>
          <w:color w:val="000000" w:themeColor="text1"/>
        </w:rPr>
        <w:t xml:space="preserve"> the Philippine peso</w:t>
      </w:r>
      <w:r w:rsidR="00D33BE0">
        <w:rPr>
          <w:rFonts w:ascii="Times New Roman" w:hAnsi="Times New Roman" w:cs="Times New Roman"/>
          <w:color w:val="000000" w:themeColor="text1"/>
        </w:rPr>
        <w:t xml:space="preserve"> or vice versa</w:t>
      </w:r>
      <w:r w:rsidR="00173341" w:rsidRPr="00850219">
        <w:rPr>
          <w:rFonts w:ascii="Times New Roman" w:hAnsi="Times New Roman" w:cs="Times New Roman"/>
          <w:color w:val="000000" w:themeColor="text1"/>
        </w:rPr>
        <w:t xml:space="preserve">, or </w:t>
      </w:r>
      <w:r w:rsidR="00D33BE0">
        <w:rPr>
          <w:rFonts w:ascii="Times New Roman" w:hAnsi="Times New Roman" w:cs="Times New Roman"/>
          <w:color w:val="000000" w:themeColor="text1"/>
        </w:rPr>
        <w:t>to</w:t>
      </w:r>
      <w:r w:rsidR="00173341" w:rsidRPr="00850219">
        <w:rPr>
          <w:rFonts w:ascii="Times New Roman" w:hAnsi="Times New Roman" w:cs="Times New Roman"/>
          <w:color w:val="000000" w:themeColor="text1"/>
        </w:rPr>
        <w:t xml:space="preserve"> the conversion of citizenship from Filipino to </w:t>
      </w:r>
      <w:r w:rsidR="00AA5361">
        <w:rPr>
          <w:rFonts w:ascii="Times New Roman" w:hAnsi="Times New Roman" w:cs="Times New Roman"/>
          <w:color w:val="000000" w:themeColor="text1"/>
        </w:rPr>
        <w:t>US-</w:t>
      </w:r>
      <w:r w:rsidR="00173341" w:rsidRPr="00850219">
        <w:rPr>
          <w:rFonts w:ascii="Times New Roman" w:hAnsi="Times New Roman" w:cs="Times New Roman"/>
          <w:color w:val="000000" w:themeColor="text1"/>
        </w:rPr>
        <w:t xml:space="preserve">American. </w:t>
      </w:r>
      <w:r w:rsidR="00D33BE0">
        <w:rPr>
          <w:rFonts w:ascii="Times New Roman" w:hAnsi="Times New Roman" w:cs="Times New Roman"/>
          <w:color w:val="000000" w:themeColor="text1"/>
        </w:rPr>
        <w:t xml:space="preserve">It is not immediately associated with </w:t>
      </w:r>
      <w:r w:rsidR="00173341" w:rsidRPr="00850219">
        <w:rPr>
          <w:rFonts w:ascii="Times New Roman" w:hAnsi="Times New Roman" w:cs="Times New Roman"/>
          <w:color w:val="000000" w:themeColor="text1"/>
        </w:rPr>
        <w:t>spiritual salvation.</w:t>
      </w:r>
    </w:p>
    <w:p w14:paraId="23AC96C7" w14:textId="1AF5801F" w:rsidR="000412D5" w:rsidRPr="00850219" w:rsidRDefault="00D33BE0" w:rsidP="00674620">
      <w:pPr>
        <w:spacing w:after="160"/>
        <w:ind w:firstLine="284"/>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This </w:t>
      </w:r>
      <w:r w:rsidR="000317FA">
        <w:rPr>
          <w:rFonts w:ascii="Times New Roman" w:hAnsi="Times New Roman" w:cs="Times New Roman"/>
          <w:color w:val="000000" w:themeColor="text1"/>
        </w:rPr>
        <w:t xml:space="preserve">disconnect between the everyday meaning of “conversion” and the term’s spiritual meaning </w:t>
      </w:r>
      <w:r>
        <w:rPr>
          <w:rFonts w:ascii="Times New Roman" w:hAnsi="Times New Roman" w:cs="Times New Roman"/>
          <w:color w:val="000000" w:themeColor="text1"/>
        </w:rPr>
        <w:t>leads to the s</w:t>
      </w:r>
      <w:r w:rsidR="00EC0E78" w:rsidRPr="00850219">
        <w:rPr>
          <w:rFonts w:ascii="Times New Roman" w:hAnsi="Times New Roman" w:cs="Times New Roman"/>
          <w:color w:val="000000" w:themeColor="text1"/>
        </w:rPr>
        <w:t>econd</w:t>
      </w:r>
      <w:r>
        <w:rPr>
          <w:rFonts w:ascii="Times New Roman" w:hAnsi="Times New Roman" w:cs="Times New Roman"/>
          <w:color w:val="000000" w:themeColor="text1"/>
        </w:rPr>
        <w:t xml:space="preserve"> concern.</w:t>
      </w:r>
      <w:r w:rsidR="00EC0E78" w:rsidRPr="00850219">
        <w:rPr>
          <w:rFonts w:ascii="Times New Roman" w:hAnsi="Times New Roman" w:cs="Times New Roman"/>
          <w:color w:val="000000" w:themeColor="text1"/>
        </w:rPr>
        <w:t xml:space="preserve"> </w:t>
      </w:r>
      <w:r>
        <w:rPr>
          <w:rFonts w:ascii="Times New Roman" w:hAnsi="Times New Roman" w:cs="Times New Roman"/>
          <w:color w:val="000000" w:themeColor="text1"/>
        </w:rPr>
        <w:t>“C</w:t>
      </w:r>
      <w:r w:rsidR="00EC0E78" w:rsidRPr="00850219">
        <w:rPr>
          <w:rFonts w:ascii="Times New Roman" w:hAnsi="Times New Roman" w:cs="Times New Roman"/>
          <w:color w:val="000000" w:themeColor="text1"/>
        </w:rPr>
        <w:t>onversion</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m</w:t>
      </w:r>
      <w:r>
        <w:rPr>
          <w:rFonts w:ascii="Times New Roman" w:hAnsi="Times New Roman" w:cs="Times New Roman"/>
          <w:color w:val="000000" w:themeColor="text1"/>
        </w:rPr>
        <w:t>ay</w:t>
      </w:r>
      <w:r w:rsidR="00EC0E78" w:rsidRPr="00850219">
        <w:rPr>
          <w:rFonts w:ascii="Times New Roman" w:hAnsi="Times New Roman" w:cs="Times New Roman"/>
          <w:color w:val="000000" w:themeColor="text1"/>
        </w:rPr>
        <w:t xml:space="preserve"> be understood in the context of </w:t>
      </w:r>
      <w:r>
        <w:rPr>
          <w:rFonts w:ascii="Times New Roman" w:hAnsi="Times New Roman" w:cs="Times New Roman"/>
          <w:color w:val="000000" w:themeColor="text1"/>
        </w:rPr>
        <w:t xml:space="preserve">spiritual </w:t>
      </w:r>
      <w:r w:rsidR="00EC0E78" w:rsidRPr="00850219">
        <w:rPr>
          <w:rFonts w:ascii="Times New Roman" w:hAnsi="Times New Roman" w:cs="Times New Roman"/>
          <w:color w:val="000000" w:themeColor="text1"/>
        </w:rPr>
        <w:t>salvation only by a section of the Christian community, such as those</w:t>
      </w:r>
      <w:r w:rsidR="004E2CBC">
        <w:rPr>
          <w:rFonts w:ascii="Times New Roman" w:hAnsi="Times New Roman" w:cs="Times New Roman"/>
          <w:color w:val="000000" w:themeColor="text1"/>
        </w:rPr>
        <w:t xml:space="preserve"> </w:t>
      </w:r>
      <w:r w:rsidR="00EC0E78" w:rsidRPr="00850219">
        <w:rPr>
          <w:rFonts w:ascii="Times New Roman" w:hAnsi="Times New Roman" w:cs="Times New Roman"/>
          <w:color w:val="000000" w:themeColor="text1"/>
        </w:rPr>
        <w:t xml:space="preserve">familiar with theology and fluent in English. </w:t>
      </w:r>
      <w:r w:rsidR="000317FA">
        <w:rPr>
          <w:rFonts w:ascii="Times New Roman" w:hAnsi="Times New Roman" w:cs="Times New Roman"/>
          <w:color w:val="000000" w:themeColor="text1"/>
        </w:rPr>
        <w:t xml:space="preserve">However, </w:t>
      </w:r>
      <w:r>
        <w:rPr>
          <w:rFonts w:ascii="Times New Roman" w:hAnsi="Times New Roman" w:cs="Times New Roman"/>
          <w:color w:val="000000" w:themeColor="text1"/>
        </w:rPr>
        <w:t xml:space="preserve">Filipinos from the </w:t>
      </w:r>
      <w:r w:rsidR="00EC0E78" w:rsidRPr="00850219">
        <w:rPr>
          <w:rFonts w:ascii="Times New Roman" w:hAnsi="Times New Roman" w:cs="Times New Roman"/>
          <w:color w:val="000000" w:themeColor="text1"/>
        </w:rPr>
        <w:t xml:space="preserve">indigenous </w:t>
      </w:r>
      <w:r>
        <w:rPr>
          <w:rFonts w:ascii="Times New Roman" w:hAnsi="Times New Roman" w:cs="Times New Roman"/>
          <w:color w:val="000000" w:themeColor="text1"/>
        </w:rPr>
        <w:t xml:space="preserve">tribes, those with limited to no education, </w:t>
      </w:r>
      <w:r w:rsidR="000317FA">
        <w:rPr>
          <w:rFonts w:ascii="Times New Roman" w:hAnsi="Times New Roman" w:cs="Times New Roman"/>
          <w:color w:val="000000" w:themeColor="text1"/>
        </w:rPr>
        <w:t xml:space="preserve">people </w:t>
      </w:r>
      <w:r>
        <w:rPr>
          <w:rFonts w:ascii="Times New Roman" w:hAnsi="Times New Roman" w:cs="Times New Roman"/>
          <w:color w:val="000000" w:themeColor="text1"/>
        </w:rPr>
        <w:t xml:space="preserve">with </w:t>
      </w:r>
      <w:r w:rsidR="00EC0E78" w:rsidRPr="00850219">
        <w:rPr>
          <w:rFonts w:ascii="Times New Roman" w:hAnsi="Times New Roman" w:cs="Times New Roman"/>
          <w:color w:val="000000" w:themeColor="text1"/>
        </w:rPr>
        <w:t>little English literacy</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or those with limited or no theological exposure</w:t>
      </w:r>
      <w:r>
        <w:rPr>
          <w:rFonts w:ascii="Times New Roman" w:hAnsi="Times New Roman" w:cs="Times New Roman"/>
          <w:color w:val="000000" w:themeColor="text1"/>
        </w:rPr>
        <w:t xml:space="preserve"> may not grasp</w:t>
      </w:r>
      <w:r w:rsidR="00EC0E78" w:rsidRPr="00850219">
        <w:rPr>
          <w:rFonts w:ascii="Times New Roman" w:hAnsi="Times New Roman" w:cs="Times New Roman"/>
          <w:color w:val="000000" w:themeColor="text1"/>
        </w:rPr>
        <w:t xml:space="preserve"> “conversion” in the same </w:t>
      </w:r>
      <w:r>
        <w:rPr>
          <w:rFonts w:ascii="Times New Roman" w:hAnsi="Times New Roman" w:cs="Times New Roman"/>
          <w:color w:val="000000" w:themeColor="text1"/>
        </w:rPr>
        <w:t>manner.</w:t>
      </w:r>
      <w:r w:rsidR="00EC0E78" w:rsidRPr="00850219">
        <w:rPr>
          <w:rFonts w:ascii="Times New Roman" w:hAnsi="Times New Roman" w:cs="Times New Roman"/>
          <w:color w:val="000000" w:themeColor="text1"/>
        </w:rPr>
        <w:t xml:space="preserve"> </w:t>
      </w:r>
      <w:r w:rsidR="00AA5361">
        <w:rPr>
          <w:rFonts w:ascii="Times New Roman" w:hAnsi="Times New Roman" w:cs="Times New Roman"/>
          <w:color w:val="000000" w:themeColor="text1"/>
        </w:rPr>
        <w:t>At face value,</w:t>
      </w:r>
      <w:r w:rsidR="00EC0E78" w:rsidRPr="00850219">
        <w:rPr>
          <w:rFonts w:ascii="Times New Roman" w:hAnsi="Times New Roman" w:cs="Times New Roman"/>
          <w:color w:val="000000" w:themeColor="text1"/>
        </w:rPr>
        <w:t xml:space="preserve"> </w:t>
      </w:r>
      <w:r w:rsidR="00AA5361">
        <w:rPr>
          <w:rFonts w:ascii="Times New Roman" w:hAnsi="Times New Roman" w:cs="Times New Roman"/>
          <w:color w:val="000000" w:themeColor="text1"/>
        </w:rPr>
        <w:t>“</w:t>
      </w:r>
      <w:r w:rsidR="00EC0E78" w:rsidRPr="00850219">
        <w:rPr>
          <w:rFonts w:ascii="Times New Roman" w:hAnsi="Times New Roman" w:cs="Times New Roman"/>
          <w:color w:val="000000" w:themeColor="text1"/>
        </w:rPr>
        <w:t>conversion</w:t>
      </w:r>
      <w:r w:rsidR="00AA5361">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simply means changing from one form to another</w:t>
      </w:r>
      <w:r w:rsidR="00AA5361">
        <w:rPr>
          <w:rFonts w:ascii="Times New Roman" w:hAnsi="Times New Roman" w:cs="Times New Roman"/>
          <w:color w:val="000000" w:themeColor="text1"/>
        </w:rPr>
        <w:t>, or</w:t>
      </w:r>
      <w:r w:rsidR="00EC0E78" w:rsidRPr="00850219">
        <w:rPr>
          <w:rFonts w:ascii="Times New Roman" w:hAnsi="Times New Roman" w:cs="Times New Roman"/>
          <w:color w:val="000000" w:themeColor="text1"/>
        </w:rPr>
        <w:t xml:space="preserve"> one allegiance to another. Th</w:t>
      </w:r>
      <w:r w:rsidR="000317FA">
        <w:rPr>
          <w:rFonts w:ascii="Times New Roman" w:hAnsi="Times New Roman" w:cs="Times New Roman"/>
          <w:color w:val="000000" w:themeColor="text1"/>
        </w:rPr>
        <w:t xml:space="preserve">is set of barriers to understanding “conversion” as spiritual salvation </w:t>
      </w:r>
      <w:r w:rsidR="00EC0E78" w:rsidRPr="00850219">
        <w:rPr>
          <w:rFonts w:ascii="Times New Roman" w:hAnsi="Times New Roman" w:cs="Times New Roman"/>
          <w:color w:val="000000" w:themeColor="text1"/>
        </w:rPr>
        <w:t xml:space="preserve">leads to </w:t>
      </w:r>
      <w:r w:rsidR="000317FA">
        <w:rPr>
          <w:rFonts w:ascii="Times New Roman" w:hAnsi="Times New Roman" w:cs="Times New Roman"/>
          <w:color w:val="000000" w:themeColor="text1"/>
        </w:rPr>
        <w:t>my</w:t>
      </w:r>
      <w:r w:rsidR="00EC0E78" w:rsidRPr="00850219">
        <w:rPr>
          <w:rFonts w:ascii="Times New Roman" w:hAnsi="Times New Roman" w:cs="Times New Roman"/>
          <w:color w:val="000000" w:themeColor="text1"/>
        </w:rPr>
        <w:t xml:space="preserve"> third concern</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conversion</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as a change in religion or allegiance. Bosch defines </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conversion</w:t>
      </w:r>
      <w:r>
        <w:rPr>
          <w:rFonts w:ascii="Times New Roman" w:hAnsi="Times New Roman" w:cs="Times New Roman"/>
          <w:color w:val="000000" w:themeColor="text1"/>
        </w:rPr>
        <w:t>”</w:t>
      </w:r>
      <w:r w:rsidR="00EC0E78" w:rsidRPr="00850219">
        <w:rPr>
          <w:rFonts w:ascii="Times New Roman" w:hAnsi="Times New Roman" w:cs="Times New Roman"/>
          <w:color w:val="000000" w:themeColor="text1"/>
        </w:rPr>
        <w:t xml:space="preserve"> as a change in allegiance</w:t>
      </w:r>
      <w:r w:rsidR="000317FA">
        <w:rPr>
          <w:rFonts w:ascii="Times New Roman" w:hAnsi="Times New Roman" w:cs="Times New Roman"/>
          <w:color w:val="000000" w:themeColor="text1"/>
        </w:rPr>
        <w:t>:</w:t>
      </w:r>
      <w:r w:rsidR="00B9571C">
        <w:rPr>
          <w:rFonts w:ascii="Times New Roman" w:hAnsi="Times New Roman" w:cs="Times New Roman"/>
          <w:color w:val="000000" w:themeColor="text1"/>
        </w:rPr>
        <w:t xml:space="preserve"> </w:t>
      </w:r>
      <w:r w:rsidR="000317FA">
        <w:rPr>
          <w:rFonts w:ascii="Times New Roman" w:hAnsi="Times New Roman" w:cs="Times New Roman"/>
          <w:color w:val="000000" w:themeColor="text1"/>
        </w:rPr>
        <w:t>I</w:t>
      </w:r>
      <w:r w:rsidR="00B9571C">
        <w:rPr>
          <w:rFonts w:ascii="Times New Roman" w:hAnsi="Times New Roman" w:cs="Times New Roman"/>
          <w:color w:val="000000" w:themeColor="text1"/>
        </w:rPr>
        <w:t>t is “</w:t>
      </w:r>
      <w:r w:rsidR="00EC0E78" w:rsidRPr="00850219">
        <w:rPr>
          <w:rFonts w:ascii="Times New Roman" w:hAnsi="Times New Roman" w:cs="Times New Roman"/>
          <w:color w:val="000000" w:themeColor="text1"/>
        </w:rPr>
        <w:t xml:space="preserve">not the joining of a community in order to ‘procure salvation’; it is rather, a change in allegiance in which Christ is accepted as Lord and center of one’s life” (2006, p. 489). </w:t>
      </w:r>
      <w:r w:rsidR="00B9571C">
        <w:rPr>
          <w:rFonts w:ascii="Times New Roman" w:hAnsi="Times New Roman" w:cs="Times New Roman"/>
          <w:color w:val="000000" w:themeColor="text1"/>
        </w:rPr>
        <w:t>C</w:t>
      </w:r>
      <w:r w:rsidR="00EC0E78" w:rsidRPr="00850219">
        <w:rPr>
          <w:rFonts w:ascii="Times New Roman" w:hAnsi="Times New Roman" w:cs="Times New Roman"/>
          <w:color w:val="000000" w:themeColor="text1"/>
        </w:rPr>
        <w:t>onversion from Buddhism to Christianity, or from Islam to Christianity, or vice versa</w:t>
      </w:r>
      <w:r w:rsidR="00B9571C">
        <w:rPr>
          <w:rFonts w:ascii="Times New Roman" w:hAnsi="Times New Roman" w:cs="Times New Roman"/>
          <w:color w:val="000000" w:themeColor="text1"/>
        </w:rPr>
        <w:t>, would certainly involve a change of allegiance</w:t>
      </w:r>
      <w:r w:rsidR="00EC0E78" w:rsidRPr="00850219">
        <w:rPr>
          <w:rFonts w:ascii="Times New Roman" w:hAnsi="Times New Roman" w:cs="Times New Roman"/>
          <w:color w:val="000000" w:themeColor="text1"/>
        </w:rPr>
        <w:t xml:space="preserve">. But </w:t>
      </w:r>
      <w:r w:rsidR="00D51DAF">
        <w:rPr>
          <w:rFonts w:ascii="Times New Roman" w:hAnsi="Times New Roman" w:cs="Times New Roman"/>
          <w:color w:val="000000" w:themeColor="text1"/>
        </w:rPr>
        <w:t>in</w:t>
      </w:r>
      <w:r w:rsidR="00EC0E78" w:rsidRPr="00850219">
        <w:rPr>
          <w:rFonts w:ascii="Times New Roman" w:hAnsi="Times New Roman" w:cs="Times New Roman"/>
          <w:color w:val="000000" w:themeColor="text1"/>
        </w:rPr>
        <w:t xml:space="preserve"> a majority Roman Catholic country like the Philippines, is there a change of allegiance to the God</w:t>
      </w:r>
      <w:r w:rsidR="00C63918">
        <w:rPr>
          <w:rFonts w:ascii="Times New Roman" w:hAnsi="Times New Roman" w:cs="Times New Roman"/>
          <w:color w:val="000000" w:themeColor="text1"/>
        </w:rPr>
        <w:t xml:space="preserve"> </w:t>
      </w:r>
      <w:r w:rsidR="00EC0E78" w:rsidRPr="00850219">
        <w:rPr>
          <w:rFonts w:ascii="Times New Roman" w:hAnsi="Times New Roman" w:cs="Times New Roman"/>
          <w:color w:val="000000" w:themeColor="text1"/>
        </w:rPr>
        <w:t>worship</w:t>
      </w:r>
      <w:r w:rsidR="00B9571C">
        <w:rPr>
          <w:rFonts w:ascii="Times New Roman" w:hAnsi="Times New Roman" w:cs="Times New Roman"/>
          <w:color w:val="000000" w:themeColor="text1"/>
        </w:rPr>
        <w:t>ped</w:t>
      </w:r>
      <w:r w:rsidR="00EC0E78" w:rsidRPr="00850219">
        <w:rPr>
          <w:rFonts w:ascii="Times New Roman" w:hAnsi="Times New Roman" w:cs="Times New Roman"/>
          <w:color w:val="000000" w:themeColor="text1"/>
        </w:rPr>
        <w:t xml:space="preserve">? </w:t>
      </w:r>
      <w:r w:rsidR="00D51DAF">
        <w:rPr>
          <w:rFonts w:ascii="Times New Roman" w:hAnsi="Times New Roman" w:cs="Times New Roman"/>
          <w:color w:val="000000" w:themeColor="text1"/>
        </w:rPr>
        <w:t xml:space="preserve">Both Roman Catholics and </w:t>
      </w:r>
      <w:r w:rsidR="00C63918">
        <w:rPr>
          <w:rFonts w:ascii="Times New Roman" w:hAnsi="Times New Roman" w:cs="Times New Roman"/>
          <w:color w:val="000000" w:themeColor="text1"/>
        </w:rPr>
        <w:t>non-Catholic Christians</w:t>
      </w:r>
      <w:r w:rsidR="00EC0E78" w:rsidRPr="00850219">
        <w:rPr>
          <w:rFonts w:ascii="Times New Roman" w:hAnsi="Times New Roman" w:cs="Times New Roman"/>
          <w:color w:val="000000" w:themeColor="text1"/>
        </w:rPr>
        <w:t xml:space="preserve"> read and follow the same Scripture. The liturgy and </w:t>
      </w:r>
      <w:r w:rsidR="00AA5361">
        <w:rPr>
          <w:rFonts w:ascii="Times New Roman" w:hAnsi="Times New Roman" w:cs="Times New Roman"/>
          <w:color w:val="000000" w:themeColor="text1"/>
        </w:rPr>
        <w:t>some</w:t>
      </w:r>
      <w:r w:rsidR="00AA5361" w:rsidRPr="00850219">
        <w:rPr>
          <w:rFonts w:ascii="Times New Roman" w:hAnsi="Times New Roman" w:cs="Times New Roman"/>
          <w:color w:val="000000" w:themeColor="text1"/>
        </w:rPr>
        <w:t xml:space="preserve"> </w:t>
      </w:r>
      <w:r w:rsidR="00EC0E78" w:rsidRPr="00850219">
        <w:rPr>
          <w:rFonts w:ascii="Times New Roman" w:hAnsi="Times New Roman" w:cs="Times New Roman"/>
          <w:color w:val="000000" w:themeColor="text1"/>
        </w:rPr>
        <w:t xml:space="preserve">of the sacraments are </w:t>
      </w:r>
      <w:r w:rsidR="00AA5361">
        <w:rPr>
          <w:rFonts w:ascii="Times New Roman" w:hAnsi="Times New Roman" w:cs="Times New Roman"/>
          <w:color w:val="000000" w:themeColor="text1"/>
        </w:rPr>
        <w:t>similar</w:t>
      </w:r>
      <w:r w:rsidR="00EC0E78" w:rsidRPr="00850219">
        <w:rPr>
          <w:rFonts w:ascii="Times New Roman" w:hAnsi="Times New Roman" w:cs="Times New Roman"/>
          <w:color w:val="000000" w:themeColor="text1"/>
        </w:rPr>
        <w:t xml:space="preserve">. Thus, would it be conversion for a Filipino when </w:t>
      </w:r>
      <w:r w:rsidR="001433C2">
        <w:rPr>
          <w:rFonts w:ascii="Times New Roman" w:hAnsi="Times New Roman" w:cs="Times New Roman"/>
          <w:color w:val="000000" w:themeColor="text1"/>
        </w:rPr>
        <w:t>referring to</w:t>
      </w:r>
      <w:r w:rsidR="00EC0E78" w:rsidRPr="00850219">
        <w:rPr>
          <w:rFonts w:ascii="Times New Roman" w:hAnsi="Times New Roman" w:cs="Times New Roman"/>
          <w:color w:val="000000" w:themeColor="text1"/>
        </w:rPr>
        <w:t xml:space="preserve"> a spiritual orientation within the same faith history?</w:t>
      </w:r>
    </w:p>
    <w:p w14:paraId="36BDD7BC" w14:textId="62696691" w:rsidR="006723AF" w:rsidRPr="00AA5361" w:rsidRDefault="00850E4B" w:rsidP="00674620">
      <w:pPr>
        <w:spacing w:after="160"/>
        <w:ind w:firstLine="284"/>
        <w:jc w:val="both"/>
        <w:rPr>
          <w:rFonts w:ascii="Times New Roman" w:hAnsi="Times New Roman" w:cs="Times New Roman"/>
          <w:color w:val="000000" w:themeColor="text1"/>
        </w:rPr>
      </w:pPr>
      <w:r w:rsidRPr="00850219">
        <w:rPr>
          <w:rFonts w:ascii="Times New Roman" w:hAnsi="Times New Roman" w:cs="Times New Roman"/>
          <w:color w:val="000000" w:themeColor="text1"/>
        </w:rPr>
        <w:t xml:space="preserve">A final concern </w:t>
      </w:r>
      <w:r w:rsidR="00B9571C">
        <w:rPr>
          <w:rFonts w:ascii="Times New Roman" w:hAnsi="Times New Roman" w:cs="Times New Roman"/>
          <w:color w:val="000000" w:themeColor="text1"/>
        </w:rPr>
        <w:t>i</w:t>
      </w:r>
      <w:r w:rsidRPr="00850219">
        <w:rPr>
          <w:rFonts w:ascii="Times New Roman" w:hAnsi="Times New Roman" w:cs="Times New Roman"/>
          <w:color w:val="000000" w:themeColor="text1"/>
        </w:rPr>
        <w:t>s the nation’s long history of colonization spanning more than 400 year</w:t>
      </w:r>
      <w:r w:rsidR="00B9571C">
        <w:rPr>
          <w:rFonts w:ascii="Times New Roman" w:hAnsi="Times New Roman" w:cs="Times New Roman"/>
          <w:color w:val="000000" w:themeColor="text1"/>
        </w:rPr>
        <w:t xml:space="preserve">s combined </w:t>
      </w:r>
      <w:r w:rsidRPr="00850219">
        <w:rPr>
          <w:rFonts w:ascii="Times New Roman" w:hAnsi="Times New Roman" w:cs="Times New Roman"/>
          <w:color w:val="000000" w:themeColor="text1"/>
        </w:rPr>
        <w:t xml:space="preserve">under Spain (1521-1898) and </w:t>
      </w:r>
      <w:r w:rsidR="00AA5361">
        <w:rPr>
          <w:rFonts w:ascii="Times New Roman" w:hAnsi="Times New Roman" w:cs="Times New Roman"/>
          <w:color w:val="000000" w:themeColor="text1"/>
        </w:rPr>
        <w:t>the United States</w:t>
      </w:r>
      <w:r w:rsidR="00AA5361" w:rsidRPr="00850219">
        <w:rPr>
          <w:rFonts w:ascii="Times New Roman" w:hAnsi="Times New Roman" w:cs="Times New Roman"/>
          <w:color w:val="000000" w:themeColor="text1"/>
        </w:rPr>
        <w:t xml:space="preserve"> </w:t>
      </w:r>
      <w:r w:rsidRPr="00850219">
        <w:rPr>
          <w:rFonts w:ascii="Times New Roman" w:hAnsi="Times New Roman" w:cs="Times New Roman"/>
          <w:color w:val="000000" w:themeColor="text1"/>
        </w:rPr>
        <w:t xml:space="preserve">(1898-1946). Would the term </w:t>
      </w:r>
      <w:r w:rsidR="001433C2">
        <w:rPr>
          <w:rFonts w:ascii="Times New Roman" w:hAnsi="Times New Roman" w:cs="Times New Roman"/>
          <w:color w:val="000000" w:themeColor="text1"/>
        </w:rPr>
        <w:t>“</w:t>
      </w:r>
      <w:r w:rsidRPr="00850219">
        <w:rPr>
          <w:rFonts w:ascii="Times New Roman" w:hAnsi="Times New Roman" w:cs="Times New Roman"/>
          <w:color w:val="000000" w:themeColor="text1"/>
        </w:rPr>
        <w:t>conversion</w:t>
      </w:r>
      <w:r w:rsidR="001433C2">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w:t>
      </w:r>
      <w:r w:rsidR="00B9571C">
        <w:rPr>
          <w:rFonts w:ascii="Times New Roman" w:hAnsi="Times New Roman" w:cs="Times New Roman"/>
          <w:color w:val="000000" w:themeColor="text1"/>
        </w:rPr>
        <w:t>provoke</w:t>
      </w:r>
      <w:r w:rsidRPr="00850219">
        <w:rPr>
          <w:rFonts w:ascii="Times New Roman" w:hAnsi="Times New Roman" w:cs="Times New Roman"/>
          <w:color w:val="000000" w:themeColor="text1"/>
        </w:rPr>
        <w:t xml:space="preserve"> adverse reactions (whether overt or hidden) because of the negative connotations associated with the generally oppressive era of colonization? Gener points out that “the early translation of conversion was a totalizing attempt of a colonizing power to </w:t>
      </w:r>
      <w:r w:rsidRPr="00B9571C">
        <w:rPr>
          <w:rFonts w:ascii="Times New Roman" w:hAnsi="Times New Roman" w:cs="Times New Roman"/>
          <w:color w:val="000000" w:themeColor="text1"/>
        </w:rPr>
        <w:t>subjugate</w:t>
      </w:r>
      <w:r w:rsidRPr="00850219">
        <w:rPr>
          <w:rFonts w:ascii="Times New Roman" w:hAnsi="Times New Roman" w:cs="Times New Roman"/>
          <w:color w:val="000000" w:themeColor="text1"/>
        </w:rPr>
        <w:t xml:space="preserve"> Filipinos</w:t>
      </w:r>
      <w:r w:rsidR="00AA5361">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[thus, conversion] comes with an important caution for efforts at theological inculturation” (2001, p. 47). While </w:t>
      </w:r>
      <w:r w:rsidR="00B9571C">
        <w:rPr>
          <w:rFonts w:ascii="Times New Roman" w:hAnsi="Times New Roman" w:cs="Times New Roman"/>
          <w:color w:val="000000" w:themeColor="text1"/>
        </w:rPr>
        <w:t>“</w:t>
      </w:r>
      <w:r w:rsidRPr="00850219">
        <w:rPr>
          <w:rFonts w:ascii="Times New Roman" w:hAnsi="Times New Roman" w:cs="Times New Roman"/>
          <w:color w:val="000000" w:themeColor="text1"/>
        </w:rPr>
        <w:t>conversion</w:t>
      </w:r>
      <w:r w:rsidR="00B9571C">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can be defined as “a particular event shaped by the experience of the convert” (Gener, 2001, p. 56</w:t>
      </w:r>
      <w:r w:rsidR="00A33F01">
        <w:rPr>
          <w:rFonts w:ascii="Times New Roman" w:hAnsi="Times New Roman" w:cs="Times New Roman"/>
          <w:color w:val="000000" w:themeColor="text1"/>
        </w:rPr>
        <w:t xml:space="preserve">, quoting </w:t>
      </w:r>
      <w:proofErr w:type="spellStart"/>
      <w:r w:rsidR="00A33F01">
        <w:rPr>
          <w:rFonts w:ascii="Times New Roman" w:hAnsi="Times New Roman" w:cs="Times New Roman"/>
          <w:color w:val="000000" w:themeColor="text1"/>
        </w:rPr>
        <w:t>Newbigen</w:t>
      </w:r>
      <w:proofErr w:type="spellEnd"/>
      <w:r w:rsidRPr="00850219">
        <w:rPr>
          <w:rFonts w:ascii="Times New Roman" w:hAnsi="Times New Roman" w:cs="Times New Roman"/>
          <w:color w:val="000000" w:themeColor="text1"/>
        </w:rPr>
        <w:t>), when set alongside the</w:t>
      </w:r>
      <w:r w:rsidR="00D64035">
        <w:rPr>
          <w:rFonts w:ascii="Times New Roman" w:hAnsi="Times New Roman" w:cs="Times New Roman"/>
          <w:color w:val="000000" w:themeColor="text1"/>
        </w:rPr>
        <w:t xml:space="preserve"> </w:t>
      </w:r>
      <w:r w:rsidR="00D048AF">
        <w:rPr>
          <w:rFonts w:ascii="Times New Roman" w:hAnsi="Times New Roman" w:cs="Times New Roman"/>
          <w:color w:val="000000" w:themeColor="text1"/>
        </w:rPr>
        <w:t xml:space="preserve">instrumentalized and even </w:t>
      </w:r>
      <w:r w:rsidR="00D64035">
        <w:rPr>
          <w:rFonts w:ascii="Times New Roman" w:hAnsi="Times New Roman" w:cs="Times New Roman"/>
          <w:color w:val="000000" w:themeColor="text1"/>
        </w:rPr>
        <w:t>coercive</w:t>
      </w:r>
      <w:r w:rsidRPr="00850219">
        <w:rPr>
          <w:rFonts w:ascii="Times New Roman" w:hAnsi="Times New Roman" w:cs="Times New Roman"/>
          <w:color w:val="000000" w:themeColor="text1"/>
        </w:rPr>
        <w:t xml:space="preserve"> conversion mission of the Spanish mission or </w:t>
      </w:r>
      <w:r w:rsidR="00AA5361">
        <w:rPr>
          <w:rFonts w:ascii="Times New Roman" w:hAnsi="Times New Roman" w:cs="Times New Roman"/>
          <w:color w:val="000000" w:themeColor="text1"/>
        </w:rPr>
        <w:t>the US</w:t>
      </w:r>
      <w:r w:rsidR="00AA5361" w:rsidRPr="00850219">
        <w:rPr>
          <w:rFonts w:ascii="Times New Roman" w:hAnsi="Times New Roman" w:cs="Times New Roman"/>
          <w:color w:val="000000" w:themeColor="text1"/>
        </w:rPr>
        <w:t xml:space="preserve"> </w:t>
      </w:r>
      <w:r w:rsidRPr="00850219">
        <w:rPr>
          <w:rFonts w:ascii="Times New Roman" w:hAnsi="Times New Roman" w:cs="Times New Roman"/>
          <w:color w:val="000000" w:themeColor="text1"/>
        </w:rPr>
        <w:t xml:space="preserve">colonization of the Philippines, </w:t>
      </w:r>
      <w:r w:rsidR="00AA5361">
        <w:rPr>
          <w:rFonts w:ascii="Times New Roman" w:hAnsi="Times New Roman" w:cs="Times New Roman"/>
          <w:color w:val="000000" w:themeColor="text1"/>
        </w:rPr>
        <w:t>the notion of “conversion”</w:t>
      </w:r>
      <w:r w:rsidRPr="00850219">
        <w:rPr>
          <w:rFonts w:ascii="Times New Roman" w:hAnsi="Times New Roman" w:cs="Times New Roman"/>
          <w:color w:val="000000" w:themeColor="text1"/>
        </w:rPr>
        <w:t xml:space="preserve"> may lead to internal confusion. As a result of these factors, the Philippine </w:t>
      </w:r>
      <w:r w:rsidR="00AA5361">
        <w:rPr>
          <w:rFonts w:ascii="Times New Roman" w:hAnsi="Times New Roman" w:cs="Times New Roman"/>
          <w:color w:val="000000" w:themeColor="text1"/>
        </w:rPr>
        <w:t>C</w:t>
      </w:r>
      <w:r w:rsidRPr="00850219">
        <w:rPr>
          <w:rFonts w:ascii="Times New Roman" w:hAnsi="Times New Roman" w:cs="Times New Roman"/>
          <w:color w:val="000000" w:themeColor="text1"/>
        </w:rPr>
        <w:t xml:space="preserve">hurch’s understanding of conversion </w:t>
      </w:r>
      <w:r w:rsidR="00AA5361">
        <w:rPr>
          <w:rFonts w:ascii="Times New Roman" w:hAnsi="Times New Roman" w:cs="Times New Roman"/>
          <w:color w:val="000000" w:themeColor="text1"/>
        </w:rPr>
        <w:t xml:space="preserve">has </w:t>
      </w:r>
      <w:r w:rsidRPr="00850219">
        <w:rPr>
          <w:rFonts w:ascii="Times New Roman" w:hAnsi="Times New Roman" w:cs="Times New Roman"/>
          <w:color w:val="000000" w:themeColor="text1"/>
        </w:rPr>
        <w:t>tended toward “be[</w:t>
      </w:r>
      <w:proofErr w:type="spellStart"/>
      <w:r w:rsidRPr="00850219">
        <w:rPr>
          <w:rFonts w:ascii="Times New Roman" w:hAnsi="Times New Roman" w:cs="Times New Roman"/>
          <w:color w:val="000000" w:themeColor="text1"/>
        </w:rPr>
        <w:t>ing</w:t>
      </w:r>
      <w:proofErr w:type="spellEnd"/>
      <w:r w:rsidRPr="00850219">
        <w:rPr>
          <w:rFonts w:ascii="Times New Roman" w:hAnsi="Times New Roman" w:cs="Times New Roman"/>
          <w:color w:val="000000" w:themeColor="text1"/>
        </w:rPr>
        <w:t>] dualistic and other-worldly in orientation…</w:t>
      </w:r>
      <w:r w:rsidR="000317FA">
        <w:rPr>
          <w:rFonts w:ascii="Times New Roman" w:hAnsi="Times New Roman" w:cs="Times New Roman"/>
          <w:color w:val="000000" w:themeColor="text1"/>
        </w:rPr>
        <w:t xml:space="preserve"> </w:t>
      </w:r>
      <w:r w:rsidRPr="00850219">
        <w:rPr>
          <w:rFonts w:ascii="Times New Roman" w:hAnsi="Times New Roman" w:cs="Times New Roman"/>
          <w:color w:val="000000" w:themeColor="text1"/>
        </w:rPr>
        <w:t xml:space="preserve">supported by an </w:t>
      </w:r>
      <w:proofErr w:type="spellStart"/>
      <w:r w:rsidRPr="00850219">
        <w:rPr>
          <w:rFonts w:ascii="Times New Roman" w:hAnsi="Times New Roman" w:cs="Times New Roman"/>
          <w:color w:val="000000" w:themeColor="text1"/>
        </w:rPr>
        <w:t>ecclesiocentric</w:t>
      </w:r>
      <w:proofErr w:type="spellEnd"/>
      <w:r w:rsidRPr="00850219">
        <w:rPr>
          <w:rFonts w:ascii="Times New Roman" w:hAnsi="Times New Roman" w:cs="Times New Roman"/>
          <w:color w:val="000000" w:themeColor="text1"/>
        </w:rPr>
        <w:t>, hierarchical (clergy-dominated) approach to Christian mission…</w:t>
      </w:r>
      <w:r w:rsidR="00AA5361">
        <w:rPr>
          <w:rFonts w:ascii="Times New Roman" w:hAnsi="Times New Roman" w:cs="Times New Roman"/>
          <w:color w:val="000000" w:themeColor="text1"/>
        </w:rPr>
        <w:t xml:space="preserve">. </w:t>
      </w:r>
      <w:r w:rsidRPr="00AA5361">
        <w:rPr>
          <w:rFonts w:ascii="Times New Roman" w:hAnsi="Times New Roman" w:cs="Times New Roman"/>
          <w:color w:val="000000" w:themeColor="text1"/>
        </w:rPr>
        <w:t xml:space="preserve">Hence, the </w:t>
      </w:r>
      <w:r w:rsidR="00C06686" w:rsidRPr="00AA5361">
        <w:rPr>
          <w:rFonts w:ascii="Times New Roman" w:hAnsi="Times New Roman" w:cs="Times New Roman"/>
          <w:color w:val="000000" w:themeColor="text1"/>
        </w:rPr>
        <w:t>‘</w:t>
      </w:r>
      <w:r w:rsidRPr="00AA5361">
        <w:rPr>
          <w:rFonts w:ascii="Times New Roman" w:hAnsi="Times New Roman" w:cs="Times New Roman"/>
          <w:color w:val="000000" w:themeColor="text1"/>
        </w:rPr>
        <w:t>leavening’ influence of God’s people in the totality of the culture is stifled</w:t>
      </w:r>
      <w:r w:rsidR="00AA5361" w:rsidRPr="00AA5361">
        <w:rPr>
          <w:rFonts w:ascii="Times New Roman" w:hAnsi="Times New Roman" w:cs="Times New Roman"/>
          <w:color w:val="000000" w:themeColor="text1"/>
        </w:rPr>
        <w:t>.</w:t>
      </w:r>
      <w:r w:rsidRPr="00AA5361">
        <w:rPr>
          <w:rFonts w:ascii="Times New Roman" w:hAnsi="Times New Roman" w:cs="Times New Roman"/>
          <w:color w:val="000000" w:themeColor="text1"/>
        </w:rPr>
        <w:t xml:space="preserve">” </w:t>
      </w:r>
      <w:r w:rsidR="00AA5361">
        <w:rPr>
          <w:rFonts w:ascii="Times New Roman" w:hAnsi="Times New Roman" w:cs="Times New Roman"/>
          <w:color w:val="000000" w:themeColor="text1"/>
        </w:rPr>
        <w:t>Insofar as</w:t>
      </w:r>
      <w:r w:rsidR="00AA5361" w:rsidRPr="00AA5361">
        <w:rPr>
          <w:rFonts w:ascii="Times New Roman" w:hAnsi="Times New Roman" w:cs="Times New Roman"/>
          <w:color w:val="000000" w:themeColor="text1"/>
        </w:rPr>
        <w:t xml:space="preserve"> </w:t>
      </w:r>
      <w:r w:rsidR="00AA5361" w:rsidRPr="00AA5361">
        <w:rPr>
          <w:rFonts w:ascii="Times New Roman" w:hAnsi="Times New Roman" w:cs="Times New Roman"/>
          <w:lang w:val="en-US"/>
        </w:rPr>
        <w:t>“The gospel which the people received from the Americans was individualistic, other-worldly oriented, and tainted with American nationalism</w:t>
      </w:r>
      <w:r w:rsidR="00AA5361">
        <w:rPr>
          <w:rFonts w:ascii="Times New Roman" w:hAnsi="Times New Roman" w:cs="Times New Roman"/>
          <w:lang w:val="en-US"/>
        </w:rPr>
        <w:t>,</w:t>
      </w:r>
      <w:r w:rsidR="00AA5361" w:rsidRPr="00AA5361">
        <w:rPr>
          <w:rFonts w:ascii="Times New Roman" w:hAnsi="Times New Roman" w:cs="Times New Roman"/>
          <w:lang w:val="en-US"/>
        </w:rPr>
        <w:t>” the problematic Filipino</w:t>
      </w:r>
      <w:r w:rsidR="00AA5361" w:rsidRPr="00AA5361">
        <w:rPr>
          <w:rFonts w:ascii="Times New Roman" w:hAnsi="Times New Roman" w:cs="Times New Roman"/>
          <w:color w:val="000000" w:themeColor="text1"/>
        </w:rPr>
        <w:t xml:space="preserve"> understanding of salvation and conversion</w:t>
      </w:r>
      <w:r w:rsidR="00AA5361">
        <w:rPr>
          <w:rFonts w:ascii="Times New Roman" w:hAnsi="Times New Roman" w:cs="Times New Roman"/>
          <w:color w:val="000000" w:themeColor="text1"/>
        </w:rPr>
        <w:t xml:space="preserve"> has been compounded</w:t>
      </w:r>
      <w:r w:rsidR="00AA5361" w:rsidRPr="00AA5361">
        <w:rPr>
          <w:rFonts w:ascii="Times New Roman" w:hAnsi="Times New Roman" w:cs="Times New Roman"/>
          <w:color w:val="000000" w:themeColor="text1"/>
        </w:rPr>
        <w:t xml:space="preserve"> </w:t>
      </w:r>
      <w:r w:rsidRPr="00AA5361">
        <w:rPr>
          <w:rFonts w:ascii="Times New Roman" w:hAnsi="Times New Roman" w:cs="Times New Roman"/>
          <w:color w:val="000000" w:themeColor="text1"/>
        </w:rPr>
        <w:t>(Gener, 2001, p</w:t>
      </w:r>
      <w:r w:rsidR="00AA5361" w:rsidRPr="00AA5361">
        <w:rPr>
          <w:rFonts w:ascii="Times New Roman" w:hAnsi="Times New Roman" w:cs="Times New Roman"/>
          <w:color w:val="000000" w:themeColor="text1"/>
        </w:rPr>
        <w:t>p</w:t>
      </w:r>
      <w:r w:rsidRPr="00AA5361">
        <w:rPr>
          <w:rFonts w:ascii="Times New Roman" w:hAnsi="Times New Roman" w:cs="Times New Roman"/>
          <w:color w:val="000000" w:themeColor="text1"/>
        </w:rPr>
        <w:t xml:space="preserve">. </w:t>
      </w:r>
      <w:r w:rsidR="00AA5361" w:rsidRPr="00AA5361">
        <w:rPr>
          <w:rFonts w:ascii="Times New Roman" w:hAnsi="Times New Roman" w:cs="Times New Roman"/>
          <w:color w:val="000000" w:themeColor="text1"/>
        </w:rPr>
        <w:t>56-</w:t>
      </w:r>
      <w:r w:rsidRPr="00AA5361">
        <w:rPr>
          <w:rFonts w:ascii="Times New Roman" w:hAnsi="Times New Roman" w:cs="Times New Roman"/>
          <w:color w:val="000000" w:themeColor="text1"/>
        </w:rPr>
        <w:t>57).</w:t>
      </w:r>
    </w:p>
    <w:p w14:paraId="273F981E" w14:textId="3D4FBACB" w:rsidR="002B51AD" w:rsidRPr="00850219" w:rsidRDefault="002B51AD" w:rsidP="00850219">
      <w:pPr>
        <w:spacing w:after="160"/>
        <w:jc w:val="both"/>
        <w:rPr>
          <w:rFonts w:ascii="Times New Roman" w:hAnsi="Times New Roman" w:cs="Times New Roman"/>
          <w:b/>
          <w:bCs/>
          <w:i/>
          <w:iCs/>
          <w:color w:val="000000" w:themeColor="text1"/>
        </w:rPr>
      </w:pPr>
      <w:r w:rsidRPr="0055092E">
        <w:rPr>
          <w:rFonts w:ascii="Times New Roman" w:hAnsi="Times New Roman" w:cs="Times New Roman"/>
          <w:b/>
          <w:bCs/>
          <w:color w:val="000000" w:themeColor="text1"/>
        </w:rPr>
        <w:t xml:space="preserve">Understanding </w:t>
      </w:r>
      <w:r w:rsidRPr="00850219">
        <w:rPr>
          <w:rFonts w:ascii="Times New Roman" w:hAnsi="Times New Roman" w:cs="Times New Roman"/>
          <w:b/>
          <w:bCs/>
          <w:i/>
          <w:iCs/>
          <w:color w:val="000000" w:themeColor="text1"/>
        </w:rPr>
        <w:t>Loob</w:t>
      </w:r>
    </w:p>
    <w:p w14:paraId="3EAEEE20" w14:textId="233BB361" w:rsidR="005649C9" w:rsidRPr="00850219" w:rsidRDefault="005649C9" w:rsidP="00850219">
      <w:pPr>
        <w:spacing w:after="160"/>
        <w:jc w:val="both"/>
        <w:rPr>
          <w:rFonts w:ascii="Times New Roman" w:hAnsi="Times New Roman" w:cs="Times New Roman"/>
          <w:color w:val="000000" w:themeColor="text1"/>
        </w:rPr>
      </w:pPr>
      <w:r w:rsidRPr="00850219">
        <w:rPr>
          <w:rFonts w:ascii="Times New Roman" w:hAnsi="Times New Roman" w:cs="Times New Roman"/>
          <w:color w:val="000000" w:themeColor="text1"/>
        </w:rPr>
        <w:t xml:space="preserve">Filipino theologians Jose De Mesa (1984), Dionisio Miranda (1988), Evelyn Miranda-Feliciano (1991), Timoteo Gener (2001), Melba </w:t>
      </w:r>
      <w:proofErr w:type="spellStart"/>
      <w:r w:rsidRPr="00850219">
        <w:rPr>
          <w:rFonts w:ascii="Times New Roman" w:hAnsi="Times New Roman" w:cs="Times New Roman"/>
          <w:color w:val="000000" w:themeColor="text1"/>
        </w:rPr>
        <w:t>Maggay</w:t>
      </w:r>
      <w:proofErr w:type="spellEnd"/>
      <w:r w:rsidRPr="00850219">
        <w:rPr>
          <w:rFonts w:ascii="Times New Roman" w:hAnsi="Times New Roman" w:cs="Times New Roman"/>
          <w:color w:val="000000" w:themeColor="text1"/>
        </w:rPr>
        <w:t xml:space="preserve"> (2005)</w:t>
      </w:r>
      <w:r w:rsidR="00AA242A">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and Albert Alejo (2018) make references to the Filipino concept of </w:t>
      </w:r>
      <w:proofErr w:type="spellStart"/>
      <w:r w:rsidRPr="00850219">
        <w:rPr>
          <w:rFonts w:ascii="Times New Roman" w:hAnsi="Times New Roman" w:cs="Times New Roman"/>
          <w:i/>
          <w:iCs/>
          <w:color w:val="000000" w:themeColor="text1"/>
        </w:rPr>
        <w:t>loob</w:t>
      </w:r>
      <w:proofErr w:type="spellEnd"/>
      <w:r w:rsidRPr="00850219">
        <w:rPr>
          <w:rFonts w:ascii="Times New Roman" w:hAnsi="Times New Roman" w:cs="Times New Roman"/>
          <w:i/>
          <w:iCs/>
          <w:color w:val="000000" w:themeColor="text1"/>
        </w:rPr>
        <w:t xml:space="preserve"> </w:t>
      </w:r>
      <w:r w:rsidRPr="00850219">
        <w:rPr>
          <w:rFonts w:ascii="Times New Roman" w:hAnsi="Times New Roman" w:cs="Times New Roman"/>
          <w:color w:val="000000" w:themeColor="text1"/>
        </w:rPr>
        <w:t xml:space="preserve">and reflect on its role </w:t>
      </w:r>
      <w:r w:rsidR="009A637A">
        <w:rPr>
          <w:rFonts w:ascii="Times New Roman" w:hAnsi="Times New Roman" w:cs="Times New Roman"/>
          <w:color w:val="000000" w:themeColor="text1"/>
        </w:rPr>
        <w:t>i</w:t>
      </w:r>
      <w:r w:rsidRPr="00850219">
        <w:rPr>
          <w:rFonts w:ascii="Times New Roman" w:hAnsi="Times New Roman" w:cs="Times New Roman"/>
          <w:color w:val="000000" w:themeColor="text1"/>
        </w:rPr>
        <w:t xml:space="preserve">n Filipino spirituality, including </w:t>
      </w:r>
      <w:proofErr w:type="spellStart"/>
      <w:r w:rsidRPr="00850219">
        <w:rPr>
          <w:rFonts w:ascii="Times New Roman" w:hAnsi="Times New Roman" w:cs="Times New Roman"/>
          <w:i/>
          <w:iCs/>
          <w:color w:val="000000" w:themeColor="text1"/>
        </w:rPr>
        <w:t>pagbabalik-loob</w:t>
      </w:r>
      <w:proofErr w:type="spellEnd"/>
      <w:r w:rsidRPr="00850219">
        <w:rPr>
          <w:rFonts w:ascii="Times New Roman" w:hAnsi="Times New Roman" w:cs="Times New Roman"/>
          <w:i/>
          <w:iCs/>
          <w:color w:val="000000" w:themeColor="text1"/>
        </w:rPr>
        <w:t xml:space="preserve"> </w:t>
      </w:r>
      <w:proofErr w:type="spellStart"/>
      <w:r w:rsidRPr="00850219">
        <w:rPr>
          <w:rFonts w:ascii="Times New Roman" w:hAnsi="Times New Roman" w:cs="Times New Roman"/>
          <w:i/>
          <w:iCs/>
          <w:color w:val="000000" w:themeColor="text1"/>
        </w:rPr>
        <w:t>sa</w:t>
      </w:r>
      <w:proofErr w:type="spellEnd"/>
      <w:r w:rsidRPr="00850219">
        <w:rPr>
          <w:rFonts w:ascii="Times New Roman" w:hAnsi="Times New Roman" w:cs="Times New Roman"/>
          <w:i/>
          <w:iCs/>
          <w:color w:val="000000" w:themeColor="text1"/>
        </w:rPr>
        <w:t xml:space="preserve"> </w:t>
      </w:r>
      <w:proofErr w:type="spellStart"/>
      <w:r w:rsidRPr="00850219">
        <w:rPr>
          <w:rFonts w:ascii="Times New Roman" w:hAnsi="Times New Roman" w:cs="Times New Roman"/>
          <w:i/>
          <w:iCs/>
          <w:color w:val="000000" w:themeColor="text1"/>
        </w:rPr>
        <w:t>Diyos</w:t>
      </w:r>
      <w:proofErr w:type="spellEnd"/>
      <w:r w:rsidRPr="00850219">
        <w:rPr>
          <w:rFonts w:ascii="Times New Roman" w:hAnsi="Times New Roman" w:cs="Times New Roman"/>
          <w:color w:val="000000" w:themeColor="text1"/>
        </w:rPr>
        <w:t xml:space="preserve"> as the more appropriate term to use when referring to salvation, particularly </w:t>
      </w:r>
      <w:r w:rsidR="00B9571C">
        <w:rPr>
          <w:rFonts w:ascii="Times New Roman" w:hAnsi="Times New Roman" w:cs="Times New Roman"/>
          <w:color w:val="000000" w:themeColor="text1"/>
        </w:rPr>
        <w:t>“</w:t>
      </w:r>
      <w:r w:rsidRPr="00850219">
        <w:rPr>
          <w:rFonts w:ascii="Times New Roman" w:hAnsi="Times New Roman" w:cs="Times New Roman"/>
          <w:color w:val="000000" w:themeColor="text1"/>
        </w:rPr>
        <w:t>conversion</w:t>
      </w:r>
      <w:r w:rsidR="00B9571C">
        <w:rPr>
          <w:rFonts w:ascii="Times New Roman" w:hAnsi="Times New Roman" w:cs="Times New Roman"/>
          <w:color w:val="000000" w:themeColor="text1"/>
        </w:rPr>
        <w:t>”</w:t>
      </w:r>
      <w:r w:rsidRPr="00850219">
        <w:rPr>
          <w:rFonts w:ascii="Times New Roman" w:hAnsi="Times New Roman" w:cs="Times New Roman"/>
          <w:color w:val="000000" w:themeColor="text1"/>
        </w:rPr>
        <w:t xml:space="preserve">, in the Filipino context. </w:t>
      </w:r>
      <w:r w:rsidRPr="00850219">
        <w:rPr>
          <w:rFonts w:ascii="Times New Roman" w:eastAsia="Times New Roman" w:hAnsi="Times New Roman" w:cs="Times New Roman"/>
          <w:color w:val="000000" w:themeColor="text1"/>
        </w:rPr>
        <w:t xml:space="preserve">Their reflections on </w:t>
      </w:r>
      <w:proofErr w:type="spellStart"/>
      <w:r w:rsidRPr="00850219">
        <w:rPr>
          <w:rFonts w:ascii="Times New Roman" w:eastAsia="Times New Roman" w:hAnsi="Times New Roman" w:cs="Times New Roman"/>
          <w:i/>
          <w:iCs/>
          <w:color w:val="000000" w:themeColor="text1"/>
        </w:rPr>
        <w:t>loob</w:t>
      </w:r>
      <w:proofErr w:type="spellEnd"/>
      <w:r w:rsidRPr="00850219">
        <w:rPr>
          <w:rFonts w:ascii="Times New Roman" w:eastAsia="Times New Roman" w:hAnsi="Times New Roman" w:cs="Times New Roman"/>
          <w:i/>
          <w:iCs/>
          <w:color w:val="000000" w:themeColor="text1"/>
        </w:rPr>
        <w:t xml:space="preserve"> </w:t>
      </w:r>
      <w:r w:rsidRPr="00850219">
        <w:rPr>
          <w:rFonts w:ascii="Times New Roman" w:eastAsia="Times New Roman" w:hAnsi="Times New Roman" w:cs="Times New Roman"/>
          <w:color w:val="000000" w:themeColor="text1"/>
        </w:rPr>
        <w:t xml:space="preserve">and Filipino spirituality show a sharp difference between Filipino imagery and the Western concept of salvation, which is often framed in terms of </w:t>
      </w:r>
      <w:r w:rsidR="00B9571C">
        <w:rPr>
          <w:rFonts w:ascii="Times New Roman" w:eastAsia="Times New Roman" w:hAnsi="Times New Roman" w:cs="Times New Roman"/>
          <w:color w:val="000000" w:themeColor="text1"/>
        </w:rPr>
        <w:t>“</w:t>
      </w:r>
      <w:r w:rsidRPr="00850219">
        <w:rPr>
          <w:rFonts w:ascii="Times New Roman" w:eastAsia="Times New Roman" w:hAnsi="Times New Roman" w:cs="Times New Roman"/>
          <w:color w:val="000000" w:themeColor="text1"/>
        </w:rPr>
        <w:t>conversion.</w:t>
      </w:r>
      <w:r w:rsidR="00B9571C">
        <w:rPr>
          <w:rFonts w:ascii="Times New Roman" w:eastAsia="Times New Roman" w:hAnsi="Times New Roman" w:cs="Times New Roman"/>
          <w:color w:val="000000" w:themeColor="text1"/>
        </w:rPr>
        <w:t>”</w:t>
      </w:r>
    </w:p>
    <w:p w14:paraId="79AC611E" w14:textId="65B569AA" w:rsidR="00EC2771" w:rsidRPr="00850219" w:rsidRDefault="002B51AD" w:rsidP="00674620">
      <w:pPr>
        <w:spacing w:after="160"/>
        <w:ind w:firstLine="284"/>
        <w:jc w:val="both"/>
        <w:rPr>
          <w:rFonts w:ascii="Times New Roman" w:hAnsi="Times New Roman" w:cs="Times New Roman"/>
          <w:bCs/>
          <w:color w:val="000000" w:themeColor="text1"/>
        </w:rPr>
      </w:pPr>
      <w:r w:rsidRPr="00850219">
        <w:rPr>
          <w:rFonts w:ascii="Times New Roman" w:hAnsi="Times New Roman" w:cs="Times New Roman"/>
          <w:bCs/>
          <w:i/>
          <w:iCs/>
          <w:color w:val="000000" w:themeColor="text1"/>
        </w:rPr>
        <w:lastRenderedPageBreak/>
        <w:t>Loob</w:t>
      </w:r>
      <w:r w:rsidR="00CE103E">
        <w:rPr>
          <w:rFonts w:ascii="Times New Roman" w:hAnsi="Times New Roman" w:cs="Times New Roman"/>
          <w:bCs/>
          <w:i/>
          <w:iCs/>
          <w:color w:val="000000" w:themeColor="text1"/>
        </w:rPr>
        <w:t>,</w:t>
      </w:r>
      <w:r w:rsidR="005649C9" w:rsidRPr="00850219">
        <w:rPr>
          <w:rFonts w:ascii="Times New Roman" w:hAnsi="Times New Roman" w:cs="Times New Roman"/>
          <w:bCs/>
          <w:i/>
          <w:iCs/>
          <w:color w:val="000000" w:themeColor="text1"/>
        </w:rPr>
        <w:t xml:space="preserve"> </w:t>
      </w:r>
      <w:r w:rsidR="005649C9" w:rsidRPr="00850219">
        <w:rPr>
          <w:rFonts w:ascii="Times New Roman" w:hAnsi="Times New Roman" w:cs="Times New Roman"/>
          <w:bCs/>
          <w:color w:val="000000" w:themeColor="text1"/>
        </w:rPr>
        <w:t xml:space="preserve">or </w:t>
      </w:r>
      <w:r w:rsidR="00A33F01">
        <w:rPr>
          <w:rFonts w:ascii="Times New Roman" w:hAnsi="Times New Roman" w:cs="Times New Roman"/>
          <w:bCs/>
          <w:color w:val="000000" w:themeColor="text1"/>
        </w:rPr>
        <w:t>“</w:t>
      </w:r>
      <w:r w:rsidR="005649C9" w:rsidRPr="00850219">
        <w:rPr>
          <w:rFonts w:ascii="Times New Roman" w:hAnsi="Times New Roman" w:cs="Times New Roman"/>
          <w:bCs/>
          <w:color w:val="000000" w:themeColor="text1"/>
        </w:rPr>
        <w:t>inner self</w:t>
      </w:r>
      <w:r w:rsidRPr="00850219">
        <w:rPr>
          <w:rFonts w:ascii="Times New Roman" w:hAnsi="Times New Roman" w:cs="Times New Roman"/>
          <w:bCs/>
          <w:color w:val="000000" w:themeColor="text1"/>
        </w:rPr>
        <w:t>,</w:t>
      </w:r>
      <w:r w:rsidR="00A33F01">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according to de Mesa, is the core of one’s personhood and where the true worth of a person lies</w:t>
      </w:r>
      <w:r w:rsidR="000412D5" w:rsidRPr="00850219">
        <w:rPr>
          <w:rFonts w:ascii="Times New Roman" w:hAnsi="Times New Roman" w:cs="Times New Roman"/>
          <w:bCs/>
          <w:color w:val="000000" w:themeColor="text1"/>
        </w:rPr>
        <w:t xml:space="preserve"> (</w:t>
      </w:r>
      <w:proofErr w:type="spellStart"/>
      <w:r w:rsidR="00EC2771" w:rsidRPr="00850219">
        <w:rPr>
          <w:rFonts w:ascii="Times New Roman" w:hAnsi="Times New Roman" w:cs="Times New Roman"/>
          <w:bCs/>
          <w:color w:val="000000" w:themeColor="text1"/>
        </w:rPr>
        <w:t>Diesta</w:t>
      </w:r>
      <w:proofErr w:type="spellEnd"/>
      <w:r w:rsidR="00EC2771" w:rsidRPr="00850219">
        <w:rPr>
          <w:rFonts w:ascii="Times New Roman" w:hAnsi="Times New Roman" w:cs="Times New Roman"/>
          <w:bCs/>
          <w:color w:val="000000" w:themeColor="text1"/>
        </w:rPr>
        <w:t xml:space="preserve"> Espiritu &amp; Zosa, 2022, p. 3)</w:t>
      </w:r>
      <w:r w:rsidRPr="00850219">
        <w:rPr>
          <w:rFonts w:ascii="Times New Roman" w:hAnsi="Times New Roman" w:cs="Times New Roman"/>
          <w:bCs/>
          <w:color w:val="000000" w:themeColor="text1"/>
        </w:rPr>
        <w:t xml:space="preserve">. </w:t>
      </w:r>
      <w:r w:rsidR="00CE103E">
        <w:rPr>
          <w:rFonts w:ascii="Times New Roman" w:hAnsi="Times New Roman" w:cs="Times New Roman"/>
          <w:bCs/>
          <w:color w:val="000000" w:themeColor="text1"/>
        </w:rPr>
        <w:t>I</w:t>
      </w:r>
      <w:r w:rsidR="00EC2771" w:rsidRPr="00850219">
        <w:rPr>
          <w:rFonts w:ascii="Times New Roman" w:hAnsi="Times New Roman" w:cs="Times New Roman"/>
          <w:bCs/>
          <w:color w:val="000000" w:themeColor="text1"/>
        </w:rPr>
        <w:t>t is</w:t>
      </w:r>
      <w:r w:rsidR="000A610C" w:rsidRPr="00850219">
        <w:rPr>
          <w:rFonts w:ascii="Times New Roman" w:hAnsi="Times New Roman" w:cs="Times New Roman"/>
          <w:bCs/>
          <w:color w:val="000000" w:themeColor="text1"/>
        </w:rPr>
        <w:t xml:space="preserve"> “a Filipino’s inner person or self that constitutes his intellectual, volitional, emotional, and ethical life”</w:t>
      </w:r>
      <w:r w:rsidR="00EC2771" w:rsidRPr="00850219">
        <w:rPr>
          <w:rFonts w:ascii="Times New Roman" w:hAnsi="Times New Roman" w:cs="Times New Roman"/>
          <w:bCs/>
          <w:color w:val="000000" w:themeColor="text1"/>
        </w:rPr>
        <w:t xml:space="preserve"> (</w:t>
      </w:r>
      <w:r w:rsidR="00CE103E">
        <w:rPr>
          <w:rFonts w:ascii="Times New Roman" w:hAnsi="Times New Roman" w:cs="Times New Roman"/>
          <w:bCs/>
          <w:color w:val="000000" w:themeColor="text1"/>
        </w:rPr>
        <w:t xml:space="preserve">Miranda-Feliciano, </w:t>
      </w:r>
      <w:r w:rsidR="00EC2771" w:rsidRPr="00850219">
        <w:rPr>
          <w:rFonts w:ascii="Times New Roman" w:hAnsi="Times New Roman" w:cs="Times New Roman"/>
          <w:bCs/>
          <w:color w:val="000000" w:themeColor="text1"/>
        </w:rPr>
        <w:t xml:space="preserve">2001, </w:t>
      </w:r>
      <w:r w:rsidR="009A637A">
        <w:rPr>
          <w:rFonts w:ascii="Times New Roman" w:hAnsi="Times New Roman" w:cs="Times New Roman"/>
          <w:bCs/>
          <w:color w:val="000000" w:themeColor="text1"/>
        </w:rPr>
        <w:t>p</w:t>
      </w:r>
      <w:r w:rsidR="00EC2771" w:rsidRPr="00850219">
        <w:rPr>
          <w:rFonts w:ascii="Times New Roman" w:hAnsi="Times New Roman" w:cs="Times New Roman"/>
          <w:bCs/>
          <w:color w:val="000000" w:themeColor="text1"/>
        </w:rPr>
        <w:t>p. 69-70).</w:t>
      </w:r>
      <w:r w:rsidR="007D2255" w:rsidRPr="00850219">
        <w:rPr>
          <w:rFonts w:ascii="Times New Roman" w:hAnsi="Times New Roman" w:cs="Times New Roman"/>
          <w:bCs/>
          <w:color w:val="000000" w:themeColor="text1"/>
        </w:rPr>
        <w:t xml:space="preserve"> </w:t>
      </w:r>
      <w:r w:rsidR="00CE103E">
        <w:rPr>
          <w:rFonts w:ascii="Times New Roman" w:hAnsi="Times New Roman" w:cs="Times New Roman"/>
          <w:bCs/>
          <w:i/>
          <w:iCs/>
          <w:color w:val="000000" w:themeColor="text1"/>
        </w:rPr>
        <w:t xml:space="preserve">Loob </w:t>
      </w:r>
      <w:r w:rsidR="00CE103E">
        <w:rPr>
          <w:rFonts w:ascii="Times New Roman" w:hAnsi="Times New Roman" w:cs="Times New Roman"/>
          <w:bCs/>
          <w:color w:val="000000" w:themeColor="text1"/>
        </w:rPr>
        <w:t xml:space="preserve">is also defined as one’s </w:t>
      </w:r>
      <w:r w:rsidR="00FA3FE0" w:rsidRPr="00850219">
        <w:rPr>
          <w:rFonts w:ascii="Times New Roman" w:hAnsi="Times New Roman" w:cs="Times New Roman"/>
          <w:bCs/>
          <w:color w:val="000000" w:themeColor="text1"/>
        </w:rPr>
        <w:t>will</w:t>
      </w:r>
      <w:r w:rsidR="00CE103E">
        <w:rPr>
          <w:rFonts w:ascii="Times New Roman" w:hAnsi="Times New Roman" w:cs="Times New Roman"/>
          <w:bCs/>
          <w:color w:val="000000" w:themeColor="text1"/>
        </w:rPr>
        <w:t>,</w:t>
      </w:r>
      <w:r w:rsidR="00FA3FE0" w:rsidRPr="00850219">
        <w:rPr>
          <w:rFonts w:ascii="Times New Roman" w:hAnsi="Times New Roman" w:cs="Times New Roman"/>
          <w:bCs/>
          <w:color w:val="000000" w:themeColor="text1"/>
        </w:rPr>
        <w:t xml:space="preserve"> </w:t>
      </w:r>
      <w:r w:rsidR="00EF6FF4" w:rsidRPr="00850219">
        <w:rPr>
          <w:rFonts w:ascii="Times New Roman" w:hAnsi="Times New Roman" w:cs="Times New Roman"/>
          <w:bCs/>
          <w:color w:val="000000" w:themeColor="text1"/>
        </w:rPr>
        <w:t>“dominating one’s psycho-moral reality” (</w:t>
      </w:r>
      <w:r w:rsidR="00CE103E" w:rsidRPr="00850219">
        <w:rPr>
          <w:rFonts w:ascii="Times New Roman" w:hAnsi="Times New Roman" w:cs="Times New Roman"/>
          <w:bCs/>
          <w:color w:val="000000" w:themeColor="text1"/>
        </w:rPr>
        <w:t>Dionisio Miranda</w:t>
      </w:r>
      <w:r w:rsidR="00CE103E">
        <w:rPr>
          <w:rFonts w:ascii="Times New Roman" w:hAnsi="Times New Roman" w:cs="Times New Roman"/>
          <w:bCs/>
          <w:color w:val="000000" w:themeColor="text1"/>
        </w:rPr>
        <w:t>,</w:t>
      </w:r>
      <w:r w:rsidR="00CE103E" w:rsidRPr="00850219">
        <w:rPr>
          <w:rFonts w:ascii="Times New Roman" w:hAnsi="Times New Roman" w:cs="Times New Roman"/>
          <w:bCs/>
          <w:color w:val="000000" w:themeColor="text1"/>
        </w:rPr>
        <w:t xml:space="preserve"> </w:t>
      </w:r>
      <w:r w:rsidR="00EF6FF4" w:rsidRPr="00850219">
        <w:rPr>
          <w:rFonts w:ascii="Times New Roman" w:hAnsi="Times New Roman" w:cs="Times New Roman"/>
          <w:bCs/>
          <w:color w:val="000000" w:themeColor="text1"/>
        </w:rPr>
        <w:t xml:space="preserve">1988, </w:t>
      </w:r>
      <w:r w:rsidR="009A637A">
        <w:rPr>
          <w:rFonts w:ascii="Times New Roman" w:hAnsi="Times New Roman" w:cs="Times New Roman"/>
          <w:bCs/>
          <w:color w:val="000000" w:themeColor="text1"/>
        </w:rPr>
        <w:t xml:space="preserve">p. </w:t>
      </w:r>
      <w:r w:rsidR="00EF6FF4" w:rsidRPr="00850219">
        <w:rPr>
          <w:rFonts w:ascii="Times New Roman" w:hAnsi="Times New Roman" w:cs="Times New Roman"/>
          <w:bCs/>
          <w:color w:val="000000" w:themeColor="text1"/>
        </w:rPr>
        <w:t>23</w:t>
      </w:r>
      <w:r w:rsidR="009A637A">
        <w:rPr>
          <w:rFonts w:ascii="Times New Roman" w:hAnsi="Times New Roman" w:cs="Times New Roman"/>
          <w:bCs/>
          <w:color w:val="000000" w:themeColor="text1"/>
        </w:rPr>
        <w:t>)</w:t>
      </w:r>
      <w:r w:rsidR="00FA3FE0" w:rsidRPr="00850219">
        <w:rPr>
          <w:rFonts w:ascii="Times New Roman" w:hAnsi="Times New Roman" w:cs="Times New Roman"/>
          <w:bCs/>
          <w:color w:val="000000" w:themeColor="text1"/>
        </w:rPr>
        <w:t xml:space="preserve">. </w:t>
      </w:r>
      <w:r w:rsidR="001B3B8E" w:rsidRPr="00850219">
        <w:rPr>
          <w:rFonts w:ascii="Times New Roman" w:hAnsi="Times New Roman" w:cs="Times New Roman"/>
          <w:bCs/>
          <w:i/>
          <w:iCs/>
          <w:color w:val="000000" w:themeColor="text1"/>
        </w:rPr>
        <w:t>Loob</w:t>
      </w:r>
      <w:r w:rsidR="007D2255" w:rsidRPr="00850219">
        <w:rPr>
          <w:rFonts w:ascii="Times New Roman" w:hAnsi="Times New Roman" w:cs="Times New Roman"/>
          <w:bCs/>
          <w:i/>
          <w:iCs/>
          <w:color w:val="000000" w:themeColor="text1"/>
        </w:rPr>
        <w:t>,</w:t>
      </w:r>
      <w:r w:rsidR="001B3B8E" w:rsidRPr="00850219">
        <w:rPr>
          <w:rFonts w:ascii="Times New Roman" w:hAnsi="Times New Roman" w:cs="Times New Roman"/>
          <w:bCs/>
          <w:i/>
          <w:iCs/>
          <w:color w:val="000000" w:themeColor="text1"/>
        </w:rPr>
        <w:t xml:space="preserve"> </w:t>
      </w:r>
      <w:r w:rsidR="007D2255" w:rsidRPr="00850219">
        <w:rPr>
          <w:rFonts w:ascii="Times New Roman" w:hAnsi="Times New Roman" w:cs="Times New Roman"/>
          <w:bCs/>
          <w:color w:val="000000" w:themeColor="text1"/>
        </w:rPr>
        <w:t xml:space="preserve">therefore, </w:t>
      </w:r>
      <w:r w:rsidR="00CE103E">
        <w:rPr>
          <w:rFonts w:ascii="Times New Roman" w:hAnsi="Times New Roman" w:cs="Times New Roman"/>
          <w:bCs/>
          <w:color w:val="000000" w:themeColor="text1"/>
        </w:rPr>
        <w:t>is a person’s</w:t>
      </w:r>
      <w:r w:rsidR="001B3B8E" w:rsidRPr="00850219">
        <w:rPr>
          <w:rFonts w:ascii="Times New Roman" w:hAnsi="Times New Roman" w:cs="Times New Roman"/>
          <w:bCs/>
          <w:color w:val="000000" w:themeColor="text1"/>
        </w:rPr>
        <w:t xml:space="preserve"> core</w:t>
      </w:r>
      <w:r w:rsidR="000317FA">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what makes </w:t>
      </w:r>
      <w:r w:rsidR="003A3699" w:rsidRPr="00850219">
        <w:rPr>
          <w:rFonts w:ascii="Times New Roman" w:hAnsi="Times New Roman" w:cs="Times New Roman"/>
          <w:bCs/>
          <w:color w:val="000000" w:themeColor="text1"/>
        </w:rPr>
        <w:t xml:space="preserve">up </w:t>
      </w:r>
      <w:r w:rsidRPr="00850219">
        <w:rPr>
          <w:rFonts w:ascii="Times New Roman" w:hAnsi="Times New Roman" w:cs="Times New Roman"/>
          <w:bCs/>
          <w:color w:val="000000" w:themeColor="text1"/>
        </w:rPr>
        <w:t>a person</w:t>
      </w:r>
      <w:r w:rsidR="001B3B8E" w:rsidRPr="00850219">
        <w:rPr>
          <w:rFonts w:ascii="Times New Roman" w:hAnsi="Times New Roman" w:cs="Times New Roman"/>
          <w:bCs/>
          <w:color w:val="000000" w:themeColor="text1"/>
        </w:rPr>
        <w:t xml:space="preserve">, </w:t>
      </w:r>
      <w:r w:rsidR="000317FA">
        <w:rPr>
          <w:rFonts w:ascii="Times New Roman" w:hAnsi="Times New Roman" w:cs="Times New Roman"/>
          <w:bCs/>
          <w:color w:val="000000" w:themeColor="text1"/>
        </w:rPr>
        <w:t xml:space="preserve">that </w:t>
      </w:r>
      <w:r w:rsidR="001B3B8E" w:rsidRPr="00850219">
        <w:rPr>
          <w:rFonts w:ascii="Times New Roman" w:hAnsi="Times New Roman" w:cs="Times New Roman"/>
          <w:bCs/>
          <w:color w:val="000000" w:themeColor="text1"/>
        </w:rPr>
        <w:t>from whic</w:t>
      </w:r>
      <w:r w:rsidRPr="00850219">
        <w:rPr>
          <w:rFonts w:ascii="Times New Roman" w:hAnsi="Times New Roman" w:cs="Times New Roman"/>
          <w:bCs/>
          <w:color w:val="000000" w:themeColor="text1"/>
        </w:rPr>
        <w:t>h ideas, feeling</w:t>
      </w:r>
      <w:r w:rsidR="007D2255" w:rsidRPr="00850219">
        <w:rPr>
          <w:rFonts w:ascii="Times New Roman" w:hAnsi="Times New Roman" w:cs="Times New Roman"/>
          <w:bCs/>
          <w:color w:val="000000" w:themeColor="text1"/>
        </w:rPr>
        <w:t>s,</w:t>
      </w:r>
      <w:r w:rsidRPr="00850219">
        <w:rPr>
          <w:rFonts w:ascii="Times New Roman" w:hAnsi="Times New Roman" w:cs="Times New Roman"/>
          <w:bCs/>
          <w:color w:val="000000" w:themeColor="text1"/>
        </w:rPr>
        <w:t xml:space="preserve"> and behavior emerge</w:t>
      </w:r>
      <w:r w:rsidR="003A3699" w:rsidRPr="00850219">
        <w:rPr>
          <w:rFonts w:ascii="Times New Roman" w:hAnsi="Times New Roman" w:cs="Times New Roman"/>
          <w:bCs/>
          <w:color w:val="000000" w:themeColor="text1"/>
        </w:rPr>
        <w:t>, and</w:t>
      </w:r>
      <w:r w:rsidRPr="00850219">
        <w:rPr>
          <w:rFonts w:ascii="Times New Roman" w:hAnsi="Times New Roman" w:cs="Times New Roman"/>
          <w:bCs/>
          <w:color w:val="000000" w:themeColor="text1"/>
        </w:rPr>
        <w:t xml:space="preserve"> the place from which a personal relationship with others </w:t>
      </w:r>
      <w:r w:rsidR="003A3699" w:rsidRPr="00850219">
        <w:rPr>
          <w:rFonts w:ascii="Times New Roman" w:hAnsi="Times New Roman" w:cs="Times New Roman"/>
          <w:bCs/>
          <w:color w:val="000000" w:themeColor="text1"/>
        </w:rPr>
        <w:t>resonates</w:t>
      </w:r>
      <w:r w:rsidRPr="00850219">
        <w:rPr>
          <w:rFonts w:ascii="Times New Roman" w:hAnsi="Times New Roman" w:cs="Times New Roman"/>
          <w:bCs/>
          <w:color w:val="000000" w:themeColor="text1"/>
        </w:rPr>
        <w:t xml:space="preserve">. A </w:t>
      </w:r>
      <w:r w:rsidR="003A3699" w:rsidRPr="00850219">
        <w:rPr>
          <w:rFonts w:ascii="Times New Roman" w:hAnsi="Times New Roman" w:cs="Times New Roman"/>
          <w:bCs/>
          <w:color w:val="000000" w:themeColor="text1"/>
        </w:rPr>
        <w:t>Filipino</w:t>
      </w:r>
      <w:r w:rsidRPr="00850219">
        <w:rPr>
          <w:rFonts w:ascii="Times New Roman" w:hAnsi="Times New Roman" w:cs="Times New Roman"/>
          <w:bCs/>
          <w:color w:val="000000" w:themeColor="text1"/>
        </w:rPr>
        <w:t>’s way of relating is described according to their</w:t>
      </w:r>
      <w:r w:rsidR="003A3699" w:rsidRPr="00850219">
        <w:rPr>
          <w:rFonts w:ascii="Times New Roman" w:hAnsi="Times New Roman" w:cs="Times New Roman"/>
          <w:bCs/>
          <w:color w:val="000000" w:themeColor="text1"/>
        </w:rPr>
        <w:t xml:space="preserve"> </w:t>
      </w:r>
      <w:proofErr w:type="spellStart"/>
      <w:r w:rsidRPr="00850219">
        <w:rPr>
          <w:rFonts w:ascii="Times New Roman" w:hAnsi="Times New Roman" w:cs="Times New Roman"/>
          <w:bCs/>
          <w:i/>
          <w:iCs/>
          <w:color w:val="000000" w:themeColor="text1"/>
        </w:rPr>
        <w:t>loob</w:t>
      </w:r>
      <w:proofErr w:type="spellEnd"/>
      <w:r w:rsidR="001B3B8E" w:rsidRPr="00850219">
        <w:rPr>
          <w:rFonts w:ascii="Times New Roman" w:hAnsi="Times New Roman" w:cs="Times New Roman"/>
          <w:bCs/>
          <w:color w:val="000000" w:themeColor="text1"/>
        </w:rPr>
        <w:t xml:space="preserve">, like </w:t>
      </w:r>
      <w:proofErr w:type="spellStart"/>
      <w:r w:rsidR="001B3B8E" w:rsidRPr="00850219">
        <w:rPr>
          <w:rFonts w:ascii="Times New Roman" w:hAnsi="Times New Roman" w:cs="Times New Roman"/>
          <w:bCs/>
          <w:i/>
          <w:iCs/>
          <w:color w:val="000000" w:themeColor="text1"/>
        </w:rPr>
        <w:t>kabutihang-loob</w:t>
      </w:r>
      <w:proofErr w:type="spellEnd"/>
      <w:r w:rsidR="003A3699" w:rsidRPr="00850219">
        <w:rPr>
          <w:rFonts w:ascii="Times New Roman" w:hAnsi="Times New Roman" w:cs="Times New Roman"/>
          <w:bCs/>
          <w:i/>
          <w:iCs/>
          <w:color w:val="000000" w:themeColor="text1"/>
        </w:rPr>
        <w:t xml:space="preserve"> </w:t>
      </w:r>
      <w:r w:rsidR="003A3699" w:rsidRPr="00850219">
        <w:rPr>
          <w:rFonts w:ascii="Times New Roman" w:hAnsi="Times New Roman" w:cs="Times New Roman"/>
          <w:bCs/>
          <w:color w:val="000000" w:themeColor="text1"/>
        </w:rPr>
        <w:t>(kindness)</w:t>
      </w:r>
      <w:r w:rsidR="001B3B8E" w:rsidRPr="00850219">
        <w:rPr>
          <w:rFonts w:ascii="Times New Roman" w:hAnsi="Times New Roman" w:cs="Times New Roman"/>
          <w:bCs/>
          <w:color w:val="000000" w:themeColor="text1"/>
        </w:rPr>
        <w:t xml:space="preserve">, </w:t>
      </w:r>
      <w:proofErr w:type="spellStart"/>
      <w:r w:rsidR="00560F20" w:rsidRPr="00850219">
        <w:rPr>
          <w:rFonts w:ascii="Times New Roman" w:hAnsi="Times New Roman" w:cs="Times New Roman"/>
          <w:bCs/>
          <w:i/>
          <w:iCs/>
          <w:color w:val="000000" w:themeColor="text1"/>
        </w:rPr>
        <w:t>k</w:t>
      </w:r>
      <w:r w:rsidR="001B3B8E" w:rsidRPr="00850219">
        <w:rPr>
          <w:rFonts w:ascii="Times New Roman" w:hAnsi="Times New Roman" w:cs="Times New Roman"/>
          <w:bCs/>
          <w:i/>
          <w:iCs/>
          <w:color w:val="000000" w:themeColor="text1"/>
        </w:rPr>
        <w:t>ababaang-loob</w:t>
      </w:r>
      <w:proofErr w:type="spellEnd"/>
      <w:r w:rsidR="003A3699" w:rsidRPr="00850219">
        <w:rPr>
          <w:rFonts w:ascii="Times New Roman" w:hAnsi="Times New Roman" w:cs="Times New Roman"/>
          <w:bCs/>
          <w:i/>
          <w:iCs/>
          <w:color w:val="000000" w:themeColor="text1"/>
        </w:rPr>
        <w:t xml:space="preserve"> </w:t>
      </w:r>
      <w:r w:rsidR="003A3699" w:rsidRPr="00850219">
        <w:rPr>
          <w:rFonts w:ascii="Times New Roman" w:hAnsi="Times New Roman" w:cs="Times New Roman"/>
          <w:bCs/>
          <w:color w:val="000000" w:themeColor="text1"/>
        </w:rPr>
        <w:t>(humility)</w:t>
      </w:r>
      <w:r w:rsidR="001B3B8E" w:rsidRPr="00850219">
        <w:rPr>
          <w:rFonts w:ascii="Times New Roman" w:hAnsi="Times New Roman" w:cs="Times New Roman"/>
          <w:bCs/>
          <w:color w:val="000000" w:themeColor="text1"/>
        </w:rPr>
        <w:t xml:space="preserve">, </w:t>
      </w:r>
      <w:proofErr w:type="spellStart"/>
      <w:r w:rsidRPr="00850219">
        <w:rPr>
          <w:rFonts w:ascii="Times New Roman" w:hAnsi="Times New Roman" w:cs="Times New Roman"/>
          <w:bCs/>
          <w:i/>
          <w:iCs/>
          <w:color w:val="000000" w:themeColor="text1"/>
        </w:rPr>
        <w:t>mabuting</w:t>
      </w:r>
      <w:proofErr w:type="spellEnd"/>
      <w:r w:rsidRPr="00850219">
        <w:rPr>
          <w:rFonts w:ascii="Times New Roman" w:hAnsi="Times New Roman" w:cs="Times New Roman"/>
          <w:bCs/>
          <w:i/>
          <w:iCs/>
          <w:color w:val="000000" w:themeColor="text1"/>
        </w:rPr>
        <w:t xml:space="preserve"> </w:t>
      </w:r>
      <w:proofErr w:type="spellStart"/>
      <w:r w:rsidRPr="00850219">
        <w:rPr>
          <w:rFonts w:ascii="Times New Roman" w:hAnsi="Times New Roman" w:cs="Times New Roman"/>
          <w:bCs/>
          <w:i/>
          <w:iCs/>
          <w:color w:val="000000" w:themeColor="text1"/>
        </w:rPr>
        <w:t>loob</w:t>
      </w:r>
      <w:proofErr w:type="spellEnd"/>
      <w:r w:rsidRPr="00850219">
        <w:rPr>
          <w:rFonts w:ascii="Times New Roman" w:hAnsi="Times New Roman" w:cs="Times New Roman"/>
          <w:bCs/>
          <w:color w:val="000000" w:themeColor="text1"/>
        </w:rPr>
        <w:t xml:space="preserve"> </w:t>
      </w:r>
      <w:r w:rsidR="003A3699" w:rsidRPr="00850219">
        <w:rPr>
          <w:rFonts w:ascii="Times New Roman" w:hAnsi="Times New Roman" w:cs="Times New Roman"/>
          <w:bCs/>
          <w:color w:val="000000" w:themeColor="text1"/>
        </w:rPr>
        <w:t xml:space="preserve">(goodness), </w:t>
      </w:r>
      <w:r w:rsidR="001B3B8E" w:rsidRPr="00850219">
        <w:rPr>
          <w:rFonts w:ascii="Times New Roman" w:hAnsi="Times New Roman" w:cs="Times New Roman"/>
          <w:bCs/>
          <w:color w:val="000000" w:themeColor="text1"/>
        </w:rPr>
        <w:t xml:space="preserve">or the opposites, like </w:t>
      </w:r>
      <w:proofErr w:type="spellStart"/>
      <w:r w:rsidRPr="00850219">
        <w:rPr>
          <w:rFonts w:ascii="Times New Roman" w:hAnsi="Times New Roman" w:cs="Times New Roman"/>
          <w:bCs/>
          <w:i/>
          <w:iCs/>
          <w:color w:val="000000" w:themeColor="text1"/>
        </w:rPr>
        <w:t>masama</w:t>
      </w:r>
      <w:proofErr w:type="spellEnd"/>
      <w:r w:rsidR="001B3B8E" w:rsidRPr="00850219">
        <w:rPr>
          <w:rFonts w:ascii="Times New Roman" w:hAnsi="Times New Roman" w:cs="Times New Roman"/>
          <w:bCs/>
          <w:i/>
          <w:iCs/>
          <w:color w:val="000000" w:themeColor="text1"/>
        </w:rPr>
        <w:t xml:space="preserve"> a</w:t>
      </w:r>
      <w:r w:rsidRPr="00850219">
        <w:rPr>
          <w:rFonts w:ascii="Times New Roman" w:hAnsi="Times New Roman" w:cs="Times New Roman"/>
          <w:bCs/>
          <w:i/>
          <w:iCs/>
          <w:color w:val="000000" w:themeColor="text1"/>
        </w:rPr>
        <w:t xml:space="preserve">ng </w:t>
      </w:r>
      <w:proofErr w:type="spellStart"/>
      <w:r w:rsidRPr="00850219">
        <w:rPr>
          <w:rFonts w:ascii="Times New Roman" w:hAnsi="Times New Roman" w:cs="Times New Roman"/>
          <w:bCs/>
          <w:i/>
          <w:iCs/>
          <w:color w:val="000000" w:themeColor="text1"/>
        </w:rPr>
        <w:t>loob</w:t>
      </w:r>
      <w:proofErr w:type="spellEnd"/>
      <w:r w:rsidRPr="00850219">
        <w:rPr>
          <w:rFonts w:ascii="Times New Roman" w:hAnsi="Times New Roman" w:cs="Times New Roman"/>
          <w:bCs/>
          <w:color w:val="000000" w:themeColor="text1"/>
        </w:rPr>
        <w:t xml:space="preserve"> </w:t>
      </w:r>
      <w:r w:rsidR="003A3699" w:rsidRPr="00850219">
        <w:rPr>
          <w:rFonts w:ascii="Times New Roman" w:hAnsi="Times New Roman" w:cs="Times New Roman"/>
          <w:bCs/>
          <w:color w:val="000000" w:themeColor="text1"/>
        </w:rPr>
        <w:t>(</w:t>
      </w:r>
      <w:r w:rsidR="001B3B8E" w:rsidRPr="00850219">
        <w:rPr>
          <w:rFonts w:ascii="Times New Roman" w:hAnsi="Times New Roman" w:cs="Times New Roman"/>
          <w:bCs/>
          <w:color w:val="000000" w:themeColor="text1"/>
        </w:rPr>
        <w:t>hurt</w:t>
      </w:r>
      <w:r w:rsidR="003A3699" w:rsidRPr="00850219">
        <w:rPr>
          <w:rFonts w:ascii="Times New Roman" w:hAnsi="Times New Roman" w:cs="Times New Roman"/>
          <w:bCs/>
          <w:color w:val="000000" w:themeColor="text1"/>
        </w:rPr>
        <w:t>)</w:t>
      </w:r>
      <w:r w:rsidR="001B3B8E" w:rsidRPr="00850219">
        <w:rPr>
          <w:rFonts w:ascii="Times New Roman" w:hAnsi="Times New Roman" w:cs="Times New Roman"/>
          <w:bCs/>
          <w:color w:val="000000" w:themeColor="text1"/>
        </w:rPr>
        <w:t xml:space="preserve">, </w:t>
      </w:r>
      <w:proofErr w:type="spellStart"/>
      <w:r w:rsidR="001B3B8E" w:rsidRPr="00850219">
        <w:rPr>
          <w:rFonts w:ascii="Times New Roman" w:hAnsi="Times New Roman" w:cs="Times New Roman"/>
          <w:bCs/>
          <w:i/>
          <w:iCs/>
          <w:color w:val="000000" w:themeColor="text1"/>
        </w:rPr>
        <w:t>masamang</w:t>
      </w:r>
      <w:proofErr w:type="spellEnd"/>
      <w:r w:rsidR="001B3B8E" w:rsidRPr="00850219">
        <w:rPr>
          <w:rFonts w:ascii="Times New Roman" w:hAnsi="Times New Roman" w:cs="Times New Roman"/>
          <w:bCs/>
          <w:i/>
          <w:iCs/>
          <w:color w:val="000000" w:themeColor="text1"/>
        </w:rPr>
        <w:t xml:space="preserve"> </w:t>
      </w:r>
      <w:proofErr w:type="spellStart"/>
      <w:r w:rsidR="001B3B8E" w:rsidRPr="00850219">
        <w:rPr>
          <w:rFonts w:ascii="Times New Roman" w:hAnsi="Times New Roman" w:cs="Times New Roman"/>
          <w:bCs/>
          <w:i/>
          <w:iCs/>
          <w:color w:val="000000" w:themeColor="text1"/>
        </w:rPr>
        <w:t>loob</w:t>
      </w:r>
      <w:proofErr w:type="spellEnd"/>
      <w:r w:rsidR="001B3B8E" w:rsidRPr="00850219">
        <w:rPr>
          <w:rFonts w:ascii="Times New Roman" w:hAnsi="Times New Roman" w:cs="Times New Roman"/>
          <w:bCs/>
          <w:color w:val="000000" w:themeColor="text1"/>
        </w:rPr>
        <w:t xml:space="preserve"> </w:t>
      </w:r>
      <w:r w:rsidR="000317FA">
        <w:rPr>
          <w:rFonts w:ascii="Times New Roman" w:hAnsi="Times New Roman" w:cs="Times New Roman"/>
          <w:bCs/>
          <w:color w:val="000000" w:themeColor="text1"/>
        </w:rPr>
        <w:t>(</w:t>
      </w:r>
      <w:r w:rsidR="001B3B8E" w:rsidRPr="00850219">
        <w:rPr>
          <w:rFonts w:ascii="Times New Roman" w:hAnsi="Times New Roman" w:cs="Times New Roman"/>
          <w:bCs/>
          <w:color w:val="000000" w:themeColor="text1"/>
        </w:rPr>
        <w:t xml:space="preserve">referring to </w:t>
      </w:r>
      <w:r w:rsidRPr="00850219">
        <w:rPr>
          <w:rFonts w:ascii="Times New Roman" w:hAnsi="Times New Roman" w:cs="Times New Roman"/>
          <w:bCs/>
          <w:color w:val="000000" w:themeColor="text1"/>
        </w:rPr>
        <w:t>a person of bad character</w:t>
      </w:r>
      <w:r w:rsidR="000317FA">
        <w:rPr>
          <w:rFonts w:ascii="Times New Roman" w:hAnsi="Times New Roman" w:cs="Times New Roman"/>
          <w:bCs/>
          <w:color w:val="000000" w:themeColor="text1"/>
        </w:rPr>
        <w:t>)</w:t>
      </w:r>
      <w:r w:rsidR="001B3B8E" w:rsidRPr="00850219">
        <w:rPr>
          <w:rFonts w:ascii="Times New Roman" w:hAnsi="Times New Roman" w:cs="Times New Roman"/>
          <w:bCs/>
          <w:color w:val="000000" w:themeColor="text1"/>
        </w:rPr>
        <w:t xml:space="preserve">, even </w:t>
      </w:r>
      <w:proofErr w:type="spellStart"/>
      <w:r w:rsidR="001B3B8E" w:rsidRPr="00850219">
        <w:rPr>
          <w:rFonts w:ascii="Times New Roman" w:hAnsi="Times New Roman" w:cs="Times New Roman"/>
          <w:bCs/>
          <w:i/>
          <w:iCs/>
          <w:color w:val="000000" w:themeColor="text1"/>
        </w:rPr>
        <w:t>walang</w:t>
      </w:r>
      <w:proofErr w:type="spellEnd"/>
      <w:r w:rsidR="001B3B8E" w:rsidRPr="00850219">
        <w:rPr>
          <w:rFonts w:ascii="Times New Roman" w:hAnsi="Times New Roman" w:cs="Times New Roman"/>
          <w:bCs/>
          <w:i/>
          <w:iCs/>
          <w:color w:val="000000" w:themeColor="text1"/>
        </w:rPr>
        <w:t xml:space="preserve"> utang </w:t>
      </w:r>
      <w:proofErr w:type="spellStart"/>
      <w:r w:rsidR="001B3B8E" w:rsidRPr="00850219">
        <w:rPr>
          <w:rFonts w:ascii="Times New Roman" w:hAnsi="Times New Roman" w:cs="Times New Roman"/>
          <w:bCs/>
          <w:i/>
          <w:iCs/>
          <w:color w:val="000000" w:themeColor="text1"/>
        </w:rPr>
        <w:t>na</w:t>
      </w:r>
      <w:proofErr w:type="spellEnd"/>
      <w:r w:rsidR="001B3B8E" w:rsidRPr="00850219">
        <w:rPr>
          <w:rFonts w:ascii="Times New Roman" w:hAnsi="Times New Roman" w:cs="Times New Roman"/>
          <w:bCs/>
          <w:i/>
          <w:iCs/>
          <w:color w:val="000000" w:themeColor="text1"/>
        </w:rPr>
        <w:t xml:space="preserve"> </w:t>
      </w:r>
      <w:proofErr w:type="spellStart"/>
      <w:r w:rsidR="001B3B8E" w:rsidRPr="00850219">
        <w:rPr>
          <w:rFonts w:ascii="Times New Roman" w:hAnsi="Times New Roman" w:cs="Times New Roman"/>
          <w:bCs/>
          <w:i/>
          <w:iCs/>
          <w:color w:val="000000" w:themeColor="text1"/>
        </w:rPr>
        <w:t>loob</w:t>
      </w:r>
      <w:proofErr w:type="spellEnd"/>
      <w:r w:rsidR="001B3B8E" w:rsidRPr="00850219">
        <w:rPr>
          <w:rFonts w:ascii="Times New Roman" w:hAnsi="Times New Roman" w:cs="Times New Roman"/>
          <w:bCs/>
          <w:color w:val="000000" w:themeColor="text1"/>
        </w:rPr>
        <w:t xml:space="preserve"> </w:t>
      </w:r>
      <w:r w:rsidR="000317FA">
        <w:rPr>
          <w:rFonts w:ascii="Times New Roman" w:hAnsi="Times New Roman" w:cs="Times New Roman"/>
          <w:bCs/>
          <w:color w:val="000000" w:themeColor="text1"/>
        </w:rPr>
        <w:t>(</w:t>
      </w:r>
      <w:r w:rsidR="00CE103E">
        <w:rPr>
          <w:rFonts w:ascii="Times New Roman" w:hAnsi="Times New Roman" w:cs="Times New Roman"/>
          <w:bCs/>
          <w:color w:val="000000" w:themeColor="text1"/>
        </w:rPr>
        <w:t>for</w:t>
      </w:r>
      <w:r w:rsidR="001B3B8E" w:rsidRPr="00850219">
        <w:rPr>
          <w:rFonts w:ascii="Times New Roman" w:hAnsi="Times New Roman" w:cs="Times New Roman"/>
          <w:bCs/>
          <w:color w:val="000000" w:themeColor="text1"/>
        </w:rPr>
        <w:t xml:space="preserve"> </w:t>
      </w:r>
      <w:r w:rsidR="008E0342" w:rsidRPr="00850219">
        <w:rPr>
          <w:rFonts w:ascii="Times New Roman" w:hAnsi="Times New Roman" w:cs="Times New Roman"/>
          <w:bCs/>
          <w:color w:val="000000" w:themeColor="text1"/>
        </w:rPr>
        <w:t xml:space="preserve">one </w:t>
      </w:r>
      <w:r w:rsidR="001B3B8E" w:rsidRPr="00850219">
        <w:rPr>
          <w:rFonts w:ascii="Times New Roman" w:hAnsi="Times New Roman" w:cs="Times New Roman"/>
          <w:bCs/>
          <w:color w:val="000000" w:themeColor="text1"/>
        </w:rPr>
        <w:t>who has no sense of gratitude</w:t>
      </w:r>
      <w:r w:rsidR="000317FA">
        <w:rPr>
          <w:rFonts w:ascii="Times New Roman" w:hAnsi="Times New Roman" w:cs="Times New Roman"/>
          <w:bCs/>
          <w:color w:val="000000" w:themeColor="text1"/>
        </w:rPr>
        <w:t>)</w:t>
      </w:r>
      <w:r w:rsidR="00EC2771" w:rsidRPr="00850219">
        <w:rPr>
          <w:rFonts w:ascii="Times New Roman" w:hAnsi="Times New Roman" w:cs="Times New Roman"/>
          <w:bCs/>
          <w:color w:val="000000" w:themeColor="text1"/>
        </w:rPr>
        <w:t xml:space="preserve"> (Pierse, 1999).</w:t>
      </w:r>
      <w:r w:rsidR="00EC2771" w:rsidRPr="00850219">
        <w:rPr>
          <w:rFonts w:ascii="Times New Roman" w:hAnsi="Times New Roman" w:cs="Times New Roman"/>
          <w:bCs/>
          <w:i/>
          <w:iCs/>
          <w:color w:val="000000" w:themeColor="text1"/>
        </w:rPr>
        <w:t xml:space="preserve"> </w:t>
      </w:r>
      <w:r w:rsidR="00560F20" w:rsidRPr="00850219">
        <w:rPr>
          <w:rFonts w:ascii="Times New Roman" w:hAnsi="Times New Roman" w:cs="Times New Roman"/>
          <w:bCs/>
          <w:i/>
          <w:iCs/>
          <w:color w:val="000000" w:themeColor="text1"/>
        </w:rPr>
        <w:t xml:space="preserve"> </w:t>
      </w:r>
      <w:r w:rsidR="008E0342" w:rsidRPr="00850219">
        <w:rPr>
          <w:rFonts w:ascii="Times New Roman" w:hAnsi="Times New Roman" w:cs="Times New Roman"/>
          <w:bCs/>
          <w:i/>
          <w:iCs/>
          <w:color w:val="000000" w:themeColor="text1"/>
        </w:rPr>
        <w:t>L</w:t>
      </w:r>
      <w:r w:rsidR="00560F20" w:rsidRPr="00850219">
        <w:rPr>
          <w:rFonts w:ascii="Times New Roman" w:hAnsi="Times New Roman" w:cs="Times New Roman"/>
          <w:bCs/>
          <w:i/>
          <w:iCs/>
          <w:color w:val="000000" w:themeColor="text1"/>
        </w:rPr>
        <w:t xml:space="preserve">oob </w:t>
      </w:r>
      <w:r w:rsidR="00560F20" w:rsidRPr="00850219">
        <w:rPr>
          <w:rFonts w:ascii="Times New Roman" w:hAnsi="Times New Roman" w:cs="Times New Roman"/>
          <w:bCs/>
          <w:color w:val="000000" w:themeColor="text1"/>
        </w:rPr>
        <w:t xml:space="preserve">is also “aspired harmony </w:t>
      </w:r>
      <w:r w:rsidR="00DC3DB2" w:rsidRPr="00850219">
        <w:rPr>
          <w:rFonts w:ascii="Times New Roman" w:hAnsi="Times New Roman" w:cs="Times New Roman"/>
          <w:bCs/>
          <w:color w:val="000000" w:themeColor="text1"/>
        </w:rPr>
        <w:t>with</w:t>
      </w:r>
      <w:r w:rsidR="00560F20" w:rsidRPr="00850219">
        <w:rPr>
          <w:rFonts w:ascii="Times New Roman" w:hAnsi="Times New Roman" w:cs="Times New Roman"/>
          <w:bCs/>
          <w:color w:val="000000" w:themeColor="text1"/>
        </w:rPr>
        <w:t xml:space="preserve"> others and nature to be in union with God” (Ramos, 2017), so</w:t>
      </w:r>
      <w:r w:rsidR="00EC2771" w:rsidRPr="00850219">
        <w:rPr>
          <w:rFonts w:ascii="Times New Roman" w:hAnsi="Times New Roman" w:cs="Times New Roman"/>
          <w:bCs/>
          <w:color w:val="000000" w:themeColor="text1"/>
        </w:rPr>
        <w:t xml:space="preserve"> “[W]hen our </w:t>
      </w:r>
      <w:proofErr w:type="spellStart"/>
      <w:r w:rsidR="00EC2771" w:rsidRPr="00850219">
        <w:rPr>
          <w:rFonts w:ascii="Times New Roman" w:hAnsi="Times New Roman" w:cs="Times New Roman"/>
          <w:bCs/>
          <w:i/>
          <w:iCs/>
          <w:color w:val="000000" w:themeColor="text1"/>
        </w:rPr>
        <w:t>loob</w:t>
      </w:r>
      <w:proofErr w:type="spellEnd"/>
      <w:r w:rsidR="00EC2771" w:rsidRPr="00850219">
        <w:rPr>
          <w:rFonts w:ascii="Times New Roman" w:hAnsi="Times New Roman" w:cs="Times New Roman"/>
          <w:bCs/>
          <w:i/>
          <w:iCs/>
          <w:color w:val="000000" w:themeColor="text1"/>
        </w:rPr>
        <w:t xml:space="preserve"> </w:t>
      </w:r>
      <w:r w:rsidR="00EC2771" w:rsidRPr="00850219">
        <w:rPr>
          <w:rFonts w:ascii="Times New Roman" w:hAnsi="Times New Roman" w:cs="Times New Roman"/>
          <w:bCs/>
          <w:color w:val="000000" w:themeColor="text1"/>
        </w:rPr>
        <w:t>undergoes a deeper experience, the more we become connected with each other and become sensible to nature and the creator” (</w:t>
      </w:r>
      <w:proofErr w:type="spellStart"/>
      <w:r w:rsidR="00EC2771" w:rsidRPr="00850219">
        <w:rPr>
          <w:rFonts w:ascii="Times New Roman" w:hAnsi="Times New Roman" w:cs="Times New Roman"/>
          <w:bCs/>
          <w:color w:val="000000" w:themeColor="text1"/>
        </w:rPr>
        <w:t>SyGaco</w:t>
      </w:r>
      <w:proofErr w:type="spellEnd"/>
      <w:r w:rsidR="00EC2771" w:rsidRPr="00850219">
        <w:rPr>
          <w:rFonts w:ascii="Times New Roman" w:hAnsi="Times New Roman" w:cs="Times New Roman"/>
          <w:bCs/>
          <w:color w:val="000000" w:themeColor="text1"/>
        </w:rPr>
        <w:t xml:space="preserve">, 2009, </w:t>
      </w:r>
      <w:r w:rsidR="00674620">
        <w:rPr>
          <w:rFonts w:ascii="Times New Roman" w:hAnsi="Times New Roman" w:cs="Times New Roman"/>
          <w:bCs/>
          <w:color w:val="000000" w:themeColor="text1"/>
        </w:rPr>
        <w:t xml:space="preserve">p. </w:t>
      </w:r>
      <w:r w:rsidR="00EC2771" w:rsidRPr="00850219">
        <w:rPr>
          <w:rFonts w:ascii="Times New Roman" w:hAnsi="Times New Roman" w:cs="Times New Roman"/>
          <w:bCs/>
          <w:color w:val="000000" w:themeColor="text1"/>
        </w:rPr>
        <w:t xml:space="preserve">145). </w:t>
      </w:r>
    </w:p>
    <w:p w14:paraId="2BE97FA8" w14:textId="6702EE71" w:rsidR="002B51AD" w:rsidRPr="00674620" w:rsidRDefault="00EC2771" w:rsidP="00674620">
      <w:pPr>
        <w:spacing w:after="160"/>
        <w:ind w:firstLine="284"/>
        <w:jc w:val="both"/>
        <w:rPr>
          <w:rFonts w:ascii="Times New Roman" w:hAnsi="Times New Roman" w:cs="Times New Roman"/>
          <w:bCs/>
          <w:color w:val="000000" w:themeColor="text1"/>
        </w:rPr>
      </w:pPr>
      <w:r w:rsidRPr="00850219">
        <w:rPr>
          <w:rFonts w:ascii="Times New Roman" w:hAnsi="Times New Roman" w:cs="Times New Roman"/>
          <w:bCs/>
          <w:color w:val="000000" w:themeColor="text1"/>
        </w:rPr>
        <w:t xml:space="preserve">The expanse of the use of </w:t>
      </w:r>
      <w:proofErr w:type="spellStart"/>
      <w:r w:rsidRPr="00850219">
        <w:rPr>
          <w:rFonts w:ascii="Times New Roman" w:hAnsi="Times New Roman" w:cs="Times New Roman"/>
          <w:bCs/>
          <w:i/>
          <w:iCs/>
          <w:color w:val="000000" w:themeColor="text1"/>
        </w:rPr>
        <w:t>loob</w:t>
      </w:r>
      <w:proofErr w:type="spellEnd"/>
      <w:r w:rsidRPr="00850219">
        <w:rPr>
          <w:rFonts w:ascii="Times New Roman" w:hAnsi="Times New Roman" w:cs="Times New Roman"/>
          <w:bCs/>
          <w:i/>
          <w:iCs/>
          <w:color w:val="000000" w:themeColor="text1"/>
        </w:rPr>
        <w:t xml:space="preserve"> </w:t>
      </w:r>
      <w:r w:rsidRPr="00850219">
        <w:rPr>
          <w:rFonts w:ascii="Times New Roman" w:hAnsi="Times New Roman" w:cs="Times New Roman"/>
          <w:bCs/>
          <w:color w:val="000000" w:themeColor="text1"/>
        </w:rPr>
        <w:t>in Filipin</w:t>
      </w:r>
      <w:r w:rsidR="008E0342" w:rsidRPr="00850219">
        <w:rPr>
          <w:rFonts w:ascii="Times New Roman" w:hAnsi="Times New Roman" w:cs="Times New Roman"/>
          <w:bCs/>
          <w:color w:val="000000" w:themeColor="text1"/>
        </w:rPr>
        <w:t>o</w:t>
      </w:r>
      <w:r w:rsidRPr="00850219">
        <w:rPr>
          <w:rFonts w:ascii="Times New Roman" w:hAnsi="Times New Roman" w:cs="Times New Roman"/>
          <w:bCs/>
          <w:color w:val="000000" w:themeColor="text1"/>
        </w:rPr>
        <w:t xml:space="preserve"> interrelationships</w:t>
      </w:r>
      <w:r w:rsidR="008E0342" w:rsidRPr="00850219">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whether </w:t>
      </w:r>
      <w:r w:rsidR="00A33F01">
        <w:rPr>
          <w:rFonts w:ascii="Times New Roman" w:hAnsi="Times New Roman" w:cs="Times New Roman"/>
          <w:bCs/>
          <w:color w:val="000000" w:themeColor="text1"/>
        </w:rPr>
        <w:t>with</w:t>
      </w:r>
      <w:r w:rsidRPr="00850219">
        <w:rPr>
          <w:rFonts w:ascii="Times New Roman" w:hAnsi="Times New Roman" w:cs="Times New Roman"/>
          <w:bCs/>
          <w:color w:val="000000" w:themeColor="text1"/>
        </w:rPr>
        <w:t xml:space="preserve"> oneself, others, or God</w:t>
      </w:r>
      <w:r w:rsidR="008E0342" w:rsidRPr="00850219">
        <w:rPr>
          <w:rFonts w:ascii="Times New Roman" w:hAnsi="Times New Roman" w:cs="Times New Roman"/>
          <w:bCs/>
          <w:color w:val="000000" w:themeColor="text1"/>
        </w:rPr>
        <w:t>,</w:t>
      </w:r>
      <w:r w:rsidRPr="00850219">
        <w:rPr>
          <w:rFonts w:ascii="Times New Roman" w:hAnsi="Times New Roman" w:cs="Times New Roman"/>
          <w:bCs/>
          <w:color w:val="000000" w:themeColor="text1"/>
        </w:rPr>
        <w:t xml:space="preserve"> clearly indicates that it is an integral part of everyday life</w:t>
      </w:r>
      <w:r w:rsidR="007662CE">
        <w:rPr>
          <w:rFonts w:ascii="Times New Roman" w:hAnsi="Times New Roman" w:cs="Times New Roman"/>
          <w:bCs/>
          <w:color w:val="000000" w:themeColor="text1"/>
        </w:rPr>
        <w:t xml:space="preserve">. </w:t>
      </w:r>
      <w:r w:rsidR="007662CE">
        <w:rPr>
          <w:rFonts w:ascii="Times New Roman" w:hAnsi="Times New Roman" w:cs="Times New Roman"/>
          <w:bCs/>
          <w:i/>
          <w:iCs/>
          <w:color w:val="000000" w:themeColor="text1"/>
        </w:rPr>
        <w:t xml:space="preserve">Loob </w:t>
      </w:r>
      <w:r w:rsidR="007662CE">
        <w:rPr>
          <w:rFonts w:ascii="Times New Roman" w:hAnsi="Times New Roman" w:cs="Times New Roman"/>
          <w:bCs/>
          <w:color w:val="000000" w:themeColor="text1"/>
        </w:rPr>
        <w:t>is</w:t>
      </w:r>
      <w:r w:rsidR="001B180A" w:rsidRPr="00850219">
        <w:rPr>
          <w:rFonts w:ascii="Times New Roman" w:hAnsi="Times New Roman" w:cs="Times New Roman"/>
          <w:bCs/>
          <w:color w:val="000000" w:themeColor="text1"/>
        </w:rPr>
        <w:t xml:space="preserve"> </w:t>
      </w:r>
      <w:r w:rsidRPr="00850219">
        <w:rPr>
          <w:rFonts w:ascii="Times New Roman" w:hAnsi="Times New Roman" w:cs="Times New Roman"/>
          <w:bCs/>
          <w:color w:val="000000" w:themeColor="text1"/>
        </w:rPr>
        <w:t xml:space="preserve">perhaps </w:t>
      </w:r>
      <w:r w:rsidR="001B180A">
        <w:rPr>
          <w:rFonts w:ascii="Times New Roman" w:hAnsi="Times New Roman" w:cs="Times New Roman"/>
          <w:bCs/>
          <w:color w:val="000000" w:themeColor="text1"/>
        </w:rPr>
        <w:t xml:space="preserve">even </w:t>
      </w:r>
      <w:r w:rsidRPr="00850219">
        <w:rPr>
          <w:rFonts w:ascii="Times New Roman" w:hAnsi="Times New Roman" w:cs="Times New Roman"/>
          <w:bCs/>
          <w:color w:val="000000" w:themeColor="text1"/>
        </w:rPr>
        <w:t>more noticeable in emotional and ethical life</w:t>
      </w:r>
      <w:r w:rsidR="000317FA">
        <w:rPr>
          <w:rFonts w:ascii="Times New Roman" w:hAnsi="Times New Roman" w:cs="Times New Roman"/>
          <w:bCs/>
          <w:color w:val="000000" w:themeColor="text1"/>
        </w:rPr>
        <w:t>—</w:t>
      </w:r>
      <w:r w:rsidR="007662CE">
        <w:rPr>
          <w:rFonts w:ascii="Times New Roman" w:hAnsi="Times New Roman" w:cs="Times New Roman"/>
          <w:bCs/>
          <w:color w:val="000000" w:themeColor="text1"/>
        </w:rPr>
        <w:t>it</w:t>
      </w:r>
      <w:r w:rsidRPr="00850219">
        <w:rPr>
          <w:rFonts w:ascii="Times New Roman" w:hAnsi="Times New Roman" w:cs="Times New Roman"/>
          <w:bCs/>
          <w:i/>
          <w:iCs/>
          <w:color w:val="000000" w:themeColor="text1"/>
        </w:rPr>
        <w:t xml:space="preserve"> </w:t>
      </w:r>
      <w:r w:rsidRPr="00850219">
        <w:rPr>
          <w:rFonts w:ascii="Times New Roman" w:hAnsi="Times New Roman" w:cs="Times New Roman"/>
          <w:bCs/>
          <w:color w:val="000000" w:themeColor="text1"/>
        </w:rPr>
        <w:t>“covers the whole emotional-ethical range of mercy, charity, clemency, leniency, benevolence, and tolerance” (</w:t>
      </w:r>
      <w:r w:rsidR="007662CE">
        <w:rPr>
          <w:rFonts w:ascii="Times New Roman" w:hAnsi="Times New Roman" w:cs="Times New Roman"/>
          <w:bCs/>
          <w:color w:val="000000" w:themeColor="text1"/>
        </w:rPr>
        <w:t xml:space="preserve">Miranda-Feliciano, </w:t>
      </w:r>
      <w:r w:rsidRPr="00850219">
        <w:rPr>
          <w:rFonts w:ascii="Times New Roman" w:hAnsi="Times New Roman" w:cs="Times New Roman"/>
          <w:bCs/>
          <w:color w:val="000000" w:themeColor="text1"/>
        </w:rPr>
        <w:t xml:space="preserve">2001, </w:t>
      </w:r>
      <w:r w:rsidR="009A637A">
        <w:rPr>
          <w:rFonts w:ascii="Times New Roman" w:hAnsi="Times New Roman" w:cs="Times New Roman"/>
          <w:bCs/>
          <w:color w:val="000000" w:themeColor="text1"/>
        </w:rPr>
        <w:t>p</w:t>
      </w:r>
      <w:r w:rsidRPr="00850219">
        <w:rPr>
          <w:rFonts w:ascii="Times New Roman" w:hAnsi="Times New Roman" w:cs="Times New Roman"/>
          <w:bCs/>
          <w:color w:val="000000" w:themeColor="text1"/>
        </w:rPr>
        <w:t xml:space="preserve">p. 69-71). </w:t>
      </w:r>
      <w:r w:rsidR="000E4F9D" w:rsidRPr="00850219">
        <w:rPr>
          <w:rFonts w:ascii="Times New Roman" w:hAnsi="Times New Roman" w:cs="Times New Roman"/>
          <w:bCs/>
          <w:color w:val="000000" w:themeColor="text1"/>
        </w:rPr>
        <w:t>U</w:t>
      </w:r>
      <w:r w:rsidRPr="00850219">
        <w:rPr>
          <w:rFonts w:ascii="Times New Roman" w:hAnsi="Times New Roman" w:cs="Times New Roman"/>
          <w:bCs/>
          <w:color w:val="000000" w:themeColor="text1"/>
        </w:rPr>
        <w:t xml:space="preserve">nderstanding the nature of </w:t>
      </w:r>
      <w:proofErr w:type="spellStart"/>
      <w:r w:rsidRPr="00850219">
        <w:rPr>
          <w:rFonts w:ascii="Times New Roman" w:hAnsi="Times New Roman" w:cs="Times New Roman"/>
          <w:bCs/>
          <w:i/>
          <w:iCs/>
          <w:color w:val="000000" w:themeColor="text1"/>
        </w:rPr>
        <w:t>loob</w:t>
      </w:r>
      <w:proofErr w:type="spellEnd"/>
      <w:r w:rsidRPr="00850219">
        <w:rPr>
          <w:rFonts w:ascii="Times New Roman" w:hAnsi="Times New Roman" w:cs="Times New Roman"/>
          <w:bCs/>
          <w:i/>
          <w:iCs/>
          <w:color w:val="000000" w:themeColor="text1"/>
        </w:rPr>
        <w:t xml:space="preserve"> </w:t>
      </w:r>
      <w:r w:rsidRPr="00850219">
        <w:rPr>
          <w:rFonts w:ascii="Times New Roman" w:hAnsi="Times New Roman" w:cs="Times New Roman"/>
          <w:bCs/>
          <w:color w:val="000000" w:themeColor="text1"/>
        </w:rPr>
        <w:t xml:space="preserve">as emotional is needed </w:t>
      </w:r>
      <w:r w:rsidR="001B180A">
        <w:rPr>
          <w:rFonts w:ascii="Times New Roman" w:hAnsi="Times New Roman" w:cs="Times New Roman"/>
          <w:bCs/>
          <w:color w:val="000000" w:themeColor="text1"/>
        </w:rPr>
        <w:t xml:space="preserve">in connection with salvation </w:t>
      </w:r>
      <w:r w:rsidR="000E4F9D" w:rsidRPr="00850219">
        <w:rPr>
          <w:rFonts w:ascii="Times New Roman" w:hAnsi="Times New Roman" w:cs="Times New Roman"/>
          <w:bCs/>
          <w:color w:val="000000" w:themeColor="text1"/>
        </w:rPr>
        <w:t>“</w:t>
      </w:r>
      <w:r w:rsidRPr="00850219">
        <w:rPr>
          <w:rFonts w:ascii="Times New Roman" w:hAnsi="Times New Roman" w:cs="Times New Roman"/>
          <w:bCs/>
          <w:color w:val="000000" w:themeColor="text1"/>
        </w:rPr>
        <w:t>because people must see that repentance is the act by which humans turn their affections towards an ‘object worthy of love’ and so, away from sin” (</w:t>
      </w:r>
      <w:proofErr w:type="spellStart"/>
      <w:r w:rsidR="000E4F9D" w:rsidRPr="00850219">
        <w:rPr>
          <w:rFonts w:ascii="Times New Roman" w:hAnsi="Times New Roman" w:cs="Times New Roman"/>
          <w:bCs/>
          <w:color w:val="000000" w:themeColor="text1"/>
        </w:rPr>
        <w:t>Pesebre</w:t>
      </w:r>
      <w:proofErr w:type="spellEnd"/>
      <w:r w:rsidR="000E4F9D" w:rsidRPr="00850219">
        <w:rPr>
          <w:rFonts w:ascii="Times New Roman" w:hAnsi="Times New Roman" w:cs="Times New Roman"/>
          <w:bCs/>
          <w:color w:val="000000" w:themeColor="text1"/>
        </w:rPr>
        <w:t xml:space="preserve">, </w:t>
      </w:r>
      <w:r w:rsidRPr="00850219">
        <w:rPr>
          <w:rFonts w:ascii="Times New Roman" w:hAnsi="Times New Roman" w:cs="Times New Roman"/>
          <w:bCs/>
          <w:color w:val="000000" w:themeColor="text1"/>
        </w:rPr>
        <w:t>200</w:t>
      </w:r>
      <w:r w:rsidR="00BE341E" w:rsidRPr="00850219">
        <w:rPr>
          <w:rFonts w:ascii="Times New Roman" w:hAnsi="Times New Roman" w:cs="Times New Roman"/>
          <w:bCs/>
          <w:color w:val="000000" w:themeColor="text1"/>
        </w:rPr>
        <w:t>5</w:t>
      </w:r>
      <w:r w:rsidRPr="00850219">
        <w:rPr>
          <w:rFonts w:ascii="Times New Roman" w:hAnsi="Times New Roman" w:cs="Times New Roman"/>
          <w:bCs/>
          <w:color w:val="000000" w:themeColor="text1"/>
        </w:rPr>
        <w:t>, p. 120).</w:t>
      </w:r>
    </w:p>
    <w:p w14:paraId="2409D16F" w14:textId="4AC0D29B" w:rsidR="00BC19AE" w:rsidRPr="00850219" w:rsidRDefault="00BC19AE" w:rsidP="00850219">
      <w:pPr>
        <w:spacing w:after="160"/>
        <w:jc w:val="both"/>
        <w:rPr>
          <w:rFonts w:ascii="Times New Roman" w:hAnsi="Times New Roman" w:cs="Times New Roman"/>
          <w:b/>
          <w:bCs/>
          <w:color w:val="000000" w:themeColor="text1"/>
        </w:rPr>
      </w:pPr>
      <w:r w:rsidRPr="00850219">
        <w:rPr>
          <w:rFonts w:ascii="Times New Roman" w:hAnsi="Times New Roman" w:cs="Times New Roman"/>
          <w:b/>
          <w:bCs/>
          <w:color w:val="000000" w:themeColor="text1"/>
        </w:rPr>
        <w:t xml:space="preserve">Understanding </w:t>
      </w:r>
      <w:r w:rsidR="00A43BEC" w:rsidRPr="00850219">
        <w:rPr>
          <w:rFonts w:ascii="Times New Roman" w:hAnsi="Times New Roman" w:cs="Times New Roman"/>
          <w:b/>
          <w:bCs/>
          <w:i/>
          <w:iCs/>
          <w:color w:val="000000" w:themeColor="text1"/>
        </w:rPr>
        <w:t>Balik-</w:t>
      </w:r>
      <w:proofErr w:type="spellStart"/>
      <w:r w:rsidR="00A43BEC" w:rsidRPr="00850219">
        <w:rPr>
          <w:rFonts w:ascii="Times New Roman" w:hAnsi="Times New Roman" w:cs="Times New Roman"/>
          <w:b/>
          <w:bCs/>
          <w:i/>
          <w:iCs/>
          <w:color w:val="000000" w:themeColor="text1"/>
        </w:rPr>
        <w:t>loob</w:t>
      </w:r>
      <w:proofErr w:type="spellEnd"/>
      <w:r w:rsidR="00BE341E" w:rsidRPr="00850219">
        <w:rPr>
          <w:rFonts w:ascii="Times New Roman" w:hAnsi="Times New Roman" w:cs="Times New Roman"/>
          <w:b/>
          <w:bCs/>
          <w:color w:val="000000" w:themeColor="text1"/>
        </w:rPr>
        <w:t xml:space="preserve"> and </w:t>
      </w:r>
      <w:r w:rsidR="00BE341E" w:rsidRPr="00850219">
        <w:rPr>
          <w:rFonts w:ascii="Times New Roman" w:hAnsi="Times New Roman" w:cs="Times New Roman"/>
          <w:b/>
          <w:bCs/>
          <w:i/>
          <w:iCs/>
          <w:color w:val="000000" w:themeColor="text1"/>
        </w:rPr>
        <w:t>Pagbabalik-</w:t>
      </w:r>
      <w:proofErr w:type="spellStart"/>
      <w:r w:rsidR="00BE341E" w:rsidRPr="00850219">
        <w:rPr>
          <w:rFonts w:ascii="Times New Roman" w:hAnsi="Times New Roman" w:cs="Times New Roman"/>
          <w:b/>
          <w:bCs/>
          <w:i/>
          <w:iCs/>
          <w:color w:val="000000" w:themeColor="text1"/>
        </w:rPr>
        <w:t>loob</w:t>
      </w:r>
      <w:proofErr w:type="spellEnd"/>
    </w:p>
    <w:p w14:paraId="649C75D1" w14:textId="5740E733" w:rsidR="000E4F9D" w:rsidRPr="00674620" w:rsidRDefault="00692D5A" w:rsidP="00850219">
      <w:pPr>
        <w:spacing w:after="1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The term </w:t>
      </w:r>
      <w:proofErr w:type="spellStart"/>
      <w:r>
        <w:rPr>
          <w:rFonts w:ascii="Times New Roman" w:hAnsi="Times New Roman" w:cs="Times New Roman"/>
          <w:bCs/>
          <w:i/>
          <w:iCs/>
          <w:color w:val="000000" w:themeColor="text1"/>
        </w:rPr>
        <w:t>b</w:t>
      </w:r>
      <w:r w:rsidR="000A610C" w:rsidRPr="00850219">
        <w:rPr>
          <w:rFonts w:ascii="Times New Roman" w:hAnsi="Times New Roman" w:cs="Times New Roman"/>
          <w:bCs/>
          <w:i/>
          <w:iCs/>
          <w:color w:val="000000" w:themeColor="text1"/>
        </w:rPr>
        <w:t>alik-loob</w:t>
      </w:r>
      <w:proofErr w:type="spellEnd"/>
      <w:r w:rsidR="000A610C" w:rsidRPr="00850219">
        <w:rPr>
          <w:rFonts w:ascii="Times New Roman" w:hAnsi="Times New Roman" w:cs="Times New Roman"/>
          <w:bCs/>
          <w:color w:val="000000" w:themeColor="text1"/>
        </w:rPr>
        <w:t xml:space="preserve"> is a compound word</w:t>
      </w:r>
      <w:r>
        <w:rPr>
          <w:rFonts w:ascii="Times New Roman" w:hAnsi="Times New Roman" w:cs="Times New Roman"/>
          <w:bCs/>
          <w:color w:val="000000" w:themeColor="text1"/>
        </w:rPr>
        <w:t>,</w:t>
      </w:r>
      <w:r w:rsidR="000A610C" w:rsidRPr="00850219">
        <w:rPr>
          <w:rFonts w:ascii="Times New Roman" w:hAnsi="Times New Roman" w:cs="Times New Roman"/>
          <w:bCs/>
          <w:color w:val="000000" w:themeColor="text1"/>
        </w:rPr>
        <w:t xml:space="preserve"> </w:t>
      </w:r>
      <w:proofErr w:type="spellStart"/>
      <w:r>
        <w:rPr>
          <w:rFonts w:ascii="Times New Roman" w:hAnsi="Times New Roman" w:cs="Times New Roman"/>
          <w:bCs/>
          <w:i/>
          <w:iCs/>
          <w:color w:val="000000" w:themeColor="text1"/>
        </w:rPr>
        <w:t>balik</w:t>
      </w:r>
      <w:proofErr w:type="spellEnd"/>
      <w:r>
        <w:rPr>
          <w:rFonts w:ascii="Times New Roman" w:hAnsi="Times New Roman" w:cs="Times New Roman"/>
          <w:bCs/>
          <w:i/>
          <w:iCs/>
          <w:color w:val="000000" w:themeColor="text1"/>
        </w:rPr>
        <w:t xml:space="preserve"> </w:t>
      </w:r>
      <w:r>
        <w:rPr>
          <w:rFonts w:ascii="Times New Roman" w:hAnsi="Times New Roman" w:cs="Times New Roman"/>
          <w:bCs/>
          <w:color w:val="000000" w:themeColor="text1"/>
        </w:rPr>
        <w:t>meaning “</w:t>
      </w:r>
      <w:r w:rsidR="000A610C" w:rsidRPr="00850219">
        <w:rPr>
          <w:rFonts w:ascii="Times New Roman" w:hAnsi="Times New Roman" w:cs="Times New Roman"/>
          <w:bCs/>
          <w:color w:val="000000" w:themeColor="text1"/>
        </w:rPr>
        <w:t>return</w:t>
      </w:r>
      <w:r>
        <w:rPr>
          <w:rFonts w:ascii="Times New Roman" w:hAnsi="Times New Roman" w:cs="Times New Roman"/>
          <w:bCs/>
          <w:color w:val="000000" w:themeColor="text1"/>
        </w:rPr>
        <w:t xml:space="preserve">” and </w:t>
      </w:r>
      <w:proofErr w:type="spellStart"/>
      <w:r>
        <w:rPr>
          <w:rFonts w:ascii="Times New Roman" w:hAnsi="Times New Roman" w:cs="Times New Roman"/>
          <w:bCs/>
          <w:i/>
          <w:iCs/>
          <w:color w:val="000000" w:themeColor="text1"/>
        </w:rPr>
        <w:t>loob</w:t>
      </w:r>
      <w:proofErr w:type="spellEnd"/>
      <w:r>
        <w:rPr>
          <w:rFonts w:ascii="Times New Roman" w:hAnsi="Times New Roman" w:cs="Times New Roman"/>
          <w:bCs/>
          <w:i/>
          <w:iCs/>
          <w:color w:val="000000" w:themeColor="text1"/>
        </w:rPr>
        <w:t xml:space="preserve"> </w:t>
      </w:r>
      <w:r>
        <w:rPr>
          <w:rFonts w:ascii="Times New Roman" w:hAnsi="Times New Roman" w:cs="Times New Roman"/>
          <w:bCs/>
          <w:color w:val="000000" w:themeColor="text1"/>
        </w:rPr>
        <w:t>referring to inner self. Combined it means “return</w:t>
      </w:r>
      <w:r w:rsidR="000A610C" w:rsidRPr="00850219">
        <w:rPr>
          <w:rFonts w:ascii="Times New Roman" w:hAnsi="Times New Roman" w:cs="Times New Roman"/>
          <w:bCs/>
          <w:color w:val="000000" w:themeColor="text1"/>
        </w:rPr>
        <w:t>ing of self</w:t>
      </w:r>
      <w:r>
        <w:rPr>
          <w:rFonts w:ascii="Times New Roman" w:hAnsi="Times New Roman" w:cs="Times New Roman"/>
          <w:bCs/>
          <w:color w:val="000000" w:themeColor="text1"/>
        </w:rPr>
        <w:t>.</w:t>
      </w:r>
      <w:r w:rsidR="000A610C" w:rsidRPr="00850219">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w:t>
      </w:r>
      <w:r>
        <w:rPr>
          <w:rFonts w:ascii="Times New Roman" w:hAnsi="Times New Roman" w:cs="Times New Roman"/>
          <w:bCs/>
          <w:color w:val="000000" w:themeColor="text1"/>
        </w:rPr>
        <w:t>It is</w:t>
      </w:r>
      <w:r w:rsidR="000E4F9D" w:rsidRPr="00850219">
        <w:rPr>
          <w:rFonts w:ascii="Times New Roman" w:hAnsi="Times New Roman" w:cs="Times New Roman"/>
          <w:bCs/>
          <w:color w:val="000000" w:themeColor="text1"/>
        </w:rPr>
        <w:t xml:space="preserve"> often</w:t>
      </w:r>
      <w:r w:rsidR="00BC4519" w:rsidRPr="00850219">
        <w:rPr>
          <w:rFonts w:ascii="Times New Roman" w:hAnsi="Times New Roman" w:cs="Times New Roman"/>
          <w:bCs/>
          <w:color w:val="000000" w:themeColor="text1"/>
        </w:rPr>
        <w:t xml:space="preserve"> </w:t>
      </w:r>
      <w:r w:rsidR="002B51AD" w:rsidRPr="00850219">
        <w:rPr>
          <w:rFonts w:ascii="Times New Roman" w:hAnsi="Times New Roman" w:cs="Times New Roman"/>
          <w:bCs/>
          <w:color w:val="000000" w:themeColor="text1"/>
        </w:rPr>
        <w:t xml:space="preserve">used </w:t>
      </w:r>
      <w:r>
        <w:rPr>
          <w:rFonts w:ascii="Times New Roman" w:hAnsi="Times New Roman" w:cs="Times New Roman"/>
          <w:bCs/>
          <w:color w:val="000000" w:themeColor="text1"/>
        </w:rPr>
        <w:t xml:space="preserve">when Filipino </w:t>
      </w:r>
      <w:r w:rsidR="002B51AD" w:rsidRPr="00850219">
        <w:rPr>
          <w:rFonts w:ascii="Times New Roman" w:hAnsi="Times New Roman" w:cs="Times New Roman"/>
          <w:bCs/>
          <w:color w:val="000000" w:themeColor="text1"/>
        </w:rPr>
        <w:t xml:space="preserve">rebel </w:t>
      </w:r>
      <w:r>
        <w:rPr>
          <w:rFonts w:ascii="Times New Roman" w:hAnsi="Times New Roman" w:cs="Times New Roman"/>
          <w:bCs/>
          <w:color w:val="000000" w:themeColor="text1"/>
        </w:rPr>
        <w:t>groups</w:t>
      </w:r>
      <w:r w:rsidR="002B51AD" w:rsidRPr="00850219">
        <w:rPr>
          <w:rFonts w:ascii="Times New Roman" w:hAnsi="Times New Roman" w:cs="Times New Roman"/>
          <w:bCs/>
          <w:color w:val="000000" w:themeColor="text1"/>
        </w:rPr>
        <w:t xml:space="preserve"> </w:t>
      </w:r>
      <w:r>
        <w:rPr>
          <w:rFonts w:ascii="Times New Roman" w:hAnsi="Times New Roman" w:cs="Times New Roman"/>
          <w:bCs/>
          <w:color w:val="000000" w:themeColor="text1"/>
        </w:rPr>
        <w:t>end</w:t>
      </w:r>
      <w:r w:rsidR="002B51AD" w:rsidRPr="00850219">
        <w:rPr>
          <w:rFonts w:ascii="Times New Roman" w:hAnsi="Times New Roman" w:cs="Times New Roman"/>
          <w:bCs/>
          <w:color w:val="000000" w:themeColor="text1"/>
        </w:rPr>
        <w:t xml:space="preserve"> their alliances and </w:t>
      </w:r>
      <w:r w:rsidR="000E4F9D" w:rsidRPr="00850219">
        <w:rPr>
          <w:rFonts w:ascii="Times New Roman" w:hAnsi="Times New Roman" w:cs="Times New Roman"/>
          <w:bCs/>
          <w:color w:val="000000" w:themeColor="text1"/>
        </w:rPr>
        <w:t>surrender to</w:t>
      </w:r>
      <w:r w:rsidR="002B51AD" w:rsidRPr="00850219">
        <w:rPr>
          <w:rFonts w:ascii="Times New Roman" w:hAnsi="Times New Roman" w:cs="Times New Roman"/>
          <w:bCs/>
          <w:color w:val="000000" w:themeColor="text1"/>
        </w:rPr>
        <w:t xml:space="preserve"> the government. </w:t>
      </w:r>
      <w:r w:rsidR="001B180A">
        <w:rPr>
          <w:rFonts w:ascii="Times New Roman" w:hAnsi="Times New Roman" w:cs="Times New Roman"/>
          <w:bCs/>
          <w:color w:val="000000" w:themeColor="text1"/>
        </w:rPr>
        <w:t>The term</w:t>
      </w:r>
      <w:r w:rsidR="002B51AD" w:rsidRPr="00850219">
        <w:rPr>
          <w:rFonts w:ascii="Times New Roman" w:hAnsi="Times New Roman" w:cs="Times New Roman"/>
          <w:bCs/>
          <w:color w:val="000000" w:themeColor="text1"/>
        </w:rPr>
        <w:t xml:space="preserve"> is not to be interpreted, however, as </w:t>
      </w:r>
      <w:r w:rsidR="001B180A">
        <w:rPr>
          <w:rFonts w:ascii="Times New Roman" w:hAnsi="Times New Roman" w:cs="Times New Roman"/>
          <w:bCs/>
          <w:color w:val="000000" w:themeColor="text1"/>
        </w:rPr>
        <w:t xml:space="preserve">a </w:t>
      </w:r>
      <w:r w:rsidR="002B51AD" w:rsidRPr="00850219">
        <w:rPr>
          <w:rFonts w:ascii="Times New Roman" w:hAnsi="Times New Roman" w:cs="Times New Roman"/>
          <w:bCs/>
          <w:color w:val="000000" w:themeColor="text1"/>
        </w:rPr>
        <w:t xml:space="preserve">typical surrender </w:t>
      </w:r>
      <w:r w:rsidR="00A43BEC" w:rsidRPr="00850219">
        <w:rPr>
          <w:rFonts w:ascii="Times New Roman" w:hAnsi="Times New Roman" w:cs="Times New Roman"/>
          <w:bCs/>
          <w:color w:val="000000" w:themeColor="text1"/>
        </w:rPr>
        <w:t xml:space="preserve">without choice </w:t>
      </w:r>
      <w:r w:rsidR="002B51AD" w:rsidRPr="00850219">
        <w:rPr>
          <w:rFonts w:ascii="Times New Roman" w:hAnsi="Times New Roman" w:cs="Times New Roman"/>
          <w:bCs/>
          <w:color w:val="000000" w:themeColor="text1"/>
        </w:rPr>
        <w:t xml:space="preserve">but </w:t>
      </w:r>
      <w:r w:rsidR="000E4F9D" w:rsidRPr="00850219">
        <w:rPr>
          <w:rFonts w:ascii="Times New Roman" w:hAnsi="Times New Roman" w:cs="Times New Roman"/>
          <w:bCs/>
          <w:color w:val="000000" w:themeColor="text1"/>
        </w:rPr>
        <w:t>as</w:t>
      </w:r>
      <w:r w:rsidR="002B51AD" w:rsidRPr="00850219">
        <w:rPr>
          <w:rFonts w:ascii="Times New Roman" w:hAnsi="Times New Roman" w:cs="Times New Roman"/>
          <w:bCs/>
          <w:color w:val="000000" w:themeColor="text1"/>
        </w:rPr>
        <w:t xml:space="preserve"> a </w:t>
      </w:r>
      <w:r w:rsidR="00A43BEC" w:rsidRPr="00850219">
        <w:rPr>
          <w:rFonts w:ascii="Times New Roman" w:hAnsi="Times New Roman" w:cs="Times New Roman"/>
          <w:bCs/>
          <w:color w:val="000000" w:themeColor="text1"/>
        </w:rPr>
        <w:t xml:space="preserve">voluntary </w:t>
      </w:r>
      <w:r w:rsidR="002B51AD" w:rsidRPr="00850219">
        <w:rPr>
          <w:rFonts w:ascii="Times New Roman" w:hAnsi="Times New Roman" w:cs="Times New Roman"/>
          <w:bCs/>
          <w:color w:val="000000" w:themeColor="text1"/>
        </w:rPr>
        <w:t>process initiated by the Philippine government “by offering rebels and their family members reconciliation, a rehabilitation program and housing”</w:t>
      </w:r>
      <w:r w:rsidR="00BC4519" w:rsidRPr="00850219">
        <w:rPr>
          <w:rFonts w:ascii="Times New Roman" w:hAnsi="Times New Roman" w:cs="Times New Roman"/>
          <w:bCs/>
          <w:color w:val="000000" w:themeColor="text1"/>
        </w:rPr>
        <w:t xml:space="preserve"> (</w:t>
      </w:r>
      <w:proofErr w:type="spellStart"/>
      <w:r w:rsidR="00BC4519" w:rsidRPr="00850219">
        <w:rPr>
          <w:rFonts w:ascii="Times New Roman" w:hAnsi="Times New Roman" w:cs="Times New Roman"/>
          <w:bCs/>
          <w:color w:val="000000" w:themeColor="text1"/>
        </w:rPr>
        <w:t>Pesebre</w:t>
      </w:r>
      <w:proofErr w:type="spellEnd"/>
      <w:r w:rsidR="00EC2771" w:rsidRPr="00850219">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200</w:t>
      </w:r>
      <w:r w:rsidR="00BE341E" w:rsidRPr="00850219">
        <w:rPr>
          <w:rFonts w:ascii="Times New Roman" w:hAnsi="Times New Roman" w:cs="Times New Roman"/>
          <w:bCs/>
          <w:color w:val="000000" w:themeColor="text1"/>
        </w:rPr>
        <w:t>5</w:t>
      </w:r>
      <w:r w:rsidR="00BC4519" w:rsidRPr="00850219">
        <w:rPr>
          <w:rFonts w:ascii="Times New Roman" w:hAnsi="Times New Roman" w:cs="Times New Roman"/>
          <w:bCs/>
          <w:color w:val="000000" w:themeColor="text1"/>
        </w:rPr>
        <w:t xml:space="preserve">, </w:t>
      </w:r>
      <w:r w:rsidR="00EC2771" w:rsidRPr="00850219">
        <w:rPr>
          <w:rFonts w:ascii="Times New Roman" w:hAnsi="Times New Roman" w:cs="Times New Roman"/>
          <w:bCs/>
          <w:color w:val="000000" w:themeColor="text1"/>
        </w:rPr>
        <w:t xml:space="preserve">p. </w:t>
      </w:r>
      <w:r w:rsidR="00BC4519" w:rsidRPr="00850219">
        <w:rPr>
          <w:rFonts w:ascii="Times New Roman" w:hAnsi="Times New Roman" w:cs="Times New Roman"/>
          <w:bCs/>
          <w:color w:val="000000" w:themeColor="text1"/>
        </w:rPr>
        <w:t xml:space="preserve">117). </w:t>
      </w:r>
      <w:r>
        <w:rPr>
          <w:rFonts w:ascii="Times New Roman" w:hAnsi="Times New Roman" w:cs="Times New Roman"/>
          <w:bCs/>
          <w:i/>
          <w:iCs/>
          <w:color w:val="000000" w:themeColor="text1"/>
        </w:rPr>
        <w:t>B</w:t>
      </w:r>
      <w:r w:rsidR="00BC4519" w:rsidRPr="00850219">
        <w:rPr>
          <w:rFonts w:ascii="Times New Roman" w:hAnsi="Times New Roman" w:cs="Times New Roman"/>
          <w:bCs/>
          <w:i/>
          <w:iCs/>
          <w:color w:val="000000" w:themeColor="text1"/>
        </w:rPr>
        <w:t>alik-</w:t>
      </w:r>
      <w:proofErr w:type="spellStart"/>
      <w:r w:rsidR="00BC4519" w:rsidRPr="00850219">
        <w:rPr>
          <w:rFonts w:ascii="Times New Roman" w:hAnsi="Times New Roman" w:cs="Times New Roman"/>
          <w:bCs/>
          <w:i/>
          <w:iCs/>
          <w:color w:val="000000" w:themeColor="text1"/>
        </w:rPr>
        <w:t>loob</w:t>
      </w:r>
      <w:proofErr w:type="spellEnd"/>
      <w:r w:rsidR="00BC4519" w:rsidRPr="00850219">
        <w:rPr>
          <w:rFonts w:ascii="Times New Roman" w:hAnsi="Times New Roman" w:cs="Times New Roman"/>
          <w:bCs/>
          <w:i/>
          <w:iCs/>
          <w:color w:val="000000" w:themeColor="text1"/>
        </w:rPr>
        <w:t xml:space="preserve"> </w:t>
      </w:r>
      <w:r w:rsidR="00BC4519" w:rsidRPr="00850219">
        <w:rPr>
          <w:rFonts w:ascii="Times New Roman" w:hAnsi="Times New Roman" w:cs="Times New Roman"/>
          <w:bCs/>
          <w:color w:val="000000" w:themeColor="text1"/>
        </w:rPr>
        <w:t>is</w:t>
      </w:r>
      <w:r>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of course</w:t>
      </w:r>
      <w:r>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not limited to rebel</w:t>
      </w:r>
      <w:r w:rsidR="00630E86">
        <w:rPr>
          <w:rFonts w:ascii="Times New Roman" w:hAnsi="Times New Roman" w:cs="Times New Roman"/>
          <w:bCs/>
          <w:color w:val="000000" w:themeColor="text1"/>
        </w:rPr>
        <w:t xml:space="preserve"> soldier</w:t>
      </w:r>
      <w:r w:rsidR="00BC4519" w:rsidRPr="00850219">
        <w:rPr>
          <w:rFonts w:ascii="Times New Roman" w:hAnsi="Times New Roman" w:cs="Times New Roman"/>
          <w:bCs/>
          <w:color w:val="000000" w:themeColor="text1"/>
        </w:rPr>
        <w:t xml:space="preserve">s. </w:t>
      </w:r>
      <w:proofErr w:type="spellStart"/>
      <w:r w:rsidR="00EC2771" w:rsidRPr="00850219">
        <w:rPr>
          <w:rFonts w:ascii="Times New Roman" w:hAnsi="Times New Roman" w:cs="Times New Roman"/>
          <w:bCs/>
          <w:color w:val="000000" w:themeColor="text1"/>
        </w:rPr>
        <w:t>Pesebre</w:t>
      </w:r>
      <w:proofErr w:type="spellEnd"/>
      <w:r w:rsidR="00EC2771" w:rsidRPr="00850219">
        <w:rPr>
          <w:rFonts w:ascii="Times New Roman" w:hAnsi="Times New Roman" w:cs="Times New Roman"/>
          <w:bCs/>
          <w:color w:val="000000" w:themeColor="text1"/>
        </w:rPr>
        <w:t xml:space="preserve"> suggests </w:t>
      </w:r>
      <w:proofErr w:type="spellStart"/>
      <w:r w:rsidR="00EC2771" w:rsidRPr="00850219">
        <w:rPr>
          <w:rFonts w:ascii="Times New Roman" w:hAnsi="Times New Roman" w:cs="Times New Roman"/>
          <w:bCs/>
          <w:i/>
          <w:iCs/>
          <w:color w:val="000000" w:themeColor="text1"/>
        </w:rPr>
        <w:t>balik-loob</w:t>
      </w:r>
      <w:proofErr w:type="spellEnd"/>
      <w:r w:rsidR="00EC2771" w:rsidRPr="00850219">
        <w:rPr>
          <w:rFonts w:ascii="Times New Roman" w:hAnsi="Times New Roman" w:cs="Times New Roman"/>
          <w:bCs/>
          <w:color w:val="000000" w:themeColor="text1"/>
        </w:rPr>
        <w:t xml:space="preserve"> as </w:t>
      </w:r>
      <w:r w:rsidR="00630E86">
        <w:rPr>
          <w:rFonts w:ascii="Times New Roman" w:hAnsi="Times New Roman" w:cs="Times New Roman"/>
          <w:bCs/>
          <w:color w:val="000000" w:themeColor="text1"/>
        </w:rPr>
        <w:t>“</w:t>
      </w:r>
      <w:r w:rsidR="00EC2771" w:rsidRPr="00850219">
        <w:rPr>
          <w:rFonts w:ascii="Times New Roman" w:hAnsi="Times New Roman" w:cs="Times New Roman"/>
          <w:bCs/>
          <w:color w:val="000000" w:themeColor="text1"/>
        </w:rPr>
        <w:t xml:space="preserve">contextualized repentance, </w:t>
      </w:r>
      <w:r w:rsidR="000E4F9D" w:rsidRPr="00850219">
        <w:rPr>
          <w:rFonts w:ascii="Times New Roman" w:hAnsi="Times New Roman" w:cs="Times New Roman"/>
          <w:bCs/>
          <w:color w:val="000000" w:themeColor="text1"/>
        </w:rPr>
        <w:t xml:space="preserve">[which] </w:t>
      </w:r>
      <w:r w:rsidR="00EC2771" w:rsidRPr="00850219">
        <w:rPr>
          <w:rFonts w:ascii="Times New Roman" w:hAnsi="Times New Roman" w:cs="Times New Roman"/>
          <w:bCs/>
          <w:color w:val="000000" w:themeColor="text1"/>
        </w:rPr>
        <w:t xml:space="preserve">forces one to address [one’s </w:t>
      </w:r>
      <w:proofErr w:type="spellStart"/>
      <w:r w:rsidR="00EC2771" w:rsidRPr="00850219">
        <w:rPr>
          <w:rFonts w:ascii="Times New Roman" w:hAnsi="Times New Roman" w:cs="Times New Roman"/>
          <w:bCs/>
          <w:i/>
          <w:iCs/>
          <w:color w:val="000000" w:themeColor="text1"/>
        </w:rPr>
        <w:t>loob</w:t>
      </w:r>
      <w:proofErr w:type="spellEnd"/>
      <w:r w:rsidR="00EC2771" w:rsidRPr="00850219">
        <w:rPr>
          <w:rFonts w:ascii="Times New Roman" w:hAnsi="Times New Roman" w:cs="Times New Roman"/>
          <w:bCs/>
          <w:color w:val="000000" w:themeColor="text1"/>
        </w:rPr>
        <w:t>]” (</w:t>
      </w:r>
      <w:r w:rsidR="000E4F9D" w:rsidRPr="00850219">
        <w:rPr>
          <w:rFonts w:ascii="Times New Roman" w:hAnsi="Times New Roman" w:cs="Times New Roman"/>
          <w:bCs/>
          <w:color w:val="000000" w:themeColor="text1"/>
        </w:rPr>
        <w:t>200</w:t>
      </w:r>
      <w:r w:rsidR="00BE341E" w:rsidRPr="00850219">
        <w:rPr>
          <w:rFonts w:ascii="Times New Roman" w:hAnsi="Times New Roman" w:cs="Times New Roman"/>
          <w:bCs/>
          <w:color w:val="000000" w:themeColor="text1"/>
        </w:rPr>
        <w:t xml:space="preserve">5, </w:t>
      </w:r>
      <w:r w:rsidR="00EC2771" w:rsidRPr="00850219">
        <w:rPr>
          <w:rFonts w:ascii="Times New Roman" w:hAnsi="Times New Roman" w:cs="Times New Roman"/>
          <w:bCs/>
          <w:color w:val="000000" w:themeColor="text1"/>
        </w:rPr>
        <w:t>p. 121).</w:t>
      </w:r>
    </w:p>
    <w:p w14:paraId="6DC493F1" w14:textId="1A7DD28A" w:rsidR="00560A9E" w:rsidRPr="00850219" w:rsidRDefault="00692D5A" w:rsidP="00674620">
      <w:pPr>
        <w:spacing w:after="160"/>
        <w:ind w:firstLine="284"/>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The term </w:t>
      </w:r>
      <w:proofErr w:type="spellStart"/>
      <w:r>
        <w:rPr>
          <w:rFonts w:ascii="Times New Roman" w:hAnsi="Times New Roman" w:cs="Times New Roman"/>
          <w:bCs/>
          <w:i/>
          <w:iCs/>
          <w:color w:val="000000" w:themeColor="text1"/>
        </w:rPr>
        <w:t>p</w:t>
      </w:r>
      <w:r w:rsidR="000A610C" w:rsidRPr="00850219">
        <w:rPr>
          <w:rFonts w:ascii="Times New Roman" w:hAnsi="Times New Roman" w:cs="Times New Roman"/>
          <w:bCs/>
          <w:i/>
          <w:iCs/>
          <w:color w:val="000000" w:themeColor="text1"/>
        </w:rPr>
        <w:t>agbabalik-loob</w:t>
      </w:r>
      <w:proofErr w:type="spellEnd"/>
      <w:r>
        <w:rPr>
          <w:rFonts w:ascii="Times New Roman" w:hAnsi="Times New Roman" w:cs="Times New Roman"/>
          <w:bCs/>
          <w:i/>
          <w:iCs/>
          <w:color w:val="000000" w:themeColor="text1"/>
        </w:rPr>
        <w:t>,</w:t>
      </w:r>
      <w:r w:rsidR="000A610C" w:rsidRPr="00850219">
        <w:rPr>
          <w:rFonts w:ascii="Times New Roman" w:hAnsi="Times New Roman" w:cs="Times New Roman"/>
          <w:bCs/>
          <w:color w:val="000000" w:themeColor="text1"/>
        </w:rPr>
        <w:t xml:space="preserve"> as</w:t>
      </w:r>
      <w:r w:rsidR="00BE341E" w:rsidRPr="00850219">
        <w:rPr>
          <w:rFonts w:ascii="Times New Roman" w:hAnsi="Times New Roman" w:cs="Times New Roman"/>
          <w:bCs/>
          <w:color w:val="000000" w:themeColor="text1"/>
        </w:rPr>
        <w:t xml:space="preserve"> defined in the Babaylan dictionary</w:t>
      </w:r>
      <w:r>
        <w:rPr>
          <w:rFonts w:ascii="Times New Roman" w:hAnsi="Times New Roman" w:cs="Times New Roman"/>
          <w:bCs/>
          <w:color w:val="000000" w:themeColor="text1"/>
        </w:rPr>
        <w:t>,</w:t>
      </w:r>
      <w:r w:rsidR="00BE341E" w:rsidRPr="00850219">
        <w:rPr>
          <w:rFonts w:ascii="Times New Roman" w:hAnsi="Times New Roman" w:cs="Times New Roman"/>
          <w:bCs/>
          <w:color w:val="000000" w:themeColor="text1"/>
        </w:rPr>
        <w:t xml:space="preserve"> is</w:t>
      </w:r>
      <w:r w:rsidR="000A610C" w:rsidRPr="00850219">
        <w:rPr>
          <w:rFonts w:ascii="Times New Roman" w:hAnsi="Times New Roman" w:cs="Times New Roman"/>
          <w:bCs/>
          <w:color w:val="000000" w:themeColor="text1"/>
        </w:rPr>
        <w:t xml:space="preserve"> “a return to </w:t>
      </w:r>
      <w:r w:rsidR="00A43BEC" w:rsidRPr="00850219">
        <w:rPr>
          <w:rFonts w:ascii="Times New Roman" w:hAnsi="Times New Roman" w:cs="Times New Roman"/>
          <w:bCs/>
          <w:color w:val="000000" w:themeColor="text1"/>
        </w:rPr>
        <w:t xml:space="preserve">the </w:t>
      </w:r>
      <w:r w:rsidR="000A610C" w:rsidRPr="00850219">
        <w:rPr>
          <w:rFonts w:ascii="Times New Roman" w:hAnsi="Times New Roman" w:cs="Times New Roman"/>
          <w:bCs/>
          <w:color w:val="000000" w:themeColor="text1"/>
        </w:rPr>
        <w:t>source”</w:t>
      </w:r>
      <w:r w:rsidR="00BC4519" w:rsidRPr="00850219">
        <w:rPr>
          <w:rFonts w:ascii="Times New Roman" w:hAnsi="Times New Roman" w:cs="Times New Roman"/>
          <w:bCs/>
          <w:color w:val="000000" w:themeColor="text1"/>
        </w:rPr>
        <w:t xml:space="preserve"> (</w:t>
      </w:r>
      <w:proofErr w:type="spellStart"/>
      <w:r w:rsidR="00BC4519" w:rsidRPr="00850219">
        <w:rPr>
          <w:rFonts w:ascii="Times New Roman" w:hAnsi="Times New Roman" w:cs="Times New Roman"/>
          <w:bCs/>
          <w:color w:val="000000" w:themeColor="text1"/>
        </w:rPr>
        <w:t>Pesebre</w:t>
      </w:r>
      <w:proofErr w:type="spellEnd"/>
      <w:r w:rsidR="00EC2771" w:rsidRPr="00850219">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2005, </w:t>
      </w:r>
      <w:r w:rsidR="00EC2771" w:rsidRPr="00850219">
        <w:rPr>
          <w:rFonts w:ascii="Times New Roman" w:hAnsi="Times New Roman" w:cs="Times New Roman"/>
          <w:bCs/>
          <w:color w:val="000000" w:themeColor="text1"/>
        </w:rPr>
        <w:t xml:space="preserve">p. </w:t>
      </w:r>
      <w:r w:rsidR="00BC4519" w:rsidRPr="00850219">
        <w:rPr>
          <w:rFonts w:ascii="Times New Roman" w:hAnsi="Times New Roman" w:cs="Times New Roman"/>
          <w:bCs/>
          <w:color w:val="000000" w:themeColor="text1"/>
        </w:rPr>
        <w:t>119).</w:t>
      </w:r>
      <w:r w:rsidR="000A610C" w:rsidRPr="00850219">
        <w:rPr>
          <w:rFonts w:ascii="Times New Roman" w:hAnsi="Times New Roman" w:cs="Times New Roman"/>
          <w:bCs/>
          <w:color w:val="000000" w:themeColor="text1"/>
        </w:rPr>
        <w:t xml:space="preserve"> </w:t>
      </w:r>
      <w:r w:rsidR="00A43BEC" w:rsidRPr="00850219">
        <w:rPr>
          <w:rFonts w:ascii="Times New Roman" w:hAnsi="Times New Roman" w:cs="Times New Roman"/>
          <w:bCs/>
          <w:color w:val="000000" w:themeColor="text1"/>
        </w:rPr>
        <w:t xml:space="preserve">The literal translation means “return to,” “return,” or “come back to.” </w:t>
      </w:r>
      <w:r w:rsidR="00B7298F" w:rsidRPr="00850219">
        <w:rPr>
          <w:rFonts w:ascii="Times New Roman" w:hAnsi="Times New Roman" w:cs="Times New Roman"/>
          <w:bCs/>
          <w:color w:val="000000" w:themeColor="text1"/>
        </w:rPr>
        <w:t xml:space="preserve"> </w:t>
      </w:r>
      <w:r w:rsidR="00A43BEC" w:rsidRPr="00850219">
        <w:rPr>
          <w:rFonts w:ascii="Times New Roman" w:hAnsi="Times New Roman" w:cs="Times New Roman"/>
          <w:bCs/>
          <w:color w:val="000000" w:themeColor="text1"/>
        </w:rPr>
        <w:t>But in</w:t>
      </w:r>
      <w:r w:rsidR="00C4659F">
        <w:rPr>
          <w:rFonts w:ascii="Times New Roman" w:hAnsi="Times New Roman" w:cs="Times New Roman"/>
          <w:bCs/>
          <w:color w:val="000000" w:themeColor="text1"/>
        </w:rPr>
        <w:t xml:space="preserve"> </w:t>
      </w:r>
      <w:r w:rsidR="00A43BEC" w:rsidRPr="00850219">
        <w:rPr>
          <w:rFonts w:ascii="Times New Roman" w:hAnsi="Times New Roman" w:cs="Times New Roman"/>
          <w:bCs/>
          <w:color w:val="000000" w:themeColor="text1"/>
        </w:rPr>
        <w:t xml:space="preserve">Filipino, </w:t>
      </w:r>
      <w:proofErr w:type="spellStart"/>
      <w:r w:rsidR="00A43BEC" w:rsidRPr="00850219">
        <w:rPr>
          <w:rFonts w:ascii="Times New Roman" w:hAnsi="Times New Roman" w:cs="Times New Roman"/>
          <w:bCs/>
          <w:i/>
          <w:iCs/>
          <w:color w:val="000000" w:themeColor="text1"/>
        </w:rPr>
        <w:t>pagbabalik-loob</w:t>
      </w:r>
      <w:proofErr w:type="spellEnd"/>
      <w:r w:rsidR="00A43BEC" w:rsidRPr="00850219">
        <w:rPr>
          <w:rFonts w:ascii="Times New Roman" w:hAnsi="Times New Roman" w:cs="Times New Roman"/>
          <w:bCs/>
          <w:color w:val="000000" w:themeColor="text1"/>
        </w:rPr>
        <w:t xml:space="preserve"> refers to “the return to one’s inmost being”</w:t>
      </w:r>
      <w:r w:rsidR="00BC4519" w:rsidRPr="00850219">
        <w:rPr>
          <w:rFonts w:ascii="Times New Roman" w:hAnsi="Times New Roman" w:cs="Times New Roman"/>
          <w:bCs/>
          <w:color w:val="000000" w:themeColor="text1"/>
        </w:rPr>
        <w:t xml:space="preserve"> (</w:t>
      </w:r>
      <w:proofErr w:type="spellStart"/>
      <w:r w:rsidR="00BC4519" w:rsidRPr="00850219">
        <w:rPr>
          <w:rFonts w:ascii="Times New Roman" w:hAnsi="Times New Roman" w:cs="Times New Roman"/>
          <w:bCs/>
          <w:color w:val="000000" w:themeColor="text1"/>
        </w:rPr>
        <w:t>Maggay</w:t>
      </w:r>
      <w:proofErr w:type="spellEnd"/>
      <w:r w:rsidR="00EC2771" w:rsidRPr="00850219">
        <w:rPr>
          <w:rFonts w:ascii="Times New Roman" w:hAnsi="Times New Roman" w:cs="Times New Roman"/>
          <w:bCs/>
          <w:color w:val="000000" w:themeColor="text1"/>
        </w:rPr>
        <w:t>,</w:t>
      </w:r>
      <w:r w:rsidR="00BC4519" w:rsidRPr="00850219">
        <w:rPr>
          <w:rFonts w:ascii="Times New Roman" w:hAnsi="Times New Roman" w:cs="Times New Roman"/>
          <w:bCs/>
          <w:color w:val="000000" w:themeColor="text1"/>
        </w:rPr>
        <w:t xml:space="preserve"> 2005, </w:t>
      </w:r>
      <w:r w:rsidR="00EC2771" w:rsidRPr="00850219">
        <w:rPr>
          <w:rFonts w:ascii="Times New Roman" w:hAnsi="Times New Roman" w:cs="Times New Roman"/>
          <w:bCs/>
          <w:color w:val="000000" w:themeColor="text1"/>
        </w:rPr>
        <w:t xml:space="preserve">p. </w:t>
      </w:r>
      <w:r w:rsidR="00BC4519" w:rsidRPr="00850219">
        <w:rPr>
          <w:rFonts w:ascii="Times New Roman" w:hAnsi="Times New Roman" w:cs="Times New Roman"/>
          <w:bCs/>
          <w:color w:val="000000" w:themeColor="text1"/>
        </w:rPr>
        <w:t>49)</w:t>
      </w:r>
      <w:r w:rsidR="001B180A">
        <w:rPr>
          <w:rFonts w:ascii="Times New Roman" w:hAnsi="Times New Roman" w:cs="Times New Roman"/>
          <w:bCs/>
          <w:color w:val="000000" w:themeColor="text1"/>
        </w:rPr>
        <w:t xml:space="preserve">. </w:t>
      </w:r>
      <w:r w:rsidRPr="00692D5A">
        <w:rPr>
          <w:rFonts w:ascii="Times New Roman" w:hAnsi="Times New Roman" w:cs="Times New Roman"/>
          <w:bCs/>
          <w:i/>
          <w:iCs/>
          <w:color w:val="000000" w:themeColor="text1"/>
        </w:rPr>
        <w:t>P</w:t>
      </w:r>
      <w:r w:rsidR="00A43BEC" w:rsidRPr="00850219">
        <w:rPr>
          <w:rFonts w:ascii="Times New Roman" w:hAnsi="Times New Roman" w:cs="Times New Roman"/>
          <w:bCs/>
          <w:i/>
          <w:iCs/>
          <w:color w:val="000000" w:themeColor="text1"/>
        </w:rPr>
        <w:t>agbabalik-</w:t>
      </w:r>
      <w:proofErr w:type="spellStart"/>
      <w:r w:rsidR="00A43BEC" w:rsidRPr="00850219">
        <w:rPr>
          <w:rFonts w:ascii="Times New Roman" w:hAnsi="Times New Roman" w:cs="Times New Roman"/>
          <w:bCs/>
          <w:i/>
          <w:iCs/>
          <w:color w:val="000000" w:themeColor="text1"/>
        </w:rPr>
        <w:t>loob</w:t>
      </w:r>
      <w:proofErr w:type="spellEnd"/>
      <w:r w:rsidR="00A43BEC" w:rsidRPr="00850219">
        <w:rPr>
          <w:rFonts w:ascii="Times New Roman" w:hAnsi="Times New Roman" w:cs="Times New Roman"/>
          <w:bCs/>
          <w:i/>
          <w:iCs/>
          <w:color w:val="000000" w:themeColor="text1"/>
        </w:rPr>
        <w:t xml:space="preserve"> </w:t>
      </w:r>
      <w:r w:rsidR="00A43BEC" w:rsidRPr="00850219">
        <w:rPr>
          <w:rFonts w:ascii="Times New Roman" w:hAnsi="Times New Roman" w:cs="Times New Roman"/>
          <w:bCs/>
          <w:color w:val="000000" w:themeColor="text1"/>
        </w:rPr>
        <w:t>may have different reference points</w:t>
      </w:r>
      <w:r w:rsidR="001B180A">
        <w:rPr>
          <w:rFonts w:ascii="Times New Roman" w:hAnsi="Times New Roman" w:cs="Times New Roman"/>
          <w:bCs/>
          <w:color w:val="000000" w:themeColor="text1"/>
        </w:rPr>
        <w:t>,</w:t>
      </w:r>
      <w:r w:rsidR="00A43BEC" w:rsidRPr="00850219">
        <w:rPr>
          <w:rFonts w:ascii="Times New Roman" w:hAnsi="Times New Roman" w:cs="Times New Roman"/>
          <w:bCs/>
          <w:color w:val="000000" w:themeColor="text1"/>
        </w:rPr>
        <w:t xml:space="preserve"> such as that of a soul returning to the body in the case of illness</w:t>
      </w:r>
      <w:r>
        <w:rPr>
          <w:rFonts w:ascii="Times New Roman" w:hAnsi="Times New Roman" w:cs="Times New Roman"/>
          <w:bCs/>
          <w:color w:val="000000" w:themeColor="text1"/>
        </w:rPr>
        <w:t>,</w:t>
      </w:r>
      <w:r w:rsidR="00A43BEC" w:rsidRPr="00850219">
        <w:rPr>
          <w:rFonts w:ascii="Times New Roman" w:hAnsi="Times New Roman" w:cs="Times New Roman"/>
          <w:bCs/>
          <w:color w:val="000000" w:themeColor="text1"/>
        </w:rPr>
        <w:t xml:space="preserve"> of a soul losing its way</w:t>
      </w:r>
      <w:r w:rsidR="00BC4519" w:rsidRPr="00850219">
        <w:rPr>
          <w:rFonts w:ascii="Times New Roman" w:hAnsi="Times New Roman" w:cs="Times New Roman"/>
          <w:bCs/>
          <w:color w:val="000000" w:themeColor="text1"/>
        </w:rPr>
        <w:t xml:space="preserve"> (</w:t>
      </w:r>
      <w:proofErr w:type="spellStart"/>
      <w:r w:rsidR="00BC4519" w:rsidRPr="00850219">
        <w:rPr>
          <w:rFonts w:ascii="Times New Roman" w:hAnsi="Times New Roman" w:cs="Times New Roman"/>
          <w:bCs/>
          <w:color w:val="000000" w:themeColor="text1"/>
        </w:rPr>
        <w:t>Maggay</w:t>
      </w:r>
      <w:proofErr w:type="spellEnd"/>
      <w:r w:rsidR="00BC4519" w:rsidRPr="00850219">
        <w:rPr>
          <w:rFonts w:ascii="Times New Roman" w:hAnsi="Times New Roman" w:cs="Times New Roman"/>
          <w:bCs/>
          <w:color w:val="000000" w:themeColor="text1"/>
        </w:rPr>
        <w:t xml:space="preserve">, </w:t>
      </w:r>
      <w:r w:rsidR="00BE341E" w:rsidRPr="00850219">
        <w:rPr>
          <w:rFonts w:ascii="Times New Roman" w:hAnsi="Times New Roman" w:cs="Times New Roman"/>
          <w:bCs/>
          <w:color w:val="000000" w:themeColor="text1"/>
        </w:rPr>
        <w:t xml:space="preserve">2005, </w:t>
      </w:r>
      <w:r w:rsidR="00630E86">
        <w:rPr>
          <w:rFonts w:ascii="Times New Roman" w:hAnsi="Times New Roman" w:cs="Times New Roman"/>
          <w:bCs/>
          <w:color w:val="000000" w:themeColor="text1"/>
        </w:rPr>
        <w:t xml:space="preserve">p. </w:t>
      </w:r>
      <w:r w:rsidR="00BC4519" w:rsidRPr="00850219">
        <w:rPr>
          <w:rFonts w:ascii="Times New Roman" w:hAnsi="Times New Roman" w:cs="Times New Roman"/>
          <w:bCs/>
          <w:color w:val="000000" w:themeColor="text1"/>
        </w:rPr>
        <w:t>49)</w:t>
      </w:r>
      <w:r w:rsidR="001B180A">
        <w:rPr>
          <w:rFonts w:ascii="Times New Roman" w:hAnsi="Times New Roman" w:cs="Times New Roman"/>
          <w:bCs/>
          <w:color w:val="000000" w:themeColor="text1"/>
        </w:rPr>
        <w:t>,</w:t>
      </w:r>
      <w:r w:rsidR="00A43BEC" w:rsidRPr="00850219">
        <w:rPr>
          <w:rFonts w:ascii="Times New Roman" w:hAnsi="Times New Roman" w:cs="Times New Roman"/>
          <w:bCs/>
          <w:color w:val="000000" w:themeColor="text1"/>
        </w:rPr>
        <w:t xml:space="preserve"> or as related to </w:t>
      </w:r>
      <w:r w:rsidR="00A43BEC" w:rsidRPr="00850219">
        <w:rPr>
          <w:rFonts w:ascii="Times New Roman" w:eastAsia="Times New Roman" w:hAnsi="Times New Roman" w:cs="Times New Roman"/>
          <w:color w:val="000000" w:themeColor="text1"/>
        </w:rPr>
        <w:t>returning to and reclaiming their ethnic self</w:t>
      </w:r>
      <w:r w:rsidR="00BC4519" w:rsidRPr="00850219">
        <w:rPr>
          <w:rFonts w:ascii="Times New Roman" w:eastAsia="Times New Roman" w:hAnsi="Times New Roman" w:cs="Times New Roman"/>
          <w:color w:val="000000" w:themeColor="text1"/>
        </w:rPr>
        <w:t xml:space="preserve"> </w:t>
      </w:r>
      <w:r w:rsidR="00A43BEC" w:rsidRPr="00850219">
        <w:rPr>
          <w:rFonts w:ascii="Times New Roman" w:eastAsia="Times New Roman" w:hAnsi="Times New Roman" w:cs="Times New Roman"/>
          <w:color w:val="000000" w:themeColor="text1"/>
        </w:rPr>
        <w:t>(Gener</w:t>
      </w:r>
      <w:r w:rsidR="00EC2771" w:rsidRPr="00850219">
        <w:rPr>
          <w:rFonts w:ascii="Times New Roman" w:eastAsia="Times New Roman" w:hAnsi="Times New Roman" w:cs="Times New Roman"/>
          <w:color w:val="000000" w:themeColor="text1"/>
        </w:rPr>
        <w:t>,</w:t>
      </w:r>
      <w:r w:rsidR="00A43BEC" w:rsidRPr="00850219">
        <w:rPr>
          <w:rFonts w:ascii="Times New Roman" w:eastAsia="Times New Roman" w:hAnsi="Times New Roman" w:cs="Times New Roman"/>
          <w:color w:val="000000" w:themeColor="text1"/>
        </w:rPr>
        <w:t xml:space="preserve"> 2001</w:t>
      </w:r>
      <w:r w:rsidR="00BC4519" w:rsidRPr="00850219">
        <w:rPr>
          <w:rFonts w:ascii="Times New Roman" w:eastAsia="Times New Roman" w:hAnsi="Times New Roman" w:cs="Times New Roman"/>
          <w:color w:val="000000" w:themeColor="text1"/>
        </w:rPr>
        <w:t xml:space="preserve">, </w:t>
      </w:r>
      <w:r w:rsidR="00EC2771" w:rsidRPr="00850219">
        <w:rPr>
          <w:rFonts w:ascii="Times New Roman" w:eastAsia="Times New Roman" w:hAnsi="Times New Roman" w:cs="Times New Roman"/>
          <w:color w:val="000000" w:themeColor="text1"/>
        </w:rPr>
        <w:t xml:space="preserve">p. </w:t>
      </w:r>
      <w:r w:rsidR="00BC4519" w:rsidRPr="00850219">
        <w:rPr>
          <w:rFonts w:ascii="Times New Roman" w:eastAsia="Times New Roman" w:hAnsi="Times New Roman" w:cs="Times New Roman"/>
          <w:color w:val="000000" w:themeColor="text1"/>
        </w:rPr>
        <w:t>49</w:t>
      </w:r>
      <w:r w:rsidR="00630E86">
        <w:rPr>
          <w:rFonts w:ascii="Times New Roman" w:eastAsia="Times New Roman" w:hAnsi="Times New Roman" w:cs="Times New Roman"/>
          <w:color w:val="000000" w:themeColor="text1"/>
        </w:rPr>
        <w:t>;</w:t>
      </w:r>
      <w:r w:rsidR="00BC4519" w:rsidRPr="00850219">
        <w:rPr>
          <w:rFonts w:ascii="Times New Roman" w:eastAsia="Times New Roman" w:hAnsi="Times New Roman" w:cs="Times New Roman"/>
          <w:color w:val="000000" w:themeColor="text1"/>
        </w:rPr>
        <w:t xml:space="preserve"> </w:t>
      </w:r>
      <w:r w:rsidR="00630E86">
        <w:rPr>
          <w:rFonts w:ascii="Times New Roman" w:eastAsia="Times New Roman" w:hAnsi="Times New Roman" w:cs="Times New Roman"/>
          <w:color w:val="000000" w:themeColor="text1"/>
        </w:rPr>
        <w:t>a</w:t>
      </w:r>
      <w:r w:rsidR="00BC4519" w:rsidRPr="00850219">
        <w:rPr>
          <w:rFonts w:ascii="Times New Roman" w:eastAsia="Times New Roman" w:hAnsi="Times New Roman" w:cs="Times New Roman"/>
          <w:color w:val="000000" w:themeColor="text1"/>
        </w:rPr>
        <w:t>lso</w:t>
      </w:r>
      <w:r w:rsidR="00A43BEC" w:rsidRPr="00850219">
        <w:rPr>
          <w:rFonts w:ascii="Times New Roman" w:eastAsia="Times New Roman" w:hAnsi="Times New Roman" w:cs="Times New Roman"/>
          <w:color w:val="000000" w:themeColor="text1"/>
        </w:rPr>
        <w:t xml:space="preserve"> </w:t>
      </w:r>
      <w:proofErr w:type="spellStart"/>
      <w:r w:rsidR="00A43BEC" w:rsidRPr="00850219">
        <w:rPr>
          <w:rFonts w:ascii="Times New Roman" w:eastAsia="Times New Roman" w:hAnsi="Times New Roman" w:cs="Times New Roman"/>
          <w:color w:val="000000" w:themeColor="text1"/>
        </w:rPr>
        <w:t>Maggay</w:t>
      </w:r>
      <w:proofErr w:type="spellEnd"/>
      <w:r w:rsidR="00EC2771" w:rsidRPr="00850219">
        <w:rPr>
          <w:rFonts w:ascii="Times New Roman" w:eastAsia="Times New Roman" w:hAnsi="Times New Roman" w:cs="Times New Roman"/>
          <w:color w:val="000000" w:themeColor="text1"/>
        </w:rPr>
        <w:t>,</w:t>
      </w:r>
      <w:r w:rsidR="00A43BEC" w:rsidRPr="00850219">
        <w:rPr>
          <w:rFonts w:ascii="Times New Roman" w:eastAsia="Times New Roman" w:hAnsi="Times New Roman" w:cs="Times New Roman"/>
          <w:color w:val="000000" w:themeColor="text1"/>
        </w:rPr>
        <w:t xml:space="preserve"> 1993</w:t>
      </w:r>
      <w:r w:rsidR="00B20192" w:rsidRPr="00850219">
        <w:rPr>
          <w:rFonts w:ascii="Times New Roman" w:eastAsia="Times New Roman" w:hAnsi="Times New Roman" w:cs="Times New Roman"/>
          <w:color w:val="000000" w:themeColor="text1"/>
        </w:rPr>
        <w:t>, 2025</w:t>
      </w:r>
      <w:r w:rsidR="00BE341E" w:rsidRPr="00850219">
        <w:rPr>
          <w:rFonts w:ascii="Times New Roman" w:eastAsia="Times New Roman" w:hAnsi="Times New Roman" w:cs="Times New Roman"/>
          <w:color w:val="000000" w:themeColor="text1"/>
        </w:rPr>
        <w:t xml:space="preserve"> </w:t>
      </w:r>
      <w:r w:rsidR="001B180A">
        <w:rPr>
          <w:rFonts w:ascii="Times New Roman" w:eastAsia="Times New Roman" w:hAnsi="Times New Roman" w:cs="Times New Roman"/>
          <w:color w:val="000000" w:themeColor="text1"/>
        </w:rPr>
        <w:t>and</w:t>
      </w:r>
      <w:r w:rsidR="00A43BEC" w:rsidRPr="00850219">
        <w:rPr>
          <w:rFonts w:ascii="Times New Roman" w:eastAsia="Times New Roman" w:hAnsi="Times New Roman" w:cs="Times New Roman"/>
          <w:color w:val="000000" w:themeColor="text1"/>
        </w:rPr>
        <w:t xml:space="preserve"> Miranda</w:t>
      </w:r>
      <w:r w:rsidR="00EC2771" w:rsidRPr="00850219">
        <w:rPr>
          <w:rFonts w:ascii="Times New Roman" w:eastAsia="Times New Roman" w:hAnsi="Times New Roman" w:cs="Times New Roman"/>
          <w:color w:val="000000" w:themeColor="text1"/>
        </w:rPr>
        <w:t>,</w:t>
      </w:r>
      <w:r w:rsidR="00A43BEC" w:rsidRPr="00850219">
        <w:rPr>
          <w:rFonts w:ascii="Times New Roman" w:eastAsia="Times New Roman" w:hAnsi="Times New Roman" w:cs="Times New Roman"/>
          <w:color w:val="000000" w:themeColor="text1"/>
        </w:rPr>
        <w:t xml:space="preserve"> 1995)</w:t>
      </w:r>
      <w:r w:rsidR="00630E86">
        <w:rPr>
          <w:rFonts w:ascii="Times New Roman" w:eastAsia="Times New Roman" w:hAnsi="Times New Roman" w:cs="Times New Roman"/>
          <w:color w:val="000000" w:themeColor="text1"/>
        </w:rPr>
        <w:t>,</w:t>
      </w:r>
      <w:r w:rsidR="00A43BEC" w:rsidRPr="00850219">
        <w:rPr>
          <w:rFonts w:ascii="Times New Roman" w:eastAsia="Times New Roman" w:hAnsi="Times New Roman" w:cs="Times New Roman"/>
          <w:color w:val="000000" w:themeColor="text1"/>
        </w:rPr>
        <w:t xml:space="preserve"> which </w:t>
      </w:r>
      <w:r w:rsidR="00630E86">
        <w:rPr>
          <w:rFonts w:ascii="Times New Roman" w:eastAsia="Times New Roman" w:hAnsi="Times New Roman" w:cs="Times New Roman"/>
          <w:color w:val="000000" w:themeColor="text1"/>
        </w:rPr>
        <w:t xml:space="preserve">Filipinos </w:t>
      </w:r>
      <w:r w:rsidR="00A43BEC" w:rsidRPr="00850219">
        <w:rPr>
          <w:rFonts w:ascii="Times New Roman" w:eastAsia="Times New Roman" w:hAnsi="Times New Roman" w:cs="Times New Roman"/>
          <w:color w:val="000000" w:themeColor="text1"/>
        </w:rPr>
        <w:t>have lost as a result of colonization.</w:t>
      </w:r>
      <w:r w:rsidR="00BE341E" w:rsidRPr="00850219">
        <w:rPr>
          <w:rFonts w:ascii="Times New Roman" w:hAnsi="Times New Roman" w:cs="Times New Roman"/>
          <w:bCs/>
          <w:color w:val="000000" w:themeColor="text1"/>
        </w:rPr>
        <w:t xml:space="preserve"> </w:t>
      </w:r>
      <w:r w:rsidR="00A43BEC" w:rsidRPr="00850219">
        <w:rPr>
          <w:rFonts w:ascii="Times New Roman" w:hAnsi="Times New Roman" w:cs="Times New Roman"/>
          <w:bCs/>
          <w:color w:val="000000" w:themeColor="text1"/>
        </w:rPr>
        <w:t xml:space="preserve">Thus, </w:t>
      </w:r>
      <w:proofErr w:type="spellStart"/>
      <w:r w:rsidR="000A610C" w:rsidRPr="00850219">
        <w:rPr>
          <w:rFonts w:ascii="Times New Roman" w:hAnsi="Times New Roman" w:cs="Times New Roman"/>
          <w:bCs/>
          <w:i/>
          <w:iCs/>
          <w:color w:val="000000" w:themeColor="text1"/>
        </w:rPr>
        <w:t>pagbabalik-loob</w:t>
      </w:r>
      <w:proofErr w:type="spellEnd"/>
      <w:r w:rsidR="000A610C" w:rsidRPr="00850219">
        <w:rPr>
          <w:rFonts w:ascii="Times New Roman" w:hAnsi="Times New Roman" w:cs="Times New Roman"/>
          <w:bCs/>
          <w:color w:val="000000" w:themeColor="text1"/>
        </w:rPr>
        <w:t xml:space="preserve"> suggests </w:t>
      </w:r>
      <w:r w:rsidR="00A43BEC" w:rsidRPr="00850219">
        <w:rPr>
          <w:rFonts w:ascii="Times New Roman" w:hAnsi="Times New Roman" w:cs="Times New Roman"/>
          <w:bCs/>
          <w:color w:val="000000" w:themeColor="text1"/>
        </w:rPr>
        <w:t>“</w:t>
      </w:r>
      <w:r w:rsidR="000A610C" w:rsidRPr="00850219">
        <w:rPr>
          <w:rFonts w:ascii="Times New Roman" w:hAnsi="Times New Roman" w:cs="Times New Roman"/>
          <w:bCs/>
          <w:color w:val="000000" w:themeColor="text1"/>
        </w:rPr>
        <w:t>a restored relationship, forgetting the past, a new hope for the future or a new way of living”</w:t>
      </w:r>
      <w:r w:rsidR="00E3698F" w:rsidRPr="00850219">
        <w:rPr>
          <w:rFonts w:ascii="Times New Roman" w:hAnsi="Times New Roman" w:cs="Times New Roman"/>
          <w:bCs/>
          <w:color w:val="000000" w:themeColor="text1"/>
        </w:rPr>
        <w:t xml:space="preserve"> (</w:t>
      </w:r>
      <w:proofErr w:type="spellStart"/>
      <w:r w:rsidR="00E3698F" w:rsidRPr="00850219">
        <w:rPr>
          <w:rFonts w:ascii="Times New Roman" w:hAnsi="Times New Roman" w:cs="Times New Roman"/>
          <w:bCs/>
          <w:color w:val="000000" w:themeColor="text1"/>
        </w:rPr>
        <w:t>Pesebre</w:t>
      </w:r>
      <w:proofErr w:type="spellEnd"/>
      <w:r w:rsidR="00EC2771" w:rsidRPr="00850219">
        <w:rPr>
          <w:rFonts w:ascii="Times New Roman" w:hAnsi="Times New Roman" w:cs="Times New Roman"/>
          <w:bCs/>
          <w:color w:val="000000" w:themeColor="text1"/>
        </w:rPr>
        <w:t xml:space="preserve">, </w:t>
      </w:r>
      <w:r w:rsidR="00E3698F" w:rsidRPr="00850219">
        <w:rPr>
          <w:rFonts w:ascii="Times New Roman" w:hAnsi="Times New Roman" w:cs="Times New Roman"/>
          <w:bCs/>
          <w:color w:val="000000" w:themeColor="text1"/>
        </w:rPr>
        <w:t xml:space="preserve">2005, </w:t>
      </w:r>
      <w:r w:rsidR="00EC2771" w:rsidRPr="00850219">
        <w:rPr>
          <w:rFonts w:ascii="Times New Roman" w:hAnsi="Times New Roman" w:cs="Times New Roman"/>
          <w:bCs/>
          <w:color w:val="000000" w:themeColor="text1"/>
        </w:rPr>
        <w:t xml:space="preserve">p. </w:t>
      </w:r>
      <w:r w:rsidR="00E3698F" w:rsidRPr="00850219">
        <w:rPr>
          <w:rFonts w:ascii="Times New Roman" w:hAnsi="Times New Roman" w:cs="Times New Roman"/>
          <w:bCs/>
          <w:color w:val="000000" w:themeColor="text1"/>
        </w:rPr>
        <w:t>119).</w:t>
      </w:r>
    </w:p>
    <w:p w14:paraId="15826135" w14:textId="77777777" w:rsidR="00B7298F" w:rsidRPr="00850219" w:rsidRDefault="00A43BEC" w:rsidP="00850219">
      <w:pPr>
        <w:spacing w:after="160"/>
        <w:jc w:val="both"/>
        <w:rPr>
          <w:rFonts w:ascii="Times New Roman" w:hAnsi="Times New Roman" w:cs="Times New Roman"/>
          <w:bCs/>
          <w:i/>
          <w:iCs/>
          <w:color w:val="000000" w:themeColor="text1"/>
        </w:rPr>
      </w:pPr>
      <w:r w:rsidRPr="00850219">
        <w:rPr>
          <w:rFonts w:ascii="Times New Roman" w:eastAsia="Times New Roman" w:hAnsi="Times New Roman" w:cs="Times New Roman"/>
          <w:b/>
          <w:bCs/>
          <w:i/>
          <w:iCs/>
          <w:color w:val="000000" w:themeColor="text1"/>
        </w:rPr>
        <w:t>Pagbabalik-</w:t>
      </w:r>
      <w:proofErr w:type="spellStart"/>
      <w:r w:rsidRPr="00850219">
        <w:rPr>
          <w:rFonts w:ascii="Times New Roman" w:eastAsia="Times New Roman" w:hAnsi="Times New Roman" w:cs="Times New Roman"/>
          <w:b/>
          <w:bCs/>
          <w:i/>
          <w:iCs/>
          <w:color w:val="000000" w:themeColor="text1"/>
        </w:rPr>
        <w:t>loob</w:t>
      </w:r>
      <w:proofErr w:type="spellEnd"/>
      <w:r w:rsidRPr="00850219">
        <w:rPr>
          <w:rFonts w:ascii="Times New Roman" w:eastAsia="Times New Roman" w:hAnsi="Times New Roman" w:cs="Times New Roman"/>
          <w:b/>
          <w:bCs/>
          <w:i/>
          <w:iCs/>
          <w:color w:val="000000" w:themeColor="text1"/>
        </w:rPr>
        <w:t xml:space="preserve"> </w:t>
      </w:r>
      <w:proofErr w:type="spellStart"/>
      <w:r w:rsidRPr="00850219">
        <w:rPr>
          <w:rFonts w:ascii="Times New Roman" w:eastAsia="Times New Roman" w:hAnsi="Times New Roman" w:cs="Times New Roman"/>
          <w:b/>
          <w:bCs/>
          <w:i/>
          <w:iCs/>
          <w:color w:val="000000" w:themeColor="text1"/>
        </w:rPr>
        <w:t>sa</w:t>
      </w:r>
      <w:proofErr w:type="spellEnd"/>
      <w:r w:rsidRPr="00850219">
        <w:rPr>
          <w:rFonts w:ascii="Times New Roman" w:eastAsia="Times New Roman" w:hAnsi="Times New Roman" w:cs="Times New Roman"/>
          <w:b/>
          <w:bCs/>
          <w:i/>
          <w:iCs/>
          <w:color w:val="000000" w:themeColor="text1"/>
        </w:rPr>
        <w:t xml:space="preserve"> </w:t>
      </w:r>
      <w:proofErr w:type="spellStart"/>
      <w:r w:rsidRPr="00850219">
        <w:rPr>
          <w:rFonts w:ascii="Times New Roman" w:eastAsia="Times New Roman" w:hAnsi="Times New Roman" w:cs="Times New Roman"/>
          <w:b/>
          <w:bCs/>
          <w:i/>
          <w:iCs/>
          <w:color w:val="000000" w:themeColor="text1"/>
        </w:rPr>
        <w:t>Diyos</w:t>
      </w:r>
      <w:proofErr w:type="spellEnd"/>
    </w:p>
    <w:p w14:paraId="44E79D84" w14:textId="1F70CA45" w:rsidR="00075D4B" w:rsidRPr="00075D4B" w:rsidRDefault="00B11ACE" w:rsidP="00850219">
      <w:pPr>
        <w:spacing w:after="160"/>
        <w:jc w:val="both"/>
        <w:rPr>
          <w:rFonts w:ascii="Times New Roman" w:eastAsia="Times New Roman" w:hAnsi="Times New Roman" w:cs="Times New Roman"/>
        </w:rPr>
      </w:pPr>
      <w:r>
        <w:rPr>
          <w:rFonts w:ascii="Times New Roman" w:eastAsia="Times New Roman" w:hAnsi="Times New Roman" w:cs="Times New Roman"/>
          <w:color w:val="000000" w:themeColor="text1"/>
        </w:rPr>
        <w:t xml:space="preserve">In the 1954 </w:t>
      </w:r>
      <w:r w:rsidR="00AB73CA">
        <w:rPr>
          <w:rFonts w:ascii="Times New Roman" w:eastAsia="Times New Roman" w:hAnsi="Times New Roman" w:cs="Times New Roman"/>
          <w:color w:val="000000" w:themeColor="text1"/>
        </w:rPr>
        <w:t xml:space="preserve">Filipino Bible, </w:t>
      </w:r>
      <w:r>
        <w:rPr>
          <w:rFonts w:ascii="Times New Roman" w:eastAsia="Times New Roman" w:hAnsi="Times New Roman" w:cs="Times New Roman"/>
          <w:i/>
          <w:iCs/>
          <w:color w:val="000000" w:themeColor="text1"/>
        </w:rPr>
        <w:t>Ang Biblia</w:t>
      </w:r>
      <w:r>
        <w:rPr>
          <w:rFonts w:ascii="Times New Roman" w:eastAsia="Times New Roman" w:hAnsi="Times New Roman" w:cs="Times New Roman"/>
          <w:color w:val="000000" w:themeColor="text1"/>
        </w:rPr>
        <w:t>, t</w:t>
      </w:r>
      <w:r w:rsidR="00237E69" w:rsidRPr="00850219">
        <w:rPr>
          <w:rFonts w:ascii="Times New Roman" w:eastAsia="Times New Roman" w:hAnsi="Times New Roman" w:cs="Times New Roman"/>
          <w:color w:val="000000" w:themeColor="text1"/>
        </w:rPr>
        <w:t xml:space="preserve">he term </w:t>
      </w:r>
      <w:proofErr w:type="spellStart"/>
      <w:r w:rsidR="00237E69" w:rsidRPr="00850219">
        <w:rPr>
          <w:rFonts w:ascii="Times New Roman" w:eastAsia="Times New Roman" w:hAnsi="Times New Roman" w:cs="Times New Roman"/>
          <w:i/>
          <w:iCs/>
          <w:color w:val="000000" w:themeColor="text1"/>
        </w:rPr>
        <w:t>p</w:t>
      </w:r>
      <w:r w:rsidR="0010715D" w:rsidRPr="00850219">
        <w:rPr>
          <w:rFonts w:ascii="Times New Roman" w:eastAsia="Times New Roman" w:hAnsi="Times New Roman" w:cs="Times New Roman"/>
          <w:i/>
          <w:iCs/>
          <w:color w:val="000000" w:themeColor="text1"/>
        </w:rPr>
        <w:t>agbabalik-loob</w:t>
      </w:r>
      <w:proofErr w:type="spellEnd"/>
      <w:r w:rsidR="00237E69" w:rsidRPr="00850219">
        <w:rPr>
          <w:rFonts w:ascii="Times New Roman" w:eastAsia="Times New Roman" w:hAnsi="Times New Roman" w:cs="Times New Roman"/>
          <w:color w:val="000000" w:themeColor="text1"/>
        </w:rPr>
        <w:t xml:space="preserve"> or </w:t>
      </w:r>
      <w:proofErr w:type="spellStart"/>
      <w:r w:rsidR="00237E69" w:rsidRPr="00850219">
        <w:rPr>
          <w:rFonts w:ascii="Times New Roman" w:eastAsia="Times New Roman" w:hAnsi="Times New Roman" w:cs="Times New Roman"/>
          <w:i/>
          <w:iCs/>
          <w:color w:val="000000" w:themeColor="text1"/>
        </w:rPr>
        <w:t>ma</w:t>
      </w:r>
      <w:r w:rsidR="00560A9E" w:rsidRPr="00850219">
        <w:rPr>
          <w:rFonts w:ascii="Times New Roman" w:eastAsia="Times New Roman" w:hAnsi="Times New Roman" w:cs="Times New Roman"/>
          <w:i/>
          <w:iCs/>
          <w:color w:val="000000" w:themeColor="text1"/>
        </w:rPr>
        <w:t>g</w:t>
      </w:r>
      <w:r w:rsidR="00237E69" w:rsidRPr="00850219">
        <w:rPr>
          <w:rFonts w:ascii="Times New Roman" w:eastAsia="Times New Roman" w:hAnsi="Times New Roman" w:cs="Times New Roman"/>
          <w:i/>
          <w:iCs/>
          <w:color w:val="000000" w:themeColor="text1"/>
        </w:rPr>
        <w:t>balik-</w:t>
      </w:r>
      <w:r w:rsidR="00237E69" w:rsidRPr="00B46FC6">
        <w:rPr>
          <w:rFonts w:ascii="Times New Roman" w:eastAsia="Times New Roman" w:hAnsi="Times New Roman" w:cs="Times New Roman"/>
          <w:i/>
          <w:iCs/>
          <w:color w:val="000000" w:themeColor="text1"/>
        </w:rPr>
        <w:t>loob</w:t>
      </w:r>
      <w:proofErr w:type="spellEnd"/>
      <w:r w:rsidR="0010715D" w:rsidRPr="00B46FC6">
        <w:rPr>
          <w:rFonts w:ascii="Times New Roman" w:eastAsia="Times New Roman" w:hAnsi="Times New Roman" w:cs="Times New Roman"/>
          <w:i/>
          <w:iCs/>
          <w:color w:val="000000" w:themeColor="text1"/>
        </w:rPr>
        <w:t xml:space="preserve"> </w:t>
      </w:r>
      <w:r w:rsidR="000317FA">
        <w:rPr>
          <w:rFonts w:ascii="Times New Roman" w:eastAsia="Times New Roman" w:hAnsi="Times New Roman" w:cs="Times New Roman"/>
          <w:color w:val="000000" w:themeColor="text1"/>
        </w:rPr>
        <w:t>is</w:t>
      </w:r>
      <w:r w:rsidR="00BC4519" w:rsidRPr="00B46FC6">
        <w:rPr>
          <w:rFonts w:ascii="Times New Roman" w:eastAsia="Times New Roman" w:hAnsi="Times New Roman" w:cs="Times New Roman"/>
          <w:color w:val="000000" w:themeColor="text1"/>
        </w:rPr>
        <w:t xml:space="preserve"> </w:t>
      </w:r>
      <w:r w:rsidR="0010715D" w:rsidRPr="00B46FC6">
        <w:rPr>
          <w:rFonts w:ascii="Times New Roman" w:eastAsia="Times New Roman" w:hAnsi="Times New Roman" w:cs="Times New Roman"/>
          <w:color w:val="000000" w:themeColor="text1"/>
        </w:rPr>
        <w:t>used fo</w:t>
      </w:r>
      <w:r w:rsidR="00B46FC6" w:rsidRPr="00B46FC6">
        <w:rPr>
          <w:rFonts w:ascii="Times New Roman" w:eastAsia="Times New Roman" w:hAnsi="Times New Roman" w:cs="Times New Roman"/>
          <w:color w:val="000000" w:themeColor="text1"/>
        </w:rPr>
        <w:t>r</w:t>
      </w:r>
      <w:r w:rsidRPr="00B46FC6">
        <w:rPr>
          <w:rFonts w:ascii="Times New Roman" w:eastAsia="Times New Roman" w:hAnsi="Times New Roman" w:cs="Times New Roman"/>
          <w:color w:val="000000" w:themeColor="text1"/>
        </w:rPr>
        <w:t xml:space="preserve"> </w:t>
      </w:r>
      <w:proofErr w:type="spellStart"/>
      <w:r w:rsidR="00B46FC6" w:rsidRPr="00877743">
        <w:rPr>
          <w:rFonts w:ascii="Times New Roman" w:hAnsi="Times New Roman" w:cs="Times New Roman"/>
          <w:i/>
          <w:iCs/>
          <w:color w:val="000000"/>
        </w:rPr>
        <w:t>epistréphō</w:t>
      </w:r>
      <w:proofErr w:type="spellEnd"/>
      <w:r w:rsidR="00B46FC6" w:rsidRPr="00877743">
        <w:rPr>
          <w:rFonts w:ascii="Times New Roman" w:eastAsia="Times New Roman" w:hAnsi="Times New Roman" w:cs="Times New Roman"/>
          <w:i/>
          <w:iCs/>
          <w:color w:val="000000" w:themeColor="text1"/>
        </w:rPr>
        <w:t xml:space="preserve"> </w:t>
      </w:r>
      <w:r w:rsidR="00B46FC6" w:rsidRPr="00B46FC6">
        <w:rPr>
          <w:rFonts w:ascii="Times New Roman" w:eastAsia="Times New Roman" w:hAnsi="Times New Roman" w:cs="Times New Roman"/>
          <w:color w:val="000000" w:themeColor="text1"/>
        </w:rPr>
        <w:t xml:space="preserve">(Greek, </w:t>
      </w:r>
      <w:r w:rsidR="00B46FC6" w:rsidRPr="00B46FC6">
        <w:rPr>
          <w:rFonts w:ascii="Times New Roman" w:hAnsi="Times New Roman" w:cs="Times New Roman"/>
          <w:color w:val="000000"/>
        </w:rPr>
        <w:t>ἐπ</w:t>
      </w:r>
      <w:proofErr w:type="spellStart"/>
      <w:r w:rsidR="00B46FC6" w:rsidRPr="00B46FC6">
        <w:rPr>
          <w:rFonts w:ascii="Times New Roman" w:hAnsi="Times New Roman" w:cs="Times New Roman"/>
          <w:color w:val="000000"/>
        </w:rPr>
        <w:t>ιστρέφω</w:t>
      </w:r>
      <w:proofErr w:type="spellEnd"/>
      <w:r w:rsidR="00B46FC6" w:rsidRPr="00B46FC6">
        <w:rPr>
          <w:rStyle w:val="apple-converted-space"/>
          <w:rFonts w:ascii="Times New Roman" w:hAnsi="Times New Roman" w:cs="Times New Roman"/>
          <w:color w:val="000000"/>
          <w:shd w:val="clear" w:color="auto" w:fill="FDFDFD"/>
        </w:rPr>
        <w:t> </w:t>
      </w:r>
      <w:r w:rsidR="00B46FC6" w:rsidRPr="00B46FC6">
        <w:rPr>
          <w:rFonts w:ascii="Times New Roman" w:hAnsi="Times New Roman" w:cs="Times New Roman"/>
          <w:color w:val="000000"/>
        </w:rPr>
        <w:t>)</w:t>
      </w:r>
      <w:r w:rsidR="00B46FC6" w:rsidRPr="00B46FC6">
        <w:rPr>
          <w:rFonts w:ascii="Times New Roman" w:eastAsia="Times New Roman" w:hAnsi="Times New Roman" w:cs="Times New Roman"/>
          <w:color w:val="000000" w:themeColor="text1"/>
        </w:rPr>
        <w:t xml:space="preserve"> or “return” [to God] in Matthew 13:15, Mark 4:12, Acts </w:t>
      </w:r>
      <w:r w:rsidR="00B46FC6" w:rsidRPr="00B46FC6">
        <w:rPr>
          <w:rFonts w:ascii="Times New Roman" w:eastAsia="Times New Roman" w:hAnsi="Times New Roman" w:cs="Times New Roman"/>
          <w:color w:val="000000" w:themeColor="text1"/>
        </w:rPr>
        <w:lastRenderedPageBreak/>
        <w:t>28:27, James 5:19-20, Luke 22:32, and Acts 3:19</w:t>
      </w:r>
      <w:r w:rsidR="000317FA">
        <w:rPr>
          <w:rFonts w:ascii="Times New Roman" w:eastAsia="Times New Roman" w:hAnsi="Times New Roman" w:cs="Times New Roman"/>
          <w:color w:val="000000" w:themeColor="text1"/>
        </w:rPr>
        <w:t>,</w:t>
      </w:r>
      <w:r w:rsidR="00B46FC6" w:rsidRPr="00B46FC6">
        <w:rPr>
          <w:rFonts w:ascii="Times New Roman" w:eastAsia="Times New Roman" w:hAnsi="Times New Roman" w:cs="Times New Roman"/>
          <w:color w:val="000000" w:themeColor="text1"/>
        </w:rPr>
        <w:t xml:space="preserve"> and for </w:t>
      </w:r>
      <w:proofErr w:type="spellStart"/>
      <w:r w:rsidR="00FB0A8E" w:rsidRPr="00B11ACE">
        <w:rPr>
          <w:rFonts w:ascii="Times New Roman" w:hAnsi="Times New Roman" w:cs="Times New Roman"/>
          <w:i/>
          <w:iCs/>
          <w:color w:val="000000"/>
        </w:rPr>
        <w:t>stréphō</w:t>
      </w:r>
      <w:proofErr w:type="spellEnd"/>
      <w:r w:rsidR="00FB0A8E" w:rsidRPr="00B46FC6">
        <w:rPr>
          <w:rFonts w:ascii="Times New Roman" w:eastAsia="Times New Roman" w:hAnsi="Times New Roman" w:cs="Times New Roman"/>
          <w:color w:val="000000" w:themeColor="text1"/>
        </w:rPr>
        <w:t xml:space="preserve"> </w:t>
      </w:r>
      <w:r w:rsidR="00FB0A8E">
        <w:rPr>
          <w:rFonts w:ascii="Times New Roman" w:eastAsia="Times New Roman" w:hAnsi="Times New Roman" w:cs="Times New Roman"/>
          <w:color w:val="000000" w:themeColor="text1"/>
        </w:rPr>
        <w:t xml:space="preserve"> or </w:t>
      </w:r>
      <w:r w:rsidR="00B46FC6" w:rsidRPr="00B46FC6">
        <w:rPr>
          <w:rFonts w:ascii="Times New Roman" w:eastAsia="Times New Roman" w:hAnsi="Times New Roman" w:cs="Times New Roman"/>
          <w:color w:val="000000" w:themeColor="text1"/>
        </w:rPr>
        <w:t xml:space="preserve">“conversion” in </w:t>
      </w:r>
      <w:r w:rsidR="00877743">
        <w:rPr>
          <w:rFonts w:ascii="Times New Roman" w:eastAsia="Times New Roman" w:hAnsi="Times New Roman" w:cs="Times New Roman"/>
          <w:color w:val="000000" w:themeColor="text1"/>
        </w:rPr>
        <w:t xml:space="preserve">John 12:40 and </w:t>
      </w:r>
      <w:r w:rsidR="00B46FC6" w:rsidRPr="00B46FC6">
        <w:rPr>
          <w:rFonts w:ascii="Times New Roman" w:eastAsia="Times New Roman" w:hAnsi="Times New Roman" w:cs="Times New Roman"/>
          <w:color w:val="000000" w:themeColor="text1"/>
        </w:rPr>
        <w:t>Acts 15:3.</w:t>
      </w:r>
      <w:r w:rsidR="00B46FC6">
        <w:rPr>
          <w:rFonts w:ascii="Times New Roman" w:eastAsia="Times New Roman" w:hAnsi="Times New Roman" w:cs="Times New Roman"/>
          <w:color w:val="000000" w:themeColor="text1"/>
        </w:rPr>
        <w:t xml:space="preserve"> </w:t>
      </w:r>
      <w:r w:rsidR="0010715D" w:rsidRPr="00850219">
        <w:rPr>
          <w:rFonts w:ascii="Times New Roman" w:eastAsia="Times New Roman" w:hAnsi="Times New Roman" w:cs="Times New Roman"/>
          <w:color w:val="000000" w:themeColor="text1"/>
        </w:rPr>
        <w:t xml:space="preserve">The one instance </w:t>
      </w:r>
      <w:r w:rsidR="00630E86">
        <w:rPr>
          <w:rFonts w:ascii="Times New Roman" w:eastAsia="Times New Roman" w:hAnsi="Times New Roman" w:cs="Times New Roman"/>
          <w:color w:val="000000" w:themeColor="text1"/>
        </w:rPr>
        <w:t>the original term</w:t>
      </w:r>
      <w:r w:rsidR="0010715D" w:rsidRPr="00850219">
        <w:rPr>
          <w:rFonts w:ascii="Times New Roman" w:eastAsia="Times New Roman" w:hAnsi="Times New Roman" w:cs="Times New Roman"/>
          <w:color w:val="000000" w:themeColor="text1"/>
        </w:rPr>
        <w:t xml:space="preserve"> is not translated </w:t>
      </w:r>
      <w:r w:rsidR="00237E69" w:rsidRPr="00850219">
        <w:rPr>
          <w:rFonts w:ascii="Times New Roman" w:eastAsia="Times New Roman" w:hAnsi="Times New Roman" w:cs="Times New Roman"/>
          <w:color w:val="000000" w:themeColor="text1"/>
        </w:rPr>
        <w:t xml:space="preserve">as such is in </w:t>
      </w:r>
      <w:r w:rsidR="0010715D" w:rsidRPr="00850219">
        <w:rPr>
          <w:rFonts w:ascii="Times New Roman" w:eastAsia="Times New Roman" w:hAnsi="Times New Roman" w:cs="Times New Roman"/>
          <w:color w:val="000000" w:themeColor="text1"/>
        </w:rPr>
        <w:t>Matt</w:t>
      </w:r>
      <w:r w:rsidR="00237E69" w:rsidRPr="00850219">
        <w:rPr>
          <w:rFonts w:ascii="Times New Roman" w:eastAsia="Times New Roman" w:hAnsi="Times New Roman" w:cs="Times New Roman"/>
          <w:color w:val="000000" w:themeColor="text1"/>
        </w:rPr>
        <w:t>hew</w:t>
      </w:r>
      <w:r w:rsidR="0010715D" w:rsidRPr="00850219">
        <w:rPr>
          <w:rFonts w:ascii="Times New Roman" w:eastAsia="Times New Roman" w:hAnsi="Times New Roman" w:cs="Times New Roman"/>
          <w:color w:val="000000" w:themeColor="text1"/>
        </w:rPr>
        <w:t xml:space="preserve"> 18:3</w:t>
      </w:r>
      <w:r w:rsidR="00237E69" w:rsidRPr="00850219">
        <w:rPr>
          <w:rFonts w:ascii="Times New Roman" w:eastAsia="Times New Roman" w:hAnsi="Times New Roman" w:cs="Times New Roman"/>
          <w:color w:val="000000" w:themeColor="text1"/>
        </w:rPr>
        <w:t xml:space="preserve">, </w:t>
      </w:r>
      <w:r w:rsidR="00630E86">
        <w:rPr>
          <w:rFonts w:ascii="Times New Roman" w:eastAsia="Times New Roman" w:hAnsi="Times New Roman" w:cs="Times New Roman"/>
          <w:color w:val="000000" w:themeColor="text1"/>
        </w:rPr>
        <w:t>where</w:t>
      </w:r>
      <w:r w:rsidR="00630E86" w:rsidRPr="00850219">
        <w:rPr>
          <w:rFonts w:ascii="Times New Roman" w:eastAsia="Times New Roman" w:hAnsi="Times New Roman" w:cs="Times New Roman"/>
          <w:color w:val="000000" w:themeColor="text1"/>
        </w:rPr>
        <w:t xml:space="preserve"> </w:t>
      </w:r>
      <w:proofErr w:type="spellStart"/>
      <w:r w:rsidR="0010715D" w:rsidRPr="00850219">
        <w:rPr>
          <w:rFonts w:ascii="Times New Roman" w:eastAsia="Times New Roman" w:hAnsi="Times New Roman" w:cs="Times New Roman"/>
          <w:i/>
          <w:iCs/>
          <w:color w:val="000000" w:themeColor="text1"/>
        </w:rPr>
        <w:t>manumbalik</w:t>
      </w:r>
      <w:proofErr w:type="spellEnd"/>
      <w:r w:rsidR="0010715D" w:rsidRPr="00850219">
        <w:rPr>
          <w:rFonts w:ascii="Times New Roman" w:eastAsia="Times New Roman" w:hAnsi="Times New Roman" w:cs="Times New Roman"/>
          <w:i/>
          <w:iCs/>
          <w:color w:val="000000" w:themeColor="text1"/>
        </w:rPr>
        <w:t xml:space="preserve"> </w:t>
      </w:r>
      <w:r w:rsidR="00630E86">
        <w:rPr>
          <w:rFonts w:ascii="Times New Roman" w:eastAsia="Times New Roman" w:hAnsi="Times New Roman" w:cs="Times New Roman"/>
          <w:color w:val="000000" w:themeColor="text1"/>
        </w:rPr>
        <w:t>is used</w:t>
      </w:r>
      <w:r w:rsidR="00AB73CA">
        <w:rPr>
          <w:rFonts w:ascii="Times New Roman" w:eastAsia="Times New Roman" w:hAnsi="Times New Roman" w:cs="Times New Roman"/>
          <w:color w:val="000000" w:themeColor="text1"/>
        </w:rPr>
        <w:t xml:space="preserve"> instead</w:t>
      </w:r>
      <w:r w:rsidR="00630E86">
        <w:rPr>
          <w:rFonts w:ascii="Times New Roman" w:eastAsia="Times New Roman" w:hAnsi="Times New Roman" w:cs="Times New Roman"/>
          <w:color w:val="000000" w:themeColor="text1"/>
        </w:rPr>
        <w:t xml:space="preserve">, </w:t>
      </w:r>
      <w:r w:rsidR="0010715D" w:rsidRPr="00850219">
        <w:rPr>
          <w:rFonts w:ascii="Times New Roman" w:eastAsia="Times New Roman" w:hAnsi="Times New Roman" w:cs="Times New Roman"/>
          <w:color w:val="000000" w:themeColor="text1"/>
        </w:rPr>
        <w:t xml:space="preserve">which </w:t>
      </w:r>
      <w:r w:rsidR="00AB73CA">
        <w:rPr>
          <w:rFonts w:ascii="Times New Roman" w:eastAsia="Times New Roman" w:hAnsi="Times New Roman" w:cs="Times New Roman"/>
          <w:color w:val="000000" w:themeColor="text1"/>
        </w:rPr>
        <w:t xml:space="preserve">also </w:t>
      </w:r>
      <w:r w:rsidR="0010715D" w:rsidRPr="00850219">
        <w:rPr>
          <w:rFonts w:ascii="Times New Roman" w:eastAsia="Times New Roman" w:hAnsi="Times New Roman" w:cs="Times New Roman"/>
          <w:color w:val="000000" w:themeColor="text1"/>
        </w:rPr>
        <w:t xml:space="preserve">means “to return.” </w:t>
      </w:r>
      <w:r w:rsidR="00AB73CA">
        <w:rPr>
          <w:rFonts w:ascii="Times New Roman" w:eastAsia="Times New Roman" w:hAnsi="Times New Roman" w:cs="Times New Roman"/>
          <w:i/>
          <w:iCs/>
          <w:color w:val="000000" w:themeColor="text1"/>
        </w:rPr>
        <w:t>M</w:t>
      </w:r>
      <w:r w:rsidR="00237E69" w:rsidRPr="00850219">
        <w:rPr>
          <w:rFonts w:ascii="Times New Roman" w:eastAsia="Times New Roman" w:hAnsi="Times New Roman" w:cs="Times New Roman"/>
          <w:i/>
          <w:iCs/>
          <w:color w:val="000000" w:themeColor="text1"/>
        </w:rPr>
        <w:t>agbabalik-</w:t>
      </w:r>
      <w:proofErr w:type="spellStart"/>
      <w:r w:rsidR="00237E69" w:rsidRPr="00850219">
        <w:rPr>
          <w:rFonts w:ascii="Times New Roman" w:eastAsia="Times New Roman" w:hAnsi="Times New Roman" w:cs="Times New Roman"/>
          <w:i/>
          <w:iCs/>
          <w:color w:val="000000" w:themeColor="text1"/>
        </w:rPr>
        <w:t>loob</w:t>
      </w:r>
      <w:proofErr w:type="spellEnd"/>
      <w:r w:rsidR="0010715D" w:rsidRPr="00850219">
        <w:rPr>
          <w:rFonts w:ascii="Times New Roman" w:eastAsia="Times New Roman" w:hAnsi="Times New Roman" w:cs="Times New Roman"/>
          <w:color w:val="000000" w:themeColor="text1"/>
        </w:rPr>
        <w:t xml:space="preserve"> is also used in the 1980 </w:t>
      </w:r>
      <w:r w:rsidR="00AB73CA">
        <w:rPr>
          <w:rFonts w:ascii="Times New Roman" w:eastAsia="Times New Roman" w:hAnsi="Times New Roman" w:cs="Times New Roman"/>
          <w:color w:val="000000" w:themeColor="text1"/>
        </w:rPr>
        <w:t xml:space="preserve">Filipino </w:t>
      </w:r>
      <w:r w:rsidR="0010715D" w:rsidRPr="00850219">
        <w:rPr>
          <w:rFonts w:ascii="Times New Roman" w:eastAsia="Times New Roman" w:hAnsi="Times New Roman" w:cs="Times New Roman"/>
          <w:color w:val="000000" w:themeColor="text1"/>
        </w:rPr>
        <w:t>Bible</w:t>
      </w:r>
      <w:r w:rsidR="00AB73CA">
        <w:rPr>
          <w:rFonts w:ascii="Times New Roman" w:eastAsia="Times New Roman" w:hAnsi="Times New Roman" w:cs="Times New Roman"/>
          <w:color w:val="000000" w:themeColor="text1"/>
        </w:rPr>
        <w:t xml:space="preserve">, </w:t>
      </w:r>
      <w:r w:rsidR="00AB73CA">
        <w:rPr>
          <w:rFonts w:ascii="Times New Roman" w:eastAsia="Times New Roman" w:hAnsi="Times New Roman" w:cs="Times New Roman"/>
          <w:i/>
          <w:iCs/>
          <w:color w:val="000000" w:themeColor="text1"/>
        </w:rPr>
        <w:t>Magandang Balita Biblia,</w:t>
      </w:r>
      <w:r w:rsidR="0010715D" w:rsidRPr="00850219">
        <w:rPr>
          <w:rFonts w:ascii="Times New Roman" w:eastAsia="Times New Roman" w:hAnsi="Times New Roman" w:cs="Times New Roman"/>
          <w:color w:val="000000" w:themeColor="text1"/>
        </w:rPr>
        <w:t xml:space="preserve"> </w:t>
      </w:r>
      <w:r w:rsidR="00AB73CA">
        <w:rPr>
          <w:rFonts w:ascii="Times New Roman" w:eastAsia="Times New Roman" w:hAnsi="Times New Roman" w:cs="Times New Roman"/>
          <w:color w:val="000000" w:themeColor="text1"/>
        </w:rPr>
        <w:t xml:space="preserve">referring to </w:t>
      </w:r>
      <w:r w:rsidR="0010715D" w:rsidRPr="00850219">
        <w:rPr>
          <w:rFonts w:ascii="Times New Roman" w:eastAsia="Times New Roman" w:hAnsi="Times New Roman" w:cs="Times New Roman"/>
          <w:color w:val="000000" w:themeColor="text1"/>
        </w:rPr>
        <w:t xml:space="preserve">“a return to faith” (Luke 22:32). The </w:t>
      </w:r>
      <w:r w:rsidR="00237E69" w:rsidRPr="00850219">
        <w:rPr>
          <w:rFonts w:ascii="Times New Roman" w:eastAsia="Times New Roman" w:hAnsi="Times New Roman" w:cs="Times New Roman"/>
          <w:color w:val="000000" w:themeColor="text1"/>
        </w:rPr>
        <w:t xml:space="preserve">more </w:t>
      </w:r>
      <w:r w:rsidR="0010715D" w:rsidRPr="00850219">
        <w:rPr>
          <w:rFonts w:ascii="Times New Roman" w:eastAsia="Times New Roman" w:hAnsi="Times New Roman" w:cs="Times New Roman"/>
          <w:color w:val="000000" w:themeColor="text1"/>
        </w:rPr>
        <w:t xml:space="preserve">recent </w:t>
      </w:r>
      <w:r w:rsidR="00AB73CA">
        <w:rPr>
          <w:rFonts w:ascii="Times New Roman" w:eastAsia="Times New Roman" w:hAnsi="Times New Roman" w:cs="Times New Roman"/>
          <w:i/>
          <w:iCs/>
          <w:color w:val="000000" w:themeColor="text1"/>
        </w:rPr>
        <w:t>Ang Bible Pinoy Version</w:t>
      </w:r>
      <w:r w:rsidR="0010715D" w:rsidRPr="00850219">
        <w:rPr>
          <w:rFonts w:ascii="Times New Roman" w:eastAsia="Times New Roman" w:hAnsi="Times New Roman" w:cs="Times New Roman"/>
          <w:color w:val="000000" w:themeColor="text1"/>
        </w:rPr>
        <w:t xml:space="preserve"> qualifies </w:t>
      </w:r>
      <w:proofErr w:type="spellStart"/>
      <w:r w:rsidR="0010715D" w:rsidRPr="00850219">
        <w:rPr>
          <w:rFonts w:ascii="Times New Roman" w:eastAsia="Times New Roman" w:hAnsi="Times New Roman" w:cs="Times New Roman"/>
          <w:i/>
          <w:iCs/>
          <w:color w:val="000000" w:themeColor="text1"/>
        </w:rPr>
        <w:t>pagbabalik-loob</w:t>
      </w:r>
      <w:proofErr w:type="spellEnd"/>
      <w:r w:rsidR="0010715D" w:rsidRPr="00850219">
        <w:rPr>
          <w:rFonts w:ascii="Times New Roman" w:eastAsia="Times New Roman" w:hAnsi="Times New Roman" w:cs="Times New Roman"/>
          <w:i/>
          <w:iCs/>
          <w:color w:val="000000" w:themeColor="text1"/>
        </w:rPr>
        <w:t xml:space="preserve"> </w:t>
      </w:r>
      <w:r w:rsidR="0010715D" w:rsidRPr="00850219">
        <w:rPr>
          <w:rFonts w:ascii="Times New Roman" w:eastAsia="Times New Roman" w:hAnsi="Times New Roman" w:cs="Times New Roman"/>
          <w:color w:val="000000" w:themeColor="text1"/>
        </w:rPr>
        <w:t xml:space="preserve">(“return to one’s innermost self”) with the addition of </w:t>
      </w:r>
      <w:proofErr w:type="spellStart"/>
      <w:r w:rsidR="0010715D" w:rsidRPr="00850219">
        <w:rPr>
          <w:rFonts w:ascii="Times New Roman" w:eastAsia="Times New Roman" w:hAnsi="Times New Roman" w:cs="Times New Roman"/>
          <w:i/>
          <w:iCs/>
          <w:color w:val="000000" w:themeColor="text1"/>
        </w:rPr>
        <w:t>sa</w:t>
      </w:r>
      <w:proofErr w:type="spellEnd"/>
      <w:r w:rsidR="0010715D" w:rsidRPr="00850219">
        <w:rPr>
          <w:rFonts w:ascii="Times New Roman" w:eastAsia="Times New Roman" w:hAnsi="Times New Roman" w:cs="Times New Roman"/>
          <w:i/>
          <w:iCs/>
          <w:color w:val="000000" w:themeColor="text1"/>
        </w:rPr>
        <w:t xml:space="preserve"> </w:t>
      </w:r>
      <w:proofErr w:type="spellStart"/>
      <w:r w:rsidR="0010715D" w:rsidRPr="00850219">
        <w:rPr>
          <w:rFonts w:ascii="Times New Roman" w:eastAsia="Times New Roman" w:hAnsi="Times New Roman" w:cs="Times New Roman"/>
          <w:i/>
          <w:iCs/>
          <w:color w:val="000000" w:themeColor="text1"/>
        </w:rPr>
        <w:t>Diyos</w:t>
      </w:r>
      <w:proofErr w:type="spellEnd"/>
      <w:r w:rsidR="0010715D" w:rsidRPr="00850219">
        <w:rPr>
          <w:rFonts w:ascii="Times New Roman" w:eastAsia="Times New Roman" w:hAnsi="Times New Roman" w:cs="Times New Roman"/>
          <w:i/>
          <w:iCs/>
          <w:color w:val="000000" w:themeColor="text1"/>
        </w:rPr>
        <w:t xml:space="preserve"> </w:t>
      </w:r>
      <w:r w:rsidR="0010715D" w:rsidRPr="00850219">
        <w:rPr>
          <w:rFonts w:ascii="Times New Roman" w:eastAsia="Times New Roman" w:hAnsi="Times New Roman" w:cs="Times New Roman"/>
          <w:color w:val="000000" w:themeColor="text1"/>
        </w:rPr>
        <w:t>(“to God”)</w:t>
      </w:r>
      <w:r w:rsidR="00237E69" w:rsidRPr="00850219">
        <w:rPr>
          <w:rFonts w:ascii="Times New Roman" w:eastAsia="Times New Roman" w:hAnsi="Times New Roman" w:cs="Times New Roman"/>
          <w:color w:val="000000" w:themeColor="text1"/>
        </w:rPr>
        <w:t xml:space="preserve">, </w:t>
      </w:r>
      <w:r w:rsidR="00560A9E" w:rsidRPr="00850219">
        <w:rPr>
          <w:rFonts w:ascii="Times New Roman" w:eastAsia="Times New Roman" w:hAnsi="Times New Roman" w:cs="Times New Roman"/>
          <w:color w:val="000000" w:themeColor="text1"/>
        </w:rPr>
        <w:t>emphasizing “the transcendent dimension, the element of ‘</w:t>
      </w:r>
      <w:r w:rsidR="00560F20" w:rsidRPr="00850219">
        <w:rPr>
          <w:rFonts w:ascii="Times New Roman" w:eastAsia="Times New Roman" w:hAnsi="Times New Roman" w:cs="Times New Roman"/>
          <w:color w:val="000000" w:themeColor="text1"/>
        </w:rPr>
        <w:t>self’ becoming</w:t>
      </w:r>
      <w:r w:rsidR="00560A9E" w:rsidRPr="00850219">
        <w:rPr>
          <w:rFonts w:ascii="Times New Roman" w:eastAsia="Times New Roman" w:hAnsi="Times New Roman" w:cs="Times New Roman"/>
          <w:color w:val="000000" w:themeColor="text1"/>
        </w:rPr>
        <w:t xml:space="preserve"> passive in the act of returning to God” (Gener, 2001, p. 63)</w:t>
      </w:r>
      <w:r w:rsidR="00630E86">
        <w:rPr>
          <w:rFonts w:ascii="Times New Roman" w:eastAsia="Times New Roman" w:hAnsi="Times New Roman" w:cs="Times New Roman"/>
          <w:color w:val="000000" w:themeColor="text1"/>
        </w:rPr>
        <w:t>,</w:t>
      </w:r>
      <w:r w:rsidR="00560A9E" w:rsidRPr="00850219">
        <w:rPr>
          <w:rFonts w:ascii="Times New Roman" w:eastAsia="Times New Roman" w:hAnsi="Times New Roman" w:cs="Times New Roman"/>
          <w:color w:val="000000" w:themeColor="text1"/>
        </w:rPr>
        <w:t xml:space="preserve"> thus completing and clarifying the phrase to translate as “returning to God.”</w:t>
      </w:r>
      <w:r w:rsidR="00B20192" w:rsidRPr="00850219">
        <w:rPr>
          <w:rFonts w:ascii="Times New Roman" w:eastAsia="Times New Roman" w:hAnsi="Times New Roman" w:cs="Times New Roman"/>
          <w:color w:val="000000" w:themeColor="text1"/>
        </w:rPr>
        <w:t xml:space="preserve"> Thus, </w:t>
      </w:r>
      <w:r w:rsidR="00560A9E" w:rsidRPr="00850219">
        <w:rPr>
          <w:rFonts w:ascii="Times New Roman" w:eastAsia="Times New Roman" w:hAnsi="Times New Roman" w:cs="Times New Roman"/>
          <w:i/>
          <w:iCs/>
          <w:color w:val="000000" w:themeColor="text1"/>
        </w:rPr>
        <w:t>“</w:t>
      </w:r>
      <w:proofErr w:type="spellStart"/>
      <w:r w:rsidR="00AB73CA">
        <w:rPr>
          <w:rFonts w:ascii="Times New Roman" w:eastAsia="Times New Roman" w:hAnsi="Times New Roman" w:cs="Times New Roman"/>
          <w:i/>
          <w:iCs/>
          <w:color w:val="000000" w:themeColor="text1"/>
        </w:rPr>
        <w:t>p</w:t>
      </w:r>
      <w:r w:rsidR="00560A9E" w:rsidRPr="00850219">
        <w:rPr>
          <w:rFonts w:ascii="Times New Roman" w:eastAsia="Times New Roman" w:hAnsi="Times New Roman" w:cs="Times New Roman"/>
          <w:i/>
          <w:iCs/>
          <w:color w:val="000000" w:themeColor="text1"/>
        </w:rPr>
        <w:t>agbabalik-loob</w:t>
      </w:r>
      <w:proofErr w:type="spellEnd"/>
      <w:r w:rsidR="00560A9E" w:rsidRPr="00850219">
        <w:rPr>
          <w:rFonts w:ascii="Times New Roman" w:eastAsia="Times New Roman" w:hAnsi="Times New Roman" w:cs="Times New Roman"/>
          <w:i/>
          <w:iCs/>
          <w:color w:val="000000" w:themeColor="text1"/>
        </w:rPr>
        <w:t xml:space="preserve"> </w:t>
      </w:r>
      <w:proofErr w:type="spellStart"/>
      <w:r w:rsidR="00560A9E" w:rsidRPr="00850219">
        <w:rPr>
          <w:rFonts w:ascii="Times New Roman" w:eastAsia="Times New Roman" w:hAnsi="Times New Roman" w:cs="Times New Roman"/>
          <w:i/>
          <w:iCs/>
          <w:color w:val="000000" w:themeColor="text1"/>
        </w:rPr>
        <w:t>sa</w:t>
      </w:r>
      <w:proofErr w:type="spellEnd"/>
      <w:r w:rsidR="00560A9E" w:rsidRPr="00850219">
        <w:rPr>
          <w:rFonts w:ascii="Times New Roman" w:eastAsia="Times New Roman" w:hAnsi="Times New Roman" w:cs="Times New Roman"/>
          <w:i/>
          <w:iCs/>
          <w:color w:val="000000" w:themeColor="text1"/>
        </w:rPr>
        <w:t xml:space="preserve"> </w:t>
      </w:r>
      <w:proofErr w:type="spellStart"/>
      <w:r w:rsidR="00560A9E" w:rsidRPr="00850219">
        <w:rPr>
          <w:rFonts w:ascii="Times New Roman" w:eastAsia="Times New Roman" w:hAnsi="Times New Roman" w:cs="Times New Roman"/>
          <w:i/>
          <w:iCs/>
          <w:color w:val="000000" w:themeColor="text1"/>
        </w:rPr>
        <w:t>Diyos</w:t>
      </w:r>
      <w:proofErr w:type="spellEnd"/>
      <w:r w:rsidR="00560A9E" w:rsidRPr="00850219">
        <w:rPr>
          <w:rFonts w:ascii="Times New Roman" w:eastAsia="Times New Roman" w:hAnsi="Times New Roman" w:cs="Times New Roman"/>
          <w:i/>
          <w:iCs/>
          <w:color w:val="000000" w:themeColor="text1"/>
        </w:rPr>
        <w:t xml:space="preserve"> </w:t>
      </w:r>
      <w:r w:rsidR="00560A9E" w:rsidRPr="00850219">
        <w:rPr>
          <w:rFonts w:ascii="Times New Roman" w:eastAsia="Times New Roman" w:hAnsi="Times New Roman" w:cs="Times New Roman"/>
          <w:color w:val="000000" w:themeColor="text1"/>
        </w:rPr>
        <w:t>is an effort toward a dynamic equivalence translation of conversion which struggles with the tension between the self and God, immanence and transcendence” (Gener, 2001, p. 62).</w:t>
      </w:r>
      <w:r w:rsidR="00B20192" w:rsidRPr="00850219">
        <w:rPr>
          <w:rFonts w:ascii="Times New Roman" w:eastAsia="Times New Roman" w:hAnsi="Times New Roman" w:cs="Times New Roman"/>
          <w:color w:val="000000" w:themeColor="text1"/>
        </w:rPr>
        <w:t xml:space="preserve"> </w:t>
      </w:r>
      <w:r w:rsidR="00B7298F" w:rsidRPr="00850219">
        <w:rPr>
          <w:rFonts w:ascii="Times New Roman" w:eastAsia="Times New Roman" w:hAnsi="Times New Roman" w:cs="Times New Roman"/>
          <w:color w:val="000000" w:themeColor="text1"/>
        </w:rPr>
        <w:t xml:space="preserve">This rendering of </w:t>
      </w:r>
      <w:proofErr w:type="spellStart"/>
      <w:r w:rsidR="00B7298F" w:rsidRPr="00850219">
        <w:rPr>
          <w:rFonts w:ascii="Times New Roman" w:eastAsia="Times New Roman" w:hAnsi="Times New Roman" w:cs="Times New Roman"/>
          <w:i/>
          <w:iCs/>
          <w:color w:val="000000" w:themeColor="text1"/>
        </w:rPr>
        <w:t>p</w:t>
      </w:r>
      <w:r w:rsidR="0010715D" w:rsidRPr="00850219">
        <w:rPr>
          <w:rFonts w:ascii="Times New Roman" w:eastAsia="Times New Roman" w:hAnsi="Times New Roman" w:cs="Times New Roman"/>
          <w:i/>
          <w:iCs/>
          <w:color w:val="000000" w:themeColor="text1"/>
        </w:rPr>
        <w:t>agbabalik-loob</w:t>
      </w:r>
      <w:proofErr w:type="spellEnd"/>
      <w:r w:rsidR="0010715D" w:rsidRPr="00850219">
        <w:rPr>
          <w:rFonts w:ascii="Times New Roman" w:eastAsia="Times New Roman" w:hAnsi="Times New Roman" w:cs="Times New Roman"/>
          <w:i/>
          <w:iCs/>
          <w:color w:val="000000" w:themeColor="text1"/>
        </w:rPr>
        <w:t xml:space="preserve"> </w:t>
      </w:r>
      <w:proofErr w:type="spellStart"/>
      <w:r w:rsidR="0010715D" w:rsidRPr="00850219">
        <w:rPr>
          <w:rFonts w:ascii="Times New Roman" w:eastAsia="Times New Roman" w:hAnsi="Times New Roman" w:cs="Times New Roman"/>
          <w:i/>
          <w:iCs/>
          <w:color w:val="000000" w:themeColor="text1"/>
        </w:rPr>
        <w:t>sa</w:t>
      </w:r>
      <w:proofErr w:type="spellEnd"/>
      <w:r w:rsidR="0010715D" w:rsidRPr="00850219">
        <w:rPr>
          <w:rFonts w:ascii="Times New Roman" w:eastAsia="Times New Roman" w:hAnsi="Times New Roman" w:cs="Times New Roman"/>
          <w:i/>
          <w:iCs/>
          <w:color w:val="000000" w:themeColor="text1"/>
        </w:rPr>
        <w:t xml:space="preserve"> </w:t>
      </w:r>
      <w:proofErr w:type="spellStart"/>
      <w:r w:rsidR="0010715D" w:rsidRPr="00850219">
        <w:rPr>
          <w:rFonts w:ascii="Times New Roman" w:eastAsia="Times New Roman" w:hAnsi="Times New Roman" w:cs="Times New Roman"/>
          <w:i/>
          <w:iCs/>
          <w:color w:val="000000" w:themeColor="text1"/>
        </w:rPr>
        <w:t>Diyos</w:t>
      </w:r>
      <w:proofErr w:type="spellEnd"/>
      <w:r w:rsidR="0010715D" w:rsidRPr="00850219">
        <w:rPr>
          <w:rFonts w:ascii="Times New Roman" w:eastAsia="Times New Roman" w:hAnsi="Times New Roman" w:cs="Times New Roman"/>
          <w:color w:val="000000" w:themeColor="text1"/>
        </w:rPr>
        <w:t xml:space="preserve"> is</w:t>
      </w:r>
      <w:r w:rsidR="00B20192" w:rsidRPr="00850219">
        <w:rPr>
          <w:rFonts w:ascii="Times New Roman" w:eastAsia="Times New Roman" w:hAnsi="Times New Roman" w:cs="Times New Roman"/>
          <w:color w:val="000000" w:themeColor="text1"/>
        </w:rPr>
        <w:t>,</w:t>
      </w:r>
      <w:r w:rsidR="0010715D" w:rsidRPr="00850219">
        <w:rPr>
          <w:rFonts w:ascii="Times New Roman" w:eastAsia="Times New Roman" w:hAnsi="Times New Roman" w:cs="Times New Roman"/>
          <w:color w:val="000000" w:themeColor="text1"/>
        </w:rPr>
        <w:t xml:space="preserve"> in fact, an entry for </w:t>
      </w:r>
      <w:r w:rsidR="004A68A1">
        <w:rPr>
          <w:rFonts w:ascii="Times New Roman" w:eastAsia="Times New Roman" w:hAnsi="Times New Roman" w:cs="Times New Roman"/>
          <w:color w:val="000000" w:themeColor="text1"/>
        </w:rPr>
        <w:t>“</w:t>
      </w:r>
      <w:r w:rsidR="0010715D" w:rsidRPr="00850219">
        <w:rPr>
          <w:rFonts w:ascii="Times New Roman" w:eastAsia="Times New Roman" w:hAnsi="Times New Roman" w:cs="Times New Roman"/>
          <w:color w:val="000000" w:themeColor="text1"/>
        </w:rPr>
        <w:t>conversion</w:t>
      </w:r>
      <w:r w:rsidR="004A68A1">
        <w:rPr>
          <w:rFonts w:ascii="Times New Roman" w:eastAsia="Times New Roman" w:hAnsi="Times New Roman" w:cs="Times New Roman"/>
          <w:color w:val="000000" w:themeColor="text1"/>
        </w:rPr>
        <w:t>”</w:t>
      </w:r>
      <w:r w:rsidR="0010715D" w:rsidRPr="00850219">
        <w:rPr>
          <w:rFonts w:ascii="Times New Roman" w:eastAsia="Times New Roman" w:hAnsi="Times New Roman" w:cs="Times New Roman"/>
          <w:color w:val="000000" w:themeColor="text1"/>
        </w:rPr>
        <w:t xml:space="preserve"> in one of the standard </w:t>
      </w:r>
      <w:r w:rsidR="005E696E">
        <w:rPr>
          <w:rFonts w:ascii="Times New Roman" w:eastAsia="Times New Roman" w:hAnsi="Times New Roman" w:cs="Times New Roman"/>
          <w:color w:val="000000" w:themeColor="text1"/>
        </w:rPr>
        <w:t>Tagalog-English</w:t>
      </w:r>
      <w:r w:rsidR="0010715D" w:rsidRPr="00850219">
        <w:rPr>
          <w:rFonts w:ascii="Times New Roman" w:eastAsia="Times New Roman" w:hAnsi="Times New Roman" w:cs="Times New Roman"/>
          <w:color w:val="000000" w:themeColor="text1"/>
        </w:rPr>
        <w:t xml:space="preserve"> dictionaries (English</w:t>
      </w:r>
      <w:r w:rsidR="005E696E">
        <w:rPr>
          <w:rFonts w:ascii="Times New Roman" w:eastAsia="Times New Roman" w:hAnsi="Times New Roman" w:cs="Times New Roman"/>
          <w:color w:val="000000" w:themeColor="text1"/>
        </w:rPr>
        <w:t>,</w:t>
      </w:r>
      <w:r w:rsidR="0010715D" w:rsidRPr="00850219">
        <w:rPr>
          <w:rFonts w:ascii="Times New Roman" w:eastAsia="Times New Roman" w:hAnsi="Times New Roman" w:cs="Times New Roman"/>
          <w:color w:val="000000" w:themeColor="text1"/>
        </w:rPr>
        <w:t xml:space="preserve"> 1986). </w:t>
      </w:r>
    </w:p>
    <w:p w14:paraId="7B51F51E" w14:textId="62D8EBE6" w:rsidR="00B7298F" w:rsidRPr="00674620" w:rsidRDefault="00B30763" w:rsidP="00674620">
      <w:pPr>
        <w:spacing w:after="160"/>
        <w:ind w:firstLine="284"/>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Translated into English,</w:t>
      </w:r>
      <w:r w:rsidR="001955A0" w:rsidRPr="00850219">
        <w:rPr>
          <w:rFonts w:ascii="Times New Roman" w:eastAsia="Times New Roman" w:hAnsi="Times New Roman" w:cs="Times New Roman"/>
          <w:color w:val="000000" w:themeColor="text1"/>
        </w:rPr>
        <w:t xml:space="preserve"> </w:t>
      </w:r>
      <w:proofErr w:type="spellStart"/>
      <w:r w:rsidR="001955A0" w:rsidRPr="00850219">
        <w:rPr>
          <w:rFonts w:ascii="Times New Roman" w:eastAsia="Times New Roman" w:hAnsi="Times New Roman" w:cs="Times New Roman"/>
          <w:i/>
          <w:iCs/>
          <w:color w:val="000000" w:themeColor="text1"/>
        </w:rPr>
        <w:t>pagbabalik</w:t>
      </w:r>
      <w:r w:rsidR="00CE24A8" w:rsidRPr="00850219">
        <w:rPr>
          <w:rFonts w:ascii="Times New Roman" w:eastAsia="Times New Roman" w:hAnsi="Times New Roman" w:cs="Times New Roman"/>
          <w:i/>
          <w:iCs/>
          <w:color w:val="000000" w:themeColor="text1"/>
        </w:rPr>
        <w:t>-</w:t>
      </w:r>
      <w:r w:rsidR="001955A0" w:rsidRPr="00850219">
        <w:rPr>
          <w:rFonts w:ascii="Times New Roman" w:eastAsia="Times New Roman" w:hAnsi="Times New Roman" w:cs="Times New Roman"/>
          <w:i/>
          <w:iCs/>
          <w:color w:val="000000" w:themeColor="text1"/>
        </w:rPr>
        <w:t>loob</w:t>
      </w:r>
      <w:proofErr w:type="spellEnd"/>
      <w:r w:rsidR="001955A0" w:rsidRPr="00850219">
        <w:rPr>
          <w:rFonts w:ascii="Times New Roman" w:eastAsia="Times New Roman" w:hAnsi="Times New Roman" w:cs="Times New Roman"/>
          <w:i/>
          <w:iCs/>
          <w:color w:val="000000" w:themeColor="text1"/>
        </w:rPr>
        <w:t xml:space="preserve"> </w:t>
      </w:r>
      <w:proofErr w:type="spellStart"/>
      <w:r w:rsidR="001955A0" w:rsidRPr="00850219">
        <w:rPr>
          <w:rFonts w:ascii="Times New Roman" w:eastAsia="Times New Roman" w:hAnsi="Times New Roman" w:cs="Times New Roman"/>
          <w:i/>
          <w:iCs/>
          <w:color w:val="000000" w:themeColor="text1"/>
        </w:rPr>
        <w:t>sa</w:t>
      </w:r>
      <w:proofErr w:type="spellEnd"/>
      <w:r w:rsidR="001955A0" w:rsidRPr="00850219">
        <w:rPr>
          <w:rFonts w:ascii="Times New Roman" w:eastAsia="Times New Roman" w:hAnsi="Times New Roman" w:cs="Times New Roman"/>
          <w:i/>
          <w:iCs/>
          <w:color w:val="000000" w:themeColor="text1"/>
        </w:rPr>
        <w:t xml:space="preserve"> </w:t>
      </w:r>
      <w:proofErr w:type="spellStart"/>
      <w:r w:rsidR="001955A0" w:rsidRPr="00850219">
        <w:rPr>
          <w:rFonts w:ascii="Times New Roman" w:eastAsia="Times New Roman" w:hAnsi="Times New Roman" w:cs="Times New Roman"/>
          <w:i/>
          <w:iCs/>
          <w:color w:val="000000" w:themeColor="text1"/>
        </w:rPr>
        <w:t>Diyos</w:t>
      </w:r>
      <w:proofErr w:type="spellEnd"/>
      <w:r w:rsidR="00CE24A8" w:rsidRPr="00850219">
        <w:rPr>
          <w:rFonts w:ascii="Times New Roman" w:eastAsia="Times New Roman" w:hAnsi="Times New Roman" w:cs="Times New Roman"/>
          <w:i/>
          <w:iCs/>
          <w:color w:val="000000" w:themeColor="text1"/>
        </w:rPr>
        <w:t xml:space="preserve"> </w:t>
      </w:r>
      <w:r w:rsidR="00CE24A8" w:rsidRPr="00850219">
        <w:rPr>
          <w:rFonts w:ascii="Times New Roman" w:eastAsia="Times New Roman" w:hAnsi="Times New Roman" w:cs="Times New Roman"/>
          <w:color w:val="000000" w:themeColor="text1"/>
        </w:rPr>
        <w:t xml:space="preserve">is </w:t>
      </w:r>
      <w:r w:rsidR="00075D4B">
        <w:rPr>
          <w:rFonts w:ascii="Times New Roman" w:eastAsia="Times New Roman" w:hAnsi="Times New Roman" w:cs="Times New Roman"/>
          <w:color w:val="000000" w:themeColor="text1"/>
        </w:rPr>
        <w:t xml:space="preserve">the </w:t>
      </w:r>
      <w:r w:rsidR="00CE24A8" w:rsidRPr="00850219">
        <w:rPr>
          <w:rFonts w:ascii="Times New Roman" w:eastAsia="Times New Roman" w:hAnsi="Times New Roman" w:cs="Times New Roman"/>
          <w:color w:val="000000" w:themeColor="text1"/>
        </w:rPr>
        <w:t>“</w:t>
      </w:r>
      <w:r w:rsidR="001955A0" w:rsidRPr="00850219">
        <w:rPr>
          <w:rFonts w:ascii="Times New Roman" w:eastAsia="Times New Roman" w:hAnsi="Times New Roman" w:cs="Times New Roman"/>
          <w:color w:val="000000" w:themeColor="text1"/>
        </w:rPr>
        <w:t xml:space="preserve">returning </w:t>
      </w:r>
      <w:r w:rsidR="00CE24A8" w:rsidRPr="00850219">
        <w:rPr>
          <w:rFonts w:ascii="Times New Roman" w:eastAsia="Times New Roman" w:hAnsi="Times New Roman" w:cs="Times New Roman"/>
          <w:color w:val="000000" w:themeColor="text1"/>
        </w:rPr>
        <w:t xml:space="preserve">of self </w:t>
      </w:r>
      <w:r w:rsidR="001955A0" w:rsidRPr="00850219">
        <w:rPr>
          <w:rFonts w:ascii="Times New Roman" w:eastAsia="Times New Roman" w:hAnsi="Times New Roman" w:cs="Times New Roman"/>
          <w:color w:val="000000" w:themeColor="text1"/>
        </w:rPr>
        <w:t>to God</w:t>
      </w:r>
      <w:r w:rsidR="00CE24A8" w:rsidRPr="00850219">
        <w:rPr>
          <w:rFonts w:ascii="Times New Roman" w:eastAsia="Times New Roman" w:hAnsi="Times New Roman" w:cs="Times New Roman"/>
          <w:color w:val="000000" w:themeColor="text1"/>
        </w:rPr>
        <w:t>,”</w:t>
      </w:r>
      <w:r w:rsidR="001955A0" w:rsidRPr="0085021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 meaning quite different</w:t>
      </w:r>
      <w:r w:rsidR="001955A0" w:rsidRPr="00850219">
        <w:rPr>
          <w:rFonts w:ascii="Times New Roman" w:eastAsia="Times New Roman" w:hAnsi="Times New Roman" w:cs="Times New Roman"/>
          <w:color w:val="000000" w:themeColor="text1"/>
        </w:rPr>
        <w:t xml:space="preserve"> from the </w:t>
      </w:r>
      <w:r w:rsidR="00CE24A8" w:rsidRPr="00850219">
        <w:rPr>
          <w:rFonts w:ascii="Times New Roman" w:eastAsia="Times New Roman" w:hAnsi="Times New Roman" w:cs="Times New Roman"/>
          <w:color w:val="000000" w:themeColor="text1"/>
        </w:rPr>
        <w:t xml:space="preserve">salvific </w:t>
      </w:r>
      <w:r w:rsidR="001955A0" w:rsidRPr="00850219">
        <w:rPr>
          <w:rFonts w:ascii="Times New Roman" w:eastAsia="Times New Roman" w:hAnsi="Times New Roman" w:cs="Times New Roman"/>
          <w:color w:val="000000" w:themeColor="text1"/>
        </w:rPr>
        <w:t xml:space="preserve">term “conversion.” </w:t>
      </w:r>
      <w:r w:rsidR="00CE24A8" w:rsidRPr="00850219">
        <w:rPr>
          <w:rFonts w:ascii="Times New Roman" w:eastAsia="Times New Roman" w:hAnsi="Times New Roman" w:cs="Times New Roman"/>
          <w:color w:val="000000" w:themeColor="text1"/>
        </w:rPr>
        <w:t xml:space="preserve">Furthermore, </w:t>
      </w:r>
      <w:proofErr w:type="spellStart"/>
      <w:r w:rsidR="00CE24A8" w:rsidRPr="00850219">
        <w:rPr>
          <w:rFonts w:ascii="Times New Roman" w:eastAsia="Times New Roman" w:hAnsi="Times New Roman" w:cs="Times New Roman"/>
          <w:color w:val="000000" w:themeColor="text1"/>
        </w:rPr>
        <w:t>Pesebre</w:t>
      </w:r>
      <w:proofErr w:type="spellEnd"/>
      <w:r w:rsidR="001955A0" w:rsidRPr="00850219">
        <w:rPr>
          <w:rFonts w:ascii="Times New Roman" w:eastAsia="Times New Roman" w:hAnsi="Times New Roman" w:cs="Times New Roman"/>
          <w:color w:val="000000" w:themeColor="text1"/>
        </w:rPr>
        <w:t xml:space="preserve"> </w:t>
      </w:r>
      <w:r w:rsidR="00607E85">
        <w:rPr>
          <w:rFonts w:ascii="Times New Roman" w:eastAsia="Times New Roman" w:hAnsi="Times New Roman" w:cs="Times New Roman"/>
          <w:color w:val="000000" w:themeColor="text1"/>
        </w:rPr>
        <w:t>observes</w:t>
      </w:r>
      <w:r w:rsidR="001955A0" w:rsidRPr="00850219">
        <w:rPr>
          <w:rFonts w:ascii="Times New Roman" w:eastAsia="Times New Roman" w:hAnsi="Times New Roman" w:cs="Times New Roman"/>
          <w:color w:val="000000" w:themeColor="text1"/>
        </w:rPr>
        <w:t xml:space="preserve"> that instead of </w:t>
      </w:r>
      <w:r w:rsidR="00607E85">
        <w:rPr>
          <w:rFonts w:ascii="Times New Roman" w:eastAsia="Times New Roman" w:hAnsi="Times New Roman" w:cs="Times New Roman"/>
          <w:color w:val="000000" w:themeColor="text1"/>
        </w:rPr>
        <w:t>“</w:t>
      </w:r>
      <w:r w:rsidR="001955A0" w:rsidRPr="00850219">
        <w:rPr>
          <w:rFonts w:ascii="Times New Roman" w:eastAsia="Times New Roman" w:hAnsi="Times New Roman" w:cs="Times New Roman"/>
          <w:color w:val="000000" w:themeColor="text1"/>
        </w:rPr>
        <w:t>conversion,</w:t>
      </w:r>
      <w:r w:rsidR="00607E85">
        <w:rPr>
          <w:rFonts w:ascii="Times New Roman" w:eastAsia="Times New Roman" w:hAnsi="Times New Roman" w:cs="Times New Roman"/>
          <w:color w:val="000000" w:themeColor="text1"/>
        </w:rPr>
        <w:t>”</w:t>
      </w:r>
      <w:r w:rsidR="001955A0" w:rsidRPr="0085021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Filipinos</w:t>
      </w:r>
      <w:r w:rsidRPr="00850219">
        <w:rPr>
          <w:rFonts w:ascii="Times New Roman" w:eastAsia="Times New Roman" w:hAnsi="Times New Roman" w:cs="Times New Roman"/>
          <w:color w:val="000000" w:themeColor="text1"/>
        </w:rPr>
        <w:t xml:space="preserve"> </w:t>
      </w:r>
      <w:r w:rsidR="001B1847">
        <w:rPr>
          <w:rFonts w:ascii="Times New Roman" w:eastAsia="Times New Roman" w:hAnsi="Times New Roman" w:cs="Times New Roman"/>
          <w:color w:val="000000" w:themeColor="text1"/>
        </w:rPr>
        <w:t>often refer to</w:t>
      </w:r>
      <w:r w:rsidR="001955A0" w:rsidRPr="00850219">
        <w:rPr>
          <w:rFonts w:ascii="Times New Roman" w:eastAsia="Times New Roman" w:hAnsi="Times New Roman" w:cs="Times New Roman"/>
          <w:color w:val="000000" w:themeColor="text1"/>
        </w:rPr>
        <w:t xml:space="preserve"> </w:t>
      </w:r>
      <w:r w:rsidR="00F3249D">
        <w:rPr>
          <w:rFonts w:ascii="Times New Roman" w:eastAsia="Times New Roman" w:hAnsi="Times New Roman" w:cs="Times New Roman"/>
          <w:color w:val="000000" w:themeColor="text1"/>
        </w:rPr>
        <w:t xml:space="preserve">the act of </w:t>
      </w:r>
      <w:r w:rsidR="001955A0" w:rsidRPr="00850219">
        <w:rPr>
          <w:rFonts w:ascii="Times New Roman" w:eastAsia="Times New Roman" w:hAnsi="Times New Roman" w:cs="Times New Roman"/>
          <w:color w:val="000000" w:themeColor="text1"/>
        </w:rPr>
        <w:t xml:space="preserve">repentance (2005, </w:t>
      </w:r>
      <w:r w:rsidR="00560A9E" w:rsidRPr="00850219">
        <w:rPr>
          <w:rFonts w:ascii="Times New Roman" w:eastAsia="Times New Roman" w:hAnsi="Times New Roman" w:cs="Times New Roman"/>
          <w:color w:val="000000" w:themeColor="text1"/>
        </w:rPr>
        <w:t xml:space="preserve">p. </w:t>
      </w:r>
      <w:r w:rsidR="001955A0" w:rsidRPr="00850219">
        <w:rPr>
          <w:rFonts w:ascii="Times New Roman" w:eastAsia="Times New Roman" w:hAnsi="Times New Roman" w:cs="Times New Roman"/>
          <w:color w:val="000000" w:themeColor="text1"/>
        </w:rPr>
        <w:t>121)</w:t>
      </w:r>
      <w:r w:rsidR="0056362C" w:rsidRPr="00850219">
        <w:rPr>
          <w:rFonts w:ascii="Times New Roman" w:eastAsia="Times New Roman" w:hAnsi="Times New Roman" w:cs="Times New Roman"/>
          <w:color w:val="000000" w:themeColor="text1"/>
        </w:rPr>
        <w:t xml:space="preserve"> when </w:t>
      </w:r>
      <w:r w:rsidR="00607E85">
        <w:rPr>
          <w:rFonts w:ascii="Times New Roman" w:eastAsia="Times New Roman" w:hAnsi="Times New Roman" w:cs="Times New Roman"/>
          <w:color w:val="000000" w:themeColor="text1"/>
        </w:rPr>
        <w:t>discussing</w:t>
      </w:r>
      <w:r w:rsidR="0056362C" w:rsidRPr="00850219">
        <w:rPr>
          <w:rFonts w:ascii="Times New Roman" w:eastAsia="Times New Roman" w:hAnsi="Times New Roman" w:cs="Times New Roman"/>
          <w:color w:val="000000" w:themeColor="text1"/>
        </w:rPr>
        <w:t xml:space="preserve"> </w:t>
      </w:r>
      <w:proofErr w:type="spellStart"/>
      <w:r w:rsidR="0056362C" w:rsidRPr="00850219">
        <w:rPr>
          <w:rFonts w:ascii="Times New Roman" w:eastAsia="Times New Roman" w:hAnsi="Times New Roman" w:cs="Times New Roman"/>
          <w:i/>
          <w:iCs/>
          <w:color w:val="000000" w:themeColor="text1"/>
        </w:rPr>
        <w:t>pagbabalik-loob</w:t>
      </w:r>
      <w:proofErr w:type="spellEnd"/>
      <w:r w:rsidR="0056362C" w:rsidRPr="00850219">
        <w:rPr>
          <w:rFonts w:ascii="Times New Roman" w:eastAsia="Times New Roman" w:hAnsi="Times New Roman" w:cs="Times New Roman"/>
          <w:i/>
          <w:iCs/>
          <w:color w:val="000000" w:themeColor="text1"/>
        </w:rPr>
        <w:t xml:space="preserve"> </w:t>
      </w:r>
      <w:proofErr w:type="spellStart"/>
      <w:r w:rsidR="0056362C" w:rsidRPr="00850219">
        <w:rPr>
          <w:rFonts w:ascii="Times New Roman" w:eastAsia="Times New Roman" w:hAnsi="Times New Roman" w:cs="Times New Roman"/>
          <w:i/>
          <w:iCs/>
          <w:color w:val="000000" w:themeColor="text1"/>
        </w:rPr>
        <w:t>sa</w:t>
      </w:r>
      <w:proofErr w:type="spellEnd"/>
      <w:r w:rsidR="0056362C" w:rsidRPr="00850219">
        <w:rPr>
          <w:rFonts w:ascii="Times New Roman" w:eastAsia="Times New Roman" w:hAnsi="Times New Roman" w:cs="Times New Roman"/>
          <w:i/>
          <w:iCs/>
          <w:color w:val="000000" w:themeColor="text1"/>
        </w:rPr>
        <w:t xml:space="preserve"> </w:t>
      </w:r>
      <w:proofErr w:type="spellStart"/>
      <w:r w:rsidR="0056362C" w:rsidRPr="00850219">
        <w:rPr>
          <w:rFonts w:ascii="Times New Roman" w:eastAsia="Times New Roman" w:hAnsi="Times New Roman" w:cs="Times New Roman"/>
          <w:i/>
          <w:iCs/>
          <w:color w:val="000000" w:themeColor="text1"/>
        </w:rPr>
        <w:t>Diyos</w:t>
      </w:r>
      <w:proofErr w:type="spellEnd"/>
      <w:r w:rsidR="0056362C" w:rsidRPr="00850219">
        <w:rPr>
          <w:rFonts w:ascii="Times New Roman" w:eastAsia="Times New Roman" w:hAnsi="Times New Roman" w:cs="Times New Roman"/>
          <w:i/>
          <w:iCs/>
          <w:color w:val="000000" w:themeColor="text1"/>
        </w:rPr>
        <w:t xml:space="preserve">. </w:t>
      </w:r>
      <w:r w:rsidR="0056362C" w:rsidRPr="00850219">
        <w:rPr>
          <w:rFonts w:ascii="Times New Roman" w:eastAsia="Times New Roman" w:hAnsi="Times New Roman" w:cs="Times New Roman"/>
          <w:color w:val="000000" w:themeColor="text1"/>
        </w:rPr>
        <w:t xml:space="preserve">This route </w:t>
      </w:r>
      <w:r>
        <w:rPr>
          <w:rFonts w:ascii="Times New Roman" w:eastAsia="Times New Roman" w:hAnsi="Times New Roman" w:cs="Times New Roman"/>
          <w:color w:val="000000" w:themeColor="text1"/>
        </w:rPr>
        <w:t xml:space="preserve">of “repentance” </w:t>
      </w:r>
      <w:r w:rsidR="0056362C" w:rsidRPr="00850219">
        <w:rPr>
          <w:rFonts w:ascii="Times New Roman" w:eastAsia="Times New Roman" w:hAnsi="Times New Roman" w:cs="Times New Roman"/>
          <w:color w:val="000000" w:themeColor="text1"/>
        </w:rPr>
        <w:t xml:space="preserve">would be </w:t>
      </w:r>
      <w:r w:rsidR="00B7298F" w:rsidRPr="00850219">
        <w:rPr>
          <w:rFonts w:ascii="Times New Roman" w:eastAsia="Times New Roman" w:hAnsi="Times New Roman" w:cs="Times New Roman"/>
          <w:color w:val="000000" w:themeColor="text1"/>
        </w:rPr>
        <w:t>cleare</w:t>
      </w:r>
      <w:r w:rsidR="0056362C" w:rsidRPr="00850219">
        <w:rPr>
          <w:rFonts w:ascii="Times New Roman" w:eastAsia="Times New Roman" w:hAnsi="Times New Roman" w:cs="Times New Roman"/>
          <w:color w:val="000000" w:themeColor="text1"/>
        </w:rPr>
        <w:t>r</w:t>
      </w:r>
      <w:r>
        <w:rPr>
          <w:rFonts w:ascii="Times New Roman" w:eastAsia="Times New Roman" w:hAnsi="Times New Roman" w:cs="Times New Roman"/>
          <w:color w:val="000000" w:themeColor="text1"/>
        </w:rPr>
        <w:t xml:space="preserve"> than that of “conversion</w:t>
      </w:r>
      <w:r w:rsidR="0056362C" w:rsidRPr="00850219">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w:t>
      </w:r>
      <w:r w:rsidR="0056362C" w:rsidRPr="00850219">
        <w:rPr>
          <w:rFonts w:ascii="Times New Roman" w:eastAsia="Times New Roman" w:hAnsi="Times New Roman" w:cs="Times New Roman"/>
          <w:color w:val="000000" w:themeColor="text1"/>
        </w:rPr>
        <w:t xml:space="preserve"> </w:t>
      </w:r>
      <w:r w:rsidR="00F3249D">
        <w:rPr>
          <w:rFonts w:ascii="Times New Roman" w:eastAsia="Times New Roman" w:hAnsi="Times New Roman" w:cs="Times New Roman"/>
          <w:color w:val="000000" w:themeColor="text1"/>
        </w:rPr>
        <w:t>and</w:t>
      </w:r>
      <w:r>
        <w:rPr>
          <w:rFonts w:ascii="Times New Roman" w:eastAsia="Times New Roman" w:hAnsi="Times New Roman" w:cs="Times New Roman"/>
          <w:color w:val="000000" w:themeColor="text1"/>
        </w:rPr>
        <w:t xml:space="preserve"> </w:t>
      </w:r>
      <w:r w:rsidR="00F3249D">
        <w:rPr>
          <w:rFonts w:ascii="Times New Roman" w:eastAsia="Times New Roman" w:hAnsi="Times New Roman" w:cs="Times New Roman"/>
          <w:color w:val="000000" w:themeColor="text1"/>
        </w:rPr>
        <w:t>it</w:t>
      </w:r>
      <w:r w:rsidRPr="00850219">
        <w:rPr>
          <w:rFonts w:ascii="Times New Roman" w:eastAsia="Times New Roman" w:hAnsi="Times New Roman" w:cs="Times New Roman"/>
          <w:color w:val="000000" w:themeColor="text1"/>
        </w:rPr>
        <w:t xml:space="preserve"> </w:t>
      </w:r>
      <w:r w:rsidR="0056362C" w:rsidRPr="00850219">
        <w:rPr>
          <w:rFonts w:ascii="Times New Roman" w:eastAsia="Times New Roman" w:hAnsi="Times New Roman" w:cs="Times New Roman"/>
          <w:color w:val="000000" w:themeColor="text1"/>
        </w:rPr>
        <w:t xml:space="preserve">aligns with Paul’s </w:t>
      </w:r>
      <w:r w:rsidR="00B7298F" w:rsidRPr="00850219">
        <w:rPr>
          <w:rFonts w:ascii="Times New Roman" w:eastAsia="Times New Roman" w:hAnsi="Times New Roman" w:cs="Times New Roman"/>
          <w:color w:val="000000" w:themeColor="text1"/>
        </w:rPr>
        <w:t xml:space="preserve">stance </w:t>
      </w:r>
      <w:r w:rsidR="00F3249D">
        <w:rPr>
          <w:rFonts w:ascii="Times New Roman" w:eastAsia="Times New Roman" w:hAnsi="Times New Roman" w:cs="Times New Roman"/>
          <w:color w:val="000000" w:themeColor="text1"/>
        </w:rPr>
        <w:t>that</w:t>
      </w:r>
      <w:r w:rsidR="00B7298F" w:rsidRPr="00850219">
        <w:rPr>
          <w:rFonts w:ascii="Times New Roman" w:eastAsia="Times New Roman" w:hAnsi="Times New Roman" w:cs="Times New Roman"/>
          <w:color w:val="000000" w:themeColor="text1"/>
        </w:rPr>
        <w:t xml:space="preserve"> </w:t>
      </w:r>
      <w:r w:rsidR="00B7298F" w:rsidRPr="00850219">
        <w:rPr>
          <w:rFonts w:ascii="Times New Roman" w:eastAsia="Times New Roman" w:hAnsi="Times New Roman" w:cs="Times New Roman"/>
          <w:i/>
          <w:iCs/>
          <w:color w:val="000000" w:themeColor="text1"/>
        </w:rPr>
        <w:t xml:space="preserve">reconciliation </w:t>
      </w:r>
      <w:r w:rsidR="00F3249D">
        <w:rPr>
          <w:rFonts w:ascii="Times New Roman" w:eastAsia="Times New Roman" w:hAnsi="Times New Roman" w:cs="Times New Roman"/>
          <w:color w:val="000000" w:themeColor="text1"/>
        </w:rPr>
        <w:t>i</w:t>
      </w:r>
      <w:r w:rsidR="00B7298F" w:rsidRPr="00850219">
        <w:rPr>
          <w:rFonts w:ascii="Times New Roman" w:eastAsia="Times New Roman" w:hAnsi="Times New Roman" w:cs="Times New Roman"/>
          <w:color w:val="000000" w:themeColor="text1"/>
        </w:rPr>
        <w:t>s the definition</w:t>
      </w:r>
      <w:r w:rsidR="0056362C" w:rsidRPr="00850219">
        <w:rPr>
          <w:rFonts w:ascii="Times New Roman" w:eastAsia="Times New Roman" w:hAnsi="Times New Roman" w:cs="Times New Roman"/>
          <w:color w:val="000000" w:themeColor="text1"/>
        </w:rPr>
        <w:t xml:space="preserve"> of salvation</w:t>
      </w:r>
      <w:r w:rsidR="00B7298F" w:rsidRPr="00850219">
        <w:rPr>
          <w:rFonts w:ascii="Times New Roman" w:eastAsia="Times New Roman" w:hAnsi="Times New Roman" w:cs="Times New Roman"/>
          <w:color w:val="000000" w:themeColor="text1"/>
        </w:rPr>
        <w:t>.</w:t>
      </w:r>
      <w:r w:rsidR="0056362C" w:rsidRPr="00850219">
        <w:rPr>
          <w:rFonts w:ascii="Times New Roman" w:eastAsia="Times New Roman" w:hAnsi="Times New Roman" w:cs="Times New Roman"/>
          <w:i/>
          <w:iCs/>
          <w:color w:val="000000" w:themeColor="text1"/>
        </w:rPr>
        <w:t xml:space="preserve"> </w:t>
      </w:r>
      <w:r w:rsidR="00F3249D">
        <w:rPr>
          <w:rFonts w:ascii="Times New Roman" w:eastAsia="Times New Roman" w:hAnsi="Times New Roman" w:cs="Times New Roman"/>
          <w:color w:val="000000" w:themeColor="text1"/>
        </w:rPr>
        <w:t>R</w:t>
      </w:r>
      <w:r w:rsidR="0056362C" w:rsidRPr="00850219">
        <w:rPr>
          <w:rFonts w:ascii="Times New Roman" w:eastAsia="Times New Roman" w:hAnsi="Times New Roman" w:cs="Times New Roman"/>
          <w:color w:val="000000" w:themeColor="text1"/>
        </w:rPr>
        <w:t xml:space="preserve">econciliation </w:t>
      </w:r>
      <w:r w:rsidR="000317FA">
        <w:rPr>
          <w:rFonts w:ascii="Times New Roman" w:eastAsia="Times New Roman" w:hAnsi="Times New Roman" w:cs="Times New Roman"/>
          <w:color w:val="000000" w:themeColor="text1"/>
        </w:rPr>
        <w:t xml:space="preserve">is </w:t>
      </w:r>
      <w:r w:rsidR="00F3249D">
        <w:rPr>
          <w:rFonts w:ascii="Times New Roman" w:eastAsia="Times New Roman" w:hAnsi="Times New Roman" w:cs="Times New Roman"/>
          <w:color w:val="000000" w:themeColor="text1"/>
        </w:rPr>
        <w:t xml:space="preserve">the act of </w:t>
      </w:r>
      <w:r w:rsidR="0056362C" w:rsidRPr="00850219">
        <w:rPr>
          <w:rFonts w:ascii="Times New Roman" w:eastAsia="Times New Roman" w:hAnsi="Times New Roman" w:cs="Times New Roman"/>
          <w:color w:val="000000" w:themeColor="text1"/>
        </w:rPr>
        <w:t>returning to God or returning to a prior relationship</w:t>
      </w:r>
      <w:r w:rsidR="001955A0" w:rsidRPr="00850219">
        <w:rPr>
          <w:rFonts w:ascii="Times New Roman" w:eastAsia="Times New Roman" w:hAnsi="Times New Roman" w:cs="Times New Roman"/>
          <w:color w:val="000000" w:themeColor="text1"/>
        </w:rPr>
        <w:t xml:space="preserve"> </w:t>
      </w:r>
      <w:r w:rsidR="000317FA">
        <w:rPr>
          <w:rFonts w:ascii="Times New Roman" w:eastAsia="Times New Roman" w:hAnsi="Times New Roman" w:cs="Times New Roman"/>
          <w:color w:val="000000" w:themeColor="text1"/>
        </w:rPr>
        <w:t>h</w:t>
      </w:r>
      <w:r w:rsidR="00F3249D">
        <w:rPr>
          <w:rFonts w:ascii="Times New Roman" w:eastAsia="Times New Roman" w:hAnsi="Times New Roman" w:cs="Times New Roman"/>
          <w:color w:val="000000" w:themeColor="text1"/>
        </w:rPr>
        <w:t>is children</w:t>
      </w:r>
      <w:r w:rsidR="0056362C" w:rsidRPr="00850219">
        <w:rPr>
          <w:rFonts w:ascii="Times New Roman" w:eastAsia="Times New Roman" w:hAnsi="Times New Roman" w:cs="Times New Roman"/>
          <w:color w:val="000000" w:themeColor="text1"/>
        </w:rPr>
        <w:t xml:space="preserve"> had with </w:t>
      </w:r>
      <w:r w:rsidR="000317FA">
        <w:rPr>
          <w:rFonts w:ascii="Times New Roman" w:eastAsia="Times New Roman" w:hAnsi="Times New Roman" w:cs="Times New Roman"/>
          <w:color w:val="000000" w:themeColor="text1"/>
        </w:rPr>
        <w:t>h</w:t>
      </w:r>
      <w:r w:rsidR="00F3249D">
        <w:rPr>
          <w:rFonts w:ascii="Times New Roman" w:eastAsia="Times New Roman" w:hAnsi="Times New Roman" w:cs="Times New Roman"/>
          <w:color w:val="000000" w:themeColor="text1"/>
        </w:rPr>
        <w:t>im,</w:t>
      </w:r>
      <w:r w:rsidR="0056362C" w:rsidRPr="00850219">
        <w:rPr>
          <w:rFonts w:ascii="Times New Roman" w:eastAsia="Times New Roman" w:hAnsi="Times New Roman" w:cs="Times New Roman"/>
          <w:color w:val="000000" w:themeColor="text1"/>
        </w:rPr>
        <w:t xml:space="preserve"> but w</w:t>
      </w:r>
      <w:r w:rsidR="00EF1A64">
        <w:rPr>
          <w:rFonts w:ascii="Times New Roman" w:eastAsia="Times New Roman" w:hAnsi="Times New Roman" w:cs="Times New Roman"/>
          <w:color w:val="000000" w:themeColor="text1"/>
        </w:rPr>
        <w:t>ere</w:t>
      </w:r>
      <w:r w:rsidR="00F3249D">
        <w:rPr>
          <w:rFonts w:ascii="Times New Roman" w:eastAsia="Times New Roman" w:hAnsi="Times New Roman" w:cs="Times New Roman"/>
          <w:color w:val="000000" w:themeColor="text1"/>
        </w:rPr>
        <w:t xml:space="preserve"> led astray</w:t>
      </w:r>
      <w:r w:rsidR="0056362C" w:rsidRPr="00850219">
        <w:rPr>
          <w:rFonts w:ascii="Times New Roman" w:eastAsia="Times New Roman" w:hAnsi="Times New Roman" w:cs="Times New Roman"/>
          <w:color w:val="000000" w:themeColor="text1"/>
        </w:rPr>
        <w:t xml:space="preserve"> by sin</w:t>
      </w:r>
      <w:r w:rsidR="00F3249D">
        <w:rPr>
          <w:rFonts w:ascii="Times New Roman" w:eastAsia="Times New Roman" w:hAnsi="Times New Roman" w:cs="Times New Roman"/>
          <w:color w:val="000000" w:themeColor="text1"/>
        </w:rPr>
        <w:t>.</w:t>
      </w:r>
    </w:p>
    <w:p w14:paraId="5A9553BD" w14:textId="5B88F612" w:rsidR="003135CD" w:rsidRPr="00850219" w:rsidRDefault="00511A51" w:rsidP="00674620">
      <w:pPr>
        <w:spacing w:after="160"/>
        <w:ind w:firstLine="284"/>
        <w:jc w:val="both"/>
        <w:rPr>
          <w:rFonts w:ascii="Times New Roman" w:hAnsi="Times New Roman" w:cs="Times New Roman"/>
          <w:color w:val="000000" w:themeColor="text1"/>
          <w:shd w:val="clear" w:color="auto" w:fill="FFFFFF"/>
        </w:rPr>
      </w:pPr>
      <w:r w:rsidRPr="00850219">
        <w:rPr>
          <w:rFonts w:ascii="Times New Roman" w:hAnsi="Times New Roman" w:cs="Times New Roman"/>
          <w:color w:val="000000" w:themeColor="text1"/>
          <w:shd w:val="clear" w:color="auto" w:fill="FFFFFF"/>
        </w:rPr>
        <w:t xml:space="preserve">Furthermore, </w:t>
      </w:r>
      <w:r w:rsidR="00AB1100" w:rsidRPr="00850219">
        <w:rPr>
          <w:rFonts w:ascii="Times New Roman" w:hAnsi="Times New Roman" w:cs="Times New Roman"/>
          <w:color w:val="000000" w:themeColor="text1"/>
          <w:shd w:val="clear" w:color="auto" w:fill="FFFFFF"/>
        </w:rPr>
        <w:t xml:space="preserve">for Filipinos, </w:t>
      </w:r>
      <w:r w:rsidRPr="00850219">
        <w:rPr>
          <w:rFonts w:ascii="Times New Roman" w:hAnsi="Times New Roman" w:cs="Times New Roman"/>
          <w:color w:val="000000" w:themeColor="text1"/>
          <w:shd w:val="clear" w:color="auto" w:fill="FFFFFF"/>
        </w:rPr>
        <w:t xml:space="preserve">salvation </w:t>
      </w:r>
      <w:r w:rsidR="00AB1100" w:rsidRPr="00850219">
        <w:rPr>
          <w:rFonts w:ascii="Times New Roman" w:hAnsi="Times New Roman" w:cs="Times New Roman"/>
          <w:color w:val="000000" w:themeColor="text1"/>
          <w:shd w:val="clear" w:color="auto" w:fill="FFFFFF"/>
        </w:rPr>
        <w:t xml:space="preserve">also </w:t>
      </w:r>
      <w:r w:rsidRPr="00850219">
        <w:rPr>
          <w:rFonts w:ascii="Times New Roman" w:hAnsi="Times New Roman" w:cs="Times New Roman"/>
          <w:color w:val="000000" w:themeColor="text1"/>
          <w:shd w:val="clear" w:color="auto" w:fill="FFFFFF"/>
        </w:rPr>
        <w:t xml:space="preserve">entails </w:t>
      </w:r>
      <w:r w:rsidR="006723AF" w:rsidRPr="00850219">
        <w:rPr>
          <w:rFonts w:ascii="Times New Roman" w:hAnsi="Times New Roman" w:cs="Times New Roman"/>
          <w:color w:val="000000" w:themeColor="text1"/>
          <w:shd w:val="clear" w:color="auto" w:fill="FFFFFF"/>
        </w:rPr>
        <w:t xml:space="preserve">opening oneself </w:t>
      </w:r>
      <w:r w:rsidRPr="00850219">
        <w:rPr>
          <w:rFonts w:ascii="Times New Roman" w:hAnsi="Times New Roman" w:cs="Times New Roman"/>
          <w:color w:val="000000" w:themeColor="text1"/>
          <w:shd w:val="clear" w:color="auto" w:fill="FFFFFF"/>
        </w:rPr>
        <w:t>to God</w:t>
      </w:r>
      <w:r w:rsidR="00CE24A8" w:rsidRPr="00850219">
        <w:rPr>
          <w:rFonts w:ascii="Times New Roman" w:hAnsi="Times New Roman" w:cs="Times New Roman"/>
          <w:color w:val="000000" w:themeColor="text1"/>
          <w:shd w:val="clear" w:color="auto" w:fill="FFFFFF"/>
        </w:rPr>
        <w:t xml:space="preserve">, again </w:t>
      </w:r>
      <w:r w:rsidR="00296CC8" w:rsidRPr="00850219">
        <w:rPr>
          <w:rFonts w:ascii="Times New Roman" w:hAnsi="Times New Roman" w:cs="Times New Roman"/>
          <w:color w:val="000000" w:themeColor="text1"/>
          <w:shd w:val="clear" w:color="auto" w:fill="FFFFFF"/>
        </w:rPr>
        <w:t>connecting</w:t>
      </w:r>
      <w:r w:rsidR="00CE24A8" w:rsidRPr="00850219">
        <w:rPr>
          <w:rFonts w:ascii="Times New Roman" w:hAnsi="Times New Roman" w:cs="Times New Roman"/>
          <w:color w:val="000000" w:themeColor="text1"/>
          <w:shd w:val="clear" w:color="auto" w:fill="FFFFFF"/>
        </w:rPr>
        <w:t xml:space="preserve"> to </w:t>
      </w:r>
      <w:proofErr w:type="spellStart"/>
      <w:r w:rsidR="00CE24A8" w:rsidRPr="00850219">
        <w:rPr>
          <w:rFonts w:ascii="Times New Roman" w:hAnsi="Times New Roman" w:cs="Times New Roman"/>
          <w:i/>
          <w:iCs/>
          <w:color w:val="000000" w:themeColor="text1"/>
          <w:shd w:val="clear" w:color="auto" w:fill="FFFFFF"/>
        </w:rPr>
        <w:t>loob</w:t>
      </w:r>
      <w:proofErr w:type="spellEnd"/>
      <w:r w:rsidRPr="00850219">
        <w:rPr>
          <w:rFonts w:ascii="Times New Roman" w:hAnsi="Times New Roman" w:cs="Times New Roman"/>
          <w:color w:val="000000" w:themeColor="text1"/>
          <w:shd w:val="clear" w:color="auto" w:fill="FFFFFF"/>
        </w:rPr>
        <w:t xml:space="preserve">. </w:t>
      </w:r>
      <w:r w:rsidR="00EF1A64">
        <w:rPr>
          <w:rFonts w:ascii="Times New Roman" w:hAnsi="Times New Roman" w:cs="Times New Roman"/>
          <w:color w:val="000000" w:themeColor="text1"/>
          <w:shd w:val="clear" w:color="auto" w:fill="FFFFFF"/>
        </w:rPr>
        <w:t xml:space="preserve">George </w:t>
      </w:r>
      <w:proofErr w:type="spellStart"/>
      <w:r w:rsidR="00296CC8" w:rsidRPr="00850219">
        <w:rPr>
          <w:rFonts w:ascii="Times New Roman" w:hAnsi="Times New Roman" w:cs="Times New Roman"/>
          <w:color w:val="000000" w:themeColor="text1"/>
          <w:shd w:val="clear" w:color="auto" w:fill="FFFFFF"/>
        </w:rPr>
        <w:t>Capaque</w:t>
      </w:r>
      <w:proofErr w:type="spellEnd"/>
      <w:r w:rsidR="00296CC8" w:rsidRPr="00850219">
        <w:rPr>
          <w:rFonts w:ascii="Times New Roman" w:hAnsi="Times New Roman" w:cs="Times New Roman"/>
          <w:color w:val="000000" w:themeColor="text1"/>
          <w:shd w:val="clear" w:color="auto" w:fill="FFFFFF"/>
        </w:rPr>
        <w:t xml:space="preserve"> further propose</w:t>
      </w:r>
      <w:r w:rsidR="00B30763">
        <w:rPr>
          <w:rFonts w:ascii="Times New Roman" w:hAnsi="Times New Roman" w:cs="Times New Roman"/>
          <w:color w:val="000000" w:themeColor="text1"/>
          <w:shd w:val="clear" w:color="auto" w:fill="FFFFFF"/>
        </w:rPr>
        <w:t>s</w:t>
      </w:r>
      <w:r w:rsidR="00296CC8" w:rsidRPr="00850219">
        <w:rPr>
          <w:rFonts w:ascii="Times New Roman" w:hAnsi="Times New Roman" w:cs="Times New Roman"/>
          <w:color w:val="000000" w:themeColor="text1"/>
          <w:shd w:val="clear" w:color="auto" w:fill="FFFFFF"/>
        </w:rPr>
        <w:t xml:space="preserve"> </w:t>
      </w:r>
      <w:r w:rsidR="006723AF" w:rsidRPr="00850219">
        <w:rPr>
          <w:rFonts w:ascii="Times New Roman" w:hAnsi="Times New Roman" w:cs="Times New Roman"/>
          <w:color w:val="000000" w:themeColor="text1"/>
          <w:shd w:val="clear" w:color="auto" w:fill="FFFFFF"/>
        </w:rPr>
        <w:t xml:space="preserve">Christian spiritual formation in the Filipino context </w:t>
      </w:r>
      <w:r w:rsidR="00296CC8" w:rsidRPr="00850219">
        <w:rPr>
          <w:rFonts w:ascii="Times New Roman" w:hAnsi="Times New Roman" w:cs="Times New Roman"/>
          <w:color w:val="000000" w:themeColor="text1"/>
          <w:shd w:val="clear" w:color="auto" w:fill="FFFFFF"/>
        </w:rPr>
        <w:t>a</w:t>
      </w:r>
      <w:r w:rsidR="006723AF" w:rsidRPr="00850219">
        <w:rPr>
          <w:rFonts w:ascii="Times New Roman" w:hAnsi="Times New Roman" w:cs="Times New Roman"/>
          <w:color w:val="000000" w:themeColor="text1"/>
          <w:shd w:val="clear" w:color="auto" w:fill="FFFFFF"/>
        </w:rPr>
        <w:t xml:space="preserve">s </w:t>
      </w:r>
      <w:proofErr w:type="spellStart"/>
      <w:r w:rsidR="006723AF" w:rsidRPr="00850219">
        <w:rPr>
          <w:rFonts w:ascii="Times New Roman" w:hAnsi="Times New Roman" w:cs="Times New Roman"/>
          <w:i/>
          <w:iCs/>
          <w:color w:val="000000" w:themeColor="text1"/>
          <w:shd w:val="clear" w:color="auto" w:fill="FFFFFF"/>
        </w:rPr>
        <w:t>pagbubukas-loob</w:t>
      </w:r>
      <w:proofErr w:type="spellEnd"/>
      <w:r w:rsidR="00AB171E">
        <w:rPr>
          <w:rFonts w:ascii="Times New Roman" w:hAnsi="Times New Roman" w:cs="Times New Roman"/>
          <w:color w:val="000000" w:themeColor="text1"/>
          <w:shd w:val="clear" w:color="auto" w:fill="FFFFFF"/>
        </w:rPr>
        <w:t xml:space="preserve"> (“opening oneself”)</w:t>
      </w:r>
      <w:r w:rsidR="00B30763">
        <w:rPr>
          <w:rFonts w:ascii="Times New Roman" w:hAnsi="Times New Roman" w:cs="Times New Roman"/>
          <w:color w:val="000000" w:themeColor="text1"/>
          <w:shd w:val="clear" w:color="auto" w:fill="FFFFFF"/>
        </w:rPr>
        <w:t>,</w:t>
      </w:r>
      <w:r w:rsidR="00AB171E" w:rsidRPr="00AB171E" w:rsidDel="00AB171E">
        <w:rPr>
          <w:rStyle w:val="FootnoteReference"/>
          <w:rFonts w:ascii="Times New Roman" w:hAnsi="Times New Roman" w:cs="Times New Roman"/>
          <w:color w:val="000000" w:themeColor="text1"/>
          <w:shd w:val="clear" w:color="auto" w:fill="FFFFFF"/>
        </w:rPr>
        <w:t xml:space="preserve"> </w:t>
      </w:r>
      <w:r w:rsidR="00296CC8" w:rsidRPr="00850219">
        <w:rPr>
          <w:rFonts w:ascii="Times New Roman" w:hAnsi="Times New Roman" w:cs="Times New Roman"/>
          <w:color w:val="000000" w:themeColor="text1"/>
          <w:shd w:val="clear" w:color="auto" w:fill="FFFFFF"/>
        </w:rPr>
        <w:t xml:space="preserve"> </w:t>
      </w:r>
      <w:r w:rsidRPr="00850219">
        <w:rPr>
          <w:rFonts w:ascii="Times New Roman" w:hAnsi="Times New Roman" w:cs="Times New Roman"/>
          <w:color w:val="000000" w:themeColor="text1"/>
          <w:shd w:val="clear" w:color="auto" w:fill="FFFFFF"/>
        </w:rPr>
        <w:t>argu</w:t>
      </w:r>
      <w:r w:rsidR="00B30763">
        <w:rPr>
          <w:rFonts w:ascii="Times New Roman" w:hAnsi="Times New Roman" w:cs="Times New Roman"/>
          <w:color w:val="000000" w:themeColor="text1"/>
          <w:shd w:val="clear" w:color="auto" w:fill="FFFFFF"/>
        </w:rPr>
        <w:t>ing</w:t>
      </w:r>
      <w:r w:rsidRPr="00850219">
        <w:rPr>
          <w:rFonts w:ascii="Times New Roman" w:hAnsi="Times New Roman" w:cs="Times New Roman"/>
          <w:color w:val="000000" w:themeColor="text1"/>
          <w:shd w:val="clear" w:color="auto" w:fill="FFFFFF"/>
        </w:rPr>
        <w:t xml:space="preserve"> that</w:t>
      </w:r>
      <w:r w:rsidR="0064048D">
        <w:rPr>
          <w:rFonts w:ascii="Times New Roman" w:hAnsi="Times New Roman" w:cs="Times New Roman"/>
          <w:color w:val="000000" w:themeColor="text1"/>
          <w:shd w:val="clear" w:color="auto" w:fill="FFFFFF"/>
        </w:rPr>
        <w:t>,</w:t>
      </w:r>
      <w:r w:rsidRPr="00850219">
        <w:rPr>
          <w:rFonts w:ascii="Times New Roman" w:hAnsi="Times New Roman" w:cs="Times New Roman"/>
          <w:color w:val="000000" w:themeColor="text1"/>
          <w:shd w:val="clear" w:color="auto" w:fill="FFFFFF"/>
        </w:rPr>
        <w:t xml:space="preserve"> </w:t>
      </w:r>
      <w:r w:rsidR="00AB1100" w:rsidRPr="00850219">
        <w:rPr>
          <w:rFonts w:ascii="Times New Roman" w:hAnsi="Times New Roman" w:cs="Times New Roman"/>
          <w:color w:val="000000" w:themeColor="text1"/>
          <w:shd w:val="clear" w:color="auto" w:fill="FFFFFF"/>
        </w:rPr>
        <w:t xml:space="preserve">because </w:t>
      </w:r>
      <w:r w:rsidR="0064048D">
        <w:rPr>
          <w:rFonts w:ascii="Times New Roman" w:hAnsi="Times New Roman" w:cs="Times New Roman"/>
          <w:color w:val="000000" w:themeColor="text1"/>
          <w:shd w:val="clear" w:color="auto" w:fill="FFFFFF"/>
        </w:rPr>
        <w:t>people</w:t>
      </w:r>
      <w:r w:rsidR="0064048D" w:rsidRPr="00850219">
        <w:rPr>
          <w:rFonts w:ascii="Times New Roman" w:hAnsi="Times New Roman" w:cs="Times New Roman"/>
          <w:color w:val="000000" w:themeColor="text1"/>
          <w:shd w:val="clear" w:color="auto" w:fill="FFFFFF"/>
        </w:rPr>
        <w:t xml:space="preserve"> </w:t>
      </w:r>
      <w:r w:rsidR="00AB1100" w:rsidRPr="00850219">
        <w:rPr>
          <w:rFonts w:ascii="Times New Roman" w:hAnsi="Times New Roman" w:cs="Times New Roman"/>
          <w:color w:val="000000" w:themeColor="text1"/>
          <w:shd w:val="clear" w:color="auto" w:fill="FFFFFF"/>
        </w:rPr>
        <w:t>are born into</w:t>
      </w:r>
      <w:r w:rsidR="006723AF" w:rsidRPr="00850219">
        <w:rPr>
          <w:rFonts w:ascii="Times New Roman" w:hAnsi="Times New Roman" w:cs="Times New Roman"/>
          <w:color w:val="000000" w:themeColor="text1"/>
          <w:shd w:val="clear" w:color="auto" w:fill="FFFFFF"/>
        </w:rPr>
        <w:t xml:space="preserve"> and live </w:t>
      </w:r>
      <w:r w:rsidR="00AB1100" w:rsidRPr="00850219">
        <w:rPr>
          <w:rFonts w:ascii="Times New Roman" w:hAnsi="Times New Roman" w:cs="Times New Roman"/>
          <w:color w:val="000000" w:themeColor="text1"/>
          <w:shd w:val="clear" w:color="auto" w:fill="FFFFFF"/>
        </w:rPr>
        <w:t>with</w:t>
      </w:r>
      <w:r w:rsidR="006723AF" w:rsidRPr="00850219">
        <w:rPr>
          <w:rFonts w:ascii="Times New Roman" w:hAnsi="Times New Roman" w:cs="Times New Roman"/>
          <w:color w:val="000000" w:themeColor="text1"/>
          <w:shd w:val="clear" w:color="auto" w:fill="FFFFFF"/>
        </w:rPr>
        <w:t>in a sinful condition (</w:t>
      </w:r>
      <w:proofErr w:type="spellStart"/>
      <w:r w:rsidR="006723AF" w:rsidRPr="002308CE">
        <w:rPr>
          <w:rFonts w:ascii="Times New Roman" w:hAnsi="Times New Roman" w:cs="Times New Roman"/>
          <w:i/>
          <w:iCs/>
          <w:color w:val="000000" w:themeColor="text1"/>
          <w:shd w:val="clear" w:color="auto" w:fill="FFFFFF"/>
        </w:rPr>
        <w:t>karupukan</w:t>
      </w:r>
      <w:proofErr w:type="spellEnd"/>
      <w:r w:rsidR="006723AF" w:rsidRPr="002308CE">
        <w:rPr>
          <w:rFonts w:ascii="Times New Roman" w:hAnsi="Times New Roman" w:cs="Times New Roman"/>
          <w:i/>
          <w:iCs/>
          <w:color w:val="000000" w:themeColor="text1"/>
          <w:shd w:val="clear" w:color="auto" w:fill="FFFFFF"/>
        </w:rPr>
        <w:t xml:space="preserve"> ng </w:t>
      </w:r>
      <w:proofErr w:type="spellStart"/>
      <w:r w:rsidR="006723AF" w:rsidRPr="002308CE">
        <w:rPr>
          <w:rFonts w:ascii="Times New Roman" w:hAnsi="Times New Roman" w:cs="Times New Roman"/>
          <w:i/>
          <w:iCs/>
          <w:color w:val="000000" w:themeColor="text1"/>
          <w:shd w:val="clear" w:color="auto" w:fill="FFFFFF"/>
        </w:rPr>
        <w:t>loob</w:t>
      </w:r>
      <w:proofErr w:type="spellEnd"/>
      <w:r w:rsidR="006723AF" w:rsidRPr="002308CE">
        <w:rPr>
          <w:rFonts w:ascii="Times New Roman" w:hAnsi="Times New Roman" w:cs="Times New Roman"/>
          <w:i/>
          <w:iCs/>
          <w:color w:val="000000" w:themeColor="text1"/>
          <w:shd w:val="clear" w:color="auto" w:fill="FFFFFF"/>
        </w:rPr>
        <w:t xml:space="preserve"> at </w:t>
      </w:r>
      <w:proofErr w:type="spellStart"/>
      <w:r w:rsidR="006723AF" w:rsidRPr="002308CE">
        <w:rPr>
          <w:rFonts w:ascii="Times New Roman" w:hAnsi="Times New Roman" w:cs="Times New Roman"/>
          <w:i/>
          <w:iCs/>
          <w:color w:val="000000" w:themeColor="text1"/>
          <w:shd w:val="clear" w:color="auto" w:fill="FFFFFF"/>
        </w:rPr>
        <w:t>kapaligiran</w:t>
      </w:r>
      <w:proofErr w:type="spellEnd"/>
      <w:r w:rsidR="00AB171E">
        <w:rPr>
          <w:rFonts w:ascii="Times New Roman" w:hAnsi="Times New Roman" w:cs="Times New Roman"/>
          <w:color w:val="000000" w:themeColor="text1"/>
          <w:shd w:val="clear" w:color="auto" w:fill="FFFFFF"/>
        </w:rPr>
        <w:t>—“a corrupted inner self and environment”</w:t>
      </w:r>
      <w:r w:rsidR="006723AF" w:rsidRPr="00850219">
        <w:rPr>
          <w:rFonts w:ascii="Times New Roman" w:hAnsi="Times New Roman" w:cs="Times New Roman"/>
          <w:color w:val="000000" w:themeColor="text1"/>
          <w:shd w:val="clear" w:color="auto" w:fill="FFFFFF"/>
        </w:rPr>
        <w:t>)</w:t>
      </w:r>
      <w:r w:rsidR="0064048D">
        <w:rPr>
          <w:rFonts w:ascii="Times New Roman" w:hAnsi="Times New Roman" w:cs="Times New Roman"/>
          <w:color w:val="000000" w:themeColor="text1"/>
          <w:shd w:val="clear" w:color="auto" w:fill="FFFFFF"/>
        </w:rPr>
        <w:t>,</w:t>
      </w:r>
      <w:r w:rsidR="006723AF" w:rsidRPr="00850219">
        <w:rPr>
          <w:rFonts w:ascii="Times New Roman" w:hAnsi="Times New Roman" w:cs="Times New Roman"/>
          <w:color w:val="000000" w:themeColor="text1"/>
          <w:shd w:val="clear" w:color="auto" w:fill="FFFFFF"/>
        </w:rPr>
        <w:t xml:space="preserve"> </w:t>
      </w:r>
      <w:proofErr w:type="spellStart"/>
      <w:r w:rsidR="006723AF" w:rsidRPr="00850219">
        <w:rPr>
          <w:rFonts w:ascii="Times New Roman" w:hAnsi="Times New Roman" w:cs="Times New Roman"/>
          <w:i/>
          <w:iCs/>
          <w:color w:val="000000" w:themeColor="text1"/>
          <w:shd w:val="clear" w:color="auto" w:fill="FFFFFF"/>
        </w:rPr>
        <w:t>pagbubukas-loob</w:t>
      </w:r>
      <w:proofErr w:type="spellEnd"/>
      <w:r w:rsidR="006723AF" w:rsidRPr="00850219">
        <w:rPr>
          <w:rFonts w:ascii="Times New Roman" w:hAnsi="Times New Roman" w:cs="Times New Roman"/>
          <w:color w:val="000000" w:themeColor="text1"/>
          <w:shd w:val="clear" w:color="auto" w:fill="FFFFFF"/>
        </w:rPr>
        <w:t xml:space="preserve"> happens only when </w:t>
      </w:r>
      <w:r w:rsidR="0064048D">
        <w:rPr>
          <w:rFonts w:ascii="Times New Roman" w:hAnsi="Times New Roman" w:cs="Times New Roman"/>
          <w:color w:val="000000" w:themeColor="text1"/>
          <w:shd w:val="clear" w:color="auto" w:fill="FFFFFF"/>
        </w:rPr>
        <w:t>people</w:t>
      </w:r>
      <w:r w:rsidR="006723AF" w:rsidRPr="00850219">
        <w:rPr>
          <w:rFonts w:ascii="Times New Roman" w:hAnsi="Times New Roman" w:cs="Times New Roman"/>
          <w:color w:val="000000" w:themeColor="text1"/>
          <w:shd w:val="clear" w:color="auto" w:fill="FFFFFF"/>
        </w:rPr>
        <w:t xml:space="preserve"> turn (</w:t>
      </w:r>
      <w:proofErr w:type="spellStart"/>
      <w:r w:rsidR="006723AF" w:rsidRPr="00850219">
        <w:rPr>
          <w:rFonts w:ascii="Times New Roman" w:hAnsi="Times New Roman" w:cs="Times New Roman"/>
          <w:i/>
          <w:iCs/>
          <w:color w:val="000000" w:themeColor="text1"/>
          <w:shd w:val="clear" w:color="auto" w:fill="FFFFFF"/>
        </w:rPr>
        <w:t>pagbabalik-loob</w:t>
      </w:r>
      <w:proofErr w:type="spellEnd"/>
      <w:r w:rsidR="006723AF" w:rsidRPr="00850219">
        <w:rPr>
          <w:rFonts w:ascii="Times New Roman" w:hAnsi="Times New Roman" w:cs="Times New Roman"/>
          <w:color w:val="000000" w:themeColor="text1"/>
          <w:shd w:val="clear" w:color="auto" w:fill="FFFFFF"/>
        </w:rPr>
        <w:t xml:space="preserve">) to </w:t>
      </w:r>
      <w:r w:rsidR="0064048D">
        <w:rPr>
          <w:rFonts w:ascii="Times New Roman" w:hAnsi="Times New Roman" w:cs="Times New Roman"/>
          <w:color w:val="000000" w:themeColor="text1"/>
          <w:shd w:val="clear" w:color="auto" w:fill="FFFFFF"/>
        </w:rPr>
        <w:t>their</w:t>
      </w:r>
      <w:r w:rsidR="0064048D" w:rsidRPr="00850219">
        <w:rPr>
          <w:rFonts w:ascii="Times New Roman" w:hAnsi="Times New Roman" w:cs="Times New Roman"/>
          <w:color w:val="000000" w:themeColor="text1"/>
          <w:shd w:val="clear" w:color="auto" w:fill="FFFFFF"/>
        </w:rPr>
        <w:t xml:space="preserve"> </w:t>
      </w:r>
      <w:r w:rsidR="006723AF" w:rsidRPr="00850219">
        <w:rPr>
          <w:rFonts w:ascii="Times New Roman" w:hAnsi="Times New Roman" w:cs="Times New Roman"/>
          <w:color w:val="000000" w:themeColor="text1"/>
          <w:shd w:val="clear" w:color="auto" w:fill="FFFFFF"/>
        </w:rPr>
        <w:t xml:space="preserve">true self, to </w:t>
      </w:r>
      <w:r w:rsidR="0064048D">
        <w:rPr>
          <w:rFonts w:ascii="Times New Roman" w:hAnsi="Times New Roman" w:cs="Times New Roman"/>
          <w:color w:val="000000" w:themeColor="text1"/>
          <w:shd w:val="clear" w:color="auto" w:fill="FFFFFF"/>
        </w:rPr>
        <w:t>their</w:t>
      </w:r>
      <w:r w:rsidR="0064048D" w:rsidRPr="00850219">
        <w:rPr>
          <w:rFonts w:ascii="Times New Roman" w:hAnsi="Times New Roman" w:cs="Times New Roman"/>
          <w:color w:val="000000" w:themeColor="text1"/>
          <w:shd w:val="clear" w:color="auto" w:fill="FFFFFF"/>
        </w:rPr>
        <w:t xml:space="preserve"> </w:t>
      </w:r>
      <w:r w:rsidR="006723AF" w:rsidRPr="00850219">
        <w:rPr>
          <w:rFonts w:ascii="Times New Roman" w:hAnsi="Times New Roman" w:cs="Times New Roman"/>
          <w:color w:val="000000" w:themeColor="text1"/>
          <w:shd w:val="clear" w:color="auto" w:fill="FFFFFF"/>
        </w:rPr>
        <w:t>neighbor, and to God</w:t>
      </w:r>
      <w:r w:rsidR="00296CC8" w:rsidRPr="00850219">
        <w:rPr>
          <w:rFonts w:ascii="Times New Roman" w:hAnsi="Times New Roman" w:cs="Times New Roman"/>
          <w:color w:val="000000" w:themeColor="text1"/>
          <w:shd w:val="clear" w:color="auto" w:fill="FFFFFF"/>
        </w:rPr>
        <w:t xml:space="preserve"> (2005</w:t>
      </w:r>
      <w:r w:rsidR="00AB1100" w:rsidRPr="00850219">
        <w:rPr>
          <w:rFonts w:ascii="Times New Roman" w:hAnsi="Times New Roman" w:cs="Times New Roman"/>
          <w:color w:val="000000" w:themeColor="text1"/>
          <w:shd w:val="clear" w:color="auto" w:fill="FFFFFF"/>
        </w:rPr>
        <w:t>, Abstract</w:t>
      </w:r>
      <w:r w:rsidR="00296CC8" w:rsidRPr="00850219">
        <w:rPr>
          <w:rFonts w:ascii="Times New Roman" w:hAnsi="Times New Roman" w:cs="Times New Roman"/>
          <w:color w:val="000000" w:themeColor="text1"/>
          <w:shd w:val="clear" w:color="auto" w:fill="FFFFFF"/>
        </w:rPr>
        <w:t xml:space="preserve">). </w:t>
      </w:r>
      <w:r w:rsidRPr="00850219">
        <w:rPr>
          <w:rFonts w:ascii="Times New Roman" w:hAnsi="Times New Roman" w:cs="Times New Roman"/>
          <w:color w:val="000000" w:themeColor="text1"/>
          <w:shd w:val="clear" w:color="auto" w:fill="FFFFFF"/>
        </w:rPr>
        <w:t>Thus</w:t>
      </w:r>
      <w:r w:rsidR="00AB1100" w:rsidRPr="00850219">
        <w:rPr>
          <w:rFonts w:ascii="Times New Roman" w:hAnsi="Times New Roman" w:cs="Times New Roman"/>
          <w:color w:val="000000" w:themeColor="text1"/>
          <w:shd w:val="clear" w:color="auto" w:fill="FFFFFF"/>
        </w:rPr>
        <w:t>,</w:t>
      </w:r>
      <w:r w:rsidRPr="00850219">
        <w:rPr>
          <w:rFonts w:ascii="Times New Roman" w:hAnsi="Times New Roman" w:cs="Times New Roman"/>
          <w:color w:val="000000" w:themeColor="text1"/>
          <w:shd w:val="clear" w:color="auto" w:fill="FFFFFF"/>
        </w:rPr>
        <w:t xml:space="preserve"> </w:t>
      </w:r>
      <w:proofErr w:type="spellStart"/>
      <w:r w:rsidRPr="00850219">
        <w:rPr>
          <w:rFonts w:ascii="Times New Roman" w:hAnsi="Times New Roman" w:cs="Times New Roman"/>
          <w:i/>
          <w:iCs/>
          <w:color w:val="000000" w:themeColor="text1"/>
          <w:shd w:val="clear" w:color="auto" w:fill="FFFFFF"/>
        </w:rPr>
        <w:t>pagbubukas-loob</w:t>
      </w:r>
      <w:proofErr w:type="spellEnd"/>
      <w:r w:rsidRPr="00850219">
        <w:rPr>
          <w:rFonts w:ascii="Times New Roman" w:hAnsi="Times New Roman" w:cs="Times New Roman"/>
          <w:i/>
          <w:iCs/>
          <w:color w:val="000000" w:themeColor="text1"/>
          <w:shd w:val="clear" w:color="auto" w:fill="FFFFFF"/>
        </w:rPr>
        <w:t xml:space="preserve"> </w:t>
      </w:r>
      <w:r w:rsidRPr="00850219">
        <w:rPr>
          <w:rFonts w:ascii="Times New Roman" w:hAnsi="Times New Roman" w:cs="Times New Roman"/>
          <w:color w:val="000000" w:themeColor="text1"/>
          <w:shd w:val="clear" w:color="auto" w:fill="FFFFFF"/>
        </w:rPr>
        <w:t xml:space="preserve">leads to </w:t>
      </w:r>
      <w:proofErr w:type="spellStart"/>
      <w:r w:rsidRPr="00850219">
        <w:rPr>
          <w:rFonts w:ascii="Times New Roman" w:hAnsi="Times New Roman" w:cs="Times New Roman"/>
          <w:i/>
          <w:iCs/>
          <w:color w:val="000000" w:themeColor="text1"/>
          <w:shd w:val="clear" w:color="auto" w:fill="FFFFFF"/>
        </w:rPr>
        <w:t>pagbabalik-loob</w:t>
      </w:r>
      <w:proofErr w:type="spellEnd"/>
      <w:r w:rsidR="00AB1100" w:rsidRPr="00850219">
        <w:rPr>
          <w:rFonts w:ascii="Times New Roman" w:hAnsi="Times New Roman" w:cs="Times New Roman"/>
          <w:i/>
          <w:iCs/>
          <w:color w:val="000000" w:themeColor="text1"/>
          <w:shd w:val="clear" w:color="auto" w:fill="FFFFFF"/>
        </w:rPr>
        <w:t>,</w:t>
      </w:r>
      <w:r w:rsidRPr="00850219">
        <w:rPr>
          <w:rFonts w:ascii="Times New Roman" w:hAnsi="Times New Roman" w:cs="Times New Roman"/>
          <w:color w:val="000000" w:themeColor="text1"/>
          <w:shd w:val="clear" w:color="auto" w:fill="FFFFFF"/>
        </w:rPr>
        <w:t xml:space="preserve"> which leads to </w:t>
      </w:r>
      <w:proofErr w:type="spellStart"/>
      <w:r w:rsidRPr="00850219">
        <w:rPr>
          <w:rFonts w:ascii="Times New Roman" w:hAnsi="Times New Roman" w:cs="Times New Roman"/>
          <w:i/>
          <w:iCs/>
          <w:color w:val="000000" w:themeColor="text1"/>
          <w:shd w:val="clear" w:color="auto" w:fill="FFFFFF"/>
        </w:rPr>
        <w:t>pagbabagong-loob</w:t>
      </w:r>
      <w:proofErr w:type="spellEnd"/>
      <w:r w:rsidR="00AB171E">
        <w:rPr>
          <w:rFonts w:ascii="Times New Roman" w:hAnsi="Times New Roman" w:cs="Times New Roman"/>
          <w:color w:val="000000" w:themeColor="text1"/>
          <w:shd w:val="clear" w:color="auto" w:fill="FFFFFF"/>
        </w:rPr>
        <w:t xml:space="preserve"> (“renewal of the whole”),</w:t>
      </w:r>
      <w:r w:rsidR="00AB171E" w:rsidRPr="00AB171E" w:rsidDel="00AB171E">
        <w:rPr>
          <w:rStyle w:val="FootnoteReference"/>
          <w:rFonts w:ascii="Times New Roman" w:hAnsi="Times New Roman" w:cs="Times New Roman"/>
          <w:color w:val="000000" w:themeColor="text1"/>
          <w:shd w:val="clear" w:color="auto" w:fill="FFFFFF"/>
        </w:rPr>
        <w:t xml:space="preserve"> </w:t>
      </w:r>
      <w:r w:rsidRPr="00850219">
        <w:rPr>
          <w:rFonts w:ascii="Times New Roman" w:hAnsi="Times New Roman" w:cs="Times New Roman"/>
          <w:i/>
          <w:iCs/>
          <w:color w:val="000000" w:themeColor="text1"/>
          <w:shd w:val="clear" w:color="auto" w:fill="FFFFFF"/>
        </w:rPr>
        <w:t xml:space="preserve"> </w:t>
      </w:r>
      <w:r w:rsidR="006723AF" w:rsidRPr="00850219">
        <w:rPr>
          <w:rFonts w:ascii="Times New Roman" w:hAnsi="Times New Roman" w:cs="Times New Roman"/>
          <w:color w:val="000000" w:themeColor="text1"/>
          <w:shd w:val="clear" w:color="auto" w:fill="FFFFFF"/>
        </w:rPr>
        <w:t>a</w:t>
      </w:r>
      <w:r w:rsidRPr="00850219">
        <w:rPr>
          <w:rFonts w:ascii="Times New Roman" w:hAnsi="Times New Roman" w:cs="Times New Roman"/>
          <w:color w:val="000000" w:themeColor="text1"/>
          <w:shd w:val="clear" w:color="auto" w:fill="FFFFFF"/>
        </w:rPr>
        <w:t>n ongoing</w:t>
      </w:r>
      <w:r w:rsidR="006723AF" w:rsidRPr="00850219">
        <w:rPr>
          <w:rFonts w:ascii="Times New Roman" w:hAnsi="Times New Roman" w:cs="Times New Roman"/>
          <w:color w:val="000000" w:themeColor="text1"/>
          <w:shd w:val="clear" w:color="auto" w:fill="FFFFFF"/>
        </w:rPr>
        <w:t xml:space="preserve"> process </w:t>
      </w:r>
      <w:r w:rsidRPr="00850219">
        <w:rPr>
          <w:rFonts w:ascii="Times New Roman" w:hAnsi="Times New Roman" w:cs="Times New Roman"/>
          <w:color w:val="000000" w:themeColor="text1"/>
          <w:shd w:val="clear" w:color="auto" w:fill="FFFFFF"/>
        </w:rPr>
        <w:t>toward becoming Christlike</w:t>
      </w:r>
      <w:r w:rsidR="005B626A" w:rsidRPr="00850219">
        <w:rPr>
          <w:rFonts w:ascii="Times New Roman" w:hAnsi="Times New Roman" w:cs="Times New Roman"/>
          <w:color w:val="000000" w:themeColor="text1"/>
          <w:shd w:val="clear" w:color="auto" w:fill="FFFFFF"/>
        </w:rPr>
        <w:t xml:space="preserve"> and the renewed self, </w:t>
      </w:r>
      <w:r w:rsidR="00AB1100" w:rsidRPr="00850219">
        <w:rPr>
          <w:rFonts w:ascii="Times New Roman" w:eastAsia="Times New Roman" w:hAnsi="Times New Roman" w:cs="Times New Roman"/>
          <w:color w:val="000000" w:themeColor="text1"/>
        </w:rPr>
        <w:t xml:space="preserve">formed through virtues, values, and spiritual disciplines consistent with the Filipino spirit or </w:t>
      </w:r>
      <w:proofErr w:type="spellStart"/>
      <w:r w:rsidR="00AB1100" w:rsidRPr="00850219">
        <w:rPr>
          <w:rFonts w:ascii="Times New Roman" w:eastAsia="Times New Roman" w:hAnsi="Times New Roman" w:cs="Times New Roman"/>
          <w:i/>
          <w:iCs/>
          <w:color w:val="000000" w:themeColor="text1"/>
        </w:rPr>
        <w:t>kalooban</w:t>
      </w:r>
      <w:proofErr w:type="spellEnd"/>
      <w:r w:rsidR="00AB1100" w:rsidRPr="00850219">
        <w:rPr>
          <w:rFonts w:ascii="Times New Roman" w:eastAsia="Times New Roman" w:hAnsi="Times New Roman" w:cs="Times New Roman"/>
          <w:color w:val="000000" w:themeColor="text1"/>
        </w:rPr>
        <w:t xml:space="preserve"> </w:t>
      </w:r>
      <w:r w:rsidRPr="00850219">
        <w:rPr>
          <w:rFonts w:ascii="Times New Roman" w:hAnsi="Times New Roman" w:cs="Times New Roman"/>
          <w:color w:val="000000" w:themeColor="text1"/>
          <w:shd w:val="clear" w:color="auto" w:fill="FFFFFF"/>
        </w:rPr>
        <w:t>(</w:t>
      </w:r>
      <w:proofErr w:type="spellStart"/>
      <w:r w:rsidRPr="00850219">
        <w:rPr>
          <w:rFonts w:ascii="Times New Roman" w:hAnsi="Times New Roman" w:cs="Times New Roman"/>
          <w:color w:val="000000" w:themeColor="text1"/>
          <w:shd w:val="clear" w:color="auto" w:fill="FFFFFF"/>
        </w:rPr>
        <w:t>Capaque</w:t>
      </w:r>
      <w:proofErr w:type="spellEnd"/>
      <w:r w:rsidR="00C22E62" w:rsidRPr="00850219">
        <w:rPr>
          <w:rFonts w:ascii="Times New Roman" w:hAnsi="Times New Roman" w:cs="Times New Roman"/>
          <w:color w:val="000000" w:themeColor="text1"/>
          <w:shd w:val="clear" w:color="auto" w:fill="FFFFFF"/>
        </w:rPr>
        <w:t>,</w:t>
      </w:r>
      <w:r w:rsidRPr="00850219">
        <w:rPr>
          <w:rFonts w:ascii="Times New Roman" w:hAnsi="Times New Roman" w:cs="Times New Roman"/>
          <w:color w:val="000000" w:themeColor="text1"/>
          <w:shd w:val="clear" w:color="auto" w:fill="FFFFFF"/>
        </w:rPr>
        <w:t xml:space="preserve"> </w:t>
      </w:r>
      <w:r w:rsidR="00C22E62" w:rsidRPr="00850219">
        <w:rPr>
          <w:rFonts w:ascii="Times New Roman" w:hAnsi="Times New Roman" w:cs="Times New Roman"/>
          <w:color w:val="000000" w:themeColor="text1"/>
          <w:shd w:val="clear" w:color="auto" w:fill="FFFFFF"/>
        </w:rPr>
        <w:t>2005</w:t>
      </w:r>
      <w:r w:rsidRPr="00850219">
        <w:rPr>
          <w:rFonts w:ascii="Times New Roman" w:hAnsi="Times New Roman" w:cs="Times New Roman"/>
          <w:color w:val="000000" w:themeColor="text1"/>
          <w:shd w:val="clear" w:color="auto" w:fill="FFFFFF"/>
        </w:rPr>
        <w:t>)</w:t>
      </w:r>
      <w:r w:rsidR="005B626A" w:rsidRPr="00850219">
        <w:rPr>
          <w:rFonts w:ascii="Times New Roman" w:hAnsi="Times New Roman" w:cs="Times New Roman"/>
          <w:color w:val="000000" w:themeColor="text1"/>
          <w:shd w:val="clear" w:color="auto" w:fill="FFFFFF"/>
        </w:rPr>
        <w:t>.</w:t>
      </w:r>
    </w:p>
    <w:p w14:paraId="40303945" w14:textId="72B9C2D1" w:rsidR="003135CD" w:rsidRPr="00850219" w:rsidRDefault="003135CD" w:rsidP="00850219">
      <w:pPr>
        <w:spacing w:after="160"/>
        <w:jc w:val="both"/>
        <w:rPr>
          <w:rFonts w:ascii="Times New Roman" w:eastAsia="Times New Roman" w:hAnsi="Times New Roman" w:cs="Times New Roman"/>
          <w:b/>
          <w:bCs/>
          <w:color w:val="000000" w:themeColor="text1"/>
        </w:rPr>
      </w:pPr>
      <w:r w:rsidRPr="002308CE">
        <w:rPr>
          <w:rFonts w:ascii="Times New Roman" w:hAnsi="Times New Roman" w:cs="Times New Roman"/>
          <w:b/>
          <w:bCs/>
          <w:i/>
          <w:iCs/>
          <w:color w:val="000000" w:themeColor="text1"/>
          <w:shd w:val="clear" w:color="auto" w:fill="FFFFFF"/>
        </w:rPr>
        <w:t>Pagbabalik-</w:t>
      </w:r>
      <w:proofErr w:type="spellStart"/>
      <w:r w:rsidRPr="002308CE">
        <w:rPr>
          <w:rFonts w:ascii="Times New Roman" w:hAnsi="Times New Roman" w:cs="Times New Roman"/>
          <w:b/>
          <w:bCs/>
          <w:i/>
          <w:iCs/>
          <w:color w:val="000000" w:themeColor="text1"/>
          <w:shd w:val="clear" w:color="auto" w:fill="FFFFFF"/>
        </w:rPr>
        <w:t>loob</w:t>
      </w:r>
      <w:proofErr w:type="spellEnd"/>
      <w:r w:rsidRPr="002308CE">
        <w:rPr>
          <w:rFonts w:ascii="Times New Roman" w:hAnsi="Times New Roman" w:cs="Times New Roman"/>
          <w:b/>
          <w:bCs/>
          <w:i/>
          <w:iCs/>
          <w:color w:val="000000" w:themeColor="text1"/>
          <w:shd w:val="clear" w:color="auto" w:fill="FFFFFF"/>
        </w:rPr>
        <w:t xml:space="preserve"> </w:t>
      </w:r>
      <w:proofErr w:type="spellStart"/>
      <w:r w:rsidRPr="002308CE">
        <w:rPr>
          <w:rFonts w:ascii="Times New Roman" w:hAnsi="Times New Roman" w:cs="Times New Roman"/>
          <w:b/>
          <w:bCs/>
          <w:i/>
          <w:iCs/>
          <w:color w:val="000000" w:themeColor="text1"/>
          <w:shd w:val="clear" w:color="auto" w:fill="FFFFFF"/>
        </w:rPr>
        <w:t>sa</w:t>
      </w:r>
      <w:proofErr w:type="spellEnd"/>
      <w:r w:rsidRPr="002308CE">
        <w:rPr>
          <w:rFonts w:ascii="Times New Roman" w:hAnsi="Times New Roman" w:cs="Times New Roman"/>
          <w:b/>
          <w:bCs/>
          <w:i/>
          <w:iCs/>
          <w:color w:val="000000" w:themeColor="text1"/>
          <w:shd w:val="clear" w:color="auto" w:fill="FFFFFF"/>
        </w:rPr>
        <w:t xml:space="preserve"> </w:t>
      </w:r>
      <w:proofErr w:type="spellStart"/>
      <w:r w:rsidRPr="002308CE">
        <w:rPr>
          <w:rFonts w:ascii="Times New Roman" w:hAnsi="Times New Roman" w:cs="Times New Roman"/>
          <w:b/>
          <w:bCs/>
          <w:i/>
          <w:iCs/>
          <w:color w:val="000000" w:themeColor="text1"/>
          <w:shd w:val="clear" w:color="auto" w:fill="FFFFFF"/>
        </w:rPr>
        <w:t>Diyos</w:t>
      </w:r>
      <w:proofErr w:type="spellEnd"/>
      <w:r w:rsidRPr="00850219">
        <w:rPr>
          <w:rFonts w:ascii="Times New Roman" w:eastAsia="Times New Roman" w:hAnsi="Times New Roman" w:cs="Times New Roman"/>
          <w:b/>
          <w:bCs/>
          <w:color w:val="000000" w:themeColor="text1"/>
        </w:rPr>
        <w:t xml:space="preserve"> as the Filipino Framework for Repentance and Conversion</w:t>
      </w:r>
    </w:p>
    <w:p w14:paraId="33423D87" w14:textId="36DEBE8E" w:rsidR="00F03890" w:rsidRPr="00850219" w:rsidRDefault="00F03890" w:rsidP="00850219">
      <w:pPr>
        <w:spacing w:after="160"/>
        <w:jc w:val="both"/>
        <w:rPr>
          <w:rFonts w:ascii="Times New Roman" w:eastAsia="Times New Roman" w:hAnsi="Times New Roman" w:cs="Times New Roman"/>
          <w:color w:val="000000" w:themeColor="text1"/>
        </w:rPr>
      </w:pPr>
      <w:r w:rsidRPr="00850219">
        <w:rPr>
          <w:rFonts w:ascii="Times New Roman" w:eastAsia="Times New Roman" w:hAnsi="Times New Roman" w:cs="Times New Roman"/>
          <w:color w:val="000000" w:themeColor="text1"/>
        </w:rPr>
        <w:t xml:space="preserve">The Filipino </w:t>
      </w:r>
      <w:r w:rsidR="00CB7805">
        <w:rPr>
          <w:rFonts w:ascii="Times New Roman" w:eastAsia="Times New Roman" w:hAnsi="Times New Roman" w:cs="Times New Roman"/>
          <w:color w:val="000000" w:themeColor="text1"/>
        </w:rPr>
        <w:t>concept</w:t>
      </w:r>
      <w:r w:rsidR="0064048D" w:rsidRPr="00850219">
        <w:rPr>
          <w:rFonts w:ascii="Times New Roman" w:eastAsia="Times New Roman" w:hAnsi="Times New Roman" w:cs="Times New Roman"/>
          <w:color w:val="000000" w:themeColor="text1"/>
        </w:rPr>
        <w:t xml:space="preserve"> </w:t>
      </w:r>
      <w:r w:rsidRPr="00850219">
        <w:rPr>
          <w:rFonts w:ascii="Times New Roman" w:eastAsia="Times New Roman" w:hAnsi="Times New Roman" w:cs="Times New Roman"/>
          <w:color w:val="000000" w:themeColor="text1"/>
        </w:rPr>
        <w:t>of</w:t>
      </w:r>
      <w:r w:rsidR="00CB7805">
        <w:rPr>
          <w:rFonts w:ascii="Times New Roman" w:eastAsia="Times New Roman" w:hAnsi="Times New Roman" w:cs="Times New Roman"/>
          <w:color w:val="000000" w:themeColor="text1"/>
        </w:rPr>
        <w:t xml:space="preserve"> </w:t>
      </w:r>
      <w:proofErr w:type="spellStart"/>
      <w:r w:rsidR="003135CD" w:rsidRPr="00850219">
        <w:rPr>
          <w:rFonts w:ascii="Times New Roman" w:eastAsia="Times New Roman" w:hAnsi="Times New Roman" w:cs="Times New Roman"/>
          <w:i/>
          <w:iCs/>
          <w:color w:val="000000" w:themeColor="text1"/>
        </w:rPr>
        <w:t>loob</w:t>
      </w:r>
      <w:proofErr w:type="spellEnd"/>
      <w:r w:rsidR="003135CD" w:rsidRPr="00850219">
        <w:rPr>
          <w:rFonts w:ascii="Times New Roman" w:eastAsia="Times New Roman" w:hAnsi="Times New Roman" w:cs="Times New Roman"/>
          <w:color w:val="000000" w:themeColor="text1"/>
        </w:rPr>
        <w:t xml:space="preserve"> is deeply affective</w:t>
      </w:r>
      <w:r w:rsidRPr="00850219">
        <w:rPr>
          <w:rFonts w:ascii="Times New Roman" w:eastAsia="Times New Roman" w:hAnsi="Times New Roman" w:cs="Times New Roman"/>
          <w:color w:val="000000" w:themeColor="text1"/>
        </w:rPr>
        <w:t xml:space="preserve">. </w:t>
      </w:r>
      <w:r w:rsidR="00EF1A64">
        <w:rPr>
          <w:rFonts w:ascii="Times New Roman" w:eastAsia="Times New Roman" w:hAnsi="Times New Roman" w:cs="Times New Roman"/>
          <w:color w:val="000000" w:themeColor="text1"/>
        </w:rPr>
        <w:t xml:space="preserve">Filipinos are, by nature, </w:t>
      </w:r>
      <w:r w:rsidR="004C210B">
        <w:rPr>
          <w:rFonts w:ascii="Times New Roman" w:eastAsia="Times New Roman" w:hAnsi="Times New Roman" w:cs="Times New Roman"/>
          <w:color w:val="000000" w:themeColor="text1"/>
        </w:rPr>
        <w:t>emotional</w:t>
      </w:r>
      <w:r w:rsidR="000317FA">
        <w:rPr>
          <w:rFonts w:ascii="Times New Roman" w:eastAsia="Times New Roman" w:hAnsi="Times New Roman" w:cs="Times New Roman"/>
          <w:color w:val="000000" w:themeColor="text1"/>
        </w:rPr>
        <w:t>—</w:t>
      </w:r>
      <w:r w:rsidR="004C210B">
        <w:rPr>
          <w:rFonts w:ascii="Times New Roman" w:eastAsia="Times New Roman" w:hAnsi="Times New Roman" w:cs="Times New Roman"/>
          <w:color w:val="000000" w:themeColor="text1"/>
        </w:rPr>
        <w:t xml:space="preserve">feelings are </w:t>
      </w:r>
      <w:r w:rsidR="004742F3">
        <w:rPr>
          <w:rFonts w:ascii="Times New Roman" w:eastAsia="Times New Roman" w:hAnsi="Times New Roman" w:cs="Times New Roman"/>
          <w:color w:val="000000" w:themeColor="text1"/>
        </w:rPr>
        <w:t xml:space="preserve">important </w:t>
      </w:r>
      <w:r w:rsidR="004C210B">
        <w:rPr>
          <w:rFonts w:ascii="Times New Roman" w:eastAsia="Times New Roman" w:hAnsi="Times New Roman" w:cs="Times New Roman"/>
          <w:color w:val="000000" w:themeColor="text1"/>
        </w:rPr>
        <w:t xml:space="preserve">(Manalansan, 2016). </w:t>
      </w:r>
      <w:r w:rsidRPr="00850219">
        <w:rPr>
          <w:rFonts w:ascii="Times New Roman" w:eastAsia="Times New Roman" w:hAnsi="Times New Roman" w:cs="Times New Roman"/>
          <w:color w:val="000000" w:themeColor="text1"/>
        </w:rPr>
        <w:t xml:space="preserve">Filipinos will respond to </w:t>
      </w:r>
      <w:r w:rsidR="0064048D">
        <w:rPr>
          <w:rFonts w:ascii="Times New Roman" w:eastAsia="Times New Roman" w:hAnsi="Times New Roman" w:cs="Times New Roman"/>
          <w:color w:val="000000" w:themeColor="text1"/>
        </w:rPr>
        <w:t xml:space="preserve">an offer of </w:t>
      </w:r>
      <w:r w:rsidRPr="00850219">
        <w:rPr>
          <w:rFonts w:ascii="Times New Roman" w:eastAsia="Times New Roman" w:hAnsi="Times New Roman" w:cs="Times New Roman"/>
          <w:color w:val="000000" w:themeColor="text1"/>
        </w:rPr>
        <w:t xml:space="preserve">salvation </w:t>
      </w:r>
      <w:r w:rsidR="003135CD" w:rsidRPr="00850219">
        <w:rPr>
          <w:rFonts w:ascii="Times New Roman" w:eastAsia="Times New Roman" w:hAnsi="Times New Roman" w:cs="Times New Roman"/>
          <w:color w:val="000000" w:themeColor="text1"/>
        </w:rPr>
        <w:t xml:space="preserve">not </w:t>
      </w:r>
      <w:r w:rsidRPr="00850219">
        <w:rPr>
          <w:rFonts w:ascii="Times New Roman" w:eastAsia="Times New Roman" w:hAnsi="Times New Roman" w:cs="Times New Roman"/>
          <w:color w:val="000000" w:themeColor="text1"/>
        </w:rPr>
        <w:t xml:space="preserve">just </w:t>
      </w:r>
      <w:r w:rsidR="003135CD" w:rsidRPr="00850219">
        <w:rPr>
          <w:rFonts w:ascii="Times New Roman" w:eastAsia="Times New Roman" w:hAnsi="Times New Roman" w:cs="Times New Roman"/>
          <w:color w:val="000000" w:themeColor="text1"/>
        </w:rPr>
        <w:t>cognitively</w:t>
      </w:r>
      <w:r w:rsidRPr="00850219">
        <w:rPr>
          <w:rFonts w:ascii="Times New Roman" w:eastAsia="Times New Roman" w:hAnsi="Times New Roman" w:cs="Times New Roman"/>
          <w:color w:val="000000" w:themeColor="text1"/>
        </w:rPr>
        <w:t>,</w:t>
      </w:r>
      <w:r w:rsidR="003135CD" w:rsidRPr="00850219">
        <w:rPr>
          <w:rFonts w:ascii="Times New Roman" w:eastAsia="Times New Roman" w:hAnsi="Times New Roman" w:cs="Times New Roman"/>
          <w:color w:val="000000" w:themeColor="text1"/>
        </w:rPr>
        <w:t xml:space="preserve"> but </w:t>
      </w:r>
      <w:r w:rsidR="004742F3">
        <w:rPr>
          <w:rFonts w:ascii="Times New Roman" w:eastAsia="Times New Roman" w:hAnsi="Times New Roman" w:cs="Times New Roman"/>
          <w:color w:val="000000" w:themeColor="text1"/>
        </w:rPr>
        <w:t>more</w:t>
      </w:r>
      <w:r w:rsidR="003135CD" w:rsidRPr="00850219">
        <w:rPr>
          <w:rFonts w:ascii="Times New Roman" w:eastAsia="Times New Roman" w:hAnsi="Times New Roman" w:cs="Times New Roman"/>
          <w:color w:val="000000" w:themeColor="text1"/>
        </w:rPr>
        <w:t xml:space="preserve"> emotionally. To </w:t>
      </w:r>
      <w:r w:rsidRPr="00850219">
        <w:rPr>
          <w:rFonts w:ascii="Times New Roman" w:eastAsia="Times New Roman" w:hAnsi="Times New Roman" w:cs="Times New Roman"/>
          <w:color w:val="000000" w:themeColor="text1"/>
        </w:rPr>
        <w:t>“</w:t>
      </w:r>
      <w:r w:rsidR="003135CD" w:rsidRPr="00850219">
        <w:rPr>
          <w:rFonts w:ascii="Times New Roman" w:eastAsia="Times New Roman" w:hAnsi="Times New Roman" w:cs="Times New Roman"/>
          <w:color w:val="000000" w:themeColor="text1"/>
        </w:rPr>
        <w:t xml:space="preserve">communicate repentance successfully to Filipinos, one must work with the reality that the affective element is an important part of </w:t>
      </w:r>
      <w:r w:rsidRPr="00850219">
        <w:rPr>
          <w:rFonts w:ascii="Times New Roman" w:eastAsia="Times New Roman" w:hAnsi="Times New Roman" w:cs="Times New Roman"/>
          <w:color w:val="000000" w:themeColor="text1"/>
        </w:rPr>
        <w:t xml:space="preserve">any Filipino’s </w:t>
      </w:r>
      <w:r w:rsidR="003135CD" w:rsidRPr="00850219">
        <w:rPr>
          <w:rFonts w:ascii="Times New Roman" w:eastAsia="Times New Roman" w:hAnsi="Times New Roman" w:cs="Times New Roman"/>
          <w:color w:val="000000" w:themeColor="text1"/>
        </w:rPr>
        <w:t>learning</w:t>
      </w:r>
      <w:r w:rsidRPr="00850219">
        <w:rPr>
          <w:rFonts w:ascii="Times New Roman" w:eastAsia="Times New Roman" w:hAnsi="Times New Roman" w:cs="Times New Roman"/>
          <w:color w:val="000000" w:themeColor="text1"/>
        </w:rPr>
        <w:t xml:space="preserve"> process</w:t>
      </w:r>
      <w:r w:rsidR="0064048D">
        <w:rPr>
          <w:rFonts w:ascii="Times New Roman" w:eastAsia="Times New Roman" w:hAnsi="Times New Roman" w:cs="Times New Roman"/>
          <w:color w:val="000000" w:themeColor="text1"/>
        </w:rPr>
        <w:t>”</w:t>
      </w:r>
      <w:r w:rsidR="003135CD" w:rsidRPr="00850219">
        <w:rPr>
          <w:rFonts w:ascii="Times New Roman" w:eastAsia="Times New Roman" w:hAnsi="Times New Roman" w:cs="Times New Roman"/>
          <w:color w:val="000000" w:themeColor="text1"/>
        </w:rPr>
        <w:t xml:space="preserve"> (</w:t>
      </w:r>
      <w:proofErr w:type="spellStart"/>
      <w:r w:rsidR="003135CD" w:rsidRPr="00850219">
        <w:rPr>
          <w:rFonts w:ascii="Times New Roman" w:eastAsia="Times New Roman" w:hAnsi="Times New Roman" w:cs="Times New Roman"/>
          <w:color w:val="000000" w:themeColor="text1"/>
        </w:rPr>
        <w:t>Pesebre</w:t>
      </w:r>
      <w:proofErr w:type="spellEnd"/>
      <w:r w:rsidR="003135CD" w:rsidRPr="00850219">
        <w:rPr>
          <w:rFonts w:ascii="Times New Roman" w:eastAsia="Times New Roman" w:hAnsi="Times New Roman" w:cs="Times New Roman"/>
          <w:color w:val="000000" w:themeColor="text1"/>
        </w:rPr>
        <w:t>, 2005, p. 121).</w:t>
      </w:r>
    </w:p>
    <w:p w14:paraId="5052DF26" w14:textId="2F18E71C" w:rsidR="00F03890" w:rsidRPr="00850219" w:rsidRDefault="00EF3730" w:rsidP="00850219">
      <w:pPr>
        <w:spacing w:after="160"/>
        <w:ind w:firstLine="284"/>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However, there are dangers in overemphasizing one over another.</w:t>
      </w:r>
      <w:r w:rsidR="00F03890" w:rsidRPr="00850219">
        <w:rPr>
          <w:rFonts w:ascii="Times New Roman" w:eastAsia="Times New Roman" w:hAnsi="Times New Roman" w:cs="Times New Roman"/>
          <w:color w:val="000000" w:themeColor="text1"/>
        </w:rPr>
        <w:t xml:space="preserve"> </w:t>
      </w:r>
      <w:r w:rsidR="003135CD" w:rsidRPr="00850219">
        <w:rPr>
          <w:rFonts w:ascii="Times New Roman" w:eastAsia="Times New Roman" w:hAnsi="Times New Roman" w:cs="Times New Roman"/>
          <w:color w:val="000000" w:themeColor="text1"/>
        </w:rPr>
        <w:t xml:space="preserve">If </w:t>
      </w:r>
      <w:r w:rsidR="009714C3" w:rsidRPr="00850219">
        <w:rPr>
          <w:rFonts w:ascii="Times New Roman" w:eastAsia="Times New Roman" w:hAnsi="Times New Roman" w:cs="Times New Roman"/>
          <w:color w:val="000000" w:themeColor="text1"/>
        </w:rPr>
        <w:t>conversion is</w:t>
      </w:r>
      <w:r w:rsidR="003135CD" w:rsidRPr="00850219">
        <w:rPr>
          <w:rFonts w:ascii="Times New Roman" w:eastAsia="Times New Roman" w:hAnsi="Times New Roman" w:cs="Times New Roman"/>
          <w:color w:val="000000" w:themeColor="text1"/>
        </w:rPr>
        <w:t xml:space="preserve"> treated as primarily cognitive, it </w:t>
      </w:r>
      <w:r w:rsidR="009714C3" w:rsidRPr="00850219">
        <w:rPr>
          <w:rFonts w:ascii="Times New Roman" w:eastAsia="Times New Roman" w:hAnsi="Times New Roman" w:cs="Times New Roman"/>
          <w:color w:val="000000" w:themeColor="text1"/>
        </w:rPr>
        <w:t>will not become transformative to the</w:t>
      </w:r>
      <w:r w:rsidR="003135CD" w:rsidRPr="00850219">
        <w:rPr>
          <w:rFonts w:ascii="Times New Roman" w:eastAsia="Times New Roman" w:hAnsi="Times New Roman" w:cs="Times New Roman"/>
          <w:color w:val="000000" w:themeColor="text1"/>
        </w:rPr>
        <w:t xml:space="preserve"> affective Filipino</w:t>
      </w:r>
      <w:r w:rsidR="009714C3" w:rsidRPr="00850219">
        <w:rPr>
          <w:rFonts w:ascii="Times New Roman" w:eastAsia="Times New Roman" w:hAnsi="Times New Roman" w:cs="Times New Roman"/>
          <w:color w:val="000000" w:themeColor="text1"/>
        </w:rPr>
        <w:t xml:space="preserve">, </w:t>
      </w:r>
      <w:r w:rsidR="0064048D">
        <w:rPr>
          <w:rFonts w:ascii="Times New Roman" w:eastAsia="Times New Roman" w:hAnsi="Times New Roman" w:cs="Times New Roman"/>
          <w:color w:val="000000" w:themeColor="text1"/>
        </w:rPr>
        <w:t xml:space="preserve">and </w:t>
      </w:r>
      <w:r w:rsidR="009714C3" w:rsidRPr="00850219">
        <w:rPr>
          <w:rFonts w:ascii="Times New Roman" w:eastAsia="Times New Roman" w:hAnsi="Times New Roman" w:cs="Times New Roman"/>
          <w:color w:val="000000" w:themeColor="text1"/>
        </w:rPr>
        <w:t>repentance will be shallow</w:t>
      </w:r>
      <w:r w:rsidR="003135CD" w:rsidRPr="00850219">
        <w:rPr>
          <w:rFonts w:ascii="Times New Roman" w:eastAsia="Times New Roman" w:hAnsi="Times New Roman" w:cs="Times New Roman"/>
          <w:color w:val="000000" w:themeColor="text1"/>
        </w:rPr>
        <w:t xml:space="preserve">. If treated as purely affective, </w:t>
      </w:r>
      <w:r w:rsidR="0064048D">
        <w:rPr>
          <w:rFonts w:ascii="Times New Roman" w:eastAsia="Times New Roman" w:hAnsi="Times New Roman" w:cs="Times New Roman"/>
          <w:color w:val="000000" w:themeColor="text1"/>
        </w:rPr>
        <w:t>conversion</w:t>
      </w:r>
      <w:r w:rsidR="003135CD" w:rsidRPr="00850219">
        <w:rPr>
          <w:rFonts w:ascii="Times New Roman" w:eastAsia="Times New Roman" w:hAnsi="Times New Roman" w:cs="Times New Roman"/>
          <w:color w:val="000000" w:themeColor="text1"/>
        </w:rPr>
        <w:t xml:space="preserve"> may become a series of </w:t>
      </w:r>
      <w:r w:rsidR="009714C3" w:rsidRPr="00850219">
        <w:rPr>
          <w:rFonts w:ascii="Times New Roman" w:eastAsia="Times New Roman" w:hAnsi="Times New Roman" w:cs="Times New Roman"/>
          <w:color w:val="000000" w:themeColor="text1"/>
        </w:rPr>
        <w:t>penitent</w:t>
      </w:r>
      <w:r w:rsidR="003135CD" w:rsidRPr="00850219">
        <w:rPr>
          <w:rFonts w:ascii="Times New Roman" w:eastAsia="Times New Roman" w:hAnsi="Times New Roman" w:cs="Times New Roman"/>
          <w:color w:val="000000" w:themeColor="text1"/>
        </w:rPr>
        <w:t xml:space="preserve"> acts </w:t>
      </w:r>
      <w:r w:rsidR="009714C3" w:rsidRPr="00850219">
        <w:rPr>
          <w:rFonts w:ascii="Times New Roman" w:eastAsia="Times New Roman" w:hAnsi="Times New Roman" w:cs="Times New Roman"/>
          <w:color w:val="000000" w:themeColor="text1"/>
        </w:rPr>
        <w:t xml:space="preserve">but </w:t>
      </w:r>
      <w:r w:rsidR="003135CD" w:rsidRPr="00850219">
        <w:rPr>
          <w:rFonts w:ascii="Times New Roman" w:eastAsia="Times New Roman" w:hAnsi="Times New Roman" w:cs="Times New Roman"/>
          <w:color w:val="000000" w:themeColor="text1"/>
        </w:rPr>
        <w:t xml:space="preserve">without </w:t>
      </w:r>
      <w:r w:rsidR="009714C3" w:rsidRPr="00850219">
        <w:rPr>
          <w:rFonts w:ascii="Times New Roman" w:eastAsia="Times New Roman" w:hAnsi="Times New Roman" w:cs="Times New Roman"/>
          <w:color w:val="000000" w:themeColor="text1"/>
        </w:rPr>
        <w:t>complete</w:t>
      </w:r>
      <w:r w:rsidR="003135CD" w:rsidRPr="00850219">
        <w:rPr>
          <w:rFonts w:ascii="Times New Roman" w:eastAsia="Times New Roman" w:hAnsi="Times New Roman" w:cs="Times New Roman"/>
          <w:color w:val="000000" w:themeColor="text1"/>
        </w:rPr>
        <w:t xml:space="preserve"> understanding of the </w:t>
      </w:r>
      <w:r w:rsidR="009714C3" w:rsidRPr="00850219">
        <w:rPr>
          <w:rFonts w:ascii="Times New Roman" w:eastAsia="Times New Roman" w:hAnsi="Times New Roman" w:cs="Times New Roman"/>
          <w:color w:val="000000" w:themeColor="text1"/>
        </w:rPr>
        <w:t>weight</w:t>
      </w:r>
      <w:r w:rsidR="003135CD" w:rsidRPr="00850219">
        <w:rPr>
          <w:rFonts w:ascii="Times New Roman" w:eastAsia="Times New Roman" w:hAnsi="Times New Roman" w:cs="Times New Roman"/>
          <w:color w:val="000000" w:themeColor="text1"/>
        </w:rPr>
        <w:t xml:space="preserve"> of sin. </w:t>
      </w:r>
      <w:proofErr w:type="spellStart"/>
      <w:r w:rsidR="00F03890" w:rsidRPr="00850219">
        <w:rPr>
          <w:rFonts w:ascii="Times New Roman" w:hAnsi="Times New Roman" w:cs="Times New Roman"/>
          <w:color w:val="000000" w:themeColor="text1"/>
          <w:shd w:val="clear" w:color="auto" w:fill="FFFFFF"/>
        </w:rPr>
        <w:t>Pesebre</w:t>
      </w:r>
      <w:proofErr w:type="spellEnd"/>
      <w:r w:rsidR="00F03890" w:rsidRPr="00850219">
        <w:rPr>
          <w:rFonts w:ascii="Times New Roman" w:hAnsi="Times New Roman" w:cs="Times New Roman"/>
          <w:color w:val="000000" w:themeColor="text1"/>
          <w:shd w:val="clear" w:color="auto" w:fill="FFFFFF"/>
        </w:rPr>
        <w:t xml:space="preserve"> a</w:t>
      </w:r>
      <w:r w:rsidR="009714C3" w:rsidRPr="00850219">
        <w:rPr>
          <w:rFonts w:ascii="Times New Roman" w:hAnsi="Times New Roman" w:cs="Times New Roman"/>
          <w:color w:val="000000" w:themeColor="text1"/>
          <w:shd w:val="clear" w:color="auto" w:fill="FFFFFF"/>
        </w:rPr>
        <w:t>dds,</w:t>
      </w:r>
      <w:r w:rsidR="00F03890" w:rsidRPr="00850219">
        <w:rPr>
          <w:rFonts w:ascii="Times New Roman" w:hAnsi="Times New Roman" w:cs="Times New Roman"/>
          <w:color w:val="000000" w:themeColor="text1"/>
          <w:shd w:val="clear" w:color="auto" w:fill="FFFFFF"/>
        </w:rPr>
        <w:t xml:space="preserve"> “</w:t>
      </w:r>
      <w:r w:rsidR="0064048D">
        <w:rPr>
          <w:rFonts w:ascii="Times New Roman" w:hAnsi="Times New Roman" w:cs="Times New Roman"/>
          <w:color w:val="000000" w:themeColor="text1"/>
          <w:shd w:val="clear" w:color="auto" w:fill="FFFFFF"/>
        </w:rPr>
        <w:t>W</w:t>
      </w:r>
      <w:r w:rsidR="00F03890" w:rsidRPr="00850219">
        <w:rPr>
          <w:rFonts w:ascii="Times New Roman" w:hAnsi="Times New Roman" w:cs="Times New Roman"/>
          <w:color w:val="000000" w:themeColor="text1"/>
          <w:shd w:val="clear" w:color="auto" w:fill="FFFFFF"/>
        </w:rPr>
        <w:t xml:space="preserve">hile sincerity may be elusive these days, </w:t>
      </w:r>
      <w:proofErr w:type="spellStart"/>
      <w:r w:rsidR="00F03890" w:rsidRPr="00850219">
        <w:rPr>
          <w:rFonts w:ascii="Times New Roman" w:hAnsi="Times New Roman" w:cs="Times New Roman"/>
          <w:i/>
          <w:iCs/>
          <w:color w:val="000000" w:themeColor="text1"/>
          <w:shd w:val="clear" w:color="auto" w:fill="FFFFFF"/>
        </w:rPr>
        <w:t>balik-loob</w:t>
      </w:r>
      <w:proofErr w:type="spellEnd"/>
      <w:r w:rsidR="00F03890" w:rsidRPr="00850219">
        <w:rPr>
          <w:rFonts w:ascii="Times New Roman" w:hAnsi="Times New Roman" w:cs="Times New Roman"/>
          <w:i/>
          <w:iCs/>
          <w:color w:val="000000" w:themeColor="text1"/>
          <w:shd w:val="clear" w:color="auto" w:fill="FFFFFF"/>
        </w:rPr>
        <w:t xml:space="preserve"> </w:t>
      </w:r>
      <w:r w:rsidR="00F03890" w:rsidRPr="00850219">
        <w:rPr>
          <w:rFonts w:ascii="Times New Roman" w:hAnsi="Times New Roman" w:cs="Times New Roman"/>
          <w:color w:val="000000" w:themeColor="text1"/>
          <w:shd w:val="clear" w:color="auto" w:fill="FFFFFF"/>
        </w:rPr>
        <w:t>is really a sincere act</w:t>
      </w:r>
      <w:r w:rsidR="009714C3" w:rsidRPr="00850219">
        <w:rPr>
          <w:rFonts w:ascii="Times New Roman" w:hAnsi="Times New Roman" w:cs="Times New Roman"/>
          <w:color w:val="000000" w:themeColor="text1"/>
          <w:shd w:val="clear" w:color="auto" w:fill="FFFFFF"/>
        </w:rPr>
        <w:t>”</w:t>
      </w:r>
      <w:r w:rsidR="00F03890" w:rsidRPr="00850219">
        <w:rPr>
          <w:rFonts w:ascii="Times New Roman" w:hAnsi="Times New Roman" w:cs="Times New Roman"/>
          <w:color w:val="000000" w:themeColor="text1"/>
          <w:shd w:val="clear" w:color="auto" w:fill="FFFFFF"/>
        </w:rPr>
        <w:t xml:space="preserve"> (2005, p. 127). </w:t>
      </w:r>
    </w:p>
    <w:p w14:paraId="001B5999" w14:textId="1A412BEC" w:rsidR="009714C3" w:rsidRPr="00850219" w:rsidRDefault="003135CD" w:rsidP="00850219">
      <w:pPr>
        <w:spacing w:after="160"/>
        <w:ind w:firstLine="284"/>
        <w:jc w:val="both"/>
        <w:rPr>
          <w:rFonts w:ascii="Times New Roman" w:eastAsia="Times New Roman" w:hAnsi="Times New Roman" w:cs="Times New Roman"/>
          <w:color w:val="000000" w:themeColor="text1"/>
        </w:rPr>
      </w:pPr>
      <w:r w:rsidRPr="00850219">
        <w:rPr>
          <w:rFonts w:ascii="Times New Roman" w:eastAsia="Times New Roman" w:hAnsi="Times New Roman" w:cs="Times New Roman"/>
          <w:color w:val="000000" w:themeColor="text1"/>
        </w:rPr>
        <w:lastRenderedPageBreak/>
        <w:t xml:space="preserve">The consciousness of </w:t>
      </w:r>
      <w:proofErr w:type="spellStart"/>
      <w:r w:rsidRPr="00850219">
        <w:rPr>
          <w:rFonts w:ascii="Times New Roman" w:eastAsia="Times New Roman" w:hAnsi="Times New Roman" w:cs="Times New Roman"/>
          <w:i/>
          <w:iCs/>
          <w:color w:val="000000" w:themeColor="text1"/>
        </w:rPr>
        <w:t>pagbabalik-loob</w:t>
      </w:r>
      <w:proofErr w:type="spellEnd"/>
      <w:r w:rsidRPr="00850219">
        <w:rPr>
          <w:rFonts w:ascii="Times New Roman" w:eastAsia="Times New Roman" w:hAnsi="Times New Roman" w:cs="Times New Roman"/>
          <w:color w:val="000000" w:themeColor="text1"/>
        </w:rPr>
        <w:t xml:space="preserve"> helps overcome these two problems. </w:t>
      </w:r>
      <w:r w:rsidR="009714C3" w:rsidRPr="00850219">
        <w:rPr>
          <w:rFonts w:ascii="Times New Roman" w:eastAsia="Times New Roman" w:hAnsi="Times New Roman" w:cs="Times New Roman"/>
          <w:color w:val="000000" w:themeColor="text1"/>
        </w:rPr>
        <w:t>“</w:t>
      </w:r>
      <w:r w:rsidRPr="00850219">
        <w:rPr>
          <w:rFonts w:ascii="Times New Roman" w:eastAsia="Times New Roman" w:hAnsi="Times New Roman" w:cs="Times New Roman"/>
          <w:color w:val="000000" w:themeColor="text1"/>
        </w:rPr>
        <w:t xml:space="preserve">In </w:t>
      </w:r>
      <w:proofErr w:type="spellStart"/>
      <w:r w:rsidRPr="00850219">
        <w:rPr>
          <w:rFonts w:ascii="Times New Roman" w:eastAsia="Times New Roman" w:hAnsi="Times New Roman" w:cs="Times New Roman"/>
          <w:i/>
          <w:iCs/>
          <w:color w:val="000000" w:themeColor="text1"/>
        </w:rPr>
        <w:t>balik-loob</w:t>
      </w:r>
      <w:proofErr w:type="spellEnd"/>
      <w:r w:rsidRPr="00850219">
        <w:rPr>
          <w:rFonts w:ascii="Times New Roman" w:eastAsia="Times New Roman" w:hAnsi="Times New Roman" w:cs="Times New Roman"/>
          <w:color w:val="000000" w:themeColor="text1"/>
        </w:rPr>
        <w:t>, there is sorrow</w:t>
      </w:r>
      <w:r w:rsidR="0064048D">
        <w:rPr>
          <w:rFonts w:ascii="Times New Roman" w:eastAsia="Times New Roman" w:hAnsi="Times New Roman" w:cs="Times New Roman"/>
          <w:color w:val="000000" w:themeColor="text1"/>
        </w:rPr>
        <w:t>—</w:t>
      </w:r>
      <w:r w:rsidR="009714C3" w:rsidRPr="00850219">
        <w:rPr>
          <w:rFonts w:ascii="Times New Roman" w:eastAsia="Times New Roman" w:hAnsi="Times New Roman" w:cs="Times New Roman"/>
          <w:color w:val="000000" w:themeColor="text1"/>
        </w:rPr>
        <w:t>[</w:t>
      </w:r>
      <w:r w:rsidRPr="00850219">
        <w:rPr>
          <w:rFonts w:ascii="Times New Roman" w:eastAsia="Times New Roman" w:hAnsi="Times New Roman" w:cs="Times New Roman"/>
          <w:color w:val="000000" w:themeColor="text1"/>
        </w:rPr>
        <w:t>like</w:t>
      </w:r>
      <w:r w:rsidR="009714C3" w:rsidRPr="00850219">
        <w:rPr>
          <w:rFonts w:ascii="Times New Roman" w:eastAsia="Times New Roman" w:hAnsi="Times New Roman" w:cs="Times New Roman"/>
          <w:color w:val="000000" w:themeColor="text1"/>
        </w:rPr>
        <w:t>]</w:t>
      </w:r>
      <w:r w:rsidRPr="00850219">
        <w:rPr>
          <w:rFonts w:ascii="Times New Roman" w:eastAsia="Times New Roman" w:hAnsi="Times New Roman" w:cs="Times New Roman"/>
          <w:color w:val="000000" w:themeColor="text1"/>
        </w:rPr>
        <w:t xml:space="preserve"> a rebel soldier feeling remorse for the time spent fighting the government. But</w:t>
      </w:r>
      <w:r w:rsidR="009714C3" w:rsidRPr="00850219">
        <w:rPr>
          <w:rFonts w:ascii="Times New Roman" w:eastAsia="Times New Roman" w:hAnsi="Times New Roman" w:cs="Times New Roman"/>
          <w:color w:val="000000" w:themeColor="text1"/>
        </w:rPr>
        <w:t>…</w:t>
      </w:r>
      <w:r w:rsidR="000317FA">
        <w:rPr>
          <w:rFonts w:ascii="Times New Roman" w:eastAsia="Times New Roman" w:hAnsi="Times New Roman" w:cs="Times New Roman"/>
          <w:color w:val="000000" w:themeColor="text1"/>
        </w:rPr>
        <w:t xml:space="preserve"> </w:t>
      </w:r>
      <w:r w:rsidRPr="00850219">
        <w:rPr>
          <w:rFonts w:ascii="Times New Roman" w:eastAsia="Times New Roman" w:hAnsi="Times New Roman" w:cs="Times New Roman"/>
          <w:color w:val="000000" w:themeColor="text1"/>
        </w:rPr>
        <w:t xml:space="preserve">there is also </w:t>
      </w:r>
      <w:r w:rsidR="009714C3" w:rsidRPr="00850219">
        <w:rPr>
          <w:rFonts w:ascii="Times New Roman" w:eastAsia="Times New Roman" w:hAnsi="Times New Roman" w:cs="Times New Roman"/>
          <w:color w:val="000000" w:themeColor="text1"/>
        </w:rPr>
        <w:t>that strong element of hopeful</w:t>
      </w:r>
      <w:r w:rsidRPr="00850219">
        <w:rPr>
          <w:rFonts w:ascii="Times New Roman" w:eastAsia="Times New Roman" w:hAnsi="Times New Roman" w:cs="Times New Roman"/>
          <w:color w:val="000000" w:themeColor="text1"/>
        </w:rPr>
        <w:t xml:space="preserve"> anticipation</w:t>
      </w:r>
      <w:r w:rsidR="009714C3" w:rsidRPr="00850219">
        <w:rPr>
          <w:rFonts w:ascii="Times New Roman" w:eastAsia="Times New Roman" w:hAnsi="Times New Roman" w:cs="Times New Roman"/>
          <w:color w:val="000000" w:themeColor="text1"/>
        </w:rPr>
        <w:t>” (</w:t>
      </w:r>
      <w:proofErr w:type="spellStart"/>
      <w:r w:rsidR="009714C3" w:rsidRPr="00850219">
        <w:rPr>
          <w:rFonts w:ascii="Times New Roman" w:eastAsia="Times New Roman" w:hAnsi="Times New Roman" w:cs="Times New Roman"/>
          <w:color w:val="000000" w:themeColor="text1"/>
        </w:rPr>
        <w:t>Pesebre</w:t>
      </w:r>
      <w:proofErr w:type="spellEnd"/>
      <w:r w:rsidR="009714C3" w:rsidRPr="00850219">
        <w:rPr>
          <w:rFonts w:ascii="Times New Roman" w:eastAsia="Times New Roman" w:hAnsi="Times New Roman" w:cs="Times New Roman"/>
          <w:color w:val="000000" w:themeColor="text1"/>
        </w:rPr>
        <w:t>, 2005, p. 130)</w:t>
      </w:r>
      <w:r w:rsidRPr="00850219">
        <w:rPr>
          <w:rFonts w:ascii="Times New Roman" w:eastAsia="Times New Roman" w:hAnsi="Times New Roman" w:cs="Times New Roman"/>
          <w:color w:val="000000" w:themeColor="text1"/>
        </w:rPr>
        <w:t xml:space="preserve"> for a new future and a better life</w:t>
      </w:r>
      <w:r w:rsidR="009714C3" w:rsidRPr="00850219">
        <w:rPr>
          <w:rFonts w:ascii="Times New Roman" w:eastAsia="Times New Roman" w:hAnsi="Times New Roman" w:cs="Times New Roman"/>
          <w:color w:val="000000" w:themeColor="text1"/>
        </w:rPr>
        <w:t xml:space="preserve">. </w:t>
      </w:r>
      <w:r w:rsidR="009714C3" w:rsidRPr="00850219">
        <w:rPr>
          <w:rFonts w:ascii="Times New Roman" w:eastAsia="Times New Roman" w:hAnsi="Times New Roman" w:cs="Times New Roman"/>
          <w:i/>
          <w:iCs/>
          <w:color w:val="000000" w:themeColor="text1"/>
        </w:rPr>
        <w:t>P</w:t>
      </w:r>
      <w:r w:rsidRPr="00850219">
        <w:rPr>
          <w:rFonts w:ascii="Times New Roman" w:eastAsia="Times New Roman" w:hAnsi="Times New Roman" w:cs="Times New Roman"/>
          <w:i/>
          <w:iCs/>
          <w:color w:val="000000" w:themeColor="text1"/>
        </w:rPr>
        <w:t>agbabalik-</w:t>
      </w:r>
      <w:proofErr w:type="spellStart"/>
      <w:r w:rsidRPr="00850219">
        <w:rPr>
          <w:rFonts w:ascii="Times New Roman" w:eastAsia="Times New Roman" w:hAnsi="Times New Roman" w:cs="Times New Roman"/>
          <w:i/>
          <w:iCs/>
          <w:color w:val="000000" w:themeColor="text1"/>
        </w:rPr>
        <w:t>loob</w:t>
      </w:r>
      <w:proofErr w:type="spellEnd"/>
      <w:r w:rsidRPr="00850219">
        <w:rPr>
          <w:rFonts w:ascii="Times New Roman" w:eastAsia="Times New Roman" w:hAnsi="Times New Roman" w:cs="Times New Roman"/>
          <w:i/>
          <w:iCs/>
          <w:color w:val="000000" w:themeColor="text1"/>
        </w:rPr>
        <w:t xml:space="preserve"> </w:t>
      </w:r>
      <w:proofErr w:type="spellStart"/>
      <w:r w:rsidRPr="00850219">
        <w:rPr>
          <w:rFonts w:ascii="Times New Roman" w:eastAsia="Times New Roman" w:hAnsi="Times New Roman" w:cs="Times New Roman"/>
          <w:i/>
          <w:iCs/>
          <w:color w:val="000000" w:themeColor="text1"/>
        </w:rPr>
        <w:t>sa</w:t>
      </w:r>
      <w:proofErr w:type="spellEnd"/>
      <w:r w:rsidRPr="00850219">
        <w:rPr>
          <w:rFonts w:ascii="Times New Roman" w:eastAsia="Times New Roman" w:hAnsi="Times New Roman" w:cs="Times New Roman"/>
          <w:i/>
          <w:iCs/>
          <w:color w:val="000000" w:themeColor="text1"/>
        </w:rPr>
        <w:t xml:space="preserve"> </w:t>
      </w:r>
      <w:proofErr w:type="spellStart"/>
      <w:r w:rsidRPr="00850219">
        <w:rPr>
          <w:rFonts w:ascii="Times New Roman" w:eastAsia="Times New Roman" w:hAnsi="Times New Roman" w:cs="Times New Roman"/>
          <w:i/>
          <w:iCs/>
          <w:color w:val="000000" w:themeColor="text1"/>
        </w:rPr>
        <w:t>Diyos</w:t>
      </w:r>
      <w:proofErr w:type="spellEnd"/>
      <w:r w:rsidRPr="00850219">
        <w:rPr>
          <w:rFonts w:ascii="Times New Roman" w:eastAsia="Times New Roman" w:hAnsi="Times New Roman" w:cs="Times New Roman"/>
          <w:color w:val="000000" w:themeColor="text1"/>
        </w:rPr>
        <w:t xml:space="preserve"> ensures sincerity in repentance, especially because it is God-centered. </w:t>
      </w:r>
      <w:r w:rsidR="0064048D">
        <w:rPr>
          <w:rFonts w:ascii="Times New Roman" w:eastAsia="Times New Roman" w:hAnsi="Times New Roman" w:cs="Times New Roman"/>
          <w:color w:val="000000" w:themeColor="text1"/>
        </w:rPr>
        <w:t>The notion</w:t>
      </w:r>
      <w:r w:rsidRPr="00850219">
        <w:rPr>
          <w:rFonts w:ascii="Times New Roman" w:eastAsia="Times New Roman" w:hAnsi="Times New Roman" w:cs="Times New Roman"/>
          <w:color w:val="000000" w:themeColor="text1"/>
        </w:rPr>
        <w:t xml:space="preserve"> </w:t>
      </w:r>
      <w:r w:rsidR="00EF3730">
        <w:rPr>
          <w:rFonts w:ascii="Times New Roman" w:eastAsia="Times New Roman" w:hAnsi="Times New Roman" w:cs="Times New Roman"/>
          <w:color w:val="000000" w:themeColor="text1"/>
        </w:rPr>
        <w:t>go</w:t>
      </w:r>
      <w:r w:rsidRPr="00850219">
        <w:rPr>
          <w:rFonts w:ascii="Times New Roman" w:eastAsia="Times New Roman" w:hAnsi="Times New Roman" w:cs="Times New Roman"/>
          <w:color w:val="000000" w:themeColor="text1"/>
        </w:rPr>
        <w:t xml:space="preserve">es beyond merely considering the destructive effects of sin and leads to the recognition that sin </w:t>
      </w:r>
      <w:r w:rsidR="00EF3730">
        <w:rPr>
          <w:rFonts w:ascii="Times New Roman" w:eastAsia="Times New Roman" w:hAnsi="Times New Roman" w:cs="Times New Roman"/>
          <w:color w:val="000000" w:themeColor="text1"/>
        </w:rPr>
        <w:t>violates</w:t>
      </w:r>
      <w:r w:rsidRPr="00850219">
        <w:rPr>
          <w:rFonts w:ascii="Times New Roman" w:eastAsia="Times New Roman" w:hAnsi="Times New Roman" w:cs="Times New Roman"/>
          <w:color w:val="000000" w:themeColor="text1"/>
        </w:rPr>
        <w:t xml:space="preserve"> God’s character (</w:t>
      </w:r>
      <w:proofErr w:type="spellStart"/>
      <w:r w:rsidRPr="00850219">
        <w:rPr>
          <w:rFonts w:ascii="Times New Roman" w:eastAsia="Times New Roman" w:hAnsi="Times New Roman" w:cs="Times New Roman"/>
          <w:color w:val="000000" w:themeColor="text1"/>
        </w:rPr>
        <w:t>Pesebre</w:t>
      </w:r>
      <w:proofErr w:type="spellEnd"/>
      <w:r w:rsidRPr="00850219">
        <w:rPr>
          <w:rFonts w:ascii="Times New Roman" w:eastAsia="Times New Roman" w:hAnsi="Times New Roman" w:cs="Times New Roman"/>
          <w:color w:val="000000" w:themeColor="text1"/>
        </w:rPr>
        <w:t>, 2005, pp. 127–128).</w:t>
      </w:r>
      <w:r w:rsidR="009714C3" w:rsidRPr="00850219">
        <w:rPr>
          <w:rFonts w:ascii="Times New Roman" w:eastAsia="Times New Roman" w:hAnsi="Times New Roman" w:cs="Times New Roman"/>
          <w:color w:val="000000" w:themeColor="text1"/>
        </w:rPr>
        <w:t xml:space="preserve"> </w:t>
      </w:r>
      <w:r w:rsidR="0064048D">
        <w:rPr>
          <w:rFonts w:ascii="Times New Roman" w:eastAsia="Times New Roman" w:hAnsi="Times New Roman" w:cs="Times New Roman"/>
          <w:color w:val="000000" w:themeColor="text1"/>
        </w:rPr>
        <w:t xml:space="preserve">As </w:t>
      </w:r>
      <w:r w:rsidRPr="00850219">
        <w:rPr>
          <w:rFonts w:ascii="Times New Roman" w:eastAsia="Times New Roman" w:hAnsi="Times New Roman" w:cs="Times New Roman"/>
          <w:color w:val="000000" w:themeColor="text1"/>
        </w:rPr>
        <w:t>1 Corinthians 7:10 reminds us, “Godly sorrow brings repentance that leads to salvation.”</w:t>
      </w:r>
    </w:p>
    <w:p w14:paraId="5218276F" w14:textId="7DADCE85" w:rsidR="00A71185" w:rsidRPr="00850219" w:rsidRDefault="00C67992" w:rsidP="00850219">
      <w:pPr>
        <w:spacing w:after="160"/>
        <w:jc w:val="both"/>
        <w:rPr>
          <w:rFonts w:ascii="Times New Roman" w:hAnsi="Times New Roman" w:cs="Times New Roman"/>
          <w:b/>
          <w:color w:val="000000" w:themeColor="text1"/>
        </w:rPr>
      </w:pPr>
      <w:r w:rsidRPr="00850219">
        <w:rPr>
          <w:rFonts w:ascii="Times New Roman" w:hAnsi="Times New Roman" w:cs="Times New Roman"/>
          <w:b/>
          <w:color w:val="000000" w:themeColor="text1"/>
        </w:rPr>
        <w:t>C</w:t>
      </w:r>
      <w:r w:rsidR="00C22E62" w:rsidRPr="00850219">
        <w:rPr>
          <w:rFonts w:ascii="Times New Roman" w:hAnsi="Times New Roman" w:cs="Times New Roman"/>
          <w:b/>
          <w:color w:val="000000" w:themeColor="text1"/>
        </w:rPr>
        <w:t>onclusion</w:t>
      </w:r>
    </w:p>
    <w:p w14:paraId="05B1A684" w14:textId="70EBCBE5" w:rsidR="00B75449" w:rsidRDefault="002D3E97" w:rsidP="00B75449">
      <w:pPr>
        <w:spacing w:after="160"/>
        <w:jc w:val="both"/>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In cross-cultural communication, the meaning of the gospel is ultimately determined by the listener, not solely by the messenger (D. Whiteman, personal communication, March 16, 2026). Thus, it is critical to communicate the gospel in a language the Filipino will understand. </w:t>
      </w:r>
      <w:r w:rsidR="00B75449">
        <w:rPr>
          <w:rFonts w:ascii="Times New Roman" w:eastAsia="Times New Roman" w:hAnsi="Times New Roman" w:cs="Times New Roman"/>
          <w:color w:val="000000" w:themeColor="text1"/>
          <w:shd w:val="clear" w:color="auto" w:fill="FFFFFF"/>
        </w:rPr>
        <w:t xml:space="preserve">Ed Lapiz, a well-known Filipino pastor, once suggested that in any attempt the </w:t>
      </w:r>
      <w:r w:rsidR="000317FA">
        <w:rPr>
          <w:rFonts w:ascii="Times New Roman" w:eastAsia="Times New Roman" w:hAnsi="Times New Roman" w:cs="Times New Roman"/>
          <w:color w:val="000000" w:themeColor="text1"/>
          <w:shd w:val="clear" w:color="auto" w:fill="FFFFFF"/>
        </w:rPr>
        <w:t>C</w:t>
      </w:r>
      <w:r w:rsidR="00B75449">
        <w:rPr>
          <w:rFonts w:ascii="Times New Roman" w:eastAsia="Times New Roman" w:hAnsi="Times New Roman" w:cs="Times New Roman"/>
          <w:color w:val="000000" w:themeColor="text1"/>
          <w:shd w:val="clear" w:color="auto" w:fill="FFFFFF"/>
        </w:rPr>
        <w:t xml:space="preserve">hurch makes at “evangelizing Filipinos, one must address the </w:t>
      </w:r>
      <w:proofErr w:type="spellStart"/>
      <w:r w:rsidR="00B75449">
        <w:rPr>
          <w:rFonts w:ascii="Times New Roman" w:eastAsia="Times New Roman" w:hAnsi="Times New Roman" w:cs="Times New Roman"/>
          <w:color w:val="000000" w:themeColor="text1"/>
          <w:shd w:val="clear" w:color="auto" w:fill="FFFFFF"/>
        </w:rPr>
        <w:t>kalooban</w:t>
      </w:r>
      <w:proofErr w:type="spellEnd"/>
      <w:r w:rsidR="00B75449">
        <w:rPr>
          <w:rFonts w:ascii="Times New Roman" w:eastAsia="Times New Roman" w:hAnsi="Times New Roman" w:cs="Times New Roman"/>
          <w:color w:val="000000" w:themeColor="text1"/>
          <w:shd w:val="clear" w:color="auto" w:fill="FFFFFF"/>
        </w:rPr>
        <w:t>” (</w:t>
      </w:r>
      <w:proofErr w:type="spellStart"/>
      <w:r w:rsidR="00B75449">
        <w:rPr>
          <w:rFonts w:ascii="Times New Roman" w:eastAsia="Times New Roman" w:hAnsi="Times New Roman" w:cs="Times New Roman"/>
          <w:color w:val="000000" w:themeColor="text1"/>
          <w:shd w:val="clear" w:color="auto" w:fill="FFFFFF"/>
        </w:rPr>
        <w:t>Pesebre</w:t>
      </w:r>
      <w:proofErr w:type="spellEnd"/>
      <w:r w:rsidR="00B75449">
        <w:rPr>
          <w:rFonts w:ascii="Times New Roman" w:eastAsia="Times New Roman" w:hAnsi="Times New Roman" w:cs="Times New Roman"/>
          <w:color w:val="000000" w:themeColor="text1"/>
          <w:shd w:val="clear" w:color="auto" w:fill="FFFFFF"/>
        </w:rPr>
        <w:t xml:space="preserve">, 2005, pp. 118-119). </w:t>
      </w:r>
      <w:r>
        <w:rPr>
          <w:rFonts w:ascii="Times New Roman" w:eastAsia="Times New Roman" w:hAnsi="Times New Roman" w:cs="Times New Roman"/>
          <w:color w:val="000000" w:themeColor="text1"/>
          <w:shd w:val="clear" w:color="auto" w:fill="FFFFFF"/>
        </w:rPr>
        <w:t>C</w:t>
      </w:r>
      <w:r w:rsidR="00B75449">
        <w:rPr>
          <w:rFonts w:ascii="Times New Roman" w:eastAsia="Times New Roman" w:hAnsi="Times New Roman" w:cs="Times New Roman"/>
          <w:color w:val="000000" w:themeColor="text1"/>
          <w:shd w:val="clear" w:color="auto" w:fill="FFFFFF"/>
        </w:rPr>
        <w:t xml:space="preserve">ommunicating biblical repentance and salvation in the Philippine context requires more than just translating theological terms into Filipino; it requires engaging the Filipino worldview and </w:t>
      </w:r>
      <w:r w:rsidR="00EF3730">
        <w:rPr>
          <w:rFonts w:ascii="Times New Roman" w:eastAsia="Times New Roman" w:hAnsi="Times New Roman" w:cs="Times New Roman"/>
          <w:color w:val="000000" w:themeColor="text1"/>
          <w:shd w:val="clear" w:color="auto" w:fill="FFFFFF"/>
        </w:rPr>
        <w:t>their</w:t>
      </w:r>
      <w:r w:rsidR="00B75449">
        <w:rPr>
          <w:rFonts w:ascii="Times New Roman" w:eastAsia="Times New Roman" w:hAnsi="Times New Roman" w:cs="Times New Roman"/>
          <w:color w:val="000000" w:themeColor="text1"/>
          <w:shd w:val="clear" w:color="auto" w:fill="FFFFFF"/>
        </w:rPr>
        <w:t xml:space="preserve"> understanding of </w:t>
      </w:r>
      <w:proofErr w:type="spellStart"/>
      <w:r w:rsidR="00B75449">
        <w:rPr>
          <w:rFonts w:ascii="Times New Roman" w:eastAsia="Times New Roman" w:hAnsi="Times New Roman" w:cs="Times New Roman"/>
          <w:i/>
          <w:iCs/>
          <w:color w:val="000000" w:themeColor="text1"/>
          <w:shd w:val="clear" w:color="auto" w:fill="FFFFFF"/>
        </w:rPr>
        <w:t>loob</w:t>
      </w:r>
      <w:proofErr w:type="spellEnd"/>
      <w:r w:rsidR="00B75449">
        <w:rPr>
          <w:rFonts w:ascii="Times New Roman" w:eastAsia="Times New Roman" w:hAnsi="Times New Roman" w:cs="Times New Roman"/>
          <w:i/>
          <w:iCs/>
          <w:color w:val="000000" w:themeColor="text1"/>
          <w:shd w:val="clear" w:color="auto" w:fill="FFFFFF"/>
        </w:rPr>
        <w:t xml:space="preserve">. </w:t>
      </w:r>
      <w:r w:rsidR="000317FA">
        <w:rPr>
          <w:rFonts w:ascii="Times New Roman" w:eastAsia="Times New Roman" w:hAnsi="Times New Roman" w:cs="Times New Roman"/>
          <w:color w:val="000000" w:themeColor="text1"/>
          <w:shd w:val="clear" w:color="auto" w:fill="FFFFFF"/>
        </w:rPr>
        <w:t xml:space="preserve">Such an engagement </w:t>
      </w:r>
      <w:r w:rsidR="00B75449">
        <w:rPr>
          <w:rFonts w:ascii="Times New Roman" w:eastAsia="Times New Roman" w:hAnsi="Times New Roman" w:cs="Times New Roman"/>
          <w:color w:val="000000" w:themeColor="text1"/>
          <w:shd w:val="clear" w:color="auto" w:fill="FFFFFF"/>
        </w:rPr>
        <w:t xml:space="preserve">provides a culturally meaningful lens through which Filipinos may understand repentance, conversion, and salvation as not just about changing allegiances but as a deep, inner transformation resulting from the return or </w:t>
      </w:r>
      <w:r w:rsidR="00EF3730">
        <w:rPr>
          <w:rFonts w:ascii="Times New Roman" w:eastAsia="Times New Roman" w:hAnsi="Times New Roman" w:cs="Times New Roman"/>
          <w:color w:val="000000" w:themeColor="text1"/>
          <w:shd w:val="clear" w:color="auto" w:fill="FFFFFF"/>
        </w:rPr>
        <w:t>re</w:t>
      </w:r>
      <w:r w:rsidR="00B75449">
        <w:rPr>
          <w:rFonts w:ascii="Times New Roman" w:eastAsia="Times New Roman" w:hAnsi="Times New Roman" w:cs="Times New Roman"/>
          <w:color w:val="000000" w:themeColor="text1"/>
          <w:shd w:val="clear" w:color="auto" w:fill="FFFFFF"/>
        </w:rPr>
        <w:t xml:space="preserve">alignment of one’s </w:t>
      </w:r>
      <w:proofErr w:type="spellStart"/>
      <w:r w:rsidR="00B75449">
        <w:rPr>
          <w:rFonts w:ascii="Times New Roman" w:eastAsia="Times New Roman" w:hAnsi="Times New Roman" w:cs="Times New Roman"/>
          <w:i/>
          <w:iCs/>
          <w:color w:val="000000" w:themeColor="text1"/>
          <w:shd w:val="clear" w:color="auto" w:fill="FFFFFF"/>
        </w:rPr>
        <w:t>loob</w:t>
      </w:r>
      <w:proofErr w:type="spellEnd"/>
      <w:r w:rsidR="00B75449">
        <w:rPr>
          <w:rFonts w:ascii="Times New Roman" w:eastAsia="Times New Roman" w:hAnsi="Times New Roman" w:cs="Times New Roman"/>
          <w:i/>
          <w:iCs/>
          <w:color w:val="000000" w:themeColor="text1"/>
          <w:shd w:val="clear" w:color="auto" w:fill="FFFFFF"/>
        </w:rPr>
        <w:t xml:space="preserve"> </w:t>
      </w:r>
      <w:r w:rsidR="00B75449">
        <w:rPr>
          <w:rFonts w:ascii="Times New Roman" w:eastAsia="Times New Roman" w:hAnsi="Times New Roman" w:cs="Times New Roman"/>
          <w:color w:val="000000" w:themeColor="text1"/>
          <w:shd w:val="clear" w:color="auto" w:fill="FFFFFF"/>
        </w:rPr>
        <w:t xml:space="preserve">to God. </w:t>
      </w:r>
    </w:p>
    <w:p w14:paraId="153504F5" w14:textId="3034D3D4" w:rsidR="00741318" w:rsidRDefault="00EF3730" w:rsidP="00741318">
      <w:pPr>
        <w:spacing w:after="160"/>
        <w:ind w:firstLine="284"/>
        <w:jc w:val="both"/>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i/>
          <w:iCs/>
          <w:color w:val="000000" w:themeColor="text1"/>
          <w:shd w:val="clear" w:color="auto" w:fill="FFFFFF"/>
        </w:rPr>
        <w:t>Pagbabalik-</w:t>
      </w:r>
      <w:proofErr w:type="spellStart"/>
      <w:r>
        <w:rPr>
          <w:rFonts w:ascii="Times New Roman" w:eastAsia="Times New Roman" w:hAnsi="Times New Roman" w:cs="Times New Roman"/>
          <w:i/>
          <w:iCs/>
          <w:color w:val="000000" w:themeColor="text1"/>
          <w:shd w:val="clear" w:color="auto" w:fill="FFFFFF"/>
        </w:rPr>
        <w:t>loob</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sa</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Diyos</w:t>
      </w:r>
      <w:proofErr w:type="spellEnd"/>
      <w:r w:rsidR="00B75449">
        <w:rPr>
          <w:rFonts w:ascii="Times New Roman" w:eastAsia="Times New Roman" w:hAnsi="Times New Roman" w:cs="Times New Roman"/>
          <w:color w:val="000000" w:themeColor="text1"/>
          <w:shd w:val="clear" w:color="auto" w:fill="FFFFFF"/>
        </w:rPr>
        <w:t xml:space="preserve"> is </w:t>
      </w:r>
      <w:r w:rsidR="00B00C6F">
        <w:rPr>
          <w:rFonts w:ascii="Times New Roman" w:eastAsia="Times New Roman" w:hAnsi="Times New Roman" w:cs="Times New Roman"/>
          <w:color w:val="000000" w:themeColor="text1"/>
          <w:shd w:val="clear" w:color="auto" w:fill="FFFFFF"/>
        </w:rPr>
        <w:t>God-centered</w:t>
      </w:r>
      <w:r w:rsidR="00B75449">
        <w:rPr>
          <w:rFonts w:ascii="Times New Roman" w:eastAsia="Times New Roman" w:hAnsi="Times New Roman" w:cs="Times New Roman"/>
          <w:color w:val="000000" w:themeColor="text1"/>
          <w:shd w:val="clear" w:color="auto" w:fill="FFFFFF"/>
        </w:rPr>
        <w:t xml:space="preserve"> and </w:t>
      </w:r>
      <w:r w:rsidR="002830C8">
        <w:rPr>
          <w:rFonts w:ascii="Times New Roman" w:eastAsia="Times New Roman" w:hAnsi="Times New Roman" w:cs="Times New Roman"/>
          <w:color w:val="000000" w:themeColor="text1"/>
          <w:shd w:val="clear" w:color="auto" w:fill="FFFFFF"/>
        </w:rPr>
        <w:t>ultimately a return to God</w:t>
      </w:r>
      <w:r w:rsidR="00741318">
        <w:rPr>
          <w:rFonts w:ascii="Times New Roman" w:eastAsia="Times New Roman" w:hAnsi="Times New Roman" w:cs="Times New Roman"/>
          <w:color w:val="000000" w:themeColor="text1"/>
          <w:shd w:val="clear" w:color="auto" w:fill="FFFFFF"/>
        </w:rPr>
        <w:t>,</w:t>
      </w:r>
      <w:r w:rsidR="002830C8">
        <w:rPr>
          <w:rFonts w:ascii="Times New Roman" w:eastAsia="Times New Roman" w:hAnsi="Times New Roman" w:cs="Times New Roman"/>
          <w:color w:val="000000" w:themeColor="text1"/>
          <w:shd w:val="clear" w:color="auto" w:fill="FFFFFF"/>
        </w:rPr>
        <w:t xml:space="preserve"> whose grace initiates reconciliation and whose Spirit </w:t>
      </w:r>
      <w:r w:rsidR="00741318">
        <w:rPr>
          <w:rFonts w:ascii="Times New Roman" w:eastAsia="Times New Roman" w:hAnsi="Times New Roman" w:cs="Times New Roman"/>
          <w:color w:val="000000" w:themeColor="text1"/>
          <w:shd w:val="clear" w:color="auto" w:fill="FFFFFF"/>
        </w:rPr>
        <w:t>renews</w:t>
      </w:r>
      <w:r w:rsidR="002830C8">
        <w:rPr>
          <w:rFonts w:ascii="Times New Roman" w:eastAsia="Times New Roman" w:hAnsi="Times New Roman" w:cs="Times New Roman"/>
          <w:color w:val="000000" w:themeColor="text1"/>
          <w:shd w:val="clear" w:color="auto" w:fill="FFFFFF"/>
        </w:rPr>
        <w:t xml:space="preserve"> the whole person. In this sense, </w:t>
      </w:r>
      <w:proofErr w:type="spellStart"/>
      <w:r w:rsidR="002830C8">
        <w:rPr>
          <w:rFonts w:ascii="Times New Roman" w:eastAsia="Times New Roman" w:hAnsi="Times New Roman" w:cs="Times New Roman"/>
          <w:i/>
          <w:iCs/>
          <w:color w:val="000000" w:themeColor="text1"/>
          <w:shd w:val="clear" w:color="auto" w:fill="FFFFFF"/>
        </w:rPr>
        <w:t>pagbabalik</w:t>
      </w:r>
      <w:proofErr w:type="spellEnd"/>
      <w:r w:rsidR="002830C8">
        <w:rPr>
          <w:rFonts w:ascii="Times New Roman" w:eastAsia="Times New Roman" w:hAnsi="Times New Roman" w:cs="Times New Roman"/>
          <w:i/>
          <w:iCs/>
          <w:color w:val="000000" w:themeColor="text1"/>
          <w:shd w:val="clear" w:color="auto" w:fill="FFFFFF"/>
        </w:rPr>
        <w:t xml:space="preserve"> </w:t>
      </w:r>
      <w:proofErr w:type="spellStart"/>
      <w:r w:rsidR="002830C8">
        <w:rPr>
          <w:rFonts w:ascii="Times New Roman" w:eastAsia="Times New Roman" w:hAnsi="Times New Roman" w:cs="Times New Roman"/>
          <w:i/>
          <w:iCs/>
          <w:color w:val="000000" w:themeColor="text1"/>
          <w:shd w:val="clear" w:color="auto" w:fill="FFFFFF"/>
        </w:rPr>
        <w:t>loob</w:t>
      </w:r>
      <w:proofErr w:type="spellEnd"/>
      <w:r w:rsidR="002830C8">
        <w:rPr>
          <w:rFonts w:ascii="Times New Roman" w:eastAsia="Times New Roman" w:hAnsi="Times New Roman" w:cs="Times New Roman"/>
          <w:i/>
          <w:iCs/>
          <w:color w:val="000000" w:themeColor="text1"/>
          <w:shd w:val="clear" w:color="auto" w:fill="FFFFFF"/>
        </w:rPr>
        <w:t xml:space="preserve"> </w:t>
      </w:r>
      <w:r w:rsidR="002830C8">
        <w:rPr>
          <w:rFonts w:ascii="Times New Roman" w:eastAsia="Times New Roman" w:hAnsi="Times New Roman" w:cs="Times New Roman"/>
          <w:color w:val="000000" w:themeColor="text1"/>
          <w:shd w:val="clear" w:color="auto" w:fill="FFFFFF"/>
        </w:rPr>
        <w:t xml:space="preserve">leads to </w:t>
      </w:r>
      <w:proofErr w:type="spellStart"/>
      <w:r w:rsidR="002830C8">
        <w:rPr>
          <w:rFonts w:ascii="Times New Roman" w:eastAsia="Times New Roman" w:hAnsi="Times New Roman" w:cs="Times New Roman"/>
          <w:i/>
          <w:iCs/>
          <w:color w:val="000000" w:themeColor="text1"/>
          <w:shd w:val="clear" w:color="auto" w:fill="FFFFFF"/>
        </w:rPr>
        <w:t>pagbabagong-loob</w:t>
      </w:r>
      <w:proofErr w:type="spellEnd"/>
      <w:r w:rsidR="00B75449">
        <w:rPr>
          <w:rFonts w:ascii="Times New Roman" w:eastAsia="Times New Roman" w:hAnsi="Times New Roman" w:cs="Times New Roman"/>
          <w:i/>
          <w:iCs/>
          <w:color w:val="000000" w:themeColor="text1"/>
          <w:shd w:val="clear" w:color="auto" w:fill="FFFFFF"/>
        </w:rPr>
        <w:t xml:space="preserve"> </w:t>
      </w:r>
      <w:r w:rsidR="00B75449">
        <w:rPr>
          <w:rFonts w:ascii="Times New Roman" w:eastAsia="Times New Roman" w:hAnsi="Times New Roman" w:cs="Times New Roman"/>
          <w:color w:val="000000" w:themeColor="text1"/>
          <w:shd w:val="clear" w:color="auto" w:fill="FFFFFF"/>
        </w:rPr>
        <w:t>or inner transformation</w:t>
      </w:r>
      <w:r w:rsidR="002830C8">
        <w:rPr>
          <w:rFonts w:ascii="Times New Roman" w:eastAsia="Times New Roman" w:hAnsi="Times New Roman" w:cs="Times New Roman"/>
          <w:i/>
          <w:iCs/>
          <w:color w:val="000000" w:themeColor="text1"/>
          <w:shd w:val="clear" w:color="auto" w:fill="FFFFFF"/>
        </w:rPr>
        <w:t xml:space="preserve">, </w:t>
      </w:r>
      <w:r w:rsidR="002830C8">
        <w:rPr>
          <w:rFonts w:ascii="Times New Roman" w:eastAsia="Times New Roman" w:hAnsi="Times New Roman" w:cs="Times New Roman"/>
          <w:color w:val="000000" w:themeColor="text1"/>
          <w:shd w:val="clear" w:color="auto" w:fill="FFFFFF"/>
        </w:rPr>
        <w:t xml:space="preserve">an ongoing </w:t>
      </w:r>
      <w:r w:rsidR="000317FA">
        <w:rPr>
          <w:rFonts w:ascii="Times New Roman" w:eastAsia="Times New Roman" w:hAnsi="Times New Roman" w:cs="Times New Roman"/>
          <w:color w:val="000000" w:themeColor="text1"/>
          <w:shd w:val="clear" w:color="auto" w:fill="FFFFFF"/>
        </w:rPr>
        <w:t xml:space="preserve">change </w:t>
      </w:r>
      <w:r w:rsidR="002830C8">
        <w:rPr>
          <w:rFonts w:ascii="Times New Roman" w:eastAsia="Times New Roman" w:hAnsi="Times New Roman" w:cs="Times New Roman"/>
          <w:color w:val="000000" w:themeColor="text1"/>
          <w:shd w:val="clear" w:color="auto" w:fill="FFFFFF"/>
        </w:rPr>
        <w:t xml:space="preserve">expressed in new relationships, ethical living, spiritual formation, and participation in God’s mission. </w:t>
      </w:r>
      <w:proofErr w:type="spellStart"/>
      <w:r w:rsidR="00741318" w:rsidRPr="00741318">
        <w:rPr>
          <w:rFonts w:ascii="Times New Roman" w:eastAsia="Times New Roman" w:hAnsi="Times New Roman" w:cs="Times New Roman"/>
          <w:i/>
          <w:iCs/>
          <w:color w:val="000000" w:themeColor="text1"/>
          <w:shd w:val="clear" w:color="auto" w:fill="FFFFFF"/>
        </w:rPr>
        <w:t>P</w:t>
      </w:r>
      <w:r w:rsidR="00B75449">
        <w:rPr>
          <w:rFonts w:ascii="Times New Roman" w:eastAsia="Times New Roman" w:hAnsi="Times New Roman" w:cs="Times New Roman"/>
          <w:i/>
          <w:iCs/>
          <w:color w:val="000000" w:themeColor="text1"/>
          <w:shd w:val="clear" w:color="auto" w:fill="FFFFFF"/>
        </w:rPr>
        <w:t>agbabalik</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loob</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sa</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Diyos</w:t>
      </w:r>
      <w:proofErr w:type="spellEnd"/>
      <w:r w:rsidR="00B75449">
        <w:rPr>
          <w:rFonts w:ascii="Times New Roman" w:eastAsia="Times New Roman" w:hAnsi="Times New Roman" w:cs="Times New Roman"/>
          <w:color w:val="000000" w:themeColor="text1"/>
          <w:shd w:val="clear" w:color="auto" w:fill="FFFFFF"/>
        </w:rPr>
        <w:t xml:space="preserve"> more clearly communicates the biblical movement of turning from sin, returning to God, and being restored to relationship with </w:t>
      </w:r>
      <w:r w:rsidR="000317FA">
        <w:rPr>
          <w:rFonts w:ascii="Times New Roman" w:eastAsia="Times New Roman" w:hAnsi="Times New Roman" w:cs="Times New Roman"/>
          <w:color w:val="000000" w:themeColor="text1"/>
          <w:shd w:val="clear" w:color="auto" w:fill="FFFFFF"/>
        </w:rPr>
        <w:t>h</w:t>
      </w:r>
      <w:r w:rsidR="00B75449">
        <w:rPr>
          <w:rFonts w:ascii="Times New Roman" w:eastAsia="Times New Roman" w:hAnsi="Times New Roman" w:cs="Times New Roman"/>
          <w:color w:val="000000" w:themeColor="text1"/>
          <w:shd w:val="clear" w:color="auto" w:fill="FFFFFF"/>
        </w:rPr>
        <w:t xml:space="preserve">im through Jesus Christ, preserving the affective and communal dimensions of repentance rather than reducing salvation to a merely cognitive decision or a change of religious affiliation. </w:t>
      </w:r>
      <w:proofErr w:type="spellStart"/>
      <w:r w:rsidR="00B75449">
        <w:rPr>
          <w:rFonts w:ascii="Times New Roman" w:eastAsia="Times New Roman" w:hAnsi="Times New Roman" w:cs="Times New Roman"/>
          <w:i/>
          <w:iCs/>
          <w:color w:val="000000" w:themeColor="text1"/>
          <w:shd w:val="clear" w:color="auto" w:fill="FFFFFF"/>
        </w:rPr>
        <w:t>Pagbabalik</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loob</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sa</w:t>
      </w:r>
      <w:proofErr w:type="spellEnd"/>
      <w:r w:rsidR="00B75449">
        <w:rPr>
          <w:rFonts w:ascii="Times New Roman" w:eastAsia="Times New Roman" w:hAnsi="Times New Roman" w:cs="Times New Roman"/>
          <w:i/>
          <w:iCs/>
          <w:color w:val="000000" w:themeColor="text1"/>
          <w:shd w:val="clear" w:color="auto" w:fill="FFFFFF"/>
        </w:rPr>
        <w:t xml:space="preserve"> </w:t>
      </w:r>
      <w:proofErr w:type="spellStart"/>
      <w:r w:rsidR="00B75449">
        <w:rPr>
          <w:rFonts w:ascii="Times New Roman" w:eastAsia="Times New Roman" w:hAnsi="Times New Roman" w:cs="Times New Roman"/>
          <w:i/>
          <w:iCs/>
          <w:color w:val="000000" w:themeColor="text1"/>
          <w:shd w:val="clear" w:color="auto" w:fill="FFFFFF"/>
        </w:rPr>
        <w:t>Diyos</w:t>
      </w:r>
      <w:proofErr w:type="spellEnd"/>
      <w:r w:rsidR="00B75449">
        <w:rPr>
          <w:rFonts w:ascii="Times New Roman" w:eastAsia="Times New Roman" w:hAnsi="Times New Roman" w:cs="Times New Roman"/>
          <w:i/>
          <w:iCs/>
          <w:color w:val="000000" w:themeColor="text1"/>
          <w:shd w:val="clear" w:color="auto" w:fill="FFFFFF"/>
        </w:rPr>
        <w:t xml:space="preserve"> </w:t>
      </w:r>
      <w:r w:rsidR="00B75449">
        <w:rPr>
          <w:rFonts w:ascii="Times New Roman" w:eastAsia="Times New Roman" w:hAnsi="Times New Roman" w:cs="Times New Roman"/>
          <w:color w:val="000000" w:themeColor="text1"/>
          <w:shd w:val="clear" w:color="auto" w:fill="FFFFFF"/>
        </w:rPr>
        <w:t>is a contextual and dynamic-equivalence expression that enables the gospel to be heard within the Filipino world of meaning</w:t>
      </w:r>
      <w:r w:rsidR="00741318">
        <w:rPr>
          <w:rFonts w:ascii="Times New Roman" w:eastAsia="Times New Roman" w:hAnsi="Times New Roman" w:cs="Times New Roman"/>
          <w:color w:val="000000" w:themeColor="text1"/>
          <w:shd w:val="clear" w:color="auto" w:fill="FFFFFF"/>
        </w:rPr>
        <w:t>.</w:t>
      </w:r>
    </w:p>
    <w:p w14:paraId="05F536D3" w14:textId="7D36071E" w:rsidR="00CD4F97" w:rsidRDefault="002830C8" w:rsidP="00741318">
      <w:pPr>
        <w:spacing w:after="160"/>
        <w:ind w:firstLine="284"/>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 xml:space="preserve">Ultimately, </w:t>
      </w:r>
      <w:proofErr w:type="spellStart"/>
      <w:r>
        <w:rPr>
          <w:rFonts w:ascii="Times New Roman" w:eastAsia="Times New Roman" w:hAnsi="Times New Roman" w:cs="Times New Roman"/>
          <w:i/>
          <w:iCs/>
          <w:color w:val="000000" w:themeColor="text1"/>
          <w:shd w:val="clear" w:color="auto" w:fill="FFFFFF"/>
        </w:rPr>
        <w:t>pagbabalik-loob</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sa</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Diyos</w:t>
      </w:r>
      <w:proofErr w:type="spellEnd"/>
      <w:r>
        <w:rPr>
          <w:rFonts w:ascii="Times New Roman" w:eastAsia="Times New Roman" w:hAnsi="Times New Roman" w:cs="Times New Roman"/>
          <w:i/>
          <w:iCs/>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 xml:space="preserve">may serve as a culturally grounded and biblically faithful paradigm for understanding repentance and conversion in the Philippines. In the </w:t>
      </w:r>
      <w:proofErr w:type="spellStart"/>
      <w:r>
        <w:rPr>
          <w:rFonts w:ascii="Times New Roman" w:eastAsia="Times New Roman" w:hAnsi="Times New Roman" w:cs="Times New Roman"/>
          <w:i/>
          <w:iCs/>
          <w:color w:val="000000" w:themeColor="text1"/>
          <w:shd w:val="clear" w:color="auto" w:fill="FFFFFF"/>
        </w:rPr>
        <w:t>loob</w:t>
      </w:r>
      <w:proofErr w:type="spellEnd"/>
      <w:r>
        <w:rPr>
          <w:rFonts w:ascii="Times New Roman" w:eastAsia="Times New Roman" w:hAnsi="Times New Roman" w:cs="Times New Roman"/>
          <w:i/>
          <w:iCs/>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Filipinos return home</w:t>
      </w:r>
      <w:r w:rsidR="000317FA">
        <w:rPr>
          <w:rFonts w:ascii="Times New Roman" w:eastAsia="Times New Roman" w:hAnsi="Times New Roman" w:cs="Times New Roman"/>
          <w:color w:val="000000" w:themeColor="text1"/>
          <w:shd w:val="clear" w:color="auto" w:fill="FFFFFF"/>
        </w:rPr>
        <w:t>—</w:t>
      </w:r>
      <w:r>
        <w:rPr>
          <w:rFonts w:ascii="Times New Roman" w:eastAsia="Times New Roman" w:hAnsi="Times New Roman" w:cs="Times New Roman"/>
          <w:color w:val="000000" w:themeColor="text1"/>
          <w:shd w:val="clear" w:color="auto" w:fill="FFFFFF"/>
        </w:rPr>
        <w:t>not to an isolated self, but to the God who receives, heals, reconciles, and renews. Here genuine repentance takes place, i</w:t>
      </w:r>
      <w:r w:rsidR="00CD4F97">
        <w:rPr>
          <w:rFonts w:ascii="Times New Roman" w:eastAsia="Times New Roman" w:hAnsi="Times New Roman" w:cs="Times New Roman"/>
          <w:color w:val="000000" w:themeColor="text1"/>
          <w:shd w:val="clear" w:color="auto" w:fill="FFFFFF"/>
        </w:rPr>
        <w:t>d</w:t>
      </w:r>
      <w:r>
        <w:rPr>
          <w:rFonts w:ascii="Times New Roman" w:eastAsia="Times New Roman" w:hAnsi="Times New Roman" w:cs="Times New Roman"/>
          <w:color w:val="000000" w:themeColor="text1"/>
          <w:shd w:val="clear" w:color="auto" w:fill="FFFFFF"/>
        </w:rPr>
        <w:t xml:space="preserve">entity is recovered, and the gospel becomes rooted in the deep realities of Philippine history, language, and culture. </w:t>
      </w:r>
      <w:r w:rsidR="00CD4F97">
        <w:rPr>
          <w:rFonts w:ascii="Times New Roman" w:eastAsia="Times New Roman" w:hAnsi="Times New Roman" w:cs="Times New Roman"/>
          <w:color w:val="000000" w:themeColor="text1"/>
          <w:shd w:val="clear" w:color="auto" w:fill="FFFFFF"/>
        </w:rPr>
        <w:t>I</w:t>
      </w:r>
      <w:r w:rsidR="00CD4F97" w:rsidRPr="00850219">
        <w:rPr>
          <w:rFonts w:ascii="Times New Roman" w:eastAsia="Times New Roman" w:hAnsi="Times New Roman" w:cs="Times New Roman"/>
          <w:color w:val="000000" w:themeColor="text1"/>
        </w:rPr>
        <w:t>t is in the place of home that we can finally be informed by the gospel, one that is shaped by the deep core of Philippine history and language (</w:t>
      </w:r>
      <w:proofErr w:type="spellStart"/>
      <w:r w:rsidR="00CD4F97" w:rsidRPr="00850219">
        <w:rPr>
          <w:rFonts w:ascii="Times New Roman" w:eastAsia="Times New Roman" w:hAnsi="Times New Roman" w:cs="Times New Roman"/>
          <w:color w:val="000000" w:themeColor="text1"/>
        </w:rPr>
        <w:t>Maggay</w:t>
      </w:r>
      <w:proofErr w:type="spellEnd"/>
      <w:r w:rsidR="00CD4F97" w:rsidRPr="00850219">
        <w:rPr>
          <w:rFonts w:ascii="Times New Roman" w:eastAsia="Times New Roman" w:hAnsi="Times New Roman" w:cs="Times New Roman"/>
          <w:color w:val="000000" w:themeColor="text1"/>
        </w:rPr>
        <w:t>, 1993, p. 16).</w:t>
      </w:r>
    </w:p>
    <w:p w14:paraId="18BF62A2" w14:textId="75AF2F4C" w:rsidR="00741318" w:rsidRPr="00EF3730" w:rsidRDefault="00741318" w:rsidP="00741318">
      <w:pPr>
        <w:spacing w:after="160"/>
        <w:ind w:firstLine="284"/>
        <w:jc w:val="both"/>
        <w:rPr>
          <w:rFonts w:ascii="Times New Roman" w:eastAsia="Times New Roman" w:hAnsi="Times New Roman" w:cs="Times New Roman"/>
          <w:i/>
          <w:iCs/>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Thus, more than just being simply about terminologies, the reexamining of </w:t>
      </w:r>
      <w:proofErr w:type="spellStart"/>
      <w:r>
        <w:rPr>
          <w:rFonts w:ascii="Times New Roman" w:eastAsia="Times New Roman" w:hAnsi="Times New Roman" w:cs="Times New Roman"/>
          <w:i/>
          <w:iCs/>
          <w:color w:val="000000" w:themeColor="text1"/>
          <w:shd w:val="clear" w:color="auto" w:fill="FFFFFF"/>
        </w:rPr>
        <w:t>pagbabalik</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loob</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sa</w:t>
      </w:r>
      <w:proofErr w:type="spellEnd"/>
      <w:r>
        <w:rPr>
          <w:rFonts w:ascii="Times New Roman" w:eastAsia="Times New Roman" w:hAnsi="Times New Roman" w:cs="Times New Roman"/>
          <w:i/>
          <w:iCs/>
          <w:color w:val="000000" w:themeColor="text1"/>
          <w:shd w:val="clear" w:color="auto" w:fill="FFFFFF"/>
        </w:rPr>
        <w:t xml:space="preserve"> </w:t>
      </w:r>
      <w:proofErr w:type="spellStart"/>
      <w:r>
        <w:rPr>
          <w:rFonts w:ascii="Times New Roman" w:eastAsia="Times New Roman" w:hAnsi="Times New Roman" w:cs="Times New Roman"/>
          <w:i/>
          <w:iCs/>
          <w:color w:val="000000" w:themeColor="text1"/>
          <w:shd w:val="clear" w:color="auto" w:fill="FFFFFF"/>
        </w:rPr>
        <w:t>Diyos</w:t>
      </w:r>
      <w:proofErr w:type="spellEnd"/>
      <w:r>
        <w:rPr>
          <w:rFonts w:ascii="Times New Roman" w:eastAsia="Times New Roman" w:hAnsi="Times New Roman" w:cs="Times New Roman"/>
          <w:i/>
          <w:iCs/>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 xml:space="preserve">as a framework for understanding repentance and salvation in the Philippine context is pastoral, missiological, and theological. If the Philippine </w:t>
      </w:r>
      <w:r w:rsidR="00D20259">
        <w:rPr>
          <w:rFonts w:ascii="Times New Roman" w:eastAsia="Times New Roman" w:hAnsi="Times New Roman" w:cs="Times New Roman"/>
          <w:color w:val="000000" w:themeColor="text1"/>
          <w:shd w:val="clear" w:color="auto" w:fill="FFFFFF"/>
        </w:rPr>
        <w:t>C</w:t>
      </w:r>
      <w:r>
        <w:rPr>
          <w:rFonts w:ascii="Times New Roman" w:eastAsia="Times New Roman" w:hAnsi="Times New Roman" w:cs="Times New Roman"/>
          <w:color w:val="000000" w:themeColor="text1"/>
          <w:shd w:val="clear" w:color="auto" w:fill="FFFFFF"/>
        </w:rPr>
        <w:t xml:space="preserve">hurch is to move beyond nominal, individualistic, and other-worldly forms of Christianity, it must proclaim salvation in the language that reaches both the mind and the </w:t>
      </w:r>
      <w:proofErr w:type="spellStart"/>
      <w:r>
        <w:rPr>
          <w:rFonts w:ascii="Times New Roman" w:eastAsia="Times New Roman" w:hAnsi="Times New Roman" w:cs="Times New Roman"/>
          <w:i/>
          <w:iCs/>
          <w:color w:val="000000" w:themeColor="text1"/>
          <w:shd w:val="clear" w:color="auto" w:fill="FFFFFF"/>
        </w:rPr>
        <w:t>loob</w:t>
      </w:r>
      <w:proofErr w:type="spellEnd"/>
      <w:r>
        <w:rPr>
          <w:rFonts w:ascii="Times New Roman" w:eastAsia="Times New Roman" w:hAnsi="Times New Roman" w:cs="Times New Roman"/>
          <w:i/>
          <w:iCs/>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of the Filipino</w:t>
      </w:r>
      <w:r>
        <w:rPr>
          <w:rFonts w:ascii="Times New Roman" w:eastAsia="Times New Roman" w:hAnsi="Times New Roman" w:cs="Times New Roman"/>
          <w:i/>
          <w:iCs/>
          <w:color w:val="000000" w:themeColor="text1"/>
          <w:shd w:val="clear" w:color="auto" w:fill="FFFFFF"/>
        </w:rPr>
        <w:t>.</w:t>
      </w:r>
      <w:r>
        <w:rPr>
          <w:rFonts w:ascii="Times New Roman" w:eastAsia="Times New Roman" w:hAnsi="Times New Roman" w:cs="Times New Roman"/>
          <w:color w:val="000000" w:themeColor="text1"/>
          <w:shd w:val="clear" w:color="auto" w:fill="FFFFFF"/>
        </w:rPr>
        <w:t xml:space="preserve"> </w:t>
      </w:r>
    </w:p>
    <w:p w14:paraId="7E3C147D" w14:textId="77777777" w:rsidR="00A573B9" w:rsidRDefault="00A573B9">
      <w:pP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4A11B163" w14:textId="405B00D7" w:rsidR="00B7298F" w:rsidRPr="00674620" w:rsidRDefault="00B7298F" w:rsidP="00674620">
      <w:pPr>
        <w:spacing w:after="160"/>
        <w:jc w:val="both"/>
        <w:rPr>
          <w:rFonts w:ascii="Times New Roman" w:hAnsi="Times New Roman" w:cs="Times New Roman"/>
          <w:b/>
          <w:bCs/>
          <w:color w:val="000000" w:themeColor="text1"/>
          <w:lang w:val="en-US"/>
        </w:rPr>
      </w:pPr>
      <w:r w:rsidRPr="00850219">
        <w:rPr>
          <w:rFonts w:ascii="Times New Roman" w:hAnsi="Times New Roman" w:cs="Times New Roman"/>
          <w:b/>
          <w:bCs/>
          <w:color w:val="000000" w:themeColor="text1"/>
          <w:lang w:val="en-US"/>
        </w:rPr>
        <w:lastRenderedPageBreak/>
        <w:t>Reference</w:t>
      </w:r>
      <w:r w:rsidR="00991A6E" w:rsidRPr="00850219">
        <w:rPr>
          <w:rFonts w:ascii="Times New Roman" w:hAnsi="Times New Roman" w:cs="Times New Roman"/>
          <w:b/>
          <w:bCs/>
          <w:color w:val="000000" w:themeColor="text1"/>
          <w:lang w:val="en-US"/>
        </w:rPr>
        <w:t>s</w:t>
      </w:r>
    </w:p>
    <w:p w14:paraId="4F862FAC" w14:textId="000D2F54" w:rsidR="00B7298F" w:rsidRPr="00674620" w:rsidRDefault="00B7298F" w:rsidP="00850219">
      <w:pPr>
        <w:pStyle w:val="Heading1"/>
        <w:shd w:val="clear" w:color="auto" w:fill="FFFFFF"/>
        <w:spacing w:before="0" w:after="160"/>
        <w:ind w:left="360" w:hanging="360"/>
        <w:jc w:val="both"/>
        <w:textAlignment w:val="baseline"/>
        <w:rPr>
          <w:rFonts w:ascii="Times New Roman" w:hAnsi="Times New Roman" w:cs="Times New Roman"/>
          <w:color w:val="000000" w:themeColor="text1"/>
          <w:sz w:val="24"/>
          <w:szCs w:val="24"/>
          <w:lang w:val="en-US"/>
        </w:rPr>
      </w:pPr>
      <w:r w:rsidRPr="00674620">
        <w:rPr>
          <w:rFonts w:ascii="Times New Roman" w:hAnsi="Times New Roman" w:cs="Times New Roman"/>
          <w:color w:val="000000" w:themeColor="text1"/>
          <w:sz w:val="24"/>
          <w:szCs w:val="24"/>
          <w:lang w:val="en-US"/>
        </w:rPr>
        <w:t>Bosch, D</w:t>
      </w:r>
      <w:r w:rsidR="0099467B" w:rsidRPr="00674620">
        <w:rPr>
          <w:rFonts w:ascii="Times New Roman" w:hAnsi="Times New Roman" w:cs="Times New Roman"/>
          <w:color w:val="000000" w:themeColor="text1"/>
          <w:sz w:val="24"/>
          <w:szCs w:val="24"/>
          <w:lang w:val="en-US"/>
        </w:rPr>
        <w:t>.</w:t>
      </w:r>
      <w:r w:rsidRPr="00674620">
        <w:rPr>
          <w:rFonts w:ascii="Times New Roman" w:hAnsi="Times New Roman" w:cs="Times New Roman"/>
          <w:color w:val="000000" w:themeColor="text1"/>
          <w:sz w:val="24"/>
          <w:szCs w:val="24"/>
          <w:lang w:val="en-US"/>
        </w:rPr>
        <w:t xml:space="preserve"> </w:t>
      </w:r>
      <w:r w:rsidR="0099467B" w:rsidRPr="00674620">
        <w:rPr>
          <w:rFonts w:ascii="Times New Roman" w:hAnsi="Times New Roman" w:cs="Times New Roman"/>
          <w:color w:val="000000" w:themeColor="text1"/>
          <w:sz w:val="24"/>
          <w:szCs w:val="24"/>
          <w:lang w:val="en-US"/>
        </w:rPr>
        <w:t>(</w:t>
      </w:r>
      <w:r w:rsidRPr="00674620">
        <w:rPr>
          <w:rFonts w:ascii="Times New Roman" w:hAnsi="Times New Roman" w:cs="Times New Roman"/>
          <w:color w:val="000000" w:themeColor="text1"/>
          <w:sz w:val="24"/>
          <w:szCs w:val="24"/>
          <w:lang w:val="en-US"/>
        </w:rPr>
        <w:t>2006</w:t>
      </w:r>
      <w:r w:rsidR="0099467B" w:rsidRPr="00674620">
        <w:rPr>
          <w:rFonts w:ascii="Times New Roman" w:hAnsi="Times New Roman" w:cs="Times New Roman"/>
          <w:color w:val="000000" w:themeColor="text1"/>
          <w:sz w:val="24"/>
          <w:szCs w:val="24"/>
          <w:lang w:val="en-US"/>
        </w:rPr>
        <w:t>)</w:t>
      </w:r>
      <w:r w:rsidRPr="00674620">
        <w:rPr>
          <w:rFonts w:ascii="Times New Roman" w:hAnsi="Times New Roman" w:cs="Times New Roman"/>
          <w:color w:val="000000" w:themeColor="text1"/>
          <w:sz w:val="24"/>
          <w:szCs w:val="24"/>
          <w:lang w:val="en-US"/>
        </w:rPr>
        <w:t xml:space="preserve">. </w:t>
      </w:r>
      <w:r w:rsidRPr="00674620">
        <w:rPr>
          <w:rFonts w:ascii="Times New Roman" w:hAnsi="Times New Roman" w:cs="Times New Roman"/>
          <w:i/>
          <w:iCs/>
          <w:color w:val="000000" w:themeColor="text1"/>
          <w:sz w:val="24"/>
          <w:szCs w:val="24"/>
          <w:lang w:val="en-US"/>
        </w:rPr>
        <w:t xml:space="preserve">Transforming </w:t>
      </w:r>
      <w:r w:rsidR="0099467B" w:rsidRPr="00674620">
        <w:rPr>
          <w:rFonts w:ascii="Times New Roman" w:hAnsi="Times New Roman" w:cs="Times New Roman"/>
          <w:i/>
          <w:iCs/>
          <w:color w:val="000000" w:themeColor="text1"/>
          <w:sz w:val="24"/>
          <w:szCs w:val="24"/>
          <w:lang w:val="en-US"/>
        </w:rPr>
        <w:t>m</w:t>
      </w:r>
      <w:r w:rsidRPr="00674620">
        <w:rPr>
          <w:rFonts w:ascii="Times New Roman" w:hAnsi="Times New Roman" w:cs="Times New Roman"/>
          <w:i/>
          <w:iCs/>
          <w:color w:val="000000" w:themeColor="text1"/>
          <w:sz w:val="24"/>
          <w:szCs w:val="24"/>
          <w:lang w:val="en-US"/>
        </w:rPr>
        <w:t xml:space="preserve">ission: Paradigm </w:t>
      </w:r>
      <w:r w:rsidR="0099467B" w:rsidRPr="00674620">
        <w:rPr>
          <w:rFonts w:ascii="Times New Roman" w:hAnsi="Times New Roman" w:cs="Times New Roman"/>
          <w:i/>
          <w:iCs/>
          <w:color w:val="000000" w:themeColor="text1"/>
          <w:sz w:val="24"/>
          <w:szCs w:val="24"/>
          <w:lang w:val="en-US"/>
        </w:rPr>
        <w:t>s</w:t>
      </w:r>
      <w:r w:rsidRPr="00674620">
        <w:rPr>
          <w:rFonts w:ascii="Times New Roman" w:hAnsi="Times New Roman" w:cs="Times New Roman"/>
          <w:i/>
          <w:iCs/>
          <w:color w:val="000000" w:themeColor="text1"/>
          <w:sz w:val="24"/>
          <w:szCs w:val="24"/>
          <w:lang w:val="en-US"/>
        </w:rPr>
        <w:t xml:space="preserve">hifts in </w:t>
      </w:r>
      <w:r w:rsidR="0099467B" w:rsidRPr="00674620">
        <w:rPr>
          <w:rFonts w:ascii="Times New Roman" w:hAnsi="Times New Roman" w:cs="Times New Roman"/>
          <w:i/>
          <w:iCs/>
          <w:color w:val="000000" w:themeColor="text1"/>
          <w:sz w:val="24"/>
          <w:szCs w:val="24"/>
          <w:lang w:val="en-US"/>
        </w:rPr>
        <w:t>t</w:t>
      </w:r>
      <w:r w:rsidRPr="00674620">
        <w:rPr>
          <w:rFonts w:ascii="Times New Roman" w:hAnsi="Times New Roman" w:cs="Times New Roman"/>
          <w:i/>
          <w:iCs/>
          <w:color w:val="000000" w:themeColor="text1"/>
          <w:sz w:val="24"/>
          <w:szCs w:val="24"/>
          <w:lang w:val="en-US"/>
        </w:rPr>
        <w:t xml:space="preserve">heology of </w:t>
      </w:r>
      <w:r w:rsidR="0099467B" w:rsidRPr="00674620">
        <w:rPr>
          <w:rFonts w:ascii="Times New Roman" w:hAnsi="Times New Roman" w:cs="Times New Roman"/>
          <w:i/>
          <w:iCs/>
          <w:color w:val="000000" w:themeColor="text1"/>
          <w:sz w:val="24"/>
          <w:szCs w:val="24"/>
          <w:lang w:val="en-US"/>
        </w:rPr>
        <w:t>m</w:t>
      </w:r>
      <w:r w:rsidRPr="00674620">
        <w:rPr>
          <w:rFonts w:ascii="Times New Roman" w:hAnsi="Times New Roman" w:cs="Times New Roman"/>
          <w:i/>
          <w:iCs/>
          <w:color w:val="000000" w:themeColor="text1"/>
          <w:sz w:val="24"/>
          <w:szCs w:val="24"/>
          <w:lang w:val="en-US"/>
        </w:rPr>
        <w:t>ission</w:t>
      </w:r>
      <w:r w:rsidRPr="00674620">
        <w:rPr>
          <w:rFonts w:ascii="Times New Roman" w:hAnsi="Times New Roman" w:cs="Times New Roman"/>
          <w:color w:val="000000" w:themeColor="text1"/>
          <w:sz w:val="24"/>
          <w:szCs w:val="24"/>
          <w:lang w:val="en-US"/>
        </w:rPr>
        <w:t>. Orbis Books</w:t>
      </w:r>
      <w:r w:rsidR="00850219" w:rsidRPr="00674620">
        <w:rPr>
          <w:rFonts w:ascii="Times New Roman" w:hAnsi="Times New Roman" w:cs="Times New Roman"/>
          <w:color w:val="000000" w:themeColor="text1"/>
          <w:sz w:val="24"/>
          <w:szCs w:val="24"/>
          <w:lang w:val="en-US"/>
        </w:rPr>
        <w:t>.</w:t>
      </w:r>
    </w:p>
    <w:p w14:paraId="67678412" w14:textId="773B4950" w:rsidR="00B7298F" w:rsidRPr="00674620" w:rsidRDefault="00000000" w:rsidP="00850219">
      <w:pPr>
        <w:pStyle w:val="EndnoteText"/>
        <w:spacing w:after="160"/>
        <w:ind w:left="360" w:hanging="360"/>
        <w:jc w:val="both"/>
        <w:rPr>
          <w:rFonts w:ascii="Times New Roman" w:hAnsi="Times New Roman" w:cs="Times New Roman"/>
          <w:i/>
          <w:color w:val="000000" w:themeColor="text1"/>
          <w:lang w:val="en-US"/>
        </w:rPr>
      </w:pPr>
      <w:proofErr w:type="spellStart"/>
      <w:r w:rsidRPr="00674620">
        <w:rPr>
          <w:rFonts w:ascii="Times New Roman" w:hAnsi="Times New Roman" w:cs="Times New Roman"/>
          <w:color w:val="000000" w:themeColor="text1"/>
          <w:lang w:val="en-US"/>
        </w:rPr>
        <w:t>Capaque</w:t>
      </w:r>
      <w:proofErr w:type="spellEnd"/>
      <w:r w:rsidRPr="00674620">
        <w:rPr>
          <w:rFonts w:ascii="Times New Roman" w:hAnsi="Times New Roman" w:cs="Times New Roman"/>
          <w:color w:val="000000" w:themeColor="text1"/>
          <w:lang w:val="en-US"/>
        </w:rPr>
        <w:t xml:space="preserve">, G. </w:t>
      </w:r>
      <w:r w:rsidR="00467282" w:rsidRPr="00674620">
        <w:rPr>
          <w:rFonts w:ascii="Times New Roman" w:hAnsi="Times New Roman" w:cs="Times New Roman"/>
          <w:color w:val="000000" w:themeColor="text1"/>
          <w:lang w:val="en-US"/>
        </w:rPr>
        <w:t>N. (2005).</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color w:val="000000" w:themeColor="text1"/>
          <w:lang w:val="en-US"/>
        </w:rPr>
        <w:t>Pagbubukas-</w:t>
      </w:r>
      <w:proofErr w:type="spellStart"/>
      <w:r w:rsidRPr="00674620">
        <w:rPr>
          <w:rFonts w:ascii="Times New Roman" w:hAnsi="Times New Roman" w:cs="Times New Roman"/>
          <w:i/>
          <w:color w:val="000000" w:themeColor="text1"/>
          <w:lang w:val="en-US"/>
        </w:rPr>
        <w:t>loob</w:t>
      </w:r>
      <w:proofErr w:type="spellEnd"/>
      <w:r w:rsidRPr="00674620">
        <w:rPr>
          <w:rFonts w:ascii="Times New Roman" w:hAnsi="Times New Roman" w:cs="Times New Roman"/>
          <w:i/>
          <w:color w:val="000000" w:themeColor="text1"/>
          <w:lang w:val="en-US"/>
        </w:rPr>
        <w:t xml:space="preserve">: A proposed Filipino theology of evangelical </w:t>
      </w:r>
      <w:r w:rsidR="00467282" w:rsidRPr="00674620">
        <w:rPr>
          <w:rFonts w:ascii="Times New Roman" w:hAnsi="Times New Roman" w:cs="Times New Roman"/>
          <w:i/>
          <w:iCs/>
          <w:color w:val="000000" w:themeColor="text1"/>
          <w:lang w:val="en-US"/>
        </w:rPr>
        <w:t>Christian spiritual formation</w:t>
      </w:r>
      <w:r w:rsidR="00467282" w:rsidRPr="00674620">
        <w:rPr>
          <w:rFonts w:ascii="Times New Roman" w:hAnsi="Times New Roman" w:cs="Times New Roman"/>
          <w:color w:val="000000" w:themeColor="text1"/>
          <w:lang w:val="en-US"/>
        </w:rPr>
        <w:t xml:space="preserve"> [Doctoral dissertation, De La Salle University]. </w:t>
      </w:r>
      <w:r w:rsidR="00467282" w:rsidRPr="00674620">
        <w:rPr>
          <w:rFonts w:ascii="Times New Roman" w:hAnsi="Times New Roman" w:cs="Times New Roman"/>
          <w:i/>
          <w:iCs/>
          <w:color w:val="000000" w:themeColor="text1"/>
          <w:lang w:val="en-US"/>
        </w:rPr>
        <w:t>Animo Repository</w:t>
      </w:r>
      <w:r w:rsidR="00467282" w:rsidRPr="00674620">
        <w:rPr>
          <w:rFonts w:ascii="Times New Roman" w:hAnsi="Times New Roman" w:cs="Times New Roman"/>
          <w:color w:val="000000" w:themeColor="text1"/>
          <w:lang w:val="en-US"/>
        </w:rPr>
        <w:t xml:space="preserve">. </w:t>
      </w:r>
      <w:hyperlink r:id="rId8" w:history="1">
        <w:r w:rsidR="00850219" w:rsidRPr="00674620">
          <w:rPr>
            <w:rStyle w:val="Hyperlink"/>
            <w:rFonts w:ascii="Times New Roman" w:hAnsi="Times New Roman" w:cs="Times New Roman"/>
            <w:color w:val="000000" w:themeColor="text1"/>
            <w:lang w:val="en-US"/>
          </w:rPr>
          <w:t>https://animorepository.dlsu.edu.ph/etd_doctoral/116/</w:t>
        </w:r>
      </w:hyperlink>
      <w:r w:rsidR="00850219" w:rsidRPr="00674620">
        <w:rPr>
          <w:rFonts w:ascii="Times New Roman" w:hAnsi="Times New Roman" w:cs="Times New Roman"/>
          <w:color w:val="000000" w:themeColor="text1"/>
          <w:lang w:val="en-US"/>
        </w:rPr>
        <w:t xml:space="preserve"> </w:t>
      </w:r>
    </w:p>
    <w:p w14:paraId="099F1FCE" w14:textId="362EC52F" w:rsidR="00B7298F" w:rsidRPr="00674620" w:rsidRDefault="00000000" w:rsidP="00850219">
      <w:pPr>
        <w:pStyle w:val="EndnoteText"/>
        <w:spacing w:after="160"/>
        <w:ind w:left="360" w:hanging="360"/>
        <w:jc w:val="both"/>
        <w:rPr>
          <w:rFonts w:ascii="Times New Roman" w:hAnsi="Times New Roman" w:cs="Times New Roman"/>
          <w:color w:val="000000" w:themeColor="text1"/>
          <w:lang w:val="en-US"/>
        </w:rPr>
      </w:pPr>
      <w:r w:rsidRPr="00674620">
        <w:rPr>
          <w:rFonts w:ascii="Times New Roman" w:hAnsi="Times New Roman" w:cs="Times New Roman"/>
          <w:color w:val="000000" w:themeColor="text1"/>
          <w:lang w:val="en-US"/>
        </w:rPr>
        <w:t xml:space="preserve">De Castro, </w:t>
      </w:r>
      <w:r w:rsidR="00FD0DC5" w:rsidRPr="00674620">
        <w:rPr>
          <w:rFonts w:ascii="Times New Roman" w:hAnsi="Times New Roman" w:cs="Times New Roman"/>
          <w:color w:val="000000" w:themeColor="text1"/>
          <w:lang w:val="en-US"/>
        </w:rPr>
        <w:t xml:space="preserve">E. (n.d.). </w:t>
      </w:r>
      <w:r w:rsidRPr="00674620">
        <w:rPr>
          <w:rFonts w:ascii="Times New Roman" w:hAnsi="Times New Roman" w:cs="Times New Roman"/>
          <w:i/>
          <w:color w:val="000000" w:themeColor="text1"/>
          <w:lang w:val="en-US"/>
        </w:rPr>
        <w:t xml:space="preserve">Filipino </w:t>
      </w:r>
      <w:r w:rsidR="00FD0DC5" w:rsidRPr="00674620">
        <w:rPr>
          <w:rFonts w:ascii="Times New Roman" w:hAnsi="Times New Roman" w:cs="Times New Roman"/>
          <w:i/>
          <w:iCs/>
          <w:color w:val="000000" w:themeColor="text1"/>
          <w:lang w:val="en-US"/>
        </w:rPr>
        <w:t>psychology</w:t>
      </w:r>
      <w:r w:rsidRPr="00674620">
        <w:rPr>
          <w:rFonts w:ascii="Times New Roman" w:hAnsi="Times New Roman" w:cs="Times New Roman"/>
          <w:i/>
          <w:color w:val="000000" w:themeColor="text1"/>
          <w:lang w:val="en-US"/>
        </w:rPr>
        <w:t xml:space="preserve"> vs. Western </w:t>
      </w:r>
      <w:r w:rsidR="00FD0DC5" w:rsidRPr="00674620">
        <w:rPr>
          <w:rFonts w:ascii="Times New Roman" w:hAnsi="Times New Roman" w:cs="Times New Roman"/>
          <w:i/>
          <w:iCs/>
          <w:color w:val="000000" w:themeColor="text1"/>
          <w:lang w:val="en-US"/>
        </w:rPr>
        <w:t>psychology</w:t>
      </w:r>
      <w:r w:rsidR="00FD0DC5" w:rsidRPr="00674620">
        <w:rPr>
          <w:rFonts w:ascii="Times New Roman" w:hAnsi="Times New Roman" w:cs="Times New Roman"/>
          <w:color w:val="000000" w:themeColor="text1"/>
          <w:lang w:val="en-US"/>
        </w:rPr>
        <w:t xml:space="preserve"> [</w:t>
      </w:r>
      <w:r w:rsidRPr="00674620">
        <w:rPr>
          <w:rFonts w:ascii="Times New Roman" w:hAnsi="Times New Roman" w:cs="Times New Roman"/>
          <w:color w:val="000000" w:themeColor="text1"/>
          <w:lang w:val="en-US"/>
        </w:rPr>
        <w:t xml:space="preserve">Facebook </w:t>
      </w:r>
      <w:r w:rsidR="00FD0DC5" w:rsidRPr="00674620">
        <w:rPr>
          <w:rFonts w:ascii="Times New Roman" w:hAnsi="Times New Roman" w:cs="Times New Roman"/>
          <w:color w:val="000000" w:themeColor="text1"/>
          <w:lang w:val="en-US"/>
        </w:rPr>
        <w:t xml:space="preserve">reel]. Facebook. </w:t>
      </w:r>
      <w:hyperlink r:id="rId9" w:history="1">
        <w:r w:rsidR="00850219" w:rsidRPr="00674620">
          <w:rPr>
            <w:rStyle w:val="Hyperlink"/>
            <w:rFonts w:ascii="Times New Roman" w:hAnsi="Times New Roman" w:cs="Times New Roman"/>
            <w:color w:val="000000" w:themeColor="text1"/>
            <w:lang w:val="en-US"/>
          </w:rPr>
          <w:t>https://www.facebook.com/reel/499930632798529</w:t>
        </w:r>
      </w:hyperlink>
      <w:r w:rsidR="00850219" w:rsidRPr="00674620">
        <w:rPr>
          <w:rFonts w:ascii="Times New Roman" w:hAnsi="Times New Roman" w:cs="Times New Roman"/>
          <w:color w:val="000000" w:themeColor="text1"/>
          <w:lang w:val="en-US"/>
        </w:rPr>
        <w:t xml:space="preserve"> </w:t>
      </w:r>
    </w:p>
    <w:p w14:paraId="40B744D0" w14:textId="77777777" w:rsidR="00850219" w:rsidRPr="00674620" w:rsidRDefault="0001056C" w:rsidP="00850219">
      <w:pPr>
        <w:pStyle w:val="EndnoteText"/>
        <w:ind w:left="360" w:hanging="360"/>
        <w:jc w:val="both"/>
        <w:rPr>
          <w:rFonts w:ascii="Times New Roman" w:hAnsi="Times New Roman" w:cs="Times New Roman"/>
          <w:color w:val="000000" w:themeColor="text1"/>
          <w:lang w:val="en-US"/>
        </w:rPr>
      </w:pPr>
      <w:proofErr w:type="spellStart"/>
      <w:r w:rsidRPr="00674620">
        <w:rPr>
          <w:rFonts w:ascii="Times New Roman" w:hAnsi="Times New Roman" w:cs="Times New Roman"/>
          <w:color w:val="000000" w:themeColor="text1"/>
          <w:lang w:val="en-US"/>
        </w:rPr>
        <w:t>Diesta</w:t>
      </w:r>
      <w:proofErr w:type="spellEnd"/>
      <w:r w:rsidRPr="00674620">
        <w:rPr>
          <w:rFonts w:ascii="Times New Roman" w:hAnsi="Times New Roman" w:cs="Times New Roman"/>
          <w:color w:val="000000" w:themeColor="text1"/>
          <w:lang w:val="en-US"/>
        </w:rPr>
        <w:t xml:space="preserve"> Espiritu, J., &amp; Zosa, M. A. H. (2022). </w:t>
      </w:r>
      <w:r w:rsidRPr="00674620">
        <w:rPr>
          <w:rFonts w:ascii="Times New Roman" w:hAnsi="Times New Roman" w:cs="Times New Roman"/>
          <w:i/>
          <w:iCs/>
          <w:color w:val="000000" w:themeColor="text1"/>
          <w:lang w:val="en-US"/>
        </w:rPr>
        <w:t>Loob and meaningfulness: A Filipino theory</w:t>
      </w:r>
      <w:r w:rsidR="00850219" w:rsidRPr="00674620">
        <w:rPr>
          <w:rFonts w:ascii="Times New Roman" w:hAnsi="Times New Roman" w:cs="Times New Roman"/>
          <w:i/>
          <w:iCs/>
          <w:color w:val="000000" w:themeColor="text1"/>
          <w:lang w:val="en-US"/>
        </w:rPr>
        <w:t xml:space="preserve"> </w:t>
      </w:r>
      <w:r w:rsidRPr="00674620">
        <w:rPr>
          <w:rFonts w:ascii="Times New Roman" w:hAnsi="Times New Roman" w:cs="Times New Roman"/>
          <w:i/>
          <w:iCs/>
          <w:color w:val="000000" w:themeColor="text1"/>
          <w:lang w:val="en-US"/>
        </w:rPr>
        <w:t>of meaning in life</w:t>
      </w:r>
      <w:r w:rsidRPr="00674620">
        <w:rPr>
          <w:rFonts w:ascii="Times New Roman" w:hAnsi="Times New Roman" w:cs="Times New Roman"/>
          <w:color w:val="000000" w:themeColor="text1"/>
          <w:lang w:val="en-US"/>
        </w:rPr>
        <w:t>. International Conference on Philosophy and Meaning in Life, University of Warsaw.</w:t>
      </w:r>
    </w:p>
    <w:p w14:paraId="1239AE55" w14:textId="6B867EDE" w:rsidR="00B7298F" w:rsidRPr="00674620" w:rsidRDefault="00850219" w:rsidP="00850219">
      <w:pPr>
        <w:pStyle w:val="EndnoteText"/>
        <w:spacing w:after="160"/>
        <w:ind w:left="360"/>
        <w:jc w:val="both"/>
        <w:rPr>
          <w:rFonts w:ascii="Times New Roman" w:hAnsi="Times New Roman" w:cs="Times New Roman"/>
          <w:color w:val="000000" w:themeColor="text1"/>
          <w:lang w:val="en-US"/>
        </w:rPr>
      </w:pPr>
      <w:hyperlink r:id="rId10" w:history="1">
        <w:r w:rsidRPr="00674620">
          <w:rPr>
            <w:rStyle w:val="Hyperlink"/>
            <w:rFonts w:ascii="Times New Roman" w:hAnsi="Times New Roman" w:cs="Times New Roman"/>
            <w:color w:val="000000" w:themeColor="text1"/>
            <w:lang w:val="en-US"/>
          </w:rPr>
          <w:t>https://www.researchgate.net/publication/362290507_Loob_and_Meaningfulness_A_Filipino_Theory_of_Meaning_in_Life</w:t>
        </w:r>
      </w:hyperlink>
      <w:r w:rsidRPr="00674620">
        <w:rPr>
          <w:rFonts w:ascii="Times New Roman" w:hAnsi="Times New Roman" w:cs="Times New Roman"/>
          <w:color w:val="000000" w:themeColor="text1"/>
          <w:lang w:val="en-US"/>
        </w:rPr>
        <w:t xml:space="preserve"> </w:t>
      </w:r>
    </w:p>
    <w:p w14:paraId="0B59AE31" w14:textId="1B3AB872" w:rsidR="005E696E" w:rsidRPr="005E696E" w:rsidRDefault="005E696E" w:rsidP="005E696E">
      <w:pPr>
        <w:pStyle w:val="EndnoteText"/>
        <w:spacing w:after="160"/>
        <w:ind w:left="720" w:hanging="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English, L. J. (1986). </w:t>
      </w:r>
      <w:proofErr w:type="gramStart"/>
      <w:r>
        <w:rPr>
          <w:rFonts w:ascii="Times New Roman" w:hAnsi="Times New Roman" w:cs="Times New Roman"/>
          <w:i/>
          <w:iCs/>
          <w:color w:val="000000" w:themeColor="text1"/>
          <w:lang w:val="en-US"/>
        </w:rPr>
        <w:t>Tagalog-English</w:t>
      </w:r>
      <w:proofErr w:type="gramEnd"/>
      <w:r>
        <w:rPr>
          <w:rFonts w:ascii="Times New Roman" w:hAnsi="Times New Roman" w:cs="Times New Roman"/>
          <w:i/>
          <w:iCs/>
          <w:color w:val="000000" w:themeColor="text1"/>
          <w:lang w:val="en-US"/>
        </w:rPr>
        <w:t xml:space="preserve"> Dictionary</w:t>
      </w:r>
      <w:r>
        <w:rPr>
          <w:rFonts w:ascii="Times New Roman" w:hAnsi="Times New Roman" w:cs="Times New Roman"/>
          <w:color w:val="000000" w:themeColor="text1"/>
          <w:lang w:val="en-US"/>
        </w:rPr>
        <w:t>. National Book Store.</w:t>
      </w:r>
    </w:p>
    <w:p w14:paraId="7DDE31BB" w14:textId="0EF29563" w:rsidR="00B7298F" w:rsidRPr="00674620" w:rsidRDefault="00B7298F" w:rsidP="00674620">
      <w:pPr>
        <w:pStyle w:val="EndnoteText"/>
        <w:spacing w:after="160"/>
        <w:ind w:left="360" w:hanging="360"/>
        <w:jc w:val="both"/>
        <w:rPr>
          <w:rFonts w:ascii="Times New Roman" w:hAnsi="Times New Roman" w:cs="Times New Roman"/>
          <w:i/>
          <w:iCs/>
          <w:color w:val="000000" w:themeColor="text1"/>
          <w:lang w:val="en-US"/>
        </w:rPr>
      </w:pPr>
      <w:proofErr w:type="spellStart"/>
      <w:r w:rsidRPr="00674620">
        <w:rPr>
          <w:rFonts w:ascii="Times New Roman" w:hAnsi="Times New Roman" w:cs="Times New Roman"/>
          <w:color w:val="000000" w:themeColor="text1"/>
          <w:lang w:val="en-US"/>
        </w:rPr>
        <w:t>Faule</w:t>
      </w:r>
      <w:proofErr w:type="spellEnd"/>
      <w:r w:rsidRPr="00674620">
        <w:rPr>
          <w:rFonts w:ascii="Times New Roman" w:hAnsi="Times New Roman" w:cs="Times New Roman"/>
          <w:color w:val="000000" w:themeColor="text1"/>
          <w:lang w:val="en-US"/>
        </w:rPr>
        <w:t>, D</w:t>
      </w:r>
      <w:r w:rsidR="0001056C"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 xml:space="preserve"> &amp; </w:t>
      </w:r>
      <w:r w:rsidR="0001056C" w:rsidRPr="00674620">
        <w:rPr>
          <w:rFonts w:ascii="Times New Roman" w:hAnsi="Times New Roman" w:cs="Times New Roman"/>
          <w:color w:val="000000" w:themeColor="text1"/>
          <w:lang w:val="en-US"/>
        </w:rPr>
        <w:t xml:space="preserve">Alexander, </w:t>
      </w:r>
      <w:r w:rsidRPr="00674620">
        <w:rPr>
          <w:rFonts w:ascii="Times New Roman" w:hAnsi="Times New Roman" w:cs="Times New Roman"/>
          <w:color w:val="000000" w:themeColor="text1"/>
          <w:lang w:val="en-US"/>
        </w:rPr>
        <w:t>D</w:t>
      </w:r>
      <w:r w:rsidR="0001056C"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 xml:space="preserve"> </w:t>
      </w:r>
      <w:r w:rsidR="0001056C"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1978</w:t>
      </w:r>
      <w:r w:rsidR="0001056C"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iCs/>
          <w:color w:val="000000" w:themeColor="text1"/>
          <w:lang w:val="en-US"/>
        </w:rPr>
        <w:t xml:space="preserve">Communication and </w:t>
      </w:r>
      <w:r w:rsidR="00674620" w:rsidRPr="00674620">
        <w:rPr>
          <w:rFonts w:ascii="Times New Roman" w:hAnsi="Times New Roman" w:cs="Times New Roman"/>
          <w:i/>
          <w:iCs/>
          <w:color w:val="000000" w:themeColor="text1"/>
          <w:lang w:val="en-US"/>
        </w:rPr>
        <w:t>s</w:t>
      </w:r>
      <w:r w:rsidRPr="00674620">
        <w:rPr>
          <w:rFonts w:ascii="Times New Roman" w:hAnsi="Times New Roman" w:cs="Times New Roman"/>
          <w:i/>
          <w:iCs/>
          <w:color w:val="000000" w:themeColor="text1"/>
          <w:lang w:val="en-US"/>
        </w:rPr>
        <w:t xml:space="preserve">ocial </w:t>
      </w:r>
      <w:r w:rsidR="00674620" w:rsidRPr="00674620">
        <w:rPr>
          <w:rFonts w:ascii="Times New Roman" w:hAnsi="Times New Roman" w:cs="Times New Roman"/>
          <w:i/>
          <w:iCs/>
          <w:color w:val="000000" w:themeColor="text1"/>
          <w:lang w:val="en-US"/>
        </w:rPr>
        <w:t>b</w:t>
      </w:r>
      <w:r w:rsidRPr="00674620">
        <w:rPr>
          <w:rFonts w:ascii="Times New Roman" w:hAnsi="Times New Roman" w:cs="Times New Roman"/>
          <w:i/>
          <w:iCs/>
          <w:color w:val="000000" w:themeColor="text1"/>
          <w:lang w:val="en-US"/>
        </w:rPr>
        <w:t xml:space="preserve">ehavior: A </w:t>
      </w:r>
      <w:r w:rsidR="00674620" w:rsidRPr="00674620">
        <w:rPr>
          <w:rFonts w:ascii="Times New Roman" w:hAnsi="Times New Roman" w:cs="Times New Roman"/>
          <w:i/>
          <w:iCs/>
          <w:color w:val="000000" w:themeColor="text1"/>
          <w:lang w:val="en-US"/>
        </w:rPr>
        <w:t>s</w:t>
      </w:r>
      <w:r w:rsidRPr="00674620">
        <w:rPr>
          <w:rFonts w:ascii="Times New Roman" w:hAnsi="Times New Roman" w:cs="Times New Roman"/>
          <w:i/>
          <w:iCs/>
          <w:color w:val="000000" w:themeColor="text1"/>
          <w:lang w:val="en-US"/>
        </w:rPr>
        <w:t xml:space="preserve">ymbolic </w:t>
      </w:r>
      <w:r w:rsidR="00674620" w:rsidRPr="00674620">
        <w:rPr>
          <w:rFonts w:ascii="Times New Roman" w:hAnsi="Times New Roman" w:cs="Times New Roman"/>
          <w:i/>
          <w:iCs/>
          <w:color w:val="000000" w:themeColor="text1"/>
          <w:lang w:val="en-US"/>
        </w:rPr>
        <w:t>i</w:t>
      </w:r>
      <w:r w:rsidRPr="00674620">
        <w:rPr>
          <w:rFonts w:ascii="Times New Roman" w:hAnsi="Times New Roman" w:cs="Times New Roman"/>
          <w:i/>
          <w:iCs/>
          <w:color w:val="000000" w:themeColor="text1"/>
          <w:lang w:val="en-US"/>
        </w:rPr>
        <w:t xml:space="preserve">nteractive </w:t>
      </w:r>
      <w:r w:rsidR="00674620" w:rsidRPr="00674620">
        <w:rPr>
          <w:rFonts w:ascii="Times New Roman" w:hAnsi="Times New Roman" w:cs="Times New Roman"/>
          <w:i/>
          <w:iCs/>
          <w:color w:val="000000" w:themeColor="text1"/>
          <w:lang w:val="en-US"/>
        </w:rPr>
        <w:t>p</w:t>
      </w:r>
      <w:r w:rsidRPr="00674620">
        <w:rPr>
          <w:rFonts w:ascii="Times New Roman" w:hAnsi="Times New Roman" w:cs="Times New Roman"/>
          <w:i/>
          <w:iCs/>
          <w:color w:val="000000" w:themeColor="text1"/>
          <w:lang w:val="en-US"/>
        </w:rPr>
        <w:t xml:space="preserve">erspective. </w:t>
      </w:r>
      <w:r w:rsidRPr="00674620">
        <w:rPr>
          <w:rFonts w:ascii="Times New Roman" w:hAnsi="Times New Roman" w:cs="Times New Roman"/>
          <w:color w:val="000000" w:themeColor="text1"/>
          <w:lang w:val="en-US"/>
        </w:rPr>
        <w:t>Addison-Wesley Publishing Co.</w:t>
      </w:r>
    </w:p>
    <w:p w14:paraId="3414D3D5" w14:textId="77CF29D8" w:rsidR="00960250" w:rsidRPr="00960250" w:rsidRDefault="006F5368" w:rsidP="00354C74">
      <w:pPr>
        <w:pStyle w:val="EndnoteText"/>
        <w:spacing w:after="160"/>
        <w:ind w:left="360" w:hanging="360"/>
        <w:jc w:val="both"/>
        <w:rPr>
          <w:rFonts w:ascii="Times New Roman" w:hAnsi="Times New Roman" w:cs="Times New Roman"/>
          <w:color w:val="000000" w:themeColor="text1"/>
          <w:lang w:val="en-US"/>
        </w:rPr>
      </w:pPr>
      <w:r w:rsidRPr="00674620">
        <w:rPr>
          <w:rFonts w:ascii="Times New Roman" w:hAnsi="Times New Roman" w:cs="Times New Roman"/>
          <w:color w:val="000000" w:themeColor="text1"/>
          <w:lang w:val="en-US"/>
        </w:rPr>
        <w:t xml:space="preserve">Gener, T. D. (2001). Re-imagining conversion in lowland Philippine setting: The perspective of gospel re-rooting. </w:t>
      </w:r>
      <w:r w:rsidRPr="00674620">
        <w:rPr>
          <w:rFonts w:ascii="Times New Roman" w:hAnsi="Times New Roman" w:cs="Times New Roman"/>
          <w:i/>
          <w:iCs/>
          <w:color w:val="000000" w:themeColor="text1"/>
          <w:lang w:val="en-US"/>
        </w:rPr>
        <w:t>Journal of Asian Mission, 3</w:t>
      </w:r>
      <w:r w:rsidRPr="00674620">
        <w:rPr>
          <w:rFonts w:ascii="Times New Roman" w:hAnsi="Times New Roman" w:cs="Times New Roman"/>
          <w:color w:val="000000" w:themeColor="text1"/>
          <w:lang w:val="en-US"/>
        </w:rPr>
        <w:t xml:space="preserve">(1), </w:t>
      </w:r>
      <w:r w:rsidR="00D20259">
        <w:rPr>
          <w:rFonts w:ascii="Times New Roman" w:hAnsi="Times New Roman" w:cs="Times New Roman"/>
          <w:color w:val="000000" w:themeColor="text1"/>
          <w:lang w:val="en-US"/>
        </w:rPr>
        <w:t xml:space="preserve">pp. </w:t>
      </w:r>
      <w:r w:rsidRPr="00674620">
        <w:rPr>
          <w:rFonts w:ascii="Times New Roman" w:hAnsi="Times New Roman" w:cs="Times New Roman"/>
          <w:color w:val="000000" w:themeColor="text1"/>
          <w:lang w:val="en-US"/>
        </w:rPr>
        <w:t>43–77.</w:t>
      </w:r>
    </w:p>
    <w:p w14:paraId="167BADDB" w14:textId="26C7B380" w:rsidR="00B7298F" w:rsidRPr="00674620" w:rsidRDefault="00282A4F" w:rsidP="00674620">
      <w:pPr>
        <w:pStyle w:val="EndnoteText"/>
        <w:spacing w:after="160"/>
        <w:ind w:left="360" w:hanging="360"/>
        <w:jc w:val="both"/>
        <w:rPr>
          <w:rFonts w:ascii="Times New Roman" w:hAnsi="Times New Roman" w:cs="Times New Roman"/>
          <w:color w:val="000000" w:themeColor="text1"/>
          <w:lang w:val="en-US"/>
        </w:rPr>
      </w:pPr>
      <w:r w:rsidRPr="00960250">
        <w:rPr>
          <w:rFonts w:ascii="Times New Roman" w:hAnsi="Times New Roman" w:cs="Times New Roman"/>
          <w:color w:val="000000" w:themeColor="text1"/>
          <w:lang w:val="en-US"/>
        </w:rPr>
        <w:t xml:space="preserve">Havea, J. (2011). The cons of contextuality ... </w:t>
      </w:r>
      <w:proofErr w:type="spellStart"/>
      <w:r w:rsidRPr="00960250">
        <w:rPr>
          <w:rFonts w:ascii="Times New Roman" w:hAnsi="Times New Roman" w:cs="Times New Roman"/>
          <w:color w:val="000000" w:themeColor="text1"/>
          <w:lang w:val="en-US"/>
        </w:rPr>
        <w:t>kontextuality</w:t>
      </w:r>
      <w:proofErr w:type="spellEnd"/>
      <w:r w:rsidRPr="00960250">
        <w:rPr>
          <w:rFonts w:ascii="Times New Roman" w:hAnsi="Times New Roman" w:cs="Times New Roman"/>
          <w:color w:val="000000" w:themeColor="text1"/>
          <w:lang w:val="en-US"/>
        </w:rPr>
        <w:t xml:space="preserve">. In S. B. Bevans </w:t>
      </w:r>
      <w:r w:rsidRPr="00674620">
        <w:rPr>
          <w:rFonts w:ascii="Times New Roman" w:hAnsi="Times New Roman" w:cs="Times New Roman"/>
          <w:color w:val="000000" w:themeColor="text1"/>
          <w:lang w:val="en-US"/>
        </w:rPr>
        <w:t xml:space="preserve">&amp; K. </w:t>
      </w:r>
      <w:proofErr w:type="spellStart"/>
      <w:r w:rsidRPr="00674620">
        <w:rPr>
          <w:rFonts w:ascii="Times New Roman" w:hAnsi="Times New Roman" w:cs="Times New Roman"/>
          <w:color w:val="000000" w:themeColor="text1"/>
          <w:lang w:val="en-US"/>
        </w:rPr>
        <w:t>Tahaafe</w:t>
      </w:r>
      <w:proofErr w:type="spellEnd"/>
      <w:r w:rsidRPr="00674620">
        <w:rPr>
          <w:rFonts w:ascii="Times New Roman" w:hAnsi="Times New Roman" w:cs="Times New Roman"/>
          <w:color w:val="000000" w:themeColor="text1"/>
          <w:lang w:val="en-US"/>
        </w:rPr>
        <w:t xml:space="preserve">-Williams (Eds.), </w:t>
      </w:r>
      <w:r w:rsidRPr="00674620">
        <w:rPr>
          <w:rFonts w:ascii="Times New Roman" w:hAnsi="Times New Roman" w:cs="Times New Roman"/>
          <w:i/>
          <w:iCs/>
          <w:color w:val="000000" w:themeColor="text1"/>
          <w:lang w:val="en-US"/>
        </w:rPr>
        <w:t>Contextual theology for the twenty-first century</w:t>
      </w:r>
      <w:r w:rsidRPr="00674620">
        <w:rPr>
          <w:rFonts w:ascii="Times New Roman" w:hAnsi="Times New Roman" w:cs="Times New Roman"/>
          <w:color w:val="000000" w:themeColor="text1"/>
          <w:lang w:val="en-US"/>
        </w:rPr>
        <w:t xml:space="preserve"> (pp. 38–52). Pickwick Publications.</w:t>
      </w:r>
    </w:p>
    <w:p w14:paraId="1B64E645" w14:textId="7C2FB4E5" w:rsidR="00B7298F" w:rsidRPr="00674620" w:rsidRDefault="00000000" w:rsidP="00674620">
      <w:pPr>
        <w:pStyle w:val="EndnoteText"/>
        <w:spacing w:after="160"/>
        <w:ind w:left="360" w:hanging="360"/>
        <w:jc w:val="both"/>
        <w:rPr>
          <w:rFonts w:ascii="Times New Roman" w:hAnsi="Times New Roman" w:cs="Times New Roman"/>
          <w:color w:val="000000" w:themeColor="text1"/>
          <w:lang w:val="en-US"/>
        </w:rPr>
      </w:pPr>
      <w:r w:rsidRPr="00674620">
        <w:rPr>
          <w:rFonts w:ascii="Times New Roman" w:hAnsi="Times New Roman" w:cs="Times New Roman"/>
          <w:color w:val="000000" w:themeColor="text1"/>
          <w:lang w:val="en-US"/>
        </w:rPr>
        <w:t xml:space="preserve">Hill, </w:t>
      </w:r>
      <w:r w:rsidR="002E488D" w:rsidRPr="00674620">
        <w:rPr>
          <w:rFonts w:ascii="Times New Roman" w:hAnsi="Times New Roman" w:cs="Times New Roman"/>
          <w:color w:val="000000" w:themeColor="text1"/>
          <w:lang w:val="en-US"/>
        </w:rPr>
        <w:t>G. (Ed.). (n.d.).</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color w:val="000000" w:themeColor="text1"/>
          <w:lang w:val="en-US"/>
        </w:rPr>
        <w:t xml:space="preserve">HELPS Lexicon NASEC </w:t>
      </w:r>
      <w:r w:rsidR="002E488D" w:rsidRPr="00674620">
        <w:rPr>
          <w:rFonts w:ascii="Times New Roman" w:hAnsi="Times New Roman" w:cs="Times New Roman"/>
          <w:i/>
          <w:iCs/>
          <w:color w:val="000000" w:themeColor="text1"/>
          <w:lang w:val="en-US"/>
        </w:rPr>
        <w:t>dictionary</w:t>
      </w:r>
      <w:r w:rsidR="002E488D" w:rsidRPr="00674620">
        <w:rPr>
          <w:rFonts w:ascii="Times New Roman" w:hAnsi="Times New Roman" w:cs="Times New Roman"/>
          <w:color w:val="000000" w:themeColor="text1"/>
          <w:lang w:val="en-US"/>
        </w:rPr>
        <w:t>. In</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color w:val="000000" w:themeColor="text1"/>
          <w:lang w:val="en-US"/>
        </w:rPr>
        <w:t>The HELPS Discovery Bible</w:t>
      </w:r>
      <w:r w:rsidRPr="00674620">
        <w:rPr>
          <w:rFonts w:ascii="Times New Roman" w:hAnsi="Times New Roman" w:cs="Times New Roman"/>
          <w:color w:val="000000" w:themeColor="text1"/>
          <w:lang w:val="en-US"/>
        </w:rPr>
        <w:t xml:space="preserve"> </w:t>
      </w:r>
      <w:r w:rsidR="002E488D" w:rsidRPr="00674620">
        <w:rPr>
          <w:rFonts w:ascii="Times New Roman" w:hAnsi="Times New Roman" w:cs="Times New Roman"/>
          <w:color w:val="000000" w:themeColor="text1"/>
          <w:lang w:val="en-US"/>
        </w:rPr>
        <w:t>(Version 1.0.</w:t>
      </w:r>
      <w:proofErr w:type="gramStart"/>
      <w:r w:rsidR="002E488D" w:rsidRPr="00674620">
        <w:rPr>
          <w:rFonts w:ascii="Times New Roman" w:hAnsi="Times New Roman" w:cs="Times New Roman"/>
          <w:color w:val="000000" w:themeColor="text1"/>
          <w:lang w:val="en-US"/>
        </w:rPr>
        <w:t>2.pre</w:t>
      </w:r>
      <w:proofErr w:type="gramEnd"/>
      <w:r w:rsidR="002E488D" w:rsidRPr="00674620">
        <w:rPr>
          <w:rFonts w:ascii="Times New Roman" w:hAnsi="Times New Roman" w:cs="Times New Roman"/>
          <w:color w:val="000000" w:themeColor="text1"/>
          <w:lang w:val="en-US"/>
        </w:rPr>
        <w:t>12) [Software]. HELPS Ministries.</w:t>
      </w:r>
    </w:p>
    <w:p w14:paraId="6D8DD888" w14:textId="147E905B" w:rsidR="00B7298F" w:rsidRPr="00674620" w:rsidRDefault="00000000" w:rsidP="00674620">
      <w:pPr>
        <w:pStyle w:val="EndnoteText"/>
        <w:spacing w:after="160"/>
        <w:ind w:left="360" w:hanging="360"/>
        <w:jc w:val="both"/>
        <w:rPr>
          <w:rFonts w:ascii="Times New Roman" w:hAnsi="Times New Roman" w:cs="Times New Roman"/>
          <w:i/>
          <w:iCs/>
          <w:color w:val="000000" w:themeColor="text1"/>
          <w:lang w:val="en-US"/>
        </w:rPr>
      </w:pPr>
      <w:proofErr w:type="spellStart"/>
      <w:r w:rsidRPr="00674620">
        <w:rPr>
          <w:rFonts w:ascii="Times New Roman" w:hAnsi="Times New Roman" w:cs="Times New Roman"/>
          <w:color w:val="000000" w:themeColor="text1"/>
          <w:lang w:val="en-US"/>
        </w:rPr>
        <w:t>Kuligin</w:t>
      </w:r>
      <w:proofErr w:type="spellEnd"/>
      <w:r w:rsidRPr="00674620">
        <w:rPr>
          <w:rFonts w:ascii="Times New Roman" w:hAnsi="Times New Roman" w:cs="Times New Roman"/>
          <w:color w:val="000000" w:themeColor="text1"/>
          <w:lang w:val="en-US"/>
        </w:rPr>
        <w:t xml:space="preserve">, </w:t>
      </w:r>
      <w:r w:rsidR="00FE5872" w:rsidRPr="00674620">
        <w:rPr>
          <w:rFonts w:ascii="Times New Roman" w:hAnsi="Times New Roman" w:cs="Times New Roman"/>
          <w:color w:val="000000" w:themeColor="text1"/>
          <w:lang w:val="en-US"/>
        </w:rPr>
        <w:t>V. (</w:t>
      </w:r>
      <w:r w:rsidRPr="00674620">
        <w:rPr>
          <w:rFonts w:ascii="Times New Roman" w:hAnsi="Times New Roman" w:cs="Times New Roman"/>
          <w:color w:val="000000" w:themeColor="text1"/>
          <w:lang w:val="en-US"/>
        </w:rPr>
        <w:t>2015</w:t>
      </w:r>
      <w:r w:rsidR="00FE5872"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color w:val="000000" w:themeColor="text1"/>
          <w:lang w:val="en-US"/>
        </w:rPr>
        <w:t xml:space="preserve">The </w:t>
      </w:r>
      <w:r w:rsidR="00FE5872" w:rsidRPr="00674620">
        <w:rPr>
          <w:rFonts w:ascii="Times New Roman" w:hAnsi="Times New Roman" w:cs="Times New Roman"/>
          <w:i/>
          <w:iCs/>
          <w:color w:val="000000" w:themeColor="text1"/>
          <w:lang w:val="en-US"/>
        </w:rPr>
        <w:t>language of salvation: Discovering the riches of what it means</w:t>
      </w:r>
      <w:r w:rsidR="00674620" w:rsidRPr="00674620">
        <w:rPr>
          <w:rFonts w:ascii="Times New Roman" w:hAnsi="Times New Roman" w:cs="Times New Roman"/>
          <w:i/>
          <w:iCs/>
          <w:color w:val="000000" w:themeColor="text1"/>
          <w:lang w:val="en-US"/>
        </w:rPr>
        <w:t xml:space="preserve"> </w:t>
      </w:r>
      <w:r w:rsidR="00FE5872" w:rsidRPr="00674620">
        <w:rPr>
          <w:rFonts w:ascii="Times New Roman" w:hAnsi="Times New Roman" w:cs="Times New Roman"/>
          <w:i/>
          <w:iCs/>
          <w:color w:val="000000" w:themeColor="text1"/>
          <w:lang w:val="en-US"/>
        </w:rPr>
        <w:t>to be saved</w:t>
      </w:r>
      <w:r w:rsidR="00FE5872" w:rsidRPr="00674620">
        <w:rPr>
          <w:rFonts w:ascii="Times New Roman" w:hAnsi="Times New Roman" w:cs="Times New Roman"/>
          <w:color w:val="000000" w:themeColor="text1"/>
          <w:lang w:val="en-US"/>
        </w:rPr>
        <w:t xml:space="preserve">. </w:t>
      </w:r>
      <w:proofErr w:type="spellStart"/>
      <w:r w:rsidR="00FE5872" w:rsidRPr="00674620">
        <w:rPr>
          <w:rFonts w:ascii="Times New Roman" w:hAnsi="Times New Roman" w:cs="Times New Roman"/>
          <w:color w:val="000000" w:themeColor="text1"/>
          <w:lang w:val="en-US"/>
        </w:rPr>
        <w:t>Lexham</w:t>
      </w:r>
      <w:proofErr w:type="spellEnd"/>
      <w:r w:rsidR="00FE5872" w:rsidRPr="00674620">
        <w:rPr>
          <w:rFonts w:ascii="Times New Roman" w:hAnsi="Times New Roman" w:cs="Times New Roman"/>
          <w:color w:val="000000" w:themeColor="text1"/>
          <w:lang w:val="en-US"/>
        </w:rPr>
        <w:t xml:space="preserve"> Press.</w:t>
      </w:r>
    </w:p>
    <w:p w14:paraId="17C95490" w14:textId="56561A1B" w:rsidR="00EF6FF4" w:rsidRPr="00674620" w:rsidRDefault="000C070C" w:rsidP="00674620">
      <w:pPr>
        <w:pStyle w:val="EndnoteText"/>
        <w:spacing w:after="160"/>
        <w:ind w:left="360" w:hanging="360"/>
        <w:jc w:val="both"/>
        <w:rPr>
          <w:rFonts w:ascii="Times New Roman" w:hAnsi="Times New Roman" w:cs="Times New Roman"/>
          <w:color w:val="000000" w:themeColor="text1"/>
          <w:lang w:val="en-US"/>
        </w:rPr>
      </w:pPr>
      <w:proofErr w:type="spellStart"/>
      <w:r w:rsidRPr="00674620">
        <w:rPr>
          <w:rFonts w:ascii="Times New Roman" w:hAnsi="Times New Roman" w:cs="Times New Roman"/>
          <w:color w:val="000000" w:themeColor="text1"/>
          <w:lang w:val="en-US"/>
        </w:rPr>
        <w:t>Maggay</w:t>
      </w:r>
      <w:proofErr w:type="spellEnd"/>
      <w:r w:rsidRPr="00674620">
        <w:rPr>
          <w:rFonts w:ascii="Times New Roman" w:hAnsi="Times New Roman" w:cs="Times New Roman"/>
          <w:color w:val="000000" w:themeColor="text1"/>
          <w:lang w:val="en-US"/>
        </w:rPr>
        <w:t>, M. P. (2005). Towards contextualization from within: Some tools and culture</w:t>
      </w:r>
      <w:r w:rsidR="00674620" w:rsidRPr="00674620">
        <w:rPr>
          <w:rFonts w:ascii="Times New Roman" w:hAnsi="Times New Roman" w:cs="Times New Roman"/>
          <w:color w:val="000000" w:themeColor="text1"/>
          <w:lang w:val="en-US"/>
        </w:rPr>
        <w:t xml:space="preserve"> </w:t>
      </w:r>
      <w:r w:rsidRPr="00674620">
        <w:rPr>
          <w:rFonts w:ascii="Times New Roman" w:hAnsi="Times New Roman" w:cs="Times New Roman"/>
          <w:color w:val="000000" w:themeColor="text1"/>
          <w:lang w:val="en-US"/>
        </w:rPr>
        <w:t xml:space="preserve">themes. </w:t>
      </w:r>
      <w:r w:rsidRPr="00674620">
        <w:rPr>
          <w:rFonts w:ascii="Times New Roman" w:hAnsi="Times New Roman" w:cs="Times New Roman"/>
          <w:i/>
          <w:iCs/>
          <w:color w:val="000000" w:themeColor="text1"/>
          <w:lang w:val="en-US"/>
        </w:rPr>
        <w:t>Doing theology in the Philippines</w:t>
      </w:r>
      <w:r w:rsidR="00991A6E" w:rsidRPr="00674620">
        <w:rPr>
          <w:rFonts w:ascii="Times New Roman" w:hAnsi="Times New Roman" w:cs="Times New Roman"/>
          <w:i/>
          <w:iCs/>
          <w:color w:val="000000" w:themeColor="text1"/>
          <w:lang w:val="en-US"/>
        </w:rPr>
        <w:t xml:space="preserve">, </w:t>
      </w:r>
      <w:r w:rsidR="00991A6E" w:rsidRPr="00674620">
        <w:rPr>
          <w:rFonts w:ascii="Times New Roman" w:hAnsi="Times New Roman" w:cs="Times New Roman"/>
          <w:color w:val="000000" w:themeColor="text1"/>
          <w:lang w:val="en-US"/>
        </w:rPr>
        <w:t xml:space="preserve">ed., Suk, J. D. OMF Literature, </w:t>
      </w:r>
      <w:r w:rsidRPr="00674620">
        <w:rPr>
          <w:rFonts w:ascii="Times New Roman" w:hAnsi="Times New Roman" w:cs="Times New Roman"/>
          <w:color w:val="000000" w:themeColor="text1"/>
          <w:lang w:val="en-US"/>
        </w:rPr>
        <w:t>pp. 40</w:t>
      </w:r>
      <w:r w:rsidR="00991A6E"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53</w:t>
      </w:r>
      <w:r w:rsidR="00991A6E" w:rsidRPr="00674620">
        <w:rPr>
          <w:rFonts w:ascii="Times New Roman" w:hAnsi="Times New Roman" w:cs="Times New Roman"/>
          <w:color w:val="000000" w:themeColor="text1"/>
          <w:lang w:val="en-US"/>
        </w:rPr>
        <w:t>.</w:t>
      </w:r>
    </w:p>
    <w:p w14:paraId="44284CD3" w14:textId="714C03A7" w:rsidR="00B7298F" w:rsidRPr="00674620" w:rsidRDefault="00EF6FF4" w:rsidP="00850219">
      <w:pPr>
        <w:pStyle w:val="EndnoteText"/>
        <w:spacing w:after="160"/>
        <w:ind w:left="360" w:hanging="360"/>
        <w:jc w:val="both"/>
        <w:rPr>
          <w:rFonts w:ascii="Times New Roman" w:hAnsi="Times New Roman" w:cs="Times New Roman"/>
          <w:color w:val="000000" w:themeColor="text1"/>
        </w:rPr>
      </w:pPr>
      <w:proofErr w:type="spellStart"/>
      <w:r w:rsidRPr="00674620">
        <w:rPr>
          <w:rFonts w:ascii="Times New Roman" w:hAnsi="Times New Roman" w:cs="Times New Roman"/>
          <w:color w:val="000000" w:themeColor="text1"/>
          <w:lang w:val="en-US"/>
        </w:rPr>
        <w:t>Maggay</w:t>
      </w:r>
      <w:proofErr w:type="spellEnd"/>
      <w:r w:rsidRPr="00674620">
        <w:rPr>
          <w:rFonts w:ascii="Times New Roman" w:hAnsi="Times New Roman" w:cs="Times New Roman"/>
          <w:color w:val="000000" w:themeColor="text1"/>
          <w:lang w:val="en-US"/>
        </w:rPr>
        <w:t xml:space="preserve">, M. P. (2025). </w:t>
      </w:r>
      <w:r w:rsidRPr="00674620">
        <w:rPr>
          <w:rFonts w:ascii="Times New Roman" w:hAnsi="Times New Roman" w:cs="Times New Roman"/>
          <w:i/>
          <w:iCs/>
          <w:color w:val="000000" w:themeColor="text1"/>
          <w:lang w:val="en-US"/>
        </w:rPr>
        <w:t>Pagbabalik-</w:t>
      </w:r>
      <w:proofErr w:type="spellStart"/>
      <w:r w:rsidRPr="00674620">
        <w:rPr>
          <w:rFonts w:ascii="Times New Roman" w:hAnsi="Times New Roman" w:cs="Times New Roman"/>
          <w:i/>
          <w:iCs/>
          <w:color w:val="000000" w:themeColor="text1"/>
          <w:lang w:val="en-US"/>
        </w:rPr>
        <w:t>loob</w:t>
      </w:r>
      <w:proofErr w:type="spellEnd"/>
      <w:r w:rsidRPr="00674620">
        <w:rPr>
          <w:rFonts w:ascii="Times New Roman" w:hAnsi="Times New Roman" w:cs="Times New Roman"/>
          <w:i/>
          <w:iCs/>
          <w:color w:val="000000" w:themeColor="text1"/>
          <w:lang w:val="en-US"/>
        </w:rPr>
        <w:t xml:space="preserve">: Cultural and moral recovery, </w:t>
      </w:r>
      <w:r w:rsidRPr="00674620">
        <w:rPr>
          <w:rFonts w:ascii="Times New Roman" w:hAnsi="Times New Roman" w:cs="Times New Roman"/>
          <w:color w:val="000000" w:themeColor="text1"/>
          <w:lang w:val="en-US"/>
        </w:rPr>
        <w:t>2</w:t>
      </w:r>
      <w:r w:rsidRPr="00674620">
        <w:rPr>
          <w:rFonts w:ascii="Times New Roman" w:hAnsi="Times New Roman" w:cs="Times New Roman"/>
          <w:color w:val="000000" w:themeColor="text1"/>
          <w:vertAlign w:val="superscript"/>
          <w:lang w:val="en-US"/>
        </w:rPr>
        <w:t>nd</w:t>
      </w:r>
      <w:r w:rsidRPr="00674620">
        <w:rPr>
          <w:rFonts w:ascii="Times New Roman" w:hAnsi="Times New Roman" w:cs="Times New Roman"/>
          <w:color w:val="000000" w:themeColor="text1"/>
          <w:lang w:val="en-US"/>
        </w:rPr>
        <w:t xml:space="preserve"> ed. ISAAC.</w:t>
      </w:r>
    </w:p>
    <w:p w14:paraId="46FA6E84" w14:textId="170F660C" w:rsidR="004C210B" w:rsidRDefault="004C210B" w:rsidP="00850219">
      <w:pPr>
        <w:pStyle w:val="EndnoteText"/>
        <w:spacing w:after="160"/>
        <w:ind w:left="360" w:hanging="36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Manalansan, M. (2016). Feeling Filipinos: Unraveling thoughts about the emotional and the (trans)national. </w:t>
      </w:r>
      <w:r>
        <w:rPr>
          <w:rFonts w:ascii="Times New Roman" w:hAnsi="Times New Roman" w:cs="Times New Roman"/>
          <w:i/>
          <w:iCs/>
          <w:color w:val="000000" w:themeColor="text1"/>
          <w:lang w:val="en-US"/>
        </w:rPr>
        <w:t xml:space="preserve">Johns Hopkins University Press. </w:t>
      </w:r>
      <w:r w:rsidRPr="004C210B">
        <w:rPr>
          <w:rFonts w:ascii="Times New Roman" w:hAnsi="Times New Roman" w:cs="Times New Roman"/>
          <w:color w:val="000000" w:themeColor="text1"/>
          <w:lang w:val="en-US"/>
        </w:rPr>
        <w:t>https://www.press.jhu.edu/newsroom/feeling-filipinos-unraveling-thoughts-about-emotional-and-transnational?srsltid=AfmBOooSeXPwM1nq7WThoYHhRmTknJeg59m9TI0qoMqXgql02-Pbq0vF</w:t>
      </w:r>
    </w:p>
    <w:p w14:paraId="739C7C48" w14:textId="329CDDEC" w:rsidR="00EF6FF4" w:rsidRPr="00674620" w:rsidRDefault="00EF6FF4" w:rsidP="00850219">
      <w:pPr>
        <w:pStyle w:val="EndnoteText"/>
        <w:spacing w:after="160"/>
        <w:ind w:left="360" w:hanging="360"/>
        <w:jc w:val="both"/>
        <w:rPr>
          <w:rFonts w:ascii="Times New Roman" w:hAnsi="Times New Roman" w:cs="Times New Roman"/>
          <w:color w:val="000000" w:themeColor="text1"/>
          <w:lang w:val="en-US"/>
        </w:rPr>
      </w:pPr>
      <w:r w:rsidRPr="00674620">
        <w:rPr>
          <w:rFonts w:ascii="Times New Roman" w:hAnsi="Times New Roman" w:cs="Times New Roman"/>
          <w:color w:val="000000" w:themeColor="text1"/>
          <w:lang w:val="en-US"/>
        </w:rPr>
        <w:t xml:space="preserve">Miranda, D. (1988). </w:t>
      </w:r>
      <w:r w:rsidRPr="00674620">
        <w:rPr>
          <w:rFonts w:ascii="Times New Roman" w:hAnsi="Times New Roman" w:cs="Times New Roman"/>
          <w:i/>
          <w:iCs/>
          <w:color w:val="000000" w:themeColor="text1"/>
          <w:lang w:val="en-US"/>
        </w:rPr>
        <w:t xml:space="preserve">Loob: The Filipino Within. </w:t>
      </w:r>
      <w:r w:rsidRPr="00674620">
        <w:rPr>
          <w:rFonts w:ascii="Times New Roman" w:hAnsi="Times New Roman" w:cs="Times New Roman"/>
          <w:color w:val="000000" w:themeColor="text1"/>
          <w:lang w:val="en-US"/>
        </w:rPr>
        <w:t>Divine Word Publications.</w:t>
      </w:r>
    </w:p>
    <w:p w14:paraId="31D5D740" w14:textId="4C58B281" w:rsidR="00B7298F" w:rsidRPr="00674620" w:rsidRDefault="00000000" w:rsidP="00850219">
      <w:pPr>
        <w:pStyle w:val="EndnoteText"/>
        <w:spacing w:after="160"/>
        <w:ind w:left="360" w:hanging="360"/>
        <w:jc w:val="both"/>
        <w:rPr>
          <w:rFonts w:ascii="Times New Roman" w:hAnsi="Times New Roman" w:cs="Times New Roman"/>
          <w:color w:val="000000" w:themeColor="text1"/>
        </w:rPr>
      </w:pPr>
      <w:r w:rsidRPr="00674620">
        <w:rPr>
          <w:rFonts w:ascii="Times New Roman" w:hAnsi="Times New Roman" w:cs="Times New Roman"/>
          <w:color w:val="000000" w:themeColor="text1"/>
          <w:lang w:val="en-US"/>
        </w:rPr>
        <w:t xml:space="preserve">Miranda-Feliciano, </w:t>
      </w:r>
      <w:r w:rsidR="00760C8A" w:rsidRPr="00674620">
        <w:rPr>
          <w:rFonts w:ascii="Times New Roman" w:hAnsi="Times New Roman" w:cs="Times New Roman"/>
          <w:color w:val="000000" w:themeColor="text1"/>
          <w:lang w:val="en-US"/>
        </w:rPr>
        <w:t>E. (</w:t>
      </w:r>
      <w:r w:rsidRPr="00674620">
        <w:rPr>
          <w:rFonts w:ascii="Times New Roman" w:hAnsi="Times New Roman" w:cs="Times New Roman"/>
          <w:color w:val="000000" w:themeColor="text1"/>
          <w:lang w:val="en-US"/>
        </w:rPr>
        <w:t>2001</w:t>
      </w:r>
      <w:r w:rsidR="00760C8A" w:rsidRPr="00674620">
        <w:rPr>
          <w:rFonts w:ascii="Times New Roman" w:hAnsi="Times New Roman" w:cs="Times New Roman"/>
          <w:color w:val="000000" w:themeColor="text1"/>
          <w:lang w:val="en-US"/>
        </w:rPr>
        <w:t>).</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iCs/>
          <w:color w:val="000000" w:themeColor="text1"/>
          <w:lang w:val="en-US"/>
        </w:rPr>
        <w:t xml:space="preserve">Filipino </w:t>
      </w:r>
      <w:r w:rsidR="00760C8A" w:rsidRPr="00674620">
        <w:rPr>
          <w:rFonts w:ascii="Times New Roman" w:hAnsi="Times New Roman" w:cs="Times New Roman"/>
          <w:i/>
          <w:iCs/>
          <w:color w:val="000000" w:themeColor="text1"/>
          <w:lang w:val="en-US"/>
        </w:rPr>
        <w:t>values</w:t>
      </w:r>
      <w:r w:rsidRPr="00674620">
        <w:rPr>
          <w:rFonts w:ascii="Times New Roman" w:hAnsi="Times New Roman" w:cs="Times New Roman"/>
          <w:i/>
          <w:iCs/>
          <w:color w:val="000000" w:themeColor="text1"/>
          <w:lang w:val="en-US"/>
        </w:rPr>
        <w:t xml:space="preserve"> and our Christian </w:t>
      </w:r>
      <w:r w:rsidR="00760C8A" w:rsidRPr="00674620">
        <w:rPr>
          <w:rFonts w:ascii="Times New Roman" w:hAnsi="Times New Roman" w:cs="Times New Roman"/>
          <w:i/>
          <w:iCs/>
          <w:color w:val="000000" w:themeColor="text1"/>
          <w:lang w:val="en-US"/>
        </w:rPr>
        <w:t>faith</w:t>
      </w:r>
      <w:r w:rsidR="00760C8A" w:rsidRPr="00674620">
        <w:rPr>
          <w:rFonts w:ascii="Times New Roman" w:hAnsi="Times New Roman" w:cs="Times New Roman"/>
          <w:color w:val="000000" w:themeColor="text1"/>
          <w:lang w:val="en-US"/>
        </w:rPr>
        <w:t>. OMF Literature.</w:t>
      </w:r>
    </w:p>
    <w:p w14:paraId="4FF101C8" w14:textId="079C7889" w:rsidR="00B7298F" w:rsidRPr="00674620" w:rsidRDefault="000659EE" w:rsidP="00674620">
      <w:pPr>
        <w:pStyle w:val="EndnoteText"/>
        <w:spacing w:after="160"/>
        <w:ind w:left="360" w:hanging="360"/>
        <w:jc w:val="both"/>
        <w:rPr>
          <w:rFonts w:ascii="Times New Roman" w:hAnsi="Times New Roman" w:cs="Times New Roman"/>
          <w:color w:val="000000" w:themeColor="text1"/>
          <w:lang w:val="en-US"/>
        </w:rPr>
      </w:pPr>
      <w:proofErr w:type="spellStart"/>
      <w:r w:rsidRPr="00674620">
        <w:rPr>
          <w:rFonts w:ascii="Times New Roman" w:hAnsi="Times New Roman" w:cs="Times New Roman"/>
          <w:color w:val="000000" w:themeColor="text1"/>
          <w:lang w:val="en-US"/>
        </w:rPr>
        <w:lastRenderedPageBreak/>
        <w:t>Pesebre</w:t>
      </w:r>
      <w:proofErr w:type="spellEnd"/>
      <w:r w:rsidRPr="00674620">
        <w:rPr>
          <w:rFonts w:ascii="Times New Roman" w:hAnsi="Times New Roman" w:cs="Times New Roman"/>
          <w:color w:val="000000" w:themeColor="text1"/>
          <w:lang w:val="en-US"/>
        </w:rPr>
        <w:t>, J. R. (2005). Balik-</w:t>
      </w:r>
      <w:proofErr w:type="spellStart"/>
      <w:r w:rsidRPr="00674620">
        <w:rPr>
          <w:rFonts w:ascii="Times New Roman" w:hAnsi="Times New Roman" w:cs="Times New Roman"/>
          <w:color w:val="000000" w:themeColor="text1"/>
          <w:lang w:val="en-US"/>
        </w:rPr>
        <w:t>loob</w:t>
      </w:r>
      <w:proofErr w:type="spellEnd"/>
      <w:r w:rsidRPr="00674620">
        <w:rPr>
          <w:rFonts w:ascii="Times New Roman" w:hAnsi="Times New Roman" w:cs="Times New Roman"/>
          <w:color w:val="000000" w:themeColor="text1"/>
          <w:lang w:val="en-US"/>
        </w:rPr>
        <w:t xml:space="preserve">: Towards a Filipino evangelical theology of repentance. </w:t>
      </w:r>
      <w:r w:rsidR="00991A6E" w:rsidRPr="00674620">
        <w:rPr>
          <w:rFonts w:ascii="Times New Roman" w:hAnsi="Times New Roman" w:cs="Times New Roman"/>
          <w:i/>
          <w:iCs/>
          <w:color w:val="000000" w:themeColor="text1"/>
          <w:lang w:val="en-US"/>
        </w:rPr>
        <w:t xml:space="preserve">Doing theology in the Philippines, </w:t>
      </w:r>
      <w:r w:rsidR="00991A6E" w:rsidRPr="00674620">
        <w:rPr>
          <w:rFonts w:ascii="Times New Roman" w:hAnsi="Times New Roman" w:cs="Times New Roman"/>
          <w:color w:val="000000" w:themeColor="text1"/>
          <w:lang w:val="en-US"/>
        </w:rPr>
        <w:t xml:space="preserve">ed., Suk, J. D. OMF Literature, </w:t>
      </w:r>
      <w:r w:rsidRPr="00674620">
        <w:rPr>
          <w:rFonts w:ascii="Times New Roman" w:hAnsi="Times New Roman" w:cs="Times New Roman"/>
          <w:color w:val="000000" w:themeColor="text1"/>
          <w:lang w:val="en-US"/>
        </w:rPr>
        <w:t>pp. 115–132.</w:t>
      </w:r>
    </w:p>
    <w:p w14:paraId="636904D0" w14:textId="2087E3FE" w:rsidR="009A275F" w:rsidRPr="00674620" w:rsidRDefault="00000000" w:rsidP="00674620">
      <w:pPr>
        <w:pStyle w:val="EndnoteText"/>
        <w:spacing w:after="160"/>
        <w:ind w:left="360" w:hanging="360"/>
        <w:jc w:val="both"/>
        <w:rPr>
          <w:rFonts w:ascii="Times New Roman" w:hAnsi="Times New Roman" w:cs="Times New Roman"/>
          <w:color w:val="000000" w:themeColor="text1"/>
          <w:lang w:val="en-US"/>
        </w:rPr>
      </w:pPr>
      <w:r w:rsidRPr="00674620">
        <w:rPr>
          <w:rFonts w:ascii="Times New Roman" w:hAnsi="Times New Roman" w:cs="Times New Roman"/>
          <w:color w:val="000000" w:themeColor="text1"/>
          <w:lang w:val="en-US"/>
        </w:rPr>
        <w:t xml:space="preserve">Pierse, </w:t>
      </w:r>
      <w:r w:rsidR="00C22E62" w:rsidRPr="00674620">
        <w:rPr>
          <w:rFonts w:ascii="Times New Roman" w:hAnsi="Times New Roman" w:cs="Times New Roman"/>
          <w:color w:val="000000" w:themeColor="text1"/>
          <w:lang w:val="en-US"/>
        </w:rPr>
        <w:t>J. (</w:t>
      </w:r>
      <w:r w:rsidRPr="00674620">
        <w:rPr>
          <w:rFonts w:ascii="Times New Roman" w:hAnsi="Times New Roman" w:cs="Times New Roman"/>
          <w:color w:val="000000" w:themeColor="text1"/>
          <w:lang w:val="en-US"/>
        </w:rPr>
        <w:t>1999</w:t>
      </w:r>
      <w:r w:rsidR="00C22E62" w:rsidRPr="00674620">
        <w:rPr>
          <w:rFonts w:ascii="Times New Roman" w:hAnsi="Times New Roman" w:cs="Times New Roman"/>
          <w:color w:val="000000" w:themeColor="text1"/>
          <w:lang w:val="en-US"/>
        </w:rPr>
        <w:t>, November–December).</w:t>
      </w:r>
      <w:r w:rsidRPr="00674620">
        <w:rPr>
          <w:rFonts w:ascii="Times New Roman" w:hAnsi="Times New Roman" w:cs="Times New Roman"/>
          <w:color w:val="000000" w:themeColor="text1"/>
          <w:lang w:val="en-US"/>
        </w:rPr>
        <w:t xml:space="preserve"> </w:t>
      </w:r>
      <w:r w:rsidRPr="00674620">
        <w:rPr>
          <w:rFonts w:ascii="Times New Roman" w:hAnsi="Times New Roman" w:cs="Times New Roman"/>
          <w:i/>
          <w:iCs/>
          <w:color w:val="000000" w:themeColor="text1"/>
          <w:lang w:val="en-US"/>
        </w:rPr>
        <w:t xml:space="preserve">Prayer in the </w:t>
      </w:r>
      <w:proofErr w:type="spellStart"/>
      <w:r w:rsidR="00C22E62" w:rsidRPr="00674620">
        <w:rPr>
          <w:rFonts w:ascii="Times New Roman" w:hAnsi="Times New Roman" w:cs="Times New Roman"/>
          <w:i/>
          <w:iCs/>
          <w:color w:val="000000" w:themeColor="text1"/>
          <w:lang w:val="en-US"/>
        </w:rPr>
        <w:t>loob</w:t>
      </w:r>
      <w:proofErr w:type="spellEnd"/>
      <w:r w:rsidR="00C22E62" w:rsidRPr="00674620">
        <w:rPr>
          <w:rFonts w:ascii="Times New Roman" w:hAnsi="Times New Roman" w:cs="Times New Roman"/>
          <w:color w:val="000000" w:themeColor="text1"/>
          <w:lang w:val="en-US"/>
        </w:rPr>
        <w:t xml:space="preserve">. </w:t>
      </w:r>
      <w:proofErr w:type="spellStart"/>
      <w:r w:rsidR="00C22E62" w:rsidRPr="00674620">
        <w:rPr>
          <w:rFonts w:ascii="Times New Roman" w:hAnsi="Times New Roman" w:cs="Times New Roman"/>
          <w:i/>
          <w:iCs/>
          <w:color w:val="000000" w:themeColor="text1"/>
          <w:lang w:val="en-US"/>
        </w:rPr>
        <w:t>Misyon</w:t>
      </w:r>
      <w:proofErr w:type="spellEnd"/>
      <w:r w:rsidR="00C22E62" w:rsidRPr="00674620">
        <w:rPr>
          <w:rFonts w:ascii="Times New Roman" w:hAnsi="Times New Roman" w:cs="Times New Roman"/>
          <w:i/>
          <w:iCs/>
          <w:color w:val="000000" w:themeColor="text1"/>
          <w:lang w:val="en-US"/>
        </w:rPr>
        <w:t xml:space="preserve"> Online</w:t>
      </w:r>
      <w:r w:rsidR="00C22E62" w:rsidRPr="00674620">
        <w:rPr>
          <w:rFonts w:ascii="Times New Roman" w:hAnsi="Times New Roman" w:cs="Times New Roman"/>
          <w:color w:val="000000" w:themeColor="text1"/>
          <w:lang w:val="en-US"/>
        </w:rPr>
        <w:t xml:space="preserve">. </w:t>
      </w:r>
      <w:hyperlink r:id="rId11" w:history="1">
        <w:r w:rsidR="00674620" w:rsidRPr="00674620">
          <w:rPr>
            <w:rStyle w:val="Hyperlink"/>
            <w:rFonts w:ascii="Times New Roman" w:hAnsi="Times New Roman" w:cs="Times New Roman"/>
            <w:color w:val="000000" w:themeColor="text1"/>
            <w:lang w:val="en-US"/>
          </w:rPr>
          <w:t>http://misyononline.info-aid.net/misyononline.com/nov-dec1999/prayer-loob.html</w:t>
        </w:r>
      </w:hyperlink>
    </w:p>
    <w:p w14:paraId="0DD85781" w14:textId="5C61D9C9" w:rsidR="00FE4EE3" w:rsidRDefault="00560F20" w:rsidP="00674620">
      <w:pPr>
        <w:spacing w:after="160"/>
        <w:ind w:left="360" w:hanging="360"/>
        <w:jc w:val="both"/>
        <w:rPr>
          <w:rFonts w:ascii="Times New Roman" w:eastAsia="Times New Roman" w:hAnsi="Times New Roman" w:cs="Times New Roman"/>
          <w:color w:val="000000" w:themeColor="text1"/>
        </w:rPr>
      </w:pPr>
      <w:r w:rsidRPr="00674620">
        <w:rPr>
          <w:rFonts w:ascii="Times New Roman" w:eastAsia="Times New Roman" w:hAnsi="Times New Roman" w:cs="Times New Roman"/>
          <w:color w:val="000000" w:themeColor="text1"/>
        </w:rPr>
        <w:t>Ramos, C. C. R. (2017, December 17–18). </w:t>
      </w:r>
      <w:r w:rsidRPr="00674620">
        <w:rPr>
          <w:rFonts w:ascii="Times New Roman" w:eastAsia="Times New Roman" w:hAnsi="Times New Roman" w:cs="Times New Roman"/>
          <w:i/>
          <w:iCs/>
          <w:color w:val="000000" w:themeColor="text1"/>
        </w:rPr>
        <w:t>Filipino concept of “</w:t>
      </w:r>
      <w:proofErr w:type="spellStart"/>
      <w:r w:rsidRPr="00674620">
        <w:rPr>
          <w:rFonts w:ascii="Times New Roman" w:eastAsia="Times New Roman" w:hAnsi="Times New Roman" w:cs="Times New Roman"/>
          <w:i/>
          <w:iCs/>
          <w:color w:val="000000" w:themeColor="text1"/>
        </w:rPr>
        <w:t>loob</w:t>
      </w:r>
      <w:proofErr w:type="spellEnd"/>
      <w:r w:rsidRPr="00674620">
        <w:rPr>
          <w:rFonts w:ascii="Times New Roman" w:eastAsia="Times New Roman" w:hAnsi="Times New Roman" w:cs="Times New Roman"/>
          <w:i/>
          <w:iCs/>
          <w:color w:val="000000" w:themeColor="text1"/>
        </w:rPr>
        <w:t>”</w:t>
      </w:r>
      <w:r w:rsidRPr="00674620">
        <w:rPr>
          <w:rFonts w:ascii="Times New Roman" w:eastAsia="Times New Roman" w:hAnsi="Times New Roman" w:cs="Times New Roman"/>
          <w:color w:val="000000" w:themeColor="text1"/>
        </w:rPr>
        <w:t> [Conference paper]. </w:t>
      </w:r>
      <w:r w:rsidRPr="00674620">
        <w:rPr>
          <w:rFonts w:ascii="Times New Roman" w:eastAsia="Times New Roman" w:hAnsi="Times New Roman" w:cs="Times New Roman"/>
          <w:i/>
          <w:iCs/>
          <w:color w:val="000000" w:themeColor="text1"/>
        </w:rPr>
        <w:t>10th International Conference on Arts, Social Sciences, Humanities and Interdisciplinary Studies (ASSHIS-17), Manila, Philippines</w:t>
      </w:r>
      <w:r w:rsidRPr="00674620">
        <w:rPr>
          <w:rFonts w:ascii="Times New Roman" w:eastAsia="Times New Roman" w:hAnsi="Times New Roman" w:cs="Times New Roman"/>
          <w:color w:val="000000" w:themeColor="text1"/>
        </w:rPr>
        <w:t xml:space="preserve">. </w:t>
      </w:r>
      <w:hyperlink r:id="rId12" w:history="1">
        <w:r w:rsidR="00674620" w:rsidRPr="00674620">
          <w:rPr>
            <w:rStyle w:val="Hyperlink"/>
            <w:rFonts w:ascii="Times New Roman" w:eastAsia="Times New Roman" w:hAnsi="Times New Roman" w:cs="Times New Roman"/>
            <w:color w:val="000000" w:themeColor="text1"/>
          </w:rPr>
          <w:t>https://www.uruae.org/siteadmin/upload/UH1217422.pdf</w:t>
        </w:r>
      </w:hyperlink>
      <w:r w:rsidR="00850219" w:rsidRPr="00674620">
        <w:rPr>
          <w:rFonts w:ascii="Times New Roman" w:eastAsia="Times New Roman" w:hAnsi="Times New Roman" w:cs="Times New Roman"/>
          <w:color w:val="000000" w:themeColor="text1"/>
        </w:rPr>
        <w:t xml:space="preserve"> </w:t>
      </w:r>
    </w:p>
    <w:p w14:paraId="77434394" w14:textId="2AB504A6" w:rsidR="00A33F01" w:rsidRPr="00672A0F" w:rsidRDefault="00672A0F" w:rsidP="00672A0F">
      <w:pPr>
        <w:spacing w:after="160"/>
        <w:ind w:left="360" w:hanging="360"/>
        <w:jc w:val="both"/>
        <w:rPr>
          <w:rFonts w:ascii="Times New Roman" w:eastAsia="Times New Roman" w:hAnsi="Times New Roman" w:cs="Times New Roman"/>
          <w:color w:val="000000" w:themeColor="text1"/>
        </w:rPr>
      </w:pPr>
      <w:proofErr w:type="spellStart"/>
      <w:r w:rsidRPr="00672A0F">
        <w:rPr>
          <w:rFonts w:ascii="Times New Roman" w:hAnsi="Times New Roman" w:cs="Times New Roman"/>
          <w:color w:val="000000"/>
        </w:rPr>
        <w:t>SyGaco</w:t>
      </w:r>
      <w:proofErr w:type="spellEnd"/>
      <w:r w:rsidRPr="00672A0F">
        <w:rPr>
          <w:rFonts w:ascii="Times New Roman" w:hAnsi="Times New Roman" w:cs="Times New Roman"/>
          <w:color w:val="000000"/>
        </w:rPr>
        <w:t>, S. B. (2009).</w:t>
      </w:r>
      <w:r w:rsidRPr="00672A0F">
        <w:rPr>
          <w:rStyle w:val="apple-converted-space"/>
          <w:rFonts w:ascii="Times New Roman" w:hAnsi="Times New Roman" w:cs="Times New Roman"/>
          <w:color w:val="000000"/>
          <w:sz w:val="27"/>
          <w:szCs w:val="27"/>
        </w:rPr>
        <w:t> </w:t>
      </w:r>
      <w:r w:rsidRPr="00672A0F">
        <w:rPr>
          <w:rStyle w:val="Emphasis"/>
          <w:rFonts w:ascii="Times New Roman" w:hAnsi="Times New Roman" w:cs="Times New Roman"/>
          <w:i w:val="0"/>
          <w:iCs w:val="0"/>
          <w:color w:val="000000"/>
        </w:rPr>
        <w:t>Home</w:t>
      </w:r>
      <w:r w:rsidRPr="00672A0F">
        <w:rPr>
          <w:rFonts w:ascii="Times New Roman" w:hAnsi="Times New Roman" w:cs="Times New Roman"/>
          <w:i/>
          <w:iCs/>
          <w:color w:val="000000"/>
          <w:sz w:val="27"/>
          <w:szCs w:val="27"/>
        </w:rPr>
        <w:t>.</w:t>
      </w:r>
      <w:r w:rsidRPr="00672A0F">
        <w:rPr>
          <w:rStyle w:val="apple-converted-space"/>
          <w:rFonts w:ascii="Times New Roman" w:hAnsi="Times New Roman" w:cs="Times New Roman"/>
          <w:color w:val="000000"/>
          <w:sz w:val="27"/>
          <w:szCs w:val="27"/>
        </w:rPr>
        <w:t> </w:t>
      </w:r>
      <w:r w:rsidRPr="00672A0F">
        <w:rPr>
          <w:rStyle w:val="Emphasis"/>
          <w:rFonts w:ascii="Times New Roman" w:hAnsi="Times New Roman" w:cs="Times New Roman"/>
          <w:color w:val="000000"/>
        </w:rPr>
        <w:t>Silliman Journal, 50</w:t>
      </w:r>
      <w:r w:rsidRPr="00672A0F">
        <w:rPr>
          <w:rFonts w:ascii="Times New Roman" w:hAnsi="Times New Roman" w:cs="Times New Roman"/>
          <w:color w:val="000000"/>
          <w:sz w:val="27"/>
          <w:szCs w:val="27"/>
        </w:rPr>
        <w:t xml:space="preserve">(1), </w:t>
      </w:r>
      <w:r w:rsidR="00D20259">
        <w:rPr>
          <w:rFonts w:ascii="Times New Roman" w:hAnsi="Times New Roman" w:cs="Times New Roman"/>
          <w:color w:val="000000"/>
          <w:sz w:val="27"/>
          <w:szCs w:val="27"/>
        </w:rPr>
        <w:t xml:space="preserve">pp. </w:t>
      </w:r>
      <w:r w:rsidRPr="00672A0F">
        <w:rPr>
          <w:rFonts w:ascii="Times New Roman" w:hAnsi="Times New Roman" w:cs="Times New Roman"/>
          <w:color w:val="000000"/>
          <w:sz w:val="27"/>
          <w:szCs w:val="27"/>
        </w:rPr>
        <w:t>135–148.</w:t>
      </w:r>
    </w:p>
    <w:sectPr w:rsidR="00A33F01" w:rsidRPr="00672A0F" w:rsidSect="00312A4F">
      <w:headerReference w:type="even" r:id="rId13"/>
      <w:headerReference w:type="default" r:id="rId14"/>
      <w:footerReference w:type="default" r:id="rId15"/>
      <w:footerReference w:type="first" r:id="rId16"/>
      <w:endnotePr>
        <w:numFmt w:val="decimal"/>
      </w:endnotePr>
      <w:pgSz w:w="12240" w:h="15840"/>
      <w:pgMar w:top="1440" w:right="1800" w:bottom="1440" w:left="1800" w:header="720" w:footer="720"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223A7" w14:textId="77777777" w:rsidR="00751D2F" w:rsidRDefault="00751D2F" w:rsidP="00903934">
      <w:r>
        <w:separator/>
      </w:r>
    </w:p>
  </w:endnote>
  <w:endnote w:type="continuationSeparator" w:id="0">
    <w:p w14:paraId="21ED5FC5" w14:textId="77777777" w:rsidR="00751D2F" w:rsidRDefault="00751D2F" w:rsidP="0090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C1CC" w14:textId="52FC245E" w:rsidR="00C676C8" w:rsidRDefault="00C676C8" w:rsidP="00C676C8">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Pr>
        <w:rFonts w:ascii="Times New Roman" w:hAnsi="Times New Roman" w:cs="Times New Roman"/>
        <w:sz w:val="20"/>
        <w:szCs w:val="20"/>
      </w:rPr>
      <w:t>October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58AE" w14:textId="26706EE1" w:rsidR="00C676C8" w:rsidRDefault="00C676C8" w:rsidP="00C676C8">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Pr>
        <w:rFonts w:ascii="Times New Roman" w:hAnsi="Times New Roman"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E474" w14:textId="77777777" w:rsidR="00751D2F" w:rsidRDefault="00751D2F" w:rsidP="00903934">
      <w:r>
        <w:separator/>
      </w:r>
    </w:p>
  </w:footnote>
  <w:footnote w:type="continuationSeparator" w:id="0">
    <w:p w14:paraId="2551E91A" w14:textId="77777777" w:rsidR="00751D2F" w:rsidRDefault="00751D2F" w:rsidP="0090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8352833"/>
      <w:docPartObj>
        <w:docPartGallery w:val="Page Numbers (Top of Page)"/>
        <w:docPartUnique/>
      </w:docPartObj>
    </w:sdtPr>
    <w:sdtContent>
      <w:p w14:paraId="490D49B8" w14:textId="19E9BB7B" w:rsidR="008A1A33" w:rsidRDefault="008A1A33" w:rsidP="00F36F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845DBF" w14:textId="77777777" w:rsidR="008A1A33" w:rsidRDefault="008A1A33" w:rsidP="002308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122393"/>
      <w:docPartObj>
        <w:docPartGallery w:val="Page Numbers (Top of Page)"/>
        <w:docPartUnique/>
      </w:docPartObj>
    </w:sdtPr>
    <w:sdtEndPr>
      <w:rPr>
        <w:rStyle w:val="PageNumber"/>
        <w:rFonts w:ascii="Times New Roman" w:hAnsi="Times New Roman" w:cs="Times New Roman"/>
        <w:sz w:val="20"/>
        <w:szCs w:val="20"/>
      </w:rPr>
    </w:sdtEndPr>
    <w:sdtContent>
      <w:p w14:paraId="28960E7A" w14:textId="4489FE2C" w:rsidR="008A1A33" w:rsidRPr="008A1A33" w:rsidRDefault="008A1A33" w:rsidP="00F36F80">
        <w:pPr>
          <w:pStyle w:val="Header"/>
          <w:framePr w:wrap="none" w:vAnchor="text" w:hAnchor="margin" w:xAlign="right" w:y="1"/>
          <w:rPr>
            <w:rStyle w:val="PageNumber"/>
            <w:rFonts w:ascii="Times New Roman" w:hAnsi="Times New Roman" w:cs="Times New Roman"/>
            <w:sz w:val="20"/>
            <w:szCs w:val="20"/>
          </w:rPr>
        </w:pPr>
        <w:r w:rsidRPr="008A1A33">
          <w:rPr>
            <w:rStyle w:val="PageNumber"/>
            <w:rFonts w:ascii="Times New Roman" w:hAnsi="Times New Roman" w:cs="Times New Roman"/>
            <w:sz w:val="20"/>
            <w:szCs w:val="20"/>
          </w:rPr>
          <w:fldChar w:fldCharType="begin"/>
        </w:r>
        <w:r w:rsidRPr="008A1A33">
          <w:rPr>
            <w:rStyle w:val="PageNumber"/>
            <w:rFonts w:ascii="Times New Roman" w:hAnsi="Times New Roman" w:cs="Times New Roman"/>
            <w:sz w:val="20"/>
            <w:szCs w:val="20"/>
          </w:rPr>
          <w:instrText xml:space="preserve"> PAGE </w:instrText>
        </w:r>
        <w:r w:rsidRPr="008A1A33">
          <w:rPr>
            <w:rStyle w:val="PageNumber"/>
            <w:rFonts w:ascii="Times New Roman" w:hAnsi="Times New Roman" w:cs="Times New Roman"/>
            <w:sz w:val="20"/>
            <w:szCs w:val="20"/>
          </w:rPr>
          <w:fldChar w:fldCharType="separate"/>
        </w:r>
        <w:r w:rsidRPr="008A1A33">
          <w:rPr>
            <w:rStyle w:val="PageNumber"/>
            <w:rFonts w:ascii="Times New Roman" w:hAnsi="Times New Roman" w:cs="Times New Roman"/>
            <w:noProof/>
            <w:sz w:val="20"/>
            <w:szCs w:val="20"/>
          </w:rPr>
          <w:t>2</w:t>
        </w:r>
        <w:r w:rsidRPr="008A1A33">
          <w:rPr>
            <w:rStyle w:val="PageNumber"/>
            <w:rFonts w:ascii="Times New Roman" w:hAnsi="Times New Roman" w:cs="Times New Roman"/>
            <w:sz w:val="20"/>
            <w:szCs w:val="20"/>
          </w:rPr>
          <w:fldChar w:fldCharType="end"/>
        </w:r>
      </w:p>
    </w:sdtContent>
  </w:sdt>
  <w:p w14:paraId="482AAF5B" w14:textId="77777777" w:rsidR="008A1A33" w:rsidRDefault="008A1A33" w:rsidP="002308C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682801"/>
    <w:multiLevelType w:val="hybridMultilevel"/>
    <w:tmpl w:val="7A2C7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819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2E"/>
    <w:rsid w:val="0000124A"/>
    <w:rsid w:val="0001056C"/>
    <w:rsid w:val="000224C5"/>
    <w:rsid w:val="00026AEE"/>
    <w:rsid w:val="00030B6D"/>
    <w:rsid w:val="000317FA"/>
    <w:rsid w:val="00034885"/>
    <w:rsid w:val="00036176"/>
    <w:rsid w:val="000373C0"/>
    <w:rsid w:val="000412D5"/>
    <w:rsid w:val="000530EC"/>
    <w:rsid w:val="000576E1"/>
    <w:rsid w:val="000620B2"/>
    <w:rsid w:val="000659EE"/>
    <w:rsid w:val="00066BFB"/>
    <w:rsid w:val="00075D4B"/>
    <w:rsid w:val="000831E3"/>
    <w:rsid w:val="000933A7"/>
    <w:rsid w:val="000944A7"/>
    <w:rsid w:val="000956C0"/>
    <w:rsid w:val="000A0ABE"/>
    <w:rsid w:val="000A58E4"/>
    <w:rsid w:val="000A5B3F"/>
    <w:rsid w:val="000A610C"/>
    <w:rsid w:val="000B4871"/>
    <w:rsid w:val="000C070C"/>
    <w:rsid w:val="000C1166"/>
    <w:rsid w:val="000C1461"/>
    <w:rsid w:val="000D6E34"/>
    <w:rsid w:val="000E4F9D"/>
    <w:rsid w:val="000F4575"/>
    <w:rsid w:val="001031D7"/>
    <w:rsid w:val="0010715D"/>
    <w:rsid w:val="0011288B"/>
    <w:rsid w:val="001147DD"/>
    <w:rsid w:val="0012605F"/>
    <w:rsid w:val="00135656"/>
    <w:rsid w:val="0013683D"/>
    <w:rsid w:val="001433C2"/>
    <w:rsid w:val="00146507"/>
    <w:rsid w:val="00160BBA"/>
    <w:rsid w:val="001636F9"/>
    <w:rsid w:val="00173341"/>
    <w:rsid w:val="00183A3E"/>
    <w:rsid w:val="00193739"/>
    <w:rsid w:val="001955A0"/>
    <w:rsid w:val="001A18CA"/>
    <w:rsid w:val="001A5684"/>
    <w:rsid w:val="001A6FD8"/>
    <w:rsid w:val="001A7FE9"/>
    <w:rsid w:val="001B111A"/>
    <w:rsid w:val="001B180A"/>
    <w:rsid w:val="001B1847"/>
    <w:rsid w:val="001B3B8E"/>
    <w:rsid w:val="001C278F"/>
    <w:rsid w:val="001C507F"/>
    <w:rsid w:val="001E0475"/>
    <w:rsid w:val="001E0DFF"/>
    <w:rsid w:val="001E120F"/>
    <w:rsid w:val="001E30B0"/>
    <w:rsid w:val="001E6E48"/>
    <w:rsid w:val="001F6E6E"/>
    <w:rsid w:val="002123AB"/>
    <w:rsid w:val="00214BF4"/>
    <w:rsid w:val="002277F1"/>
    <w:rsid w:val="002308CE"/>
    <w:rsid w:val="00232A84"/>
    <w:rsid w:val="0023439B"/>
    <w:rsid w:val="0023733A"/>
    <w:rsid w:val="00237968"/>
    <w:rsid w:val="002379B0"/>
    <w:rsid w:val="00237E69"/>
    <w:rsid w:val="00256FDD"/>
    <w:rsid w:val="00264E0F"/>
    <w:rsid w:val="002729CA"/>
    <w:rsid w:val="00277468"/>
    <w:rsid w:val="00282A4F"/>
    <w:rsid w:val="002830C8"/>
    <w:rsid w:val="00284116"/>
    <w:rsid w:val="002958DE"/>
    <w:rsid w:val="00296CC8"/>
    <w:rsid w:val="002972AF"/>
    <w:rsid w:val="002A1C84"/>
    <w:rsid w:val="002A7224"/>
    <w:rsid w:val="002B0E23"/>
    <w:rsid w:val="002B116D"/>
    <w:rsid w:val="002B51AD"/>
    <w:rsid w:val="002C5A8A"/>
    <w:rsid w:val="002D3E97"/>
    <w:rsid w:val="002E488D"/>
    <w:rsid w:val="002F0457"/>
    <w:rsid w:val="002F3343"/>
    <w:rsid w:val="00312A4F"/>
    <w:rsid w:val="00312F27"/>
    <w:rsid w:val="003135CD"/>
    <w:rsid w:val="0031540F"/>
    <w:rsid w:val="00330F3A"/>
    <w:rsid w:val="00354C74"/>
    <w:rsid w:val="00384FBF"/>
    <w:rsid w:val="00385293"/>
    <w:rsid w:val="003878BF"/>
    <w:rsid w:val="003919A8"/>
    <w:rsid w:val="003964D1"/>
    <w:rsid w:val="003A247F"/>
    <w:rsid w:val="003A3699"/>
    <w:rsid w:val="003A3C69"/>
    <w:rsid w:val="003B7713"/>
    <w:rsid w:val="003C3584"/>
    <w:rsid w:val="003D0AC0"/>
    <w:rsid w:val="003D3E55"/>
    <w:rsid w:val="003D3F6E"/>
    <w:rsid w:val="003F528F"/>
    <w:rsid w:val="004062C1"/>
    <w:rsid w:val="00417853"/>
    <w:rsid w:val="00421A5B"/>
    <w:rsid w:val="004223D7"/>
    <w:rsid w:val="00425846"/>
    <w:rsid w:val="00433847"/>
    <w:rsid w:val="004528AD"/>
    <w:rsid w:val="00454EFA"/>
    <w:rsid w:val="004554C2"/>
    <w:rsid w:val="00457B40"/>
    <w:rsid w:val="00467282"/>
    <w:rsid w:val="004742F3"/>
    <w:rsid w:val="0048748E"/>
    <w:rsid w:val="004A2A03"/>
    <w:rsid w:val="004A68A1"/>
    <w:rsid w:val="004B0683"/>
    <w:rsid w:val="004B52FC"/>
    <w:rsid w:val="004C1E72"/>
    <w:rsid w:val="004C210B"/>
    <w:rsid w:val="004C3E94"/>
    <w:rsid w:val="004E0F7F"/>
    <w:rsid w:val="004E2CBC"/>
    <w:rsid w:val="004F22EA"/>
    <w:rsid w:val="00510007"/>
    <w:rsid w:val="00511A51"/>
    <w:rsid w:val="00516F95"/>
    <w:rsid w:val="00521D91"/>
    <w:rsid w:val="00532D26"/>
    <w:rsid w:val="0055092E"/>
    <w:rsid w:val="00560A9E"/>
    <w:rsid w:val="00560F20"/>
    <w:rsid w:val="00561933"/>
    <w:rsid w:val="00561F0B"/>
    <w:rsid w:val="0056362C"/>
    <w:rsid w:val="005649C9"/>
    <w:rsid w:val="00574D85"/>
    <w:rsid w:val="00595347"/>
    <w:rsid w:val="00597A5F"/>
    <w:rsid w:val="005A67A5"/>
    <w:rsid w:val="005A7888"/>
    <w:rsid w:val="005B364A"/>
    <w:rsid w:val="005B4810"/>
    <w:rsid w:val="005B5FE5"/>
    <w:rsid w:val="005B626A"/>
    <w:rsid w:val="005D25EB"/>
    <w:rsid w:val="005D4586"/>
    <w:rsid w:val="005E1F92"/>
    <w:rsid w:val="005E696E"/>
    <w:rsid w:val="005F3A63"/>
    <w:rsid w:val="00600CB2"/>
    <w:rsid w:val="00606348"/>
    <w:rsid w:val="00607E85"/>
    <w:rsid w:val="006107AD"/>
    <w:rsid w:val="00610F94"/>
    <w:rsid w:val="006143AB"/>
    <w:rsid w:val="00620F08"/>
    <w:rsid w:val="00625688"/>
    <w:rsid w:val="00627DBB"/>
    <w:rsid w:val="00630215"/>
    <w:rsid w:val="00630E86"/>
    <w:rsid w:val="00633005"/>
    <w:rsid w:val="0064048D"/>
    <w:rsid w:val="0064226F"/>
    <w:rsid w:val="00646C0A"/>
    <w:rsid w:val="00670B75"/>
    <w:rsid w:val="006723AF"/>
    <w:rsid w:val="00672A0F"/>
    <w:rsid w:val="00674620"/>
    <w:rsid w:val="00692D5A"/>
    <w:rsid w:val="006A33B5"/>
    <w:rsid w:val="006B1FF7"/>
    <w:rsid w:val="006D687D"/>
    <w:rsid w:val="006F42CC"/>
    <w:rsid w:val="006F5368"/>
    <w:rsid w:val="006F6388"/>
    <w:rsid w:val="006F7D49"/>
    <w:rsid w:val="00703472"/>
    <w:rsid w:val="00713737"/>
    <w:rsid w:val="00722E1C"/>
    <w:rsid w:val="00723550"/>
    <w:rsid w:val="007239B5"/>
    <w:rsid w:val="00725713"/>
    <w:rsid w:val="00741318"/>
    <w:rsid w:val="00741B80"/>
    <w:rsid w:val="00742FF5"/>
    <w:rsid w:val="00747980"/>
    <w:rsid w:val="0075008B"/>
    <w:rsid w:val="00751D2F"/>
    <w:rsid w:val="00760C8A"/>
    <w:rsid w:val="007662CE"/>
    <w:rsid w:val="007A2D54"/>
    <w:rsid w:val="007B71EE"/>
    <w:rsid w:val="007C6D83"/>
    <w:rsid w:val="007D2255"/>
    <w:rsid w:val="007D39FA"/>
    <w:rsid w:val="007D66A9"/>
    <w:rsid w:val="007E12F8"/>
    <w:rsid w:val="007E1EA0"/>
    <w:rsid w:val="007F3A4E"/>
    <w:rsid w:val="007F511B"/>
    <w:rsid w:val="00836C34"/>
    <w:rsid w:val="00850219"/>
    <w:rsid w:val="00850E4B"/>
    <w:rsid w:val="0085277F"/>
    <w:rsid w:val="00877743"/>
    <w:rsid w:val="0088512E"/>
    <w:rsid w:val="0088619F"/>
    <w:rsid w:val="008955B4"/>
    <w:rsid w:val="00895F3D"/>
    <w:rsid w:val="008A1A33"/>
    <w:rsid w:val="008B45AC"/>
    <w:rsid w:val="008C1D20"/>
    <w:rsid w:val="008D02FD"/>
    <w:rsid w:val="008D05E7"/>
    <w:rsid w:val="008D4DFB"/>
    <w:rsid w:val="008D4E04"/>
    <w:rsid w:val="008D55CA"/>
    <w:rsid w:val="008E0342"/>
    <w:rsid w:val="008F0244"/>
    <w:rsid w:val="008F5834"/>
    <w:rsid w:val="00902A1B"/>
    <w:rsid w:val="00903934"/>
    <w:rsid w:val="009111C4"/>
    <w:rsid w:val="009124B2"/>
    <w:rsid w:val="00913357"/>
    <w:rsid w:val="009307AF"/>
    <w:rsid w:val="00946DFF"/>
    <w:rsid w:val="009523EF"/>
    <w:rsid w:val="00960250"/>
    <w:rsid w:val="00964468"/>
    <w:rsid w:val="009714C3"/>
    <w:rsid w:val="009750A7"/>
    <w:rsid w:val="009755C2"/>
    <w:rsid w:val="00987F41"/>
    <w:rsid w:val="00991A6E"/>
    <w:rsid w:val="0099467B"/>
    <w:rsid w:val="00996FFC"/>
    <w:rsid w:val="009A275F"/>
    <w:rsid w:val="009A3900"/>
    <w:rsid w:val="009A637A"/>
    <w:rsid w:val="009B12E2"/>
    <w:rsid w:val="009B1A76"/>
    <w:rsid w:val="009B7F24"/>
    <w:rsid w:val="009C0711"/>
    <w:rsid w:val="009D4E25"/>
    <w:rsid w:val="009D704B"/>
    <w:rsid w:val="009D785F"/>
    <w:rsid w:val="009E33DD"/>
    <w:rsid w:val="009F7012"/>
    <w:rsid w:val="00A0569D"/>
    <w:rsid w:val="00A177CC"/>
    <w:rsid w:val="00A25C66"/>
    <w:rsid w:val="00A27633"/>
    <w:rsid w:val="00A33F01"/>
    <w:rsid w:val="00A35091"/>
    <w:rsid w:val="00A4177A"/>
    <w:rsid w:val="00A43BEC"/>
    <w:rsid w:val="00A44195"/>
    <w:rsid w:val="00A44372"/>
    <w:rsid w:val="00A4546C"/>
    <w:rsid w:val="00A50EC1"/>
    <w:rsid w:val="00A50F23"/>
    <w:rsid w:val="00A53618"/>
    <w:rsid w:val="00A54BC1"/>
    <w:rsid w:val="00A560FC"/>
    <w:rsid w:val="00A573B9"/>
    <w:rsid w:val="00A71185"/>
    <w:rsid w:val="00A75E3E"/>
    <w:rsid w:val="00A8600F"/>
    <w:rsid w:val="00A90CCC"/>
    <w:rsid w:val="00A931E1"/>
    <w:rsid w:val="00AA242A"/>
    <w:rsid w:val="00AA5361"/>
    <w:rsid w:val="00AB1100"/>
    <w:rsid w:val="00AB171E"/>
    <w:rsid w:val="00AB38C1"/>
    <w:rsid w:val="00AB73CA"/>
    <w:rsid w:val="00AC12B7"/>
    <w:rsid w:val="00AE030D"/>
    <w:rsid w:val="00AE1D73"/>
    <w:rsid w:val="00AE202D"/>
    <w:rsid w:val="00AE2604"/>
    <w:rsid w:val="00AF15FA"/>
    <w:rsid w:val="00AF3B3D"/>
    <w:rsid w:val="00B00C6F"/>
    <w:rsid w:val="00B0720A"/>
    <w:rsid w:val="00B11ACE"/>
    <w:rsid w:val="00B14825"/>
    <w:rsid w:val="00B20192"/>
    <w:rsid w:val="00B22980"/>
    <w:rsid w:val="00B30763"/>
    <w:rsid w:val="00B358C3"/>
    <w:rsid w:val="00B379D3"/>
    <w:rsid w:val="00B449D3"/>
    <w:rsid w:val="00B460A2"/>
    <w:rsid w:val="00B46FC6"/>
    <w:rsid w:val="00B5272C"/>
    <w:rsid w:val="00B7298F"/>
    <w:rsid w:val="00B75449"/>
    <w:rsid w:val="00B755C5"/>
    <w:rsid w:val="00B80CBE"/>
    <w:rsid w:val="00B82CED"/>
    <w:rsid w:val="00B8754D"/>
    <w:rsid w:val="00B87ABD"/>
    <w:rsid w:val="00B939C8"/>
    <w:rsid w:val="00B9571C"/>
    <w:rsid w:val="00BC19AE"/>
    <w:rsid w:val="00BC3866"/>
    <w:rsid w:val="00BC4519"/>
    <w:rsid w:val="00BC6B94"/>
    <w:rsid w:val="00BD045F"/>
    <w:rsid w:val="00BD6FFF"/>
    <w:rsid w:val="00BD738C"/>
    <w:rsid w:val="00BE2431"/>
    <w:rsid w:val="00BE341E"/>
    <w:rsid w:val="00BE6623"/>
    <w:rsid w:val="00BF24ED"/>
    <w:rsid w:val="00C036F2"/>
    <w:rsid w:val="00C062E4"/>
    <w:rsid w:val="00C064BD"/>
    <w:rsid w:val="00C06686"/>
    <w:rsid w:val="00C22E62"/>
    <w:rsid w:val="00C337F4"/>
    <w:rsid w:val="00C37CB5"/>
    <w:rsid w:val="00C4659F"/>
    <w:rsid w:val="00C5409B"/>
    <w:rsid w:val="00C5524E"/>
    <w:rsid w:val="00C57735"/>
    <w:rsid w:val="00C6214B"/>
    <w:rsid w:val="00C63918"/>
    <w:rsid w:val="00C676C8"/>
    <w:rsid w:val="00C67992"/>
    <w:rsid w:val="00C75F68"/>
    <w:rsid w:val="00C80BA6"/>
    <w:rsid w:val="00C9211D"/>
    <w:rsid w:val="00C9674E"/>
    <w:rsid w:val="00CA1F2C"/>
    <w:rsid w:val="00CA5567"/>
    <w:rsid w:val="00CA74A0"/>
    <w:rsid w:val="00CB766D"/>
    <w:rsid w:val="00CB7805"/>
    <w:rsid w:val="00CC0A2E"/>
    <w:rsid w:val="00CD4F97"/>
    <w:rsid w:val="00CE09C9"/>
    <w:rsid w:val="00CE103E"/>
    <w:rsid w:val="00CE24A8"/>
    <w:rsid w:val="00CF7065"/>
    <w:rsid w:val="00D048AF"/>
    <w:rsid w:val="00D072F5"/>
    <w:rsid w:val="00D15B3A"/>
    <w:rsid w:val="00D20259"/>
    <w:rsid w:val="00D21106"/>
    <w:rsid w:val="00D23459"/>
    <w:rsid w:val="00D27812"/>
    <w:rsid w:val="00D30EB3"/>
    <w:rsid w:val="00D33BE0"/>
    <w:rsid w:val="00D51DAF"/>
    <w:rsid w:val="00D54CAE"/>
    <w:rsid w:val="00D556CE"/>
    <w:rsid w:val="00D6352A"/>
    <w:rsid w:val="00D64035"/>
    <w:rsid w:val="00D737FD"/>
    <w:rsid w:val="00D864EE"/>
    <w:rsid w:val="00D91945"/>
    <w:rsid w:val="00D95018"/>
    <w:rsid w:val="00D96671"/>
    <w:rsid w:val="00DA0890"/>
    <w:rsid w:val="00DA4F83"/>
    <w:rsid w:val="00DA721F"/>
    <w:rsid w:val="00DB3A22"/>
    <w:rsid w:val="00DB6FC0"/>
    <w:rsid w:val="00DC3DB2"/>
    <w:rsid w:val="00DF33D3"/>
    <w:rsid w:val="00DF4816"/>
    <w:rsid w:val="00DF798B"/>
    <w:rsid w:val="00E14706"/>
    <w:rsid w:val="00E14AF5"/>
    <w:rsid w:val="00E155E8"/>
    <w:rsid w:val="00E223AD"/>
    <w:rsid w:val="00E3698F"/>
    <w:rsid w:val="00E40FCE"/>
    <w:rsid w:val="00E47671"/>
    <w:rsid w:val="00E578F0"/>
    <w:rsid w:val="00E62006"/>
    <w:rsid w:val="00E72DFD"/>
    <w:rsid w:val="00E77374"/>
    <w:rsid w:val="00E861CC"/>
    <w:rsid w:val="00E951B6"/>
    <w:rsid w:val="00EA4F58"/>
    <w:rsid w:val="00EB126E"/>
    <w:rsid w:val="00EB1E20"/>
    <w:rsid w:val="00EB63BC"/>
    <w:rsid w:val="00EC0E78"/>
    <w:rsid w:val="00EC2771"/>
    <w:rsid w:val="00ED5194"/>
    <w:rsid w:val="00ED5456"/>
    <w:rsid w:val="00ED7946"/>
    <w:rsid w:val="00EF1A64"/>
    <w:rsid w:val="00EF35DE"/>
    <w:rsid w:val="00EF3730"/>
    <w:rsid w:val="00EF6FF4"/>
    <w:rsid w:val="00F00892"/>
    <w:rsid w:val="00F03890"/>
    <w:rsid w:val="00F06D99"/>
    <w:rsid w:val="00F110E9"/>
    <w:rsid w:val="00F1461F"/>
    <w:rsid w:val="00F3078F"/>
    <w:rsid w:val="00F3249D"/>
    <w:rsid w:val="00F3660C"/>
    <w:rsid w:val="00F44FAF"/>
    <w:rsid w:val="00F50986"/>
    <w:rsid w:val="00F54ACC"/>
    <w:rsid w:val="00F6032C"/>
    <w:rsid w:val="00F6661F"/>
    <w:rsid w:val="00F66CBF"/>
    <w:rsid w:val="00F67E42"/>
    <w:rsid w:val="00F700D0"/>
    <w:rsid w:val="00F77CFC"/>
    <w:rsid w:val="00F863F3"/>
    <w:rsid w:val="00F91403"/>
    <w:rsid w:val="00FA2591"/>
    <w:rsid w:val="00FA3FE0"/>
    <w:rsid w:val="00FA6DBD"/>
    <w:rsid w:val="00FB0A8E"/>
    <w:rsid w:val="00FB1913"/>
    <w:rsid w:val="00FB7746"/>
    <w:rsid w:val="00FC0A42"/>
    <w:rsid w:val="00FD0DC5"/>
    <w:rsid w:val="00FD34EC"/>
    <w:rsid w:val="00FE4EE3"/>
    <w:rsid w:val="00FE5872"/>
    <w:rsid w:val="00FF30BC"/>
    <w:rsid w:val="00FF738E"/>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DD6FB9C"/>
  <w14:defaultImageDpi w14:val="300"/>
  <w15:docId w15:val="{D8C2FC28-12B6-704D-831D-0A373CF3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4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3A3C6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9467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99467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9467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946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946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946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46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512E"/>
  </w:style>
  <w:style w:type="character" w:styleId="Hyperlink">
    <w:name w:val="Hyperlink"/>
    <w:basedOn w:val="DefaultParagraphFont"/>
    <w:uiPriority w:val="99"/>
    <w:unhideWhenUsed/>
    <w:rsid w:val="0088512E"/>
    <w:rPr>
      <w:color w:val="0000FF"/>
      <w:u w:val="single"/>
    </w:rPr>
  </w:style>
  <w:style w:type="paragraph" w:styleId="NormalWeb">
    <w:name w:val="Normal (Web)"/>
    <w:basedOn w:val="Normal"/>
    <w:uiPriority w:val="99"/>
    <w:unhideWhenUsed/>
    <w:rsid w:val="00510007"/>
    <w:pPr>
      <w:spacing w:before="100" w:beforeAutospacing="1" w:after="100" w:afterAutospacing="1"/>
    </w:pPr>
    <w:rPr>
      <w:rFonts w:ascii="Times New Roman" w:hAnsi="Times New Roman" w:cs="Times New Roman"/>
      <w:sz w:val="20"/>
      <w:szCs w:val="20"/>
    </w:rPr>
  </w:style>
  <w:style w:type="character" w:customStyle="1" w:styleId="normal-size">
    <w:name w:val="normal-size"/>
    <w:basedOn w:val="DefaultParagraphFont"/>
    <w:rsid w:val="00510007"/>
  </w:style>
  <w:style w:type="paragraph" w:customStyle="1" w:styleId="p4">
    <w:name w:val="p_4"/>
    <w:basedOn w:val="Normal"/>
    <w:rsid w:val="00510007"/>
    <w:pPr>
      <w:spacing w:before="100" w:beforeAutospacing="1" w:after="100" w:afterAutospacing="1"/>
    </w:pPr>
    <w:rPr>
      <w:rFonts w:ascii="Times New Roman" w:hAnsi="Times New Roman" w:cs="Times New Roman"/>
      <w:sz w:val="20"/>
      <w:szCs w:val="20"/>
    </w:rPr>
  </w:style>
  <w:style w:type="character" w:customStyle="1" w:styleId="small">
    <w:name w:val="small"/>
    <w:basedOn w:val="DefaultParagraphFont"/>
    <w:rsid w:val="00510007"/>
  </w:style>
  <w:style w:type="paragraph" w:customStyle="1" w:styleId="p1">
    <w:name w:val="p_1"/>
    <w:basedOn w:val="Normal"/>
    <w:rsid w:val="00510007"/>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B8754D"/>
    <w:pPr>
      <w:ind w:left="720"/>
      <w:contextualSpacing/>
    </w:pPr>
  </w:style>
  <w:style w:type="paragraph" w:styleId="FootnoteText">
    <w:name w:val="footnote text"/>
    <w:basedOn w:val="Normal"/>
    <w:link w:val="FootnoteTextChar"/>
    <w:uiPriority w:val="99"/>
    <w:unhideWhenUsed/>
    <w:rsid w:val="00903934"/>
  </w:style>
  <w:style w:type="character" w:customStyle="1" w:styleId="FootnoteTextChar">
    <w:name w:val="Footnote Text Char"/>
    <w:basedOn w:val="DefaultParagraphFont"/>
    <w:link w:val="FootnoteText"/>
    <w:uiPriority w:val="99"/>
    <w:rsid w:val="00903934"/>
  </w:style>
  <w:style w:type="character" w:styleId="FootnoteReference">
    <w:name w:val="footnote reference"/>
    <w:basedOn w:val="DefaultParagraphFont"/>
    <w:uiPriority w:val="99"/>
    <w:unhideWhenUsed/>
    <w:rsid w:val="00903934"/>
    <w:rPr>
      <w:vertAlign w:val="superscript"/>
    </w:rPr>
  </w:style>
  <w:style w:type="paragraph" w:styleId="EndnoteText">
    <w:name w:val="endnote text"/>
    <w:basedOn w:val="Normal"/>
    <w:link w:val="EndnoteTextChar"/>
    <w:uiPriority w:val="99"/>
    <w:unhideWhenUsed/>
    <w:rsid w:val="00903934"/>
  </w:style>
  <w:style w:type="character" w:customStyle="1" w:styleId="EndnoteTextChar">
    <w:name w:val="Endnote Text Char"/>
    <w:basedOn w:val="DefaultParagraphFont"/>
    <w:link w:val="EndnoteText"/>
    <w:uiPriority w:val="99"/>
    <w:rsid w:val="00903934"/>
  </w:style>
  <w:style w:type="character" w:styleId="EndnoteReference">
    <w:name w:val="endnote reference"/>
    <w:basedOn w:val="DefaultParagraphFont"/>
    <w:uiPriority w:val="99"/>
    <w:unhideWhenUsed/>
    <w:rsid w:val="00903934"/>
    <w:rPr>
      <w:vertAlign w:val="superscript"/>
    </w:rPr>
  </w:style>
  <w:style w:type="paragraph" w:customStyle="1" w:styleId="Default">
    <w:name w:val="Default"/>
    <w:rsid w:val="00256FDD"/>
    <w:pPr>
      <w:widowControl w:val="0"/>
      <w:autoSpaceDE w:val="0"/>
      <w:autoSpaceDN w:val="0"/>
      <w:adjustRightInd w:val="0"/>
    </w:pPr>
    <w:rPr>
      <w:rFonts w:ascii="Times New Roman" w:hAnsi="Times New Roman" w:cs="Times New Roman"/>
      <w:color w:val="000000"/>
      <w:lang w:val="en-US"/>
    </w:rPr>
  </w:style>
  <w:style w:type="character" w:styleId="Emphasis">
    <w:name w:val="Emphasis"/>
    <w:basedOn w:val="DefaultParagraphFont"/>
    <w:uiPriority w:val="20"/>
    <w:qFormat/>
    <w:rsid w:val="003B7713"/>
    <w:rPr>
      <w:i/>
      <w:iCs/>
    </w:rPr>
  </w:style>
  <w:style w:type="character" w:customStyle="1" w:styleId="text">
    <w:name w:val="text"/>
    <w:basedOn w:val="DefaultParagraphFont"/>
    <w:rsid w:val="003B7713"/>
  </w:style>
  <w:style w:type="character" w:customStyle="1" w:styleId="woj">
    <w:name w:val="woj"/>
    <w:basedOn w:val="DefaultParagraphFont"/>
    <w:rsid w:val="003B7713"/>
  </w:style>
  <w:style w:type="character" w:styleId="Strong">
    <w:name w:val="Strong"/>
    <w:basedOn w:val="DefaultParagraphFont"/>
    <w:uiPriority w:val="22"/>
    <w:qFormat/>
    <w:rsid w:val="00FA6DBD"/>
    <w:rPr>
      <w:b/>
      <w:bCs/>
    </w:rPr>
  </w:style>
  <w:style w:type="character" w:customStyle="1" w:styleId="style-scope">
    <w:name w:val="style-scope"/>
    <w:basedOn w:val="DefaultParagraphFont"/>
    <w:rsid w:val="000620B2"/>
  </w:style>
  <w:style w:type="character" w:customStyle="1" w:styleId="UnresolvedMention1">
    <w:name w:val="Unresolved Mention1"/>
    <w:basedOn w:val="DefaultParagraphFont"/>
    <w:uiPriority w:val="99"/>
    <w:semiHidden/>
    <w:unhideWhenUsed/>
    <w:rsid w:val="007C6D83"/>
    <w:rPr>
      <w:color w:val="605E5C"/>
      <w:shd w:val="clear" w:color="auto" w:fill="E1DFDD"/>
    </w:rPr>
  </w:style>
  <w:style w:type="character" w:styleId="FollowedHyperlink">
    <w:name w:val="FollowedHyperlink"/>
    <w:basedOn w:val="DefaultParagraphFont"/>
    <w:uiPriority w:val="99"/>
    <w:semiHidden/>
    <w:unhideWhenUsed/>
    <w:rsid w:val="00CC0A2E"/>
    <w:rPr>
      <w:color w:val="800080" w:themeColor="followedHyperlink"/>
      <w:u w:val="single"/>
    </w:rPr>
  </w:style>
  <w:style w:type="character" w:customStyle="1" w:styleId="Heading2Char">
    <w:name w:val="Heading 2 Char"/>
    <w:basedOn w:val="DefaultParagraphFont"/>
    <w:link w:val="Heading2"/>
    <w:uiPriority w:val="9"/>
    <w:rsid w:val="003A3C69"/>
    <w:rPr>
      <w:rFonts w:ascii="Times New Roman" w:eastAsia="Times New Roman" w:hAnsi="Times New Roman" w:cs="Times New Roman"/>
      <w:b/>
      <w:bCs/>
      <w:sz w:val="36"/>
      <w:szCs w:val="36"/>
    </w:rPr>
  </w:style>
  <w:style w:type="character" w:styleId="UnresolvedMention">
    <w:name w:val="Unresolved Mention"/>
    <w:basedOn w:val="DefaultParagraphFont"/>
    <w:uiPriority w:val="99"/>
    <w:semiHidden/>
    <w:unhideWhenUsed/>
    <w:rsid w:val="00214BF4"/>
    <w:rPr>
      <w:color w:val="605E5C"/>
      <w:shd w:val="clear" w:color="auto" w:fill="E1DFDD"/>
    </w:rPr>
  </w:style>
  <w:style w:type="character" w:customStyle="1" w:styleId="Heading1Char">
    <w:name w:val="Heading 1 Char"/>
    <w:basedOn w:val="DefaultParagraphFont"/>
    <w:link w:val="Heading1"/>
    <w:uiPriority w:val="9"/>
    <w:rsid w:val="003964D1"/>
    <w:rPr>
      <w:rFonts w:asciiTheme="majorHAnsi" w:eastAsiaTheme="majorEastAsia" w:hAnsiTheme="majorHAnsi" w:cstheme="majorBidi"/>
      <w:color w:val="365F91" w:themeColor="accent1" w:themeShade="BF"/>
      <w:sz w:val="32"/>
      <w:szCs w:val="32"/>
    </w:rPr>
  </w:style>
  <w:style w:type="paragraph" w:customStyle="1" w:styleId="p10">
    <w:name w:val="p1"/>
    <w:basedOn w:val="Normal"/>
    <w:rsid w:val="00A44372"/>
    <w:rPr>
      <w:rFonts w:ascii="Times New Roman" w:eastAsia="Times New Roman" w:hAnsi="Times New Roman" w:cs="Times New Roman"/>
      <w:color w:val="000000"/>
      <w:sz w:val="18"/>
      <w:szCs w:val="18"/>
    </w:rPr>
  </w:style>
  <w:style w:type="character" w:styleId="BookTitle">
    <w:name w:val="Book Title"/>
    <w:basedOn w:val="DefaultParagraphFont"/>
    <w:uiPriority w:val="33"/>
    <w:qFormat/>
    <w:rsid w:val="0099467B"/>
    <w:rPr>
      <w:b/>
      <w:bCs/>
      <w:i/>
      <w:iCs/>
      <w:spacing w:val="5"/>
    </w:rPr>
  </w:style>
  <w:style w:type="paragraph" w:styleId="Caption">
    <w:name w:val="caption"/>
    <w:basedOn w:val="Normal"/>
    <w:next w:val="Normal"/>
    <w:uiPriority w:val="35"/>
    <w:semiHidden/>
    <w:unhideWhenUsed/>
    <w:qFormat/>
    <w:rsid w:val="0099467B"/>
    <w:pPr>
      <w:spacing w:after="200"/>
    </w:pPr>
    <w:rPr>
      <w:i/>
      <w:iCs/>
      <w:color w:val="1F497D" w:themeColor="text2"/>
      <w:sz w:val="18"/>
      <w:szCs w:val="18"/>
    </w:rPr>
  </w:style>
  <w:style w:type="character" w:customStyle="1" w:styleId="Heading3Char">
    <w:name w:val="Heading 3 Char"/>
    <w:basedOn w:val="DefaultParagraphFont"/>
    <w:link w:val="Heading3"/>
    <w:uiPriority w:val="9"/>
    <w:semiHidden/>
    <w:rsid w:val="0099467B"/>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99467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9467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9467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9467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946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46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467B"/>
    <w:rPr>
      <w:i/>
      <w:iCs/>
      <w:color w:val="4F81BD" w:themeColor="accent1"/>
    </w:rPr>
  </w:style>
  <w:style w:type="paragraph" w:styleId="IntenseQuote">
    <w:name w:val="Intense Quote"/>
    <w:basedOn w:val="Normal"/>
    <w:next w:val="Normal"/>
    <w:link w:val="IntenseQuoteChar"/>
    <w:uiPriority w:val="30"/>
    <w:qFormat/>
    <w:rsid w:val="009946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9467B"/>
    <w:rPr>
      <w:i/>
      <w:iCs/>
      <w:color w:val="4F81BD" w:themeColor="accent1"/>
    </w:rPr>
  </w:style>
  <w:style w:type="character" w:styleId="IntenseReference">
    <w:name w:val="Intense Reference"/>
    <w:basedOn w:val="DefaultParagraphFont"/>
    <w:uiPriority w:val="32"/>
    <w:qFormat/>
    <w:rsid w:val="0099467B"/>
    <w:rPr>
      <w:b/>
      <w:bCs/>
      <w:smallCaps/>
      <w:color w:val="4F81BD" w:themeColor="accent1"/>
      <w:spacing w:val="5"/>
    </w:rPr>
  </w:style>
  <w:style w:type="paragraph" w:styleId="NoSpacing">
    <w:name w:val="No Spacing"/>
    <w:uiPriority w:val="1"/>
    <w:qFormat/>
    <w:rsid w:val="0099467B"/>
  </w:style>
  <w:style w:type="paragraph" w:styleId="Quote">
    <w:name w:val="Quote"/>
    <w:basedOn w:val="Normal"/>
    <w:next w:val="Normal"/>
    <w:link w:val="QuoteChar"/>
    <w:uiPriority w:val="29"/>
    <w:qFormat/>
    <w:rsid w:val="009946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467B"/>
    <w:rPr>
      <w:i/>
      <w:iCs/>
      <w:color w:val="404040" w:themeColor="text1" w:themeTint="BF"/>
    </w:rPr>
  </w:style>
  <w:style w:type="paragraph" w:styleId="Subtitle">
    <w:name w:val="Subtitle"/>
    <w:basedOn w:val="Normal"/>
    <w:next w:val="Normal"/>
    <w:link w:val="SubtitleChar"/>
    <w:uiPriority w:val="11"/>
    <w:qFormat/>
    <w:rsid w:val="0099467B"/>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99467B"/>
    <w:rPr>
      <w:color w:val="5A5A5A" w:themeColor="text1" w:themeTint="A5"/>
      <w:spacing w:val="15"/>
      <w:sz w:val="22"/>
      <w:szCs w:val="22"/>
    </w:rPr>
  </w:style>
  <w:style w:type="character" w:styleId="SubtleEmphasis">
    <w:name w:val="Subtle Emphasis"/>
    <w:basedOn w:val="DefaultParagraphFont"/>
    <w:uiPriority w:val="19"/>
    <w:qFormat/>
    <w:rsid w:val="0099467B"/>
    <w:rPr>
      <w:i/>
      <w:iCs/>
      <w:color w:val="404040" w:themeColor="text1" w:themeTint="BF"/>
    </w:rPr>
  </w:style>
  <w:style w:type="character" w:styleId="SubtleReference">
    <w:name w:val="Subtle Reference"/>
    <w:basedOn w:val="DefaultParagraphFont"/>
    <w:uiPriority w:val="31"/>
    <w:qFormat/>
    <w:rsid w:val="0099467B"/>
    <w:rPr>
      <w:smallCaps/>
      <w:color w:val="5A5A5A" w:themeColor="text1" w:themeTint="A5"/>
    </w:rPr>
  </w:style>
  <w:style w:type="paragraph" w:styleId="Title">
    <w:name w:val="Title"/>
    <w:basedOn w:val="Normal"/>
    <w:next w:val="Normal"/>
    <w:link w:val="TitleChar"/>
    <w:uiPriority w:val="10"/>
    <w:qFormat/>
    <w:rsid w:val="009946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67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9467B"/>
    <w:pPr>
      <w:outlineLvl w:val="9"/>
    </w:pPr>
  </w:style>
  <w:style w:type="paragraph" w:styleId="Revision">
    <w:name w:val="Revision"/>
    <w:hidden/>
    <w:uiPriority w:val="99"/>
    <w:semiHidden/>
    <w:rsid w:val="00DF33D3"/>
  </w:style>
  <w:style w:type="character" w:styleId="CommentReference">
    <w:name w:val="annotation reference"/>
    <w:basedOn w:val="DefaultParagraphFont"/>
    <w:uiPriority w:val="99"/>
    <w:semiHidden/>
    <w:unhideWhenUsed/>
    <w:rsid w:val="005B5FE5"/>
    <w:rPr>
      <w:sz w:val="16"/>
      <w:szCs w:val="16"/>
    </w:rPr>
  </w:style>
  <w:style w:type="paragraph" w:styleId="CommentText">
    <w:name w:val="annotation text"/>
    <w:basedOn w:val="Normal"/>
    <w:link w:val="CommentTextChar"/>
    <w:uiPriority w:val="99"/>
    <w:semiHidden/>
    <w:unhideWhenUsed/>
    <w:rsid w:val="005B5FE5"/>
    <w:rPr>
      <w:sz w:val="20"/>
      <w:szCs w:val="20"/>
    </w:rPr>
  </w:style>
  <w:style w:type="character" w:customStyle="1" w:styleId="CommentTextChar">
    <w:name w:val="Comment Text Char"/>
    <w:basedOn w:val="DefaultParagraphFont"/>
    <w:link w:val="CommentText"/>
    <w:uiPriority w:val="99"/>
    <w:semiHidden/>
    <w:rsid w:val="005B5FE5"/>
    <w:rPr>
      <w:sz w:val="20"/>
      <w:szCs w:val="20"/>
    </w:rPr>
  </w:style>
  <w:style w:type="paragraph" w:styleId="CommentSubject">
    <w:name w:val="annotation subject"/>
    <w:basedOn w:val="CommentText"/>
    <w:next w:val="CommentText"/>
    <w:link w:val="CommentSubjectChar"/>
    <w:uiPriority w:val="99"/>
    <w:semiHidden/>
    <w:unhideWhenUsed/>
    <w:rsid w:val="005B5FE5"/>
    <w:rPr>
      <w:b/>
      <w:bCs/>
    </w:rPr>
  </w:style>
  <w:style w:type="character" w:customStyle="1" w:styleId="CommentSubjectChar">
    <w:name w:val="Comment Subject Char"/>
    <w:basedOn w:val="CommentTextChar"/>
    <w:link w:val="CommentSubject"/>
    <w:uiPriority w:val="99"/>
    <w:semiHidden/>
    <w:rsid w:val="005B5FE5"/>
    <w:rPr>
      <w:b/>
      <w:bCs/>
      <w:sz w:val="20"/>
      <w:szCs w:val="20"/>
    </w:rPr>
  </w:style>
  <w:style w:type="paragraph" w:styleId="Header">
    <w:name w:val="header"/>
    <w:basedOn w:val="Normal"/>
    <w:link w:val="HeaderChar"/>
    <w:uiPriority w:val="99"/>
    <w:unhideWhenUsed/>
    <w:rsid w:val="008A1A33"/>
    <w:pPr>
      <w:tabs>
        <w:tab w:val="center" w:pos="4680"/>
        <w:tab w:val="right" w:pos="9360"/>
      </w:tabs>
    </w:pPr>
  </w:style>
  <w:style w:type="character" w:customStyle="1" w:styleId="HeaderChar">
    <w:name w:val="Header Char"/>
    <w:basedOn w:val="DefaultParagraphFont"/>
    <w:link w:val="Header"/>
    <w:uiPriority w:val="99"/>
    <w:rsid w:val="008A1A33"/>
  </w:style>
  <w:style w:type="character" w:styleId="PageNumber">
    <w:name w:val="page number"/>
    <w:basedOn w:val="DefaultParagraphFont"/>
    <w:uiPriority w:val="99"/>
    <w:semiHidden/>
    <w:unhideWhenUsed/>
    <w:rsid w:val="008A1A33"/>
  </w:style>
  <w:style w:type="paragraph" w:styleId="Footer">
    <w:name w:val="footer"/>
    <w:basedOn w:val="Normal"/>
    <w:link w:val="FooterChar"/>
    <w:uiPriority w:val="99"/>
    <w:unhideWhenUsed/>
    <w:rsid w:val="008A1A33"/>
    <w:pPr>
      <w:tabs>
        <w:tab w:val="center" w:pos="4680"/>
        <w:tab w:val="right" w:pos="9360"/>
      </w:tabs>
    </w:pPr>
  </w:style>
  <w:style w:type="character" w:customStyle="1" w:styleId="FooterChar">
    <w:name w:val="Footer Char"/>
    <w:basedOn w:val="DefaultParagraphFont"/>
    <w:link w:val="Footer"/>
    <w:uiPriority w:val="99"/>
    <w:rsid w:val="008A1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561">
      <w:bodyDiv w:val="1"/>
      <w:marLeft w:val="0"/>
      <w:marRight w:val="0"/>
      <w:marTop w:val="0"/>
      <w:marBottom w:val="0"/>
      <w:divBdr>
        <w:top w:val="none" w:sz="0" w:space="0" w:color="auto"/>
        <w:left w:val="none" w:sz="0" w:space="0" w:color="auto"/>
        <w:bottom w:val="none" w:sz="0" w:space="0" w:color="auto"/>
        <w:right w:val="none" w:sz="0" w:space="0" w:color="auto"/>
      </w:divBdr>
    </w:div>
    <w:div w:id="75056678">
      <w:bodyDiv w:val="1"/>
      <w:marLeft w:val="0"/>
      <w:marRight w:val="0"/>
      <w:marTop w:val="0"/>
      <w:marBottom w:val="0"/>
      <w:divBdr>
        <w:top w:val="none" w:sz="0" w:space="0" w:color="auto"/>
        <w:left w:val="none" w:sz="0" w:space="0" w:color="auto"/>
        <w:bottom w:val="none" w:sz="0" w:space="0" w:color="auto"/>
        <w:right w:val="none" w:sz="0" w:space="0" w:color="auto"/>
      </w:divBdr>
    </w:div>
    <w:div w:id="196893410">
      <w:bodyDiv w:val="1"/>
      <w:marLeft w:val="0"/>
      <w:marRight w:val="0"/>
      <w:marTop w:val="0"/>
      <w:marBottom w:val="0"/>
      <w:divBdr>
        <w:top w:val="none" w:sz="0" w:space="0" w:color="auto"/>
        <w:left w:val="none" w:sz="0" w:space="0" w:color="auto"/>
        <w:bottom w:val="none" w:sz="0" w:space="0" w:color="auto"/>
        <w:right w:val="none" w:sz="0" w:space="0" w:color="auto"/>
      </w:divBdr>
    </w:div>
    <w:div w:id="261569576">
      <w:bodyDiv w:val="1"/>
      <w:marLeft w:val="0"/>
      <w:marRight w:val="0"/>
      <w:marTop w:val="0"/>
      <w:marBottom w:val="0"/>
      <w:divBdr>
        <w:top w:val="none" w:sz="0" w:space="0" w:color="auto"/>
        <w:left w:val="none" w:sz="0" w:space="0" w:color="auto"/>
        <w:bottom w:val="none" w:sz="0" w:space="0" w:color="auto"/>
        <w:right w:val="none" w:sz="0" w:space="0" w:color="auto"/>
      </w:divBdr>
    </w:div>
    <w:div w:id="274484122">
      <w:bodyDiv w:val="1"/>
      <w:marLeft w:val="0"/>
      <w:marRight w:val="0"/>
      <w:marTop w:val="0"/>
      <w:marBottom w:val="0"/>
      <w:divBdr>
        <w:top w:val="none" w:sz="0" w:space="0" w:color="auto"/>
        <w:left w:val="none" w:sz="0" w:space="0" w:color="auto"/>
        <w:bottom w:val="none" w:sz="0" w:space="0" w:color="auto"/>
        <w:right w:val="none" w:sz="0" w:space="0" w:color="auto"/>
      </w:divBdr>
    </w:div>
    <w:div w:id="280308649">
      <w:bodyDiv w:val="1"/>
      <w:marLeft w:val="0"/>
      <w:marRight w:val="0"/>
      <w:marTop w:val="0"/>
      <w:marBottom w:val="0"/>
      <w:divBdr>
        <w:top w:val="none" w:sz="0" w:space="0" w:color="auto"/>
        <w:left w:val="none" w:sz="0" w:space="0" w:color="auto"/>
        <w:bottom w:val="none" w:sz="0" w:space="0" w:color="auto"/>
        <w:right w:val="none" w:sz="0" w:space="0" w:color="auto"/>
      </w:divBdr>
    </w:div>
    <w:div w:id="285697062">
      <w:bodyDiv w:val="1"/>
      <w:marLeft w:val="0"/>
      <w:marRight w:val="0"/>
      <w:marTop w:val="0"/>
      <w:marBottom w:val="0"/>
      <w:divBdr>
        <w:top w:val="none" w:sz="0" w:space="0" w:color="auto"/>
        <w:left w:val="none" w:sz="0" w:space="0" w:color="auto"/>
        <w:bottom w:val="none" w:sz="0" w:space="0" w:color="auto"/>
        <w:right w:val="none" w:sz="0" w:space="0" w:color="auto"/>
      </w:divBdr>
    </w:div>
    <w:div w:id="300695066">
      <w:bodyDiv w:val="1"/>
      <w:marLeft w:val="0"/>
      <w:marRight w:val="0"/>
      <w:marTop w:val="0"/>
      <w:marBottom w:val="0"/>
      <w:divBdr>
        <w:top w:val="none" w:sz="0" w:space="0" w:color="auto"/>
        <w:left w:val="none" w:sz="0" w:space="0" w:color="auto"/>
        <w:bottom w:val="none" w:sz="0" w:space="0" w:color="auto"/>
        <w:right w:val="none" w:sz="0" w:space="0" w:color="auto"/>
      </w:divBdr>
    </w:div>
    <w:div w:id="329140524">
      <w:bodyDiv w:val="1"/>
      <w:marLeft w:val="0"/>
      <w:marRight w:val="0"/>
      <w:marTop w:val="0"/>
      <w:marBottom w:val="0"/>
      <w:divBdr>
        <w:top w:val="none" w:sz="0" w:space="0" w:color="auto"/>
        <w:left w:val="none" w:sz="0" w:space="0" w:color="auto"/>
        <w:bottom w:val="none" w:sz="0" w:space="0" w:color="auto"/>
        <w:right w:val="none" w:sz="0" w:space="0" w:color="auto"/>
      </w:divBdr>
    </w:div>
    <w:div w:id="398601943">
      <w:bodyDiv w:val="1"/>
      <w:marLeft w:val="0"/>
      <w:marRight w:val="0"/>
      <w:marTop w:val="0"/>
      <w:marBottom w:val="0"/>
      <w:divBdr>
        <w:top w:val="none" w:sz="0" w:space="0" w:color="auto"/>
        <w:left w:val="none" w:sz="0" w:space="0" w:color="auto"/>
        <w:bottom w:val="none" w:sz="0" w:space="0" w:color="auto"/>
        <w:right w:val="none" w:sz="0" w:space="0" w:color="auto"/>
      </w:divBdr>
    </w:div>
    <w:div w:id="403644622">
      <w:bodyDiv w:val="1"/>
      <w:marLeft w:val="0"/>
      <w:marRight w:val="0"/>
      <w:marTop w:val="0"/>
      <w:marBottom w:val="0"/>
      <w:divBdr>
        <w:top w:val="none" w:sz="0" w:space="0" w:color="auto"/>
        <w:left w:val="none" w:sz="0" w:space="0" w:color="auto"/>
        <w:bottom w:val="none" w:sz="0" w:space="0" w:color="auto"/>
        <w:right w:val="none" w:sz="0" w:space="0" w:color="auto"/>
      </w:divBdr>
      <w:divsChild>
        <w:div w:id="870921273">
          <w:marLeft w:val="0"/>
          <w:marRight w:val="0"/>
          <w:marTop w:val="0"/>
          <w:marBottom w:val="0"/>
          <w:divBdr>
            <w:top w:val="none" w:sz="0" w:space="0" w:color="auto"/>
            <w:left w:val="none" w:sz="0" w:space="0" w:color="auto"/>
            <w:bottom w:val="none" w:sz="0" w:space="0" w:color="auto"/>
            <w:right w:val="none" w:sz="0" w:space="0" w:color="auto"/>
          </w:divBdr>
          <w:divsChild>
            <w:div w:id="739986245">
              <w:marLeft w:val="0"/>
              <w:marRight w:val="0"/>
              <w:marTop w:val="0"/>
              <w:marBottom w:val="0"/>
              <w:divBdr>
                <w:top w:val="none" w:sz="0" w:space="0" w:color="auto"/>
                <w:left w:val="none" w:sz="0" w:space="0" w:color="auto"/>
                <w:bottom w:val="none" w:sz="0" w:space="0" w:color="auto"/>
                <w:right w:val="none" w:sz="0" w:space="0" w:color="auto"/>
              </w:divBdr>
              <w:divsChild>
                <w:div w:id="12215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14508">
      <w:bodyDiv w:val="1"/>
      <w:marLeft w:val="0"/>
      <w:marRight w:val="0"/>
      <w:marTop w:val="0"/>
      <w:marBottom w:val="0"/>
      <w:divBdr>
        <w:top w:val="none" w:sz="0" w:space="0" w:color="auto"/>
        <w:left w:val="none" w:sz="0" w:space="0" w:color="auto"/>
        <w:bottom w:val="none" w:sz="0" w:space="0" w:color="auto"/>
        <w:right w:val="none" w:sz="0" w:space="0" w:color="auto"/>
      </w:divBdr>
    </w:div>
    <w:div w:id="427623539">
      <w:bodyDiv w:val="1"/>
      <w:marLeft w:val="0"/>
      <w:marRight w:val="0"/>
      <w:marTop w:val="0"/>
      <w:marBottom w:val="0"/>
      <w:divBdr>
        <w:top w:val="none" w:sz="0" w:space="0" w:color="auto"/>
        <w:left w:val="none" w:sz="0" w:space="0" w:color="auto"/>
        <w:bottom w:val="none" w:sz="0" w:space="0" w:color="auto"/>
        <w:right w:val="none" w:sz="0" w:space="0" w:color="auto"/>
      </w:divBdr>
    </w:div>
    <w:div w:id="440420180">
      <w:bodyDiv w:val="1"/>
      <w:marLeft w:val="0"/>
      <w:marRight w:val="0"/>
      <w:marTop w:val="0"/>
      <w:marBottom w:val="0"/>
      <w:divBdr>
        <w:top w:val="none" w:sz="0" w:space="0" w:color="auto"/>
        <w:left w:val="none" w:sz="0" w:space="0" w:color="auto"/>
        <w:bottom w:val="none" w:sz="0" w:space="0" w:color="auto"/>
        <w:right w:val="none" w:sz="0" w:space="0" w:color="auto"/>
      </w:divBdr>
    </w:div>
    <w:div w:id="454719733">
      <w:bodyDiv w:val="1"/>
      <w:marLeft w:val="0"/>
      <w:marRight w:val="0"/>
      <w:marTop w:val="0"/>
      <w:marBottom w:val="0"/>
      <w:divBdr>
        <w:top w:val="none" w:sz="0" w:space="0" w:color="auto"/>
        <w:left w:val="none" w:sz="0" w:space="0" w:color="auto"/>
        <w:bottom w:val="none" w:sz="0" w:space="0" w:color="auto"/>
        <w:right w:val="none" w:sz="0" w:space="0" w:color="auto"/>
      </w:divBdr>
    </w:div>
    <w:div w:id="470438916">
      <w:bodyDiv w:val="1"/>
      <w:marLeft w:val="0"/>
      <w:marRight w:val="0"/>
      <w:marTop w:val="0"/>
      <w:marBottom w:val="0"/>
      <w:divBdr>
        <w:top w:val="none" w:sz="0" w:space="0" w:color="auto"/>
        <w:left w:val="none" w:sz="0" w:space="0" w:color="auto"/>
        <w:bottom w:val="none" w:sz="0" w:space="0" w:color="auto"/>
        <w:right w:val="none" w:sz="0" w:space="0" w:color="auto"/>
      </w:divBdr>
    </w:div>
    <w:div w:id="573315315">
      <w:bodyDiv w:val="1"/>
      <w:marLeft w:val="0"/>
      <w:marRight w:val="0"/>
      <w:marTop w:val="0"/>
      <w:marBottom w:val="0"/>
      <w:divBdr>
        <w:top w:val="none" w:sz="0" w:space="0" w:color="auto"/>
        <w:left w:val="none" w:sz="0" w:space="0" w:color="auto"/>
        <w:bottom w:val="none" w:sz="0" w:space="0" w:color="auto"/>
        <w:right w:val="none" w:sz="0" w:space="0" w:color="auto"/>
      </w:divBdr>
    </w:div>
    <w:div w:id="587155434">
      <w:bodyDiv w:val="1"/>
      <w:marLeft w:val="0"/>
      <w:marRight w:val="0"/>
      <w:marTop w:val="0"/>
      <w:marBottom w:val="0"/>
      <w:divBdr>
        <w:top w:val="none" w:sz="0" w:space="0" w:color="auto"/>
        <w:left w:val="none" w:sz="0" w:space="0" w:color="auto"/>
        <w:bottom w:val="none" w:sz="0" w:space="0" w:color="auto"/>
        <w:right w:val="none" w:sz="0" w:space="0" w:color="auto"/>
      </w:divBdr>
      <w:divsChild>
        <w:div w:id="1652248650">
          <w:marLeft w:val="0"/>
          <w:marRight w:val="0"/>
          <w:marTop w:val="0"/>
          <w:marBottom w:val="180"/>
          <w:divBdr>
            <w:top w:val="none" w:sz="0" w:space="0" w:color="auto"/>
            <w:left w:val="none" w:sz="0" w:space="0" w:color="auto"/>
            <w:bottom w:val="none" w:sz="0" w:space="0" w:color="auto"/>
            <w:right w:val="none" w:sz="0" w:space="0" w:color="auto"/>
          </w:divBdr>
        </w:div>
        <w:div w:id="1106314192">
          <w:marLeft w:val="0"/>
          <w:marRight w:val="0"/>
          <w:marTop w:val="0"/>
          <w:marBottom w:val="180"/>
          <w:divBdr>
            <w:top w:val="none" w:sz="0" w:space="0" w:color="auto"/>
            <w:left w:val="none" w:sz="0" w:space="0" w:color="auto"/>
            <w:bottom w:val="none" w:sz="0" w:space="0" w:color="auto"/>
            <w:right w:val="none" w:sz="0" w:space="0" w:color="auto"/>
          </w:divBdr>
        </w:div>
        <w:div w:id="1462335450">
          <w:marLeft w:val="0"/>
          <w:marRight w:val="0"/>
          <w:marTop w:val="0"/>
          <w:marBottom w:val="180"/>
          <w:divBdr>
            <w:top w:val="none" w:sz="0" w:space="0" w:color="auto"/>
            <w:left w:val="none" w:sz="0" w:space="0" w:color="auto"/>
            <w:bottom w:val="none" w:sz="0" w:space="0" w:color="auto"/>
            <w:right w:val="none" w:sz="0" w:space="0" w:color="auto"/>
          </w:divBdr>
        </w:div>
        <w:div w:id="121726870">
          <w:marLeft w:val="0"/>
          <w:marRight w:val="0"/>
          <w:marTop w:val="0"/>
          <w:marBottom w:val="180"/>
          <w:divBdr>
            <w:top w:val="none" w:sz="0" w:space="0" w:color="auto"/>
            <w:left w:val="none" w:sz="0" w:space="0" w:color="auto"/>
            <w:bottom w:val="none" w:sz="0" w:space="0" w:color="auto"/>
            <w:right w:val="none" w:sz="0" w:space="0" w:color="auto"/>
          </w:divBdr>
        </w:div>
        <w:div w:id="77288481">
          <w:marLeft w:val="0"/>
          <w:marRight w:val="0"/>
          <w:marTop w:val="0"/>
          <w:marBottom w:val="0"/>
          <w:divBdr>
            <w:top w:val="none" w:sz="0" w:space="0" w:color="auto"/>
            <w:left w:val="none" w:sz="0" w:space="0" w:color="auto"/>
            <w:bottom w:val="none" w:sz="0" w:space="0" w:color="auto"/>
            <w:right w:val="none" w:sz="0" w:space="0" w:color="auto"/>
          </w:divBdr>
        </w:div>
      </w:divsChild>
    </w:div>
    <w:div w:id="604046496">
      <w:bodyDiv w:val="1"/>
      <w:marLeft w:val="0"/>
      <w:marRight w:val="0"/>
      <w:marTop w:val="0"/>
      <w:marBottom w:val="0"/>
      <w:divBdr>
        <w:top w:val="none" w:sz="0" w:space="0" w:color="auto"/>
        <w:left w:val="none" w:sz="0" w:space="0" w:color="auto"/>
        <w:bottom w:val="none" w:sz="0" w:space="0" w:color="auto"/>
        <w:right w:val="none" w:sz="0" w:space="0" w:color="auto"/>
      </w:divBdr>
    </w:div>
    <w:div w:id="653220191">
      <w:bodyDiv w:val="1"/>
      <w:marLeft w:val="0"/>
      <w:marRight w:val="0"/>
      <w:marTop w:val="0"/>
      <w:marBottom w:val="0"/>
      <w:divBdr>
        <w:top w:val="none" w:sz="0" w:space="0" w:color="auto"/>
        <w:left w:val="none" w:sz="0" w:space="0" w:color="auto"/>
        <w:bottom w:val="none" w:sz="0" w:space="0" w:color="auto"/>
        <w:right w:val="none" w:sz="0" w:space="0" w:color="auto"/>
      </w:divBdr>
    </w:div>
    <w:div w:id="685252824">
      <w:bodyDiv w:val="1"/>
      <w:marLeft w:val="0"/>
      <w:marRight w:val="0"/>
      <w:marTop w:val="0"/>
      <w:marBottom w:val="0"/>
      <w:divBdr>
        <w:top w:val="none" w:sz="0" w:space="0" w:color="auto"/>
        <w:left w:val="none" w:sz="0" w:space="0" w:color="auto"/>
        <w:bottom w:val="none" w:sz="0" w:space="0" w:color="auto"/>
        <w:right w:val="none" w:sz="0" w:space="0" w:color="auto"/>
      </w:divBdr>
    </w:div>
    <w:div w:id="726226426">
      <w:bodyDiv w:val="1"/>
      <w:marLeft w:val="0"/>
      <w:marRight w:val="0"/>
      <w:marTop w:val="0"/>
      <w:marBottom w:val="0"/>
      <w:divBdr>
        <w:top w:val="none" w:sz="0" w:space="0" w:color="auto"/>
        <w:left w:val="none" w:sz="0" w:space="0" w:color="auto"/>
        <w:bottom w:val="none" w:sz="0" w:space="0" w:color="auto"/>
        <w:right w:val="none" w:sz="0" w:space="0" w:color="auto"/>
      </w:divBdr>
    </w:div>
    <w:div w:id="784233879">
      <w:bodyDiv w:val="1"/>
      <w:marLeft w:val="0"/>
      <w:marRight w:val="0"/>
      <w:marTop w:val="0"/>
      <w:marBottom w:val="0"/>
      <w:divBdr>
        <w:top w:val="none" w:sz="0" w:space="0" w:color="auto"/>
        <w:left w:val="none" w:sz="0" w:space="0" w:color="auto"/>
        <w:bottom w:val="none" w:sz="0" w:space="0" w:color="auto"/>
        <w:right w:val="none" w:sz="0" w:space="0" w:color="auto"/>
      </w:divBdr>
    </w:div>
    <w:div w:id="808665700">
      <w:bodyDiv w:val="1"/>
      <w:marLeft w:val="0"/>
      <w:marRight w:val="0"/>
      <w:marTop w:val="0"/>
      <w:marBottom w:val="0"/>
      <w:divBdr>
        <w:top w:val="none" w:sz="0" w:space="0" w:color="auto"/>
        <w:left w:val="none" w:sz="0" w:space="0" w:color="auto"/>
        <w:bottom w:val="none" w:sz="0" w:space="0" w:color="auto"/>
        <w:right w:val="none" w:sz="0" w:space="0" w:color="auto"/>
      </w:divBdr>
    </w:div>
    <w:div w:id="821117414">
      <w:bodyDiv w:val="1"/>
      <w:marLeft w:val="0"/>
      <w:marRight w:val="0"/>
      <w:marTop w:val="0"/>
      <w:marBottom w:val="0"/>
      <w:divBdr>
        <w:top w:val="none" w:sz="0" w:space="0" w:color="auto"/>
        <w:left w:val="none" w:sz="0" w:space="0" w:color="auto"/>
        <w:bottom w:val="none" w:sz="0" w:space="0" w:color="auto"/>
        <w:right w:val="none" w:sz="0" w:space="0" w:color="auto"/>
      </w:divBdr>
    </w:div>
    <w:div w:id="876504755">
      <w:bodyDiv w:val="1"/>
      <w:marLeft w:val="0"/>
      <w:marRight w:val="0"/>
      <w:marTop w:val="0"/>
      <w:marBottom w:val="0"/>
      <w:divBdr>
        <w:top w:val="none" w:sz="0" w:space="0" w:color="auto"/>
        <w:left w:val="none" w:sz="0" w:space="0" w:color="auto"/>
        <w:bottom w:val="none" w:sz="0" w:space="0" w:color="auto"/>
        <w:right w:val="none" w:sz="0" w:space="0" w:color="auto"/>
      </w:divBdr>
    </w:div>
    <w:div w:id="961963210">
      <w:bodyDiv w:val="1"/>
      <w:marLeft w:val="0"/>
      <w:marRight w:val="0"/>
      <w:marTop w:val="0"/>
      <w:marBottom w:val="0"/>
      <w:divBdr>
        <w:top w:val="none" w:sz="0" w:space="0" w:color="auto"/>
        <w:left w:val="none" w:sz="0" w:space="0" w:color="auto"/>
        <w:bottom w:val="none" w:sz="0" w:space="0" w:color="auto"/>
        <w:right w:val="none" w:sz="0" w:space="0" w:color="auto"/>
      </w:divBdr>
    </w:div>
    <w:div w:id="1006786486">
      <w:bodyDiv w:val="1"/>
      <w:marLeft w:val="0"/>
      <w:marRight w:val="0"/>
      <w:marTop w:val="0"/>
      <w:marBottom w:val="0"/>
      <w:divBdr>
        <w:top w:val="none" w:sz="0" w:space="0" w:color="auto"/>
        <w:left w:val="none" w:sz="0" w:space="0" w:color="auto"/>
        <w:bottom w:val="none" w:sz="0" w:space="0" w:color="auto"/>
        <w:right w:val="none" w:sz="0" w:space="0" w:color="auto"/>
      </w:divBdr>
    </w:div>
    <w:div w:id="1044333141">
      <w:bodyDiv w:val="1"/>
      <w:marLeft w:val="0"/>
      <w:marRight w:val="0"/>
      <w:marTop w:val="0"/>
      <w:marBottom w:val="0"/>
      <w:divBdr>
        <w:top w:val="none" w:sz="0" w:space="0" w:color="auto"/>
        <w:left w:val="none" w:sz="0" w:space="0" w:color="auto"/>
        <w:bottom w:val="none" w:sz="0" w:space="0" w:color="auto"/>
        <w:right w:val="none" w:sz="0" w:space="0" w:color="auto"/>
      </w:divBdr>
    </w:div>
    <w:div w:id="1073507454">
      <w:bodyDiv w:val="1"/>
      <w:marLeft w:val="0"/>
      <w:marRight w:val="0"/>
      <w:marTop w:val="0"/>
      <w:marBottom w:val="0"/>
      <w:divBdr>
        <w:top w:val="none" w:sz="0" w:space="0" w:color="auto"/>
        <w:left w:val="none" w:sz="0" w:space="0" w:color="auto"/>
        <w:bottom w:val="none" w:sz="0" w:space="0" w:color="auto"/>
        <w:right w:val="none" w:sz="0" w:space="0" w:color="auto"/>
      </w:divBdr>
    </w:div>
    <w:div w:id="1120147100">
      <w:bodyDiv w:val="1"/>
      <w:marLeft w:val="0"/>
      <w:marRight w:val="0"/>
      <w:marTop w:val="0"/>
      <w:marBottom w:val="0"/>
      <w:divBdr>
        <w:top w:val="none" w:sz="0" w:space="0" w:color="auto"/>
        <w:left w:val="none" w:sz="0" w:space="0" w:color="auto"/>
        <w:bottom w:val="none" w:sz="0" w:space="0" w:color="auto"/>
        <w:right w:val="none" w:sz="0" w:space="0" w:color="auto"/>
      </w:divBdr>
    </w:div>
    <w:div w:id="1207259205">
      <w:bodyDiv w:val="1"/>
      <w:marLeft w:val="0"/>
      <w:marRight w:val="0"/>
      <w:marTop w:val="0"/>
      <w:marBottom w:val="0"/>
      <w:divBdr>
        <w:top w:val="none" w:sz="0" w:space="0" w:color="auto"/>
        <w:left w:val="none" w:sz="0" w:space="0" w:color="auto"/>
        <w:bottom w:val="none" w:sz="0" w:space="0" w:color="auto"/>
        <w:right w:val="none" w:sz="0" w:space="0" w:color="auto"/>
      </w:divBdr>
    </w:div>
    <w:div w:id="1243611653">
      <w:bodyDiv w:val="1"/>
      <w:marLeft w:val="0"/>
      <w:marRight w:val="0"/>
      <w:marTop w:val="0"/>
      <w:marBottom w:val="0"/>
      <w:divBdr>
        <w:top w:val="none" w:sz="0" w:space="0" w:color="auto"/>
        <w:left w:val="none" w:sz="0" w:space="0" w:color="auto"/>
        <w:bottom w:val="none" w:sz="0" w:space="0" w:color="auto"/>
        <w:right w:val="none" w:sz="0" w:space="0" w:color="auto"/>
      </w:divBdr>
    </w:div>
    <w:div w:id="1291668471">
      <w:bodyDiv w:val="1"/>
      <w:marLeft w:val="0"/>
      <w:marRight w:val="0"/>
      <w:marTop w:val="0"/>
      <w:marBottom w:val="0"/>
      <w:divBdr>
        <w:top w:val="none" w:sz="0" w:space="0" w:color="auto"/>
        <w:left w:val="none" w:sz="0" w:space="0" w:color="auto"/>
        <w:bottom w:val="none" w:sz="0" w:space="0" w:color="auto"/>
        <w:right w:val="none" w:sz="0" w:space="0" w:color="auto"/>
      </w:divBdr>
    </w:div>
    <w:div w:id="1294366205">
      <w:bodyDiv w:val="1"/>
      <w:marLeft w:val="0"/>
      <w:marRight w:val="0"/>
      <w:marTop w:val="0"/>
      <w:marBottom w:val="0"/>
      <w:divBdr>
        <w:top w:val="none" w:sz="0" w:space="0" w:color="auto"/>
        <w:left w:val="none" w:sz="0" w:space="0" w:color="auto"/>
        <w:bottom w:val="none" w:sz="0" w:space="0" w:color="auto"/>
        <w:right w:val="none" w:sz="0" w:space="0" w:color="auto"/>
      </w:divBdr>
    </w:div>
    <w:div w:id="1298491086">
      <w:bodyDiv w:val="1"/>
      <w:marLeft w:val="0"/>
      <w:marRight w:val="0"/>
      <w:marTop w:val="0"/>
      <w:marBottom w:val="0"/>
      <w:divBdr>
        <w:top w:val="none" w:sz="0" w:space="0" w:color="auto"/>
        <w:left w:val="none" w:sz="0" w:space="0" w:color="auto"/>
        <w:bottom w:val="none" w:sz="0" w:space="0" w:color="auto"/>
        <w:right w:val="none" w:sz="0" w:space="0" w:color="auto"/>
      </w:divBdr>
    </w:div>
    <w:div w:id="1312176219">
      <w:bodyDiv w:val="1"/>
      <w:marLeft w:val="0"/>
      <w:marRight w:val="0"/>
      <w:marTop w:val="0"/>
      <w:marBottom w:val="0"/>
      <w:divBdr>
        <w:top w:val="none" w:sz="0" w:space="0" w:color="auto"/>
        <w:left w:val="none" w:sz="0" w:space="0" w:color="auto"/>
        <w:bottom w:val="none" w:sz="0" w:space="0" w:color="auto"/>
        <w:right w:val="none" w:sz="0" w:space="0" w:color="auto"/>
      </w:divBdr>
    </w:div>
    <w:div w:id="1370569623">
      <w:bodyDiv w:val="1"/>
      <w:marLeft w:val="0"/>
      <w:marRight w:val="0"/>
      <w:marTop w:val="0"/>
      <w:marBottom w:val="0"/>
      <w:divBdr>
        <w:top w:val="none" w:sz="0" w:space="0" w:color="auto"/>
        <w:left w:val="none" w:sz="0" w:space="0" w:color="auto"/>
        <w:bottom w:val="none" w:sz="0" w:space="0" w:color="auto"/>
        <w:right w:val="none" w:sz="0" w:space="0" w:color="auto"/>
      </w:divBdr>
    </w:div>
    <w:div w:id="1392390289">
      <w:bodyDiv w:val="1"/>
      <w:marLeft w:val="0"/>
      <w:marRight w:val="0"/>
      <w:marTop w:val="0"/>
      <w:marBottom w:val="0"/>
      <w:divBdr>
        <w:top w:val="none" w:sz="0" w:space="0" w:color="auto"/>
        <w:left w:val="none" w:sz="0" w:space="0" w:color="auto"/>
        <w:bottom w:val="none" w:sz="0" w:space="0" w:color="auto"/>
        <w:right w:val="none" w:sz="0" w:space="0" w:color="auto"/>
      </w:divBdr>
    </w:div>
    <w:div w:id="1403525741">
      <w:bodyDiv w:val="1"/>
      <w:marLeft w:val="0"/>
      <w:marRight w:val="0"/>
      <w:marTop w:val="0"/>
      <w:marBottom w:val="0"/>
      <w:divBdr>
        <w:top w:val="none" w:sz="0" w:space="0" w:color="auto"/>
        <w:left w:val="none" w:sz="0" w:space="0" w:color="auto"/>
        <w:bottom w:val="none" w:sz="0" w:space="0" w:color="auto"/>
        <w:right w:val="none" w:sz="0" w:space="0" w:color="auto"/>
      </w:divBdr>
    </w:div>
    <w:div w:id="1504585480">
      <w:bodyDiv w:val="1"/>
      <w:marLeft w:val="0"/>
      <w:marRight w:val="0"/>
      <w:marTop w:val="0"/>
      <w:marBottom w:val="0"/>
      <w:divBdr>
        <w:top w:val="none" w:sz="0" w:space="0" w:color="auto"/>
        <w:left w:val="none" w:sz="0" w:space="0" w:color="auto"/>
        <w:bottom w:val="none" w:sz="0" w:space="0" w:color="auto"/>
        <w:right w:val="none" w:sz="0" w:space="0" w:color="auto"/>
      </w:divBdr>
    </w:div>
    <w:div w:id="1565867430">
      <w:bodyDiv w:val="1"/>
      <w:marLeft w:val="0"/>
      <w:marRight w:val="0"/>
      <w:marTop w:val="0"/>
      <w:marBottom w:val="0"/>
      <w:divBdr>
        <w:top w:val="none" w:sz="0" w:space="0" w:color="auto"/>
        <w:left w:val="none" w:sz="0" w:space="0" w:color="auto"/>
        <w:bottom w:val="none" w:sz="0" w:space="0" w:color="auto"/>
        <w:right w:val="none" w:sz="0" w:space="0" w:color="auto"/>
      </w:divBdr>
    </w:div>
    <w:div w:id="1567837783">
      <w:bodyDiv w:val="1"/>
      <w:marLeft w:val="0"/>
      <w:marRight w:val="0"/>
      <w:marTop w:val="0"/>
      <w:marBottom w:val="0"/>
      <w:divBdr>
        <w:top w:val="none" w:sz="0" w:space="0" w:color="auto"/>
        <w:left w:val="none" w:sz="0" w:space="0" w:color="auto"/>
        <w:bottom w:val="none" w:sz="0" w:space="0" w:color="auto"/>
        <w:right w:val="none" w:sz="0" w:space="0" w:color="auto"/>
      </w:divBdr>
    </w:div>
    <w:div w:id="1580484589">
      <w:bodyDiv w:val="1"/>
      <w:marLeft w:val="0"/>
      <w:marRight w:val="0"/>
      <w:marTop w:val="0"/>
      <w:marBottom w:val="0"/>
      <w:divBdr>
        <w:top w:val="none" w:sz="0" w:space="0" w:color="auto"/>
        <w:left w:val="none" w:sz="0" w:space="0" w:color="auto"/>
        <w:bottom w:val="none" w:sz="0" w:space="0" w:color="auto"/>
        <w:right w:val="none" w:sz="0" w:space="0" w:color="auto"/>
      </w:divBdr>
    </w:div>
    <w:div w:id="1642032267">
      <w:bodyDiv w:val="1"/>
      <w:marLeft w:val="0"/>
      <w:marRight w:val="0"/>
      <w:marTop w:val="0"/>
      <w:marBottom w:val="0"/>
      <w:divBdr>
        <w:top w:val="none" w:sz="0" w:space="0" w:color="auto"/>
        <w:left w:val="none" w:sz="0" w:space="0" w:color="auto"/>
        <w:bottom w:val="none" w:sz="0" w:space="0" w:color="auto"/>
        <w:right w:val="none" w:sz="0" w:space="0" w:color="auto"/>
      </w:divBdr>
    </w:div>
    <w:div w:id="1663656026">
      <w:bodyDiv w:val="1"/>
      <w:marLeft w:val="0"/>
      <w:marRight w:val="0"/>
      <w:marTop w:val="0"/>
      <w:marBottom w:val="0"/>
      <w:divBdr>
        <w:top w:val="none" w:sz="0" w:space="0" w:color="auto"/>
        <w:left w:val="none" w:sz="0" w:space="0" w:color="auto"/>
        <w:bottom w:val="none" w:sz="0" w:space="0" w:color="auto"/>
        <w:right w:val="none" w:sz="0" w:space="0" w:color="auto"/>
      </w:divBdr>
    </w:div>
    <w:div w:id="1668046725">
      <w:bodyDiv w:val="1"/>
      <w:marLeft w:val="0"/>
      <w:marRight w:val="0"/>
      <w:marTop w:val="0"/>
      <w:marBottom w:val="0"/>
      <w:divBdr>
        <w:top w:val="none" w:sz="0" w:space="0" w:color="auto"/>
        <w:left w:val="none" w:sz="0" w:space="0" w:color="auto"/>
        <w:bottom w:val="none" w:sz="0" w:space="0" w:color="auto"/>
        <w:right w:val="none" w:sz="0" w:space="0" w:color="auto"/>
      </w:divBdr>
      <w:divsChild>
        <w:div w:id="2078015841">
          <w:marLeft w:val="0"/>
          <w:marRight w:val="0"/>
          <w:marTop w:val="0"/>
          <w:marBottom w:val="0"/>
          <w:divBdr>
            <w:top w:val="none" w:sz="0" w:space="0" w:color="auto"/>
            <w:left w:val="none" w:sz="0" w:space="0" w:color="auto"/>
            <w:bottom w:val="none" w:sz="0" w:space="0" w:color="auto"/>
            <w:right w:val="none" w:sz="0" w:space="0" w:color="auto"/>
          </w:divBdr>
          <w:divsChild>
            <w:div w:id="130098662">
              <w:marLeft w:val="0"/>
              <w:marRight w:val="0"/>
              <w:marTop w:val="0"/>
              <w:marBottom w:val="0"/>
              <w:divBdr>
                <w:top w:val="none" w:sz="0" w:space="0" w:color="auto"/>
                <w:left w:val="none" w:sz="0" w:space="0" w:color="auto"/>
                <w:bottom w:val="none" w:sz="0" w:space="0" w:color="auto"/>
                <w:right w:val="none" w:sz="0" w:space="0" w:color="auto"/>
              </w:divBdr>
              <w:divsChild>
                <w:div w:id="19291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691563">
      <w:bodyDiv w:val="1"/>
      <w:marLeft w:val="0"/>
      <w:marRight w:val="0"/>
      <w:marTop w:val="0"/>
      <w:marBottom w:val="0"/>
      <w:divBdr>
        <w:top w:val="none" w:sz="0" w:space="0" w:color="auto"/>
        <w:left w:val="none" w:sz="0" w:space="0" w:color="auto"/>
        <w:bottom w:val="none" w:sz="0" w:space="0" w:color="auto"/>
        <w:right w:val="none" w:sz="0" w:space="0" w:color="auto"/>
      </w:divBdr>
    </w:div>
    <w:div w:id="1823086260">
      <w:bodyDiv w:val="1"/>
      <w:marLeft w:val="0"/>
      <w:marRight w:val="0"/>
      <w:marTop w:val="0"/>
      <w:marBottom w:val="0"/>
      <w:divBdr>
        <w:top w:val="none" w:sz="0" w:space="0" w:color="auto"/>
        <w:left w:val="none" w:sz="0" w:space="0" w:color="auto"/>
        <w:bottom w:val="none" w:sz="0" w:space="0" w:color="auto"/>
        <w:right w:val="none" w:sz="0" w:space="0" w:color="auto"/>
      </w:divBdr>
    </w:div>
    <w:div w:id="1842232652">
      <w:bodyDiv w:val="1"/>
      <w:marLeft w:val="0"/>
      <w:marRight w:val="0"/>
      <w:marTop w:val="0"/>
      <w:marBottom w:val="0"/>
      <w:divBdr>
        <w:top w:val="none" w:sz="0" w:space="0" w:color="auto"/>
        <w:left w:val="none" w:sz="0" w:space="0" w:color="auto"/>
        <w:bottom w:val="none" w:sz="0" w:space="0" w:color="auto"/>
        <w:right w:val="none" w:sz="0" w:space="0" w:color="auto"/>
      </w:divBdr>
    </w:div>
    <w:div w:id="1881431644">
      <w:bodyDiv w:val="1"/>
      <w:marLeft w:val="0"/>
      <w:marRight w:val="0"/>
      <w:marTop w:val="0"/>
      <w:marBottom w:val="0"/>
      <w:divBdr>
        <w:top w:val="none" w:sz="0" w:space="0" w:color="auto"/>
        <w:left w:val="none" w:sz="0" w:space="0" w:color="auto"/>
        <w:bottom w:val="none" w:sz="0" w:space="0" w:color="auto"/>
        <w:right w:val="none" w:sz="0" w:space="0" w:color="auto"/>
      </w:divBdr>
    </w:div>
    <w:div w:id="1914776754">
      <w:bodyDiv w:val="1"/>
      <w:marLeft w:val="0"/>
      <w:marRight w:val="0"/>
      <w:marTop w:val="0"/>
      <w:marBottom w:val="0"/>
      <w:divBdr>
        <w:top w:val="none" w:sz="0" w:space="0" w:color="auto"/>
        <w:left w:val="none" w:sz="0" w:space="0" w:color="auto"/>
        <w:bottom w:val="none" w:sz="0" w:space="0" w:color="auto"/>
        <w:right w:val="none" w:sz="0" w:space="0" w:color="auto"/>
      </w:divBdr>
      <w:divsChild>
        <w:div w:id="87583938">
          <w:marLeft w:val="0"/>
          <w:marRight w:val="0"/>
          <w:marTop w:val="0"/>
          <w:marBottom w:val="0"/>
          <w:divBdr>
            <w:top w:val="none" w:sz="0" w:space="0" w:color="auto"/>
            <w:left w:val="none" w:sz="0" w:space="0" w:color="auto"/>
            <w:bottom w:val="none" w:sz="0" w:space="0" w:color="auto"/>
            <w:right w:val="none" w:sz="0" w:space="0" w:color="auto"/>
          </w:divBdr>
          <w:divsChild>
            <w:div w:id="1817257923">
              <w:marLeft w:val="0"/>
              <w:marRight w:val="0"/>
              <w:marTop w:val="0"/>
              <w:marBottom w:val="0"/>
              <w:divBdr>
                <w:top w:val="none" w:sz="0" w:space="0" w:color="auto"/>
                <w:left w:val="none" w:sz="0" w:space="0" w:color="auto"/>
                <w:bottom w:val="none" w:sz="0" w:space="0" w:color="auto"/>
                <w:right w:val="none" w:sz="0" w:space="0" w:color="auto"/>
              </w:divBdr>
              <w:divsChild>
                <w:div w:id="3226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73565">
      <w:bodyDiv w:val="1"/>
      <w:marLeft w:val="0"/>
      <w:marRight w:val="0"/>
      <w:marTop w:val="0"/>
      <w:marBottom w:val="0"/>
      <w:divBdr>
        <w:top w:val="none" w:sz="0" w:space="0" w:color="auto"/>
        <w:left w:val="none" w:sz="0" w:space="0" w:color="auto"/>
        <w:bottom w:val="none" w:sz="0" w:space="0" w:color="auto"/>
        <w:right w:val="none" w:sz="0" w:space="0" w:color="auto"/>
      </w:divBdr>
    </w:div>
    <w:div w:id="1956592027">
      <w:bodyDiv w:val="1"/>
      <w:marLeft w:val="0"/>
      <w:marRight w:val="0"/>
      <w:marTop w:val="0"/>
      <w:marBottom w:val="0"/>
      <w:divBdr>
        <w:top w:val="none" w:sz="0" w:space="0" w:color="auto"/>
        <w:left w:val="none" w:sz="0" w:space="0" w:color="auto"/>
        <w:bottom w:val="none" w:sz="0" w:space="0" w:color="auto"/>
        <w:right w:val="none" w:sz="0" w:space="0" w:color="auto"/>
      </w:divBdr>
    </w:div>
    <w:div w:id="1958174399">
      <w:bodyDiv w:val="1"/>
      <w:marLeft w:val="0"/>
      <w:marRight w:val="0"/>
      <w:marTop w:val="0"/>
      <w:marBottom w:val="0"/>
      <w:divBdr>
        <w:top w:val="none" w:sz="0" w:space="0" w:color="auto"/>
        <w:left w:val="none" w:sz="0" w:space="0" w:color="auto"/>
        <w:bottom w:val="none" w:sz="0" w:space="0" w:color="auto"/>
        <w:right w:val="none" w:sz="0" w:space="0" w:color="auto"/>
      </w:divBdr>
    </w:div>
    <w:div w:id="1965191396">
      <w:bodyDiv w:val="1"/>
      <w:marLeft w:val="0"/>
      <w:marRight w:val="0"/>
      <w:marTop w:val="0"/>
      <w:marBottom w:val="0"/>
      <w:divBdr>
        <w:top w:val="none" w:sz="0" w:space="0" w:color="auto"/>
        <w:left w:val="none" w:sz="0" w:space="0" w:color="auto"/>
        <w:bottom w:val="none" w:sz="0" w:space="0" w:color="auto"/>
        <w:right w:val="none" w:sz="0" w:space="0" w:color="auto"/>
      </w:divBdr>
    </w:div>
    <w:div w:id="1973898290">
      <w:bodyDiv w:val="1"/>
      <w:marLeft w:val="0"/>
      <w:marRight w:val="0"/>
      <w:marTop w:val="0"/>
      <w:marBottom w:val="0"/>
      <w:divBdr>
        <w:top w:val="none" w:sz="0" w:space="0" w:color="auto"/>
        <w:left w:val="none" w:sz="0" w:space="0" w:color="auto"/>
        <w:bottom w:val="none" w:sz="0" w:space="0" w:color="auto"/>
        <w:right w:val="none" w:sz="0" w:space="0" w:color="auto"/>
      </w:divBdr>
    </w:div>
    <w:div w:id="2030056864">
      <w:bodyDiv w:val="1"/>
      <w:marLeft w:val="0"/>
      <w:marRight w:val="0"/>
      <w:marTop w:val="0"/>
      <w:marBottom w:val="0"/>
      <w:divBdr>
        <w:top w:val="none" w:sz="0" w:space="0" w:color="auto"/>
        <w:left w:val="none" w:sz="0" w:space="0" w:color="auto"/>
        <w:bottom w:val="none" w:sz="0" w:space="0" w:color="auto"/>
        <w:right w:val="none" w:sz="0" w:space="0" w:color="auto"/>
      </w:divBdr>
    </w:div>
    <w:div w:id="2047674780">
      <w:bodyDiv w:val="1"/>
      <w:marLeft w:val="0"/>
      <w:marRight w:val="0"/>
      <w:marTop w:val="0"/>
      <w:marBottom w:val="0"/>
      <w:divBdr>
        <w:top w:val="none" w:sz="0" w:space="0" w:color="auto"/>
        <w:left w:val="none" w:sz="0" w:space="0" w:color="auto"/>
        <w:bottom w:val="none" w:sz="0" w:space="0" w:color="auto"/>
        <w:right w:val="none" w:sz="0" w:space="0" w:color="auto"/>
      </w:divBdr>
      <w:divsChild>
        <w:div w:id="1976324919">
          <w:marLeft w:val="0"/>
          <w:marRight w:val="0"/>
          <w:marTop w:val="0"/>
          <w:marBottom w:val="0"/>
          <w:divBdr>
            <w:top w:val="none" w:sz="0" w:space="0" w:color="auto"/>
            <w:left w:val="none" w:sz="0" w:space="0" w:color="auto"/>
            <w:bottom w:val="none" w:sz="0" w:space="0" w:color="auto"/>
            <w:right w:val="none" w:sz="0" w:space="0" w:color="auto"/>
          </w:divBdr>
          <w:divsChild>
            <w:div w:id="224293005">
              <w:marLeft w:val="0"/>
              <w:marRight w:val="0"/>
              <w:marTop w:val="0"/>
              <w:marBottom w:val="0"/>
              <w:divBdr>
                <w:top w:val="none" w:sz="0" w:space="0" w:color="auto"/>
                <w:left w:val="none" w:sz="0" w:space="0" w:color="auto"/>
                <w:bottom w:val="none" w:sz="0" w:space="0" w:color="auto"/>
                <w:right w:val="none" w:sz="0" w:space="0" w:color="auto"/>
              </w:divBdr>
              <w:divsChild>
                <w:div w:id="4275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757450">
      <w:bodyDiv w:val="1"/>
      <w:marLeft w:val="0"/>
      <w:marRight w:val="0"/>
      <w:marTop w:val="0"/>
      <w:marBottom w:val="0"/>
      <w:divBdr>
        <w:top w:val="none" w:sz="0" w:space="0" w:color="auto"/>
        <w:left w:val="none" w:sz="0" w:space="0" w:color="auto"/>
        <w:bottom w:val="none" w:sz="0" w:space="0" w:color="auto"/>
        <w:right w:val="none" w:sz="0" w:space="0" w:color="auto"/>
      </w:divBdr>
    </w:div>
    <w:div w:id="2117018310">
      <w:bodyDiv w:val="1"/>
      <w:marLeft w:val="0"/>
      <w:marRight w:val="0"/>
      <w:marTop w:val="0"/>
      <w:marBottom w:val="0"/>
      <w:divBdr>
        <w:top w:val="none" w:sz="0" w:space="0" w:color="auto"/>
        <w:left w:val="none" w:sz="0" w:space="0" w:color="auto"/>
        <w:bottom w:val="none" w:sz="0" w:space="0" w:color="auto"/>
        <w:right w:val="none" w:sz="0" w:space="0" w:color="auto"/>
      </w:divBdr>
    </w:div>
    <w:div w:id="21199827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imorepository.dlsu.edu.ph/etd_doctoral/116/"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lobalmissiology.org/" TargetMode="External"/><Relationship Id="rId12" Type="http://schemas.openxmlformats.org/officeDocument/2006/relationships/hyperlink" Target="https://www.uruae.org/siteadmin/upload/UH1217422.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isyononline.info-aid.net/misyononline.com/nov-dec1999/prayer-loob.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esearchgate.net/publication/362290507_Loob_and_Meaningfulness_A_Filipino_Theory_of_Meaning_in_Life" TargetMode="External"/><Relationship Id="rId4" Type="http://schemas.openxmlformats.org/officeDocument/2006/relationships/webSettings" Target="webSettings.xml"/><Relationship Id="rId9" Type="http://schemas.openxmlformats.org/officeDocument/2006/relationships/hyperlink" Target="https://www.facebook.com/reel/49993063279852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4085</Words>
  <Characters>23287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Tan</dc:creator>
  <cp:keywords/>
  <dc:description/>
  <cp:lastModifiedBy>Nelson Jennings</cp:lastModifiedBy>
  <cp:revision>2</cp:revision>
  <dcterms:created xsi:type="dcterms:W3CDTF">2026-10-01T14:11:00Z</dcterms:created>
  <dcterms:modified xsi:type="dcterms:W3CDTF">2026-10-01T14:11:00Z</dcterms:modified>
  <cp:category/>
</cp:coreProperties>
</file>