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93E73" w:rsidRDefault="00000000" w:rsidP="00BF34D3">
      <w:pPr>
        <w:spacing w:after="16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Call for Papers:</w:t>
      </w:r>
    </w:p>
    <w:p w14:paraId="00000002" w14:textId="5D88FCFC" w:rsidR="00393E73" w:rsidRDefault="00C60AE3" w:rsidP="00BF34D3">
      <w:pPr>
        <w:spacing w:after="16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Continent-Focused Missions</w:t>
      </w:r>
    </w:p>
    <w:p w14:paraId="00000003" w14:textId="2BF01460" w:rsidR="00393E73" w:rsidRDefault="00000000" w:rsidP="00BF34D3">
      <w:pPr>
        <w:spacing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Publication in </w:t>
      </w:r>
      <w:r>
        <w:rPr>
          <w:rFonts w:ascii="Times New Roman" w:eastAsia="Times New Roman" w:hAnsi="Times New Roman" w:cs="Times New Roman"/>
          <w:i/>
          <w:iCs/>
          <w:sz w:val="24"/>
          <w:szCs w:val="24"/>
        </w:rPr>
        <w:t>Global Missiology</w:t>
      </w:r>
      <w:r>
        <w:rPr>
          <w:rFonts w:ascii="Times New Roman" w:eastAsia="Times New Roman" w:hAnsi="Times New Roman" w:cs="Times New Roman"/>
          <w:sz w:val="24"/>
          <w:szCs w:val="24"/>
        </w:rPr>
        <w:t>,</w:t>
      </w:r>
      <w:hyperlink r:id="rId7">
        <w:r w:rsidR="00393E73">
          <w:rPr>
            <w:rFonts w:ascii="Times New Roman" w:eastAsia="Times New Roman" w:hAnsi="Times New Roman" w:cs="Times New Roman"/>
            <w:sz w:val="24"/>
            <w:szCs w:val="24"/>
          </w:rPr>
          <w:t xml:space="preserve"> </w:t>
        </w:r>
      </w:hyperlink>
      <w:hyperlink r:id="rId8">
        <w:r w:rsidR="00393E73">
          <w:rPr>
            <w:rFonts w:ascii="Times New Roman" w:eastAsia="Times New Roman" w:hAnsi="Times New Roman" w:cs="Times New Roman"/>
            <w:sz w:val="24"/>
            <w:szCs w:val="24"/>
            <w:u w:val="single"/>
          </w:rPr>
          <w:t>www.globalmissiology.org</w:t>
        </w:r>
      </w:hyperlink>
      <w:r>
        <w:rPr>
          <w:rFonts w:ascii="Times New Roman" w:eastAsia="Times New Roman" w:hAnsi="Times New Roman" w:cs="Times New Roman"/>
          <w:sz w:val="24"/>
          <w:szCs w:val="24"/>
        </w:rPr>
        <w:t xml:space="preserve">, </w:t>
      </w:r>
      <w:r w:rsidR="007F7310">
        <w:rPr>
          <w:rFonts w:ascii="Times New Roman" w:eastAsia="Times New Roman" w:hAnsi="Times New Roman" w:cs="Times New Roman"/>
          <w:sz w:val="24"/>
          <w:szCs w:val="24"/>
        </w:rPr>
        <w:t>October</w:t>
      </w:r>
      <w:r>
        <w:rPr>
          <w:rFonts w:ascii="Times New Roman" w:eastAsia="Times New Roman" w:hAnsi="Times New Roman" w:cs="Times New Roman"/>
          <w:sz w:val="24"/>
          <w:szCs w:val="24"/>
        </w:rPr>
        <w:t xml:space="preserve"> 2027</w:t>
      </w:r>
    </w:p>
    <w:p w14:paraId="00000004" w14:textId="0E6EC440" w:rsidR="00393E73" w:rsidRDefault="00E807E4" w:rsidP="00BF34D3">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00C60AE3" w:rsidRPr="00D740C7">
        <w:rPr>
          <w:rFonts w:ascii="Times New Roman" w:eastAsia="Times New Roman" w:hAnsi="Times New Roman" w:cs="Times New Roman"/>
          <w:sz w:val="24"/>
          <w:szCs w:val="24"/>
        </w:rPr>
        <w:t xml:space="preserve">eographic </w:t>
      </w:r>
      <w:r w:rsidR="00C60AE3">
        <w:rPr>
          <w:rFonts w:ascii="Times New Roman" w:eastAsia="Times New Roman" w:hAnsi="Times New Roman" w:cs="Times New Roman"/>
          <w:sz w:val="24"/>
          <w:szCs w:val="24"/>
        </w:rPr>
        <w:t>territorie</w:t>
      </w:r>
      <w:r w:rsidR="00C60AE3" w:rsidRPr="00D740C7">
        <w:rPr>
          <w:rFonts w:ascii="Times New Roman" w:eastAsia="Times New Roman" w:hAnsi="Times New Roman" w:cs="Times New Roman"/>
          <w:sz w:val="24"/>
          <w:szCs w:val="24"/>
        </w:rPr>
        <w:t xml:space="preserve">s have </w:t>
      </w:r>
      <w:r w:rsidR="00C60AE3">
        <w:rPr>
          <w:rFonts w:ascii="Times New Roman" w:eastAsia="Times New Roman" w:hAnsi="Times New Roman" w:cs="Times New Roman"/>
          <w:sz w:val="24"/>
          <w:szCs w:val="24"/>
        </w:rPr>
        <w:t>often</w:t>
      </w:r>
      <w:r w:rsidR="00C60AE3" w:rsidRPr="00D740C7">
        <w:rPr>
          <w:rFonts w:ascii="Times New Roman" w:eastAsia="Times New Roman" w:hAnsi="Times New Roman" w:cs="Times New Roman"/>
          <w:sz w:val="24"/>
          <w:szCs w:val="24"/>
        </w:rPr>
        <w:t xml:space="preserve"> been part of </w:t>
      </w:r>
      <w:r>
        <w:rPr>
          <w:rFonts w:ascii="Times New Roman" w:eastAsia="Times New Roman" w:hAnsi="Times New Roman" w:cs="Times New Roman"/>
          <w:sz w:val="24"/>
          <w:szCs w:val="24"/>
        </w:rPr>
        <w:t>how Christian missions</w:t>
      </w:r>
      <w:r w:rsidR="00C60AE3" w:rsidRPr="00D740C7">
        <w:rPr>
          <w:rFonts w:ascii="Times New Roman" w:eastAsia="Times New Roman" w:hAnsi="Times New Roman" w:cs="Times New Roman"/>
          <w:sz w:val="24"/>
          <w:szCs w:val="24"/>
        </w:rPr>
        <w:t xml:space="preserve"> have </w:t>
      </w:r>
      <w:r w:rsidR="00984EA0">
        <w:rPr>
          <w:rFonts w:ascii="Times New Roman" w:eastAsia="Times New Roman" w:hAnsi="Times New Roman" w:cs="Times New Roman"/>
          <w:sz w:val="24"/>
          <w:szCs w:val="24"/>
        </w:rPr>
        <w:t>focused</w:t>
      </w:r>
      <w:r w:rsidR="00C60AE3" w:rsidRPr="00D740C7">
        <w:rPr>
          <w:rFonts w:ascii="Times New Roman" w:eastAsia="Times New Roman" w:hAnsi="Times New Roman" w:cs="Times New Roman"/>
          <w:sz w:val="24"/>
          <w:szCs w:val="24"/>
        </w:rPr>
        <w:t xml:space="preserve"> their </w:t>
      </w:r>
      <w:r>
        <w:rPr>
          <w:rFonts w:ascii="Times New Roman" w:eastAsia="Times New Roman" w:hAnsi="Times New Roman" w:cs="Times New Roman"/>
          <w:sz w:val="24"/>
          <w:szCs w:val="24"/>
        </w:rPr>
        <w:t>effort</w:t>
      </w:r>
      <w:r w:rsidR="00C60AE3" w:rsidRPr="00D740C7">
        <w:rPr>
          <w:rFonts w:ascii="Times New Roman" w:eastAsia="Times New Roman" w:hAnsi="Times New Roman" w:cs="Times New Roman"/>
          <w:sz w:val="24"/>
          <w:szCs w:val="24"/>
        </w:rPr>
        <w:t xml:space="preserve">s. </w:t>
      </w:r>
      <w:r>
        <w:rPr>
          <w:rFonts w:ascii="Times New Roman" w:eastAsia="Times New Roman" w:hAnsi="Times New Roman" w:cs="Times New Roman"/>
          <w:sz w:val="24"/>
          <w:szCs w:val="24"/>
        </w:rPr>
        <w:t xml:space="preserve">Jesus used geography in foretelling how his Spirit-empowered followers would be his witnesses in Jerusalem, Judea, Samaria, and beyond. </w:t>
      </w:r>
      <w:r w:rsidR="00C60AE3">
        <w:rPr>
          <w:rFonts w:ascii="Times New Roman" w:eastAsia="Times New Roman" w:hAnsi="Times New Roman" w:cs="Times New Roman"/>
          <w:sz w:val="24"/>
          <w:szCs w:val="24"/>
        </w:rPr>
        <w:t xml:space="preserve">The October 2027 issue of </w:t>
      </w:r>
      <w:r w:rsidR="00C60AE3" w:rsidRPr="00D740C7">
        <w:rPr>
          <w:rFonts w:ascii="Times New Roman" w:eastAsia="Times New Roman" w:hAnsi="Times New Roman" w:cs="Times New Roman"/>
          <w:i/>
          <w:iCs/>
          <w:sz w:val="24"/>
          <w:szCs w:val="24"/>
        </w:rPr>
        <w:t>Global Missiology</w:t>
      </w:r>
      <w:r w:rsidR="00C60AE3">
        <w:rPr>
          <w:rFonts w:ascii="Times New Roman" w:eastAsia="Times New Roman" w:hAnsi="Times New Roman" w:cs="Times New Roman"/>
          <w:sz w:val="24"/>
          <w:szCs w:val="24"/>
        </w:rPr>
        <w:t xml:space="preserve"> will examine how </w:t>
      </w:r>
      <w:r>
        <w:rPr>
          <w:rFonts w:ascii="Times New Roman" w:eastAsia="Times New Roman" w:hAnsi="Times New Roman" w:cs="Times New Roman"/>
          <w:sz w:val="24"/>
          <w:szCs w:val="24"/>
        </w:rPr>
        <w:t xml:space="preserve">some churches and </w:t>
      </w:r>
      <w:r w:rsidR="00C60AE3">
        <w:rPr>
          <w:rFonts w:ascii="Times New Roman" w:eastAsia="Times New Roman" w:hAnsi="Times New Roman" w:cs="Times New Roman"/>
          <w:sz w:val="24"/>
          <w:szCs w:val="24"/>
        </w:rPr>
        <w:t>mission societies, organizations, and networks have defined their focus with a particular continent in view.</w:t>
      </w:r>
    </w:p>
    <w:p w14:paraId="00000006" w14:textId="39D52423" w:rsidR="00393E73" w:rsidRDefault="00E807E4" w:rsidP="00E807E4">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When and how the notion of “continent” developed is part of the examination. So is the matter of which model to use in counting how many continents there actually are—four, five, six, or (most common in the English-speaking world) seven. How and why continents have defined the origins or the destinations of mission efforts is also a topic to be explored.</w:t>
      </w:r>
      <w:r w:rsidR="00CC105D">
        <w:rPr>
          <w:rFonts w:ascii="Times New Roman" w:eastAsia="Times New Roman" w:hAnsi="Times New Roman" w:cs="Times New Roman"/>
          <w:sz w:val="24"/>
          <w:szCs w:val="24"/>
        </w:rPr>
        <w:t xml:space="preserve"> </w:t>
      </w:r>
      <w:r w:rsidR="00001D43">
        <w:rPr>
          <w:rFonts w:ascii="Times New Roman" w:eastAsia="Times New Roman" w:hAnsi="Times New Roman" w:cs="Times New Roman"/>
          <w:sz w:val="24"/>
          <w:szCs w:val="24"/>
        </w:rPr>
        <w:t xml:space="preserve">Related is the possible relationship between envisioning mission using continental boundaries and the territorial character of European Christendom. </w:t>
      </w:r>
      <w:r w:rsidR="00CC105D">
        <w:rPr>
          <w:rFonts w:ascii="Times New Roman" w:eastAsia="Times New Roman" w:hAnsi="Times New Roman" w:cs="Times New Roman"/>
          <w:sz w:val="24"/>
          <w:szCs w:val="24"/>
        </w:rPr>
        <w:t>Roles of continent-focused missions amid contemporary realities of diaspora and digital connections also need examination.</w:t>
      </w:r>
    </w:p>
    <w:p w14:paraId="00000007" w14:textId="53C10232" w:rsidR="00393E73" w:rsidRDefault="00000000" w:rsidP="00BF34D3">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Editorial Team thus invites submissions </w:t>
      </w:r>
      <w:r w:rsidR="00E807E4">
        <w:rPr>
          <w:rFonts w:ascii="Times New Roman" w:eastAsia="Times New Roman" w:hAnsi="Times New Roman" w:cs="Times New Roman"/>
          <w:sz w:val="24"/>
          <w:szCs w:val="24"/>
        </w:rPr>
        <w:t>that deal with any number of</w:t>
      </w:r>
      <w:r>
        <w:rPr>
          <w:rFonts w:ascii="Times New Roman" w:eastAsia="Times New Roman" w:hAnsi="Times New Roman" w:cs="Times New Roman"/>
          <w:sz w:val="24"/>
          <w:szCs w:val="24"/>
        </w:rPr>
        <w:t xml:space="preserve"> topics</w:t>
      </w:r>
      <w:r w:rsidR="00E807E4">
        <w:rPr>
          <w:rFonts w:ascii="Times New Roman" w:eastAsia="Times New Roman" w:hAnsi="Times New Roman" w:cs="Times New Roman"/>
          <w:sz w:val="24"/>
          <w:szCs w:val="24"/>
        </w:rPr>
        <w:t xml:space="preserve"> related to “Continent-Focused Missions,” including</w:t>
      </w:r>
      <w:r>
        <w:rPr>
          <w:rFonts w:ascii="Times New Roman" w:eastAsia="Times New Roman" w:hAnsi="Times New Roman" w:cs="Times New Roman"/>
          <w:sz w:val="24"/>
          <w:szCs w:val="24"/>
        </w:rPr>
        <w:t>:</w:t>
      </w:r>
    </w:p>
    <w:p w14:paraId="3887EF1E" w14:textId="77777777" w:rsidR="00E807E4" w:rsidRDefault="00E807E4" w:rsidP="00E807E4">
      <w:pPr>
        <w:numPr>
          <w:ilvl w:val="0"/>
          <w:numId w:val="1"/>
        </w:num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Pre-modern precursors to continent-focused missions</w:t>
      </w:r>
    </w:p>
    <w:p w14:paraId="0AF2E542" w14:textId="6162E948" w:rsidR="00E807E4" w:rsidRDefault="00E807E4" w:rsidP="00E807E4">
      <w:pPr>
        <w:numPr>
          <w:ilvl w:val="0"/>
          <w:numId w:val="1"/>
        </w:num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Developments in modern European geography and continent-focused missions</w:t>
      </w:r>
    </w:p>
    <w:p w14:paraId="35E06D4E" w14:textId="4A7ADB5C" w:rsidR="00E807E4" w:rsidRDefault="00E807E4" w:rsidP="00E807E4">
      <w:pPr>
        <w:numPr>
          <w:ilvl w:val="0"/>
          <w:numId w:val="1"/>
        </w:num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Modern European migrations and continent-focused missions</w:t>
      </w:r>
    </w:p>
    <w:p w14:paraId="78B9A16D" w14:textId="370DB83E" w:rsidR="00E807E4" w:rsidRDefault="00E807E4" w:rsidP="00E807E4">
      <w:pPr>
        <w:numPr>
          <w:ilvl w:val="0"/>
          <w:numId w:val="1"/>
        </w:num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Continent-focused missions and Catholic, Orthodox, or Protestant missions</w:t>
      </w:r>
    </w:p>
    <w:p w14:paraId="5C216438" w14:textId="5D9B148B" w:rsidR="00E807E4" w:rsidRDefault="00E807E4" w:rsidP="00E807E4">
      <w:pPr>
        <w:numPr>
          <w:ilvl w:val="0"/>
          <w:numId w:val="1"/>
        </w:num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Charismatic, Pentecostal, or </w:t>
      </w:r>
      <w:proofErr w:type="gramStart"/>
      <w:r>
        <w:rPr>
          <w:rFonts w:ascii="Times New Roman" w:eastAsia="Times New Roman" w:hAnsi="Times New Roman" w:cs="Times New Roman"/>
          <w:sz w:val="24"/>
          <w:szCs w:val="24"/>
        </w:rPr>
        <w:t>Independent</w:t>
      </w:r>
      <w:proofErr w:type="gramEnd"/>
      <w:r>
        <w:rPr>
          <w:rFonts w:ascii="Times New Roman" w:eastAsia="Times New Roman" w:hAnsi="Times New Roman" w:cs="Times New Roman"/>
          <w:sz w:val="24"/>
          <w:szCs w:val="24"/>
        </w:rPr>
        <w:t xml:space="preserve"> missions and continent-focused missions</w:t>
      </w:r>
    </w:p>
    <w:p w14:paraId="5761EEAC" w14:textId="77777777" w:rsidR="00E807E4" w:rsidRDefault="00E807E4" w:rsidP="00E807E4">
      <w:pPr>
        <w:numPr>
          <w:ilvl w:val="0"/>
          <w:numId w:val="1"/>
        </w:num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Churches and continent-focused missions</w:t>
      </w:r>
    </w:p>
    <w:p w14:paraId="626B0AFB" w14:textId="50549195" w:rsidR="00E807E4" w:rsidRDefault="00E807E4" w:rsidP="00E807E4">
      <w:pPr>
        <w:numPr>
          <w:ilvl w:val="0"/>
          <w:numId w:val="1"/>
        </w:num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Mission agencies and continent-focused missions</w:t>
      </w:r>
    </w:p>
    <w:p w14:paraId="58A785EF" w14:textId="530BAF1C" w:rsidR="00E807E4" w:rsidRDefault="00E807E4" w:rsidP="00E807E4">
      <w:pPr>
        <w:numPr>
          <w:ilvl w:val="0"/>
          <w:numId w:val="1"/>
        </w:num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Mission networks and continent-focused missions</w:t>
      </w:r>
    </w:p>
    <w:p w14:paraId="7A7E7CCE" w14:textId="1C834A48" w:rsidR="00284464" w:rsidRDefault="00284464" w:rsidP="00E807E4">
      <w:pPr>
        <w:numPr>
          <w:ilvl w:val="0"/>
          <w:numId w:val="1"/>
        </w:num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Digital networks and continent-focused missions</w:t>
      </w:r>
    </w:p>
    <w:p w14:paraId="77D2A5EC" w14:textId="6C3C0925" w:rsidR="00284464" w:rsidRDefault="00284464" w:rsidP="00E807E4">
      <w:pPr>
        <w:numPr>
          <w:ilvl w:val="0"/>
          <w:numId w:val="1"/>
        </w:num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Diasporas and continent-focused missions</w:t>
      </w:r>
    </w:p>
    <w:p w14:paraId="34F5C881" w14:textId="2AC73D50" w:rsidR="00E807E4" w:rsidRDefault="00E807E4" w:rsidP="00E807E4">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always, case studies are especially welcome</w:t>
      </w:r>
    </w:p>
    <w:p w14:paraId="00000012" w14:textId="28CF120E" w:rsidR="00393E73" w:rsidRDefault="00000000" w:rsidP="00BF34D3">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Proposed titles with approximately 100-word abstracts are due </w:t>
      </w:r>
      <w:r w:rsidR="00E807E4">
        <w:rPr>
          <w:rFonts w:ascii="Times New Roman" w:eastAsia="Times New Roman" w:hAnsi="Times New Roman" w:cs="Times New Roman"/>
          <w:sz w:val="24"/>
          <w:szCs w:val="24"/>
        </w:rPr>
        <w:t>December 15</w:t>
      </w:r>
      <w:r>
        <w:rPr>
          <w:rFonts w:ascii="Times New Roman" w:eastAsia="Times New Roman" w:hAnsi="Times New Roman" w:cs="Times New Roman"/>
          <w:sz w:val="24"/>
          <w:szCs w:val="24"/>
        </w:rPr>
        <w:t xml:space="preserve">, 2026. Full manuscripts of approved paper proposals will be due </w:t>
      </w:r>
      <w:r w:rsidR="00E807E4">
        <w:rPr>
          <w:rFonts w:ascii="Times New Roman" w:eastAsia="Times New Roman" w:hAnsi="Times New Roman" w:cs="Times New Roman"/>
          <w:sz w:val="24"/>
          <w:szCs w:val="24"/>
        </w:rPr>
        <w:t>May</w:t>
      </w:r>
      <w:r>
        <w:rPr>
          <w:rFonts w:ascii="Times New Roman" w:eastAsia="Times New Roman" w:hAnsi="Times New Roman" w:cs="Times New Roman"/>
          <w:sz w:val="24"/>
          <w:szCs w:val="24"/>
        </w:rPr>
        <w:t xml:space="preserve"> 3</w:t>
      </w:r>
      <w:r w:rsidR="00E807E4">
        <w:rPr>
          <w:rFonts w:ascii="Times New Roman" w:eastAsia="Times New Roman" w:hAnsi="Times New Roman" w:cs="Times New Roman"/>
          <w:sz w:val="24"/>
          <w:szCs w:val="24"/>
        </w:rPr>
        <w:t>1</w:t>
      </w:r>
      <w:r>
        <w:rPr>
          <w:rFonts w:ascii="Times New Roman" w:eastAsia="Times New Roman" w:hAnsi="Times New Roman" w:cs="Times New Roman"/>
          <w:sz w:val="24"/>
          <w:szCs w:val="24"/>
        </w:rPr>
        <w:t>, 202</w:t>
      </w:r>
      <w:r w:rsidR="00E807E4">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Manuscript guidelines, including a template for formatting, can be found on the </w:t>
      </w:r>
      <w:r>
        <w:rPr>
          <w:rFonts w:ascii="Times New Roman" w:eastAsia="Times New Roman" w:hAnsi="Times New Roman" w:cs="Times New Roman"/>
          <w:i/>
          <w:iCs/>
          <w:sz w:val="24"/>
          <w:szCs w:val="24"/>
        </w:rPr>
        <w:t>Global Missiology</w:t>
      </w:r>
      <w:r>
        <w:rPr>
          <w:rFonts w:ascii="Times New Roman" w:eastAsia="Times New Roman" w:hAnsi="Times New Roman" w:cs="Times New Roman"/>
          <w:sz w:val="24"/>
          <w:szCs w:val="24"/>
        </w:rPr>
        <w:t xml:space="preserve"> website at:</w:t>
      </w:r>
    </w:p>
    <w:p w14:paraId="00000013" w14:textId="77777777" w:rsidR="00393E73" w:rsidRPr="00E807E4" w:rsidRDefault="00393E73" w:rsidP="00BF34D3">
      <w:pPr>
        <w:spacing w:after="160" w:line="240" w:lineRule="auto"/>
        <w:jc w:val="center"/>
        <w:rPr>
          <w:rFonts w:ascii="Times New Roman" w:eastAsia="Times New Roman" w:hAnsi="Times New Roman" w:cs="Times New Roman"/>
          <w:color w:val="000000" w:themeColor="text1"/>
          <w:sz w:val="24"/>
          <w:szCs w:val="24"/>
          <w:u w:val="single"/>
        </w:rPr>
      </w:pPr>
      <w:hyperlink r:id="rId9" w:anchor="authorGuidelines">
        <w:r w:rsidRPr="00E807E4">
          <w:rPr>
            <w:rFonts w:ascii="Times New Roman" w:eastAsia="Times New Roman" w:hAnsi="Times New Roman" w:cs="Times New Roman"/>
            <w:color w:val="000000" w:themeColor="text1"/>
            <w:sz w:val="24"/>
            <w:szCs w:val="24"/>
            <w:u w:val="single"/>
          </w:rPr>
          <w:t>http://ojs.globalmissiology.org/index.php/english/about/submissions#authorGuidelines</w:t>
        </w:r>
      </w:hyperlink>
    </w:p>
    <w:p w14:paraId="00000014" w14:textId="2DA577B3" w:rsidR="00393E73" w:rsidRDefault="00000000" w:rsidP="00BF34D3">
      <w:pPr>
        <w:spacing w:after="160" w:line="240" w:lineRule="auto"/>
        <w:jc w:val="both"/>
      </w:pPr>
      <w:r w:rsidRPr="00E807E4">
        <w:rPr>
          <w:rFonts w:ascii="Times New Roman" w:eastAsia="Times New Roman" w:hAnsi="Times New Roman" w:cs="Times New Roman"/>
          <w:color w:val="000000" w:themeColor="text1"/>
          <w:sz w:val="24"/>
          <w:szCs w:val="24"/>
        </w:rPr>
        <w:t xml:space="preserve">Please address all submissions and questions to </w:t>
      </w:r>
      <w:hyperlink r:id="rId10" w:history="1">
        <w:r w:rsidR="00393E73" w:rsidRPr="00E807E4">
          <w:rPr>
            <w:rStyle w:val="Hyperlink"/>
            <w:rFonts w:ascii="Times New Roman" w:eastAsia="Times New Roman" w:hAnsi="Times New Roman" w:cs="Times New Roman"/>
            <w:color w:val="000000" w:themeColor="text1"/>
            <w:sz w:val="24"/>
            <w:szCs w:val="24"/>
          </w:rPr>
          <w:t>globalmissiologyenglish@gmail.com</w:t>
        </w:r>
      </w:hyperlink>
      <w:r>
        <w:rPr>
          <w:rFonts w:ascii="Times New Roman" w:eastAsia="Times New Roman" w:hAnsi="Times New Roman" w:cs="Times New Roman"/>
          <w:sz w:val="24"/>
          <w:szCs w:val="24"/>
        </w:rPr>
        <w:t>.</w:t>
      </w:r>
    </w:p>
    <w:sectPr w:rsidR="00393E73" w:rsidSect="00BF34D3">
      <w:headerReference w:type="even" r:id="rId11"/>
      <w:headerReference w:type="default" r:id="rId12"/>
      <w:footerReference w:type="default" r:id="rId13"/>
      <w:headerReference w:type="first" r:id="rId14"/>
      <w:footerReference w:type="first" r:id="rId15"/>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53277" w14:textId="77777777" w:rsidR="003A6388" w:rsidRDefault="003A6388" w:rsidP="00BF34D3">
      <w:pPr>
        <w:spacing w:line="240" w:lineRule="auto"/>
      </w:pPr>
      <w:r>
        <w:separator/>
      </w:r>
    </w:p>
  </w:endnote>
  <w:endnote w:type="continuationSeparator" w:id="0">
    <w:p w14:paraId="6A6C49BF" w14:textId="77777777" w:rsidR="003A6388" w:rsidRDefault="003A6388" w:rsidP="00BF34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A6DD5608-3FBE-A445-98AC-15308EB6FE1D}"/>
    <w:embedBold r:id="rId2" w:fontKey="{CCACA8CE-F69E-A544-997F-C885B35C2B30}"/>
    <w:embedItalic r:id="rId3" w:fontKey="{8535E07C-91AE-D549-B2C8-9BD7F0C708FC}"/>
  </w:font>
  <w:font w:name="Arial">
    <w:panose1 w:val="020B0604020202020204"/>
    <w:charset w:val="00"/>
    <w:family w:val="swiss"/>
    <w:pitch w:val="variable"/>
    <w:sig w:usb0="E0002AFF" w:usb1="C0007843" w:usb2="00000009" w:usb3="00000000" w:csb0="000001FF" w:csb1="00000000"/>
    <w:embedRegular r:id="rId4" w:fontKey="{1CC9DDA6-E254-A346-9E0E-D1B17CD46C6A}"/>
    <w:embedItalic r:id="rId5" w:fontKey="{A27096C5-D2C5-2D44-8745-A048C352B895}"/>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embedRegular r:id="rId6" w:fontKey="{0A741B65-2E75-E440-8565-EEAA5201AF0D}"/>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embedRegular r:id="rId7" w:fontKey="{FE3D4FDE-F7AD-F345-9328-A839CA3EC8B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71E1E" w14:textId="7600AFFF" w:rsidR="00BF34D3" w:rsidRDefault="00BF34D3" w:rsidP="00BF34D3">
    <w:pPr>
      <w:pStyle w:val="Footer"/>
      <w:jc w:val="center"/>
    </w:pPr>
    <w:r w:rsidRPr="00A003C8">
      <w:rPr>
        <w:rFonts w:ascii="Times New Roman" w:hAnsi="Times New Roman" w:cs="Times New Roman"/>
        <w:i/>
        <w:iCs/>
        <w:sz w:val="20"/>
        <w:szCs w:val="20"/>
      </w:rPr>
      <w:t>Global Missiology</w:t>
    </w:r>
    <w:r w:rsidRPr="00A003C8">
      <w:rPr>
        <w:rFonts w:ascii="Times New Roman" w:hAnsi="Times New Roman" w:cs="Times New Roman"/>
        <w:sz w:val="20"/>
        <w:szCs w:val="20"/>
      </w:rPr>
      <w:t xml:space="preserve"> - ISSN 2831-4751 - Vol 2</w:t>
    </w:r>
    <w:r>
      <w:rPr>
        <w:rFonts w:ascii="Times New Roman" w:hAnsi="Times New Roman" w:cs="Times New Roman"/>
        <w:sz w:val="20"/>
        <w:szCs w:val="20"/>
      </w:rPr>
      <w:t>3</w:t>
    </w:r>
    <w:r w:rsidRPr="00A003C8">
      <w:rPr>
        <w:rFonts w:ascii="Times New Roman" w:hAnsi="Times New Roman" w:cs="Times New Roman"/>
        <w:sz w:val="20"/>
        <w:szCs w:val="20"/>
      </w:rPr>
      <w:t xml:space="preserve">, No </w:t>
    </w:r>
    <w:r w:rsidR="00C60AE3">
      <w:rPr>
        <w:rFonts w:ascii="Times New Roman" w:hAnsi="Times New Roman" w:cs="Times New Roman"/>
        <w:sz w:val="20"/>
        <w:szCs w:val="20"/>
      </w:rPr>
      <w:t>4</w:t>
    </w:r>
    <w:r w:rsidRPr="00A003C8">
      <w:rPr>
        <w:rFonts w:ascii="Times New Roman" w:hAnsi="Times New Roman" w:cs="Times New Roman"/>
        <w:sz w:val="20"/>
        <w:szCs w:val="20"/>
      </w:rPr>
      <w:t xml:space="preserve"> (202</w:t>
    </w:r>
    <w:r>
      <w:rPr>
        <w:rFonts w:ascii="Times New Roman" w:hAnsi="Times New Roman" w:cs="Times New Roman"/>
        <w:sz w:val="20"/>
        <w:szCs w:val="20"/>
      </w:rPr>
      <w:t>6</w:t>
    </w:r>
    <w:r w:rsidRPr="00A003C8">
      <w:rPr>
        <w:rFonts w:ascii="Times New Roman" w:hAnsi="Times New Roman" w:cs="Times New Roman"/>
        <w:sz w:val="20"/>
        <w:szCs w:val="20"/>
      </w:rPr>
      <w:t xml:space="preserve">) </w:t>
    </w:r>
    <w:r w:rsidR="00C60AE3">
      <w:rPr>
        <w:rFonts w:ascii="Times New Roman" w:hAnsi="Times New Roman" w:cs="Times New Roman"/>
        <w:sz w:val="20"/>
        <w:szCs w:val="20"/>
      </w:rPr>
      <w:t>October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4EB18" w14:textId="27807D44" w:rsidR="002D595E" w:rsidRPr="002D595E" w:rsidRDefault="00BF34D3" w:rsidP="002D595E">
    <w:pPr>
      <w:pStyle w:val="Footer"/>
      <w:jc w:val="center"/>
      <w:rPr>
        <w:rFonts w:ascii="Times New Roman" w:hAnsi="Times New Roman" w:cs="Times New Roman"/>
        <w:sz w:val="20"/>
        <w:szCs w:val="20"/>
      </w:rPr>
    </w:pPr>
    <w:r w:rsidRPr="00A003C8">
      <w:rPr>
        <w:rFonts w:ascii="Times New Roman" w:hAnsi="Times New Roman" w:cs="Times New Roman"/>
        <w:i/>
        <w:iCs/>
        <w:sz w:val="20"/>
        <w:szCs w:val="20"/>
      </w:rPr>
      <w:t>Global Missiology</w:t>
    </w:r>
    <w:r w:rsidRPr="00A003C8">
      <w:rPr>
        <w:rFonts w:ascii="Times New Roman" w:hAnsi="Times New Roman" w:cs="Times New Roman"/>
        <w:sz w:val="20"/>
        <w:szCs w:val="20"/>
      </w:rPr>
      <w:t xml:space="preserve"> - ISSN 2831-4751 - Vol 2</w:t>
    </w:r>
    <w:r>
      <w:rPr>
        <w:rFonts w:ascii="Times New Roman" w:hAnsi="Times New Roman" w:cs="Times New Roman"/>
        <w:sz w:val="20"/>
        <w:szCs w:val="20"/>
      </w:rPr>
      <w:t>3</w:t>
    </w:r>
    <w:r w:rsidRPr="00A003C8">
      <w:rPr>
        <w:rFonts w:ascii="Times New Roman" w:hAnsi="Times New Roman" w:cs="Times New Roman"/>
        <w:sz w:val="20"/>
        <w:szCs w:val="20"/>
      </w:rPr>
      <w:t xml:space="preserve">, No </w:t>
    </w:r>
    <w:r w:rsidR="00C60AE3">
      <w:rPr>
        <w:rFonts w:ascii="Times New Roman" w:hAnsi="Times New Roman" w:cs="Times New Roman"/>
        <w:sz w:val="20"/>
        <w:szCs w:val="20"/>
      </w:rPr>
      <w:t>4</w:t>
    </w:r>
    <w:r w:rsidRPr="00A003C8">
      <w:rPr>
        <w:rFonts w:ascii="Times New Roman" w:hAnsi="Times New Roman" w:cs="Times New Roman"/>
        <w:sz w:val="20"/>
        <w:szCs w:val="20"/>
      </w:rPr>
      <w:t xml:space="preserve"> (202</w:t>
    </w:r>
    <w:r>
      <w:rPr>
        <w:rFonts w:ascii="Times New Roman" w:hAnsi="Times New Roman" w:cs="Times New Roman"/>
        <w:sz w:val="20"/>
        <w:szCs w:val="20"/>
      </w:rPr>
      <w:t>6</w:t>
    </w:r>
    <w:r w:rsidRPr="00A003C8">
      <w:rPr>
        <w:rFonts w:ascii="Times New Roman" w:hAnsi="Times New Roman" w:cs="Times New Roman"/>
        <w:sz w:val="20"/>
        <w:szCs w:val="20"/>
      </w:rPr>
      <w:t xml:space="preserve">) </w:t>
    </w:r>
    <w:r w:rsidR="00C60AE3">
      <w:rPr>
        <w:rFonts w:ascii="Times New Roman" w:hAnsi="Times New Roman" w:cs="Times New Roman"/>
        <w:sz w:val="20"/>
        <w:szCs w:val="20"/>
      </w:rPr>
      <w:t>October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0300D" w14:textId="77777777" w:rsidR="003A6388" w:rsidRDefault="003A6388" w:rsidP="00BF34D3">
      <w:pPr>
        <w:spacing w:line="240" w:lineRule="auto"/>
      </w:pPr>
      <w:r>
        <w:separator/>
      </w:r>
    </w:p>
  </w:footnote>
  <w:footnote w:type="continuationSeparator" w:id="0">
    <w:p w14:paraId="2819EB77" w14:textId="77777777" w:rsidR="003A6388" w:rsidRDefault="003A6388" w:rsidP="00BF34D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42757867"/>
      <w:docPartObj>
        <w:docPartGallery w:val="Page Numbers (Top of Page)"/>
        <w:docPartUnique/>
      </w:docPartObj>
    </w:sdtPr>
    <w:sdtContent>
      <w:p w14:paraId="1B8F535F" w14:textId="58C84598" w:rsidR="00BF34D3" w:rsidRDefault="00BF34D3" w:rsidP="00232C3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526C639" w14:textId="77777777" w:rsidR="00BF34D3" w:rsidRDefault="00BF34D3" w:rsidP="00BF34D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0635764"/>
      <w:docPartObj>
        <w:docPartGallery w:val="Page Numbers (Top of Page)"/>
        <w:docPartUnique/>
      </w:docPartObj>
    </w:sdtPr>
    <w:sdtEndPr>
      <w:rPr>
        <w:rStyle w:val="PageNumber"/>
        <w:rFonts w:ascii="Times New Roman" w:hAnsi="Times New Roman" w:cs="Times New Roman"/>
        <w:sz w:val="20"/>
        <w:szCs w:val="20"/>
      </w:rPr>
    </w:sdtEndPr>
    <w:sdtContent>
      <w:p w14:paraId="42D7950B" w14:textId="1DD14E89" w:rsidR="00BF34D3" w:rsidRPr="00BF34D3" w:rsidRDefault="00BF34D3" w:rsidP="00232C3F">
        <w:pPr>
          <w:pStyle w:val="Header"/>
          <w:framePr w:wrap="none" w:vAnchor="text" w:hAnchor="margin" w:xAlign="right" w:y="1"/>
          <w:rPr>
            <w:rStyle w:val="PageNumber"/>
            <w:rFonts w:ascii="Times New Roman" w:hAnsi="Times New Roman" w:cs="Times New Roman"/>
            <w:sz w:val="20"/>
            <w:szCs w:val="20"/>
          </w:rPr>
        </w:pPr>
        <w:r w:rsidRPr="00BF34D3">
          <w:rPr>
            <w:rStyle w:val="PageNumber"/>
            <w:rFonts w:ascii="Times New Roman" w:hAnsi="Times New Roman" w:cs="Times New Roman"/>
            <w:sz w:val="20"/>
            <w:szCs w:val="20"/>
          </w:rPr>
          <w:fldChar w:fldCharType="begin"/>
        </w:r>
        <w:r w:rsidRPr="00BF34D3">
          <w:rPr>
            <w:rStyle w:val="PageNumber"/>
            <w:rFonts w:ascii="Times New Roman" w:hAnsi="Times New Roman" w:cs="Times New Roman"/>
            <w:sz w:val="20"/>
            <w:szCs w:val="20"/>
          </w:rPr>
          <w:instrText xml:space="preserve"> PAGE </w:instrText>
        </w:r>
        <w:r w:rsidRPr="00BF34D3">
          <w:rPr>
            <w:rStyle w:val="PageNumber"/>
            <w:rFonts w:ascii="Times New Roman" w:hAnsi="Times New Roman" w:cs="Times New Roman"/>
            <w:sz w:val="20"/>
            <w:szCs w:val="20"/>
          </w:rPr>
          <w:fldChar w:fldCharType="separate"/>
        </w:r>
        <w:r w:rsidRPr="00BF34D3">
          <w:rPr>
            <w:rStyle w:val="PageNumber"/>
            <w:rFonts w:ascii="Times New Roman" w:hAnsi="Times New Roman" w:cs="Times New Roman"/>
            <w:noProof/>
            <w:sz w:val="20"/>
            <w:szCs w:val="20"/>
          </w:rPr>
          <w:t>2</w:t>
        </w:r>
        <w:r w:rsidRPr="00BF34D3">
          <w:rPr>
            <w:rStyle w:val="PageNumber"/>
            <w:rFonts w:ascii="Times New Roman" w:hAnsi="Times New Roman" w:cs="Times New Roman"/>
            <w:sz w:val="20"/>
            <w:szCs w:val="20"/>
          </w:rPr>
          <w:fldChar w:fldCharType="end"/>
        </w:r>
      </w:p>
    </w:sdtContent>
  </w:sdt>
  <w:p w14:paraId="0C84199F" w14:textId="77777777" w:rsidR="00BF34D3" w:rsidRDefault="00BF34D3" w:rsidP="00BF34D3">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BC426" w14:textId="6A398544" w:rsidR="00BF3A09" w:rsidRPr="00BF3A09" w:rsidRDefault="00BF3A09" w:rsidP="00E314EB">
    <w:pPr>
      <w:pStyle w:val="Header"/>
      <w:rPr>
        <w:rFonts w:ascii="Times New Roman" w:hAnsi="Times New Roman" w:cs="Times New Roman"/>
        <w:sz w:val="28"/>
        <w:szCs w:val="28"/>
      </w:rPr>
    </w:pPr>
  </w:p>
  <w:p w14:paraId="44215FFA" w14:textId="77777777" w:rsidR="00BF3A09" w:rsidRDefault="00BF3A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F52AE"/>
    <w:multiLevelType w:val="multilevel"/>
    <w:tmpl w:val="45A420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55320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E73"/>
    <w:rsid w:val="00001D43"/>
    <w:rsid w:val="000B29B8"/>
    <w:rsid w:val="000C41D3"/>
    <w:rsid w:val="00214E10"/>
    <w:rsid w:val="002209BB"/>
    <w:rsid w:val="00284464"/>
    <w:rsid w:val="002D595E"/>
    <w:rsid w:val="00393E73"/>
    <w:rsid w:val="003A6388"/>
    <w:rsid w:val="00465DBD"/>
    <w:rsid w:val="007F7310"/>
    <w:rsid w:val="008A194C"/>
    <w:rsid w:val="00982A6B"/>
    <w:rsid w:val="00984EA0"/>
    <w:rsid w:val="00BF34D3"/>
    <w:rsid w:val="00BF3A09"/>
    <w:rsid w:val="00C60AE3"/>
    <w:rsid w:val="00CC105D"/>
    <w:rsid w:val="00D42E54"/>
    <w:rsid w:val="00D5578E"/>
    <w:rsid w:val="00DF798B"/>
    <w:rsid w:val="00E314EB"/>
    <w:rsid w:val="00E50402"/>
    <w:rsid w:val="00E807E4"/>
    <w:rsid w:val="00F656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380C2C2"/>
  <w15:docId w15:val="{554ACE13-BF1D-7440-86C6-10E914A9E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BF34D3"/>
    <w:pPr>
      <w:tabs>
        <w:tab w:val="center" w:pos="4680"/>
        <w:tab w:val="right" w:pos="9360"/>
      </w:tabs>
      <w:spacing w:line="240" w:lineRule="auto"/>
    </w:pPr>
  </w:style>
  <w:style w:type="character" w:customStyle="1" w:styleId="HeaderChar">
    <w:name w:val="Header Char"/>
    <w:basedOn w:val="DefaultParagraphFont"/>
    <w:link w:val="Header"/>
    <w:uiPriority w:val="99"/>
    <w:rsid w:val="00BF34D3"/>
  </w:style>
  <w:style w:type="paragraph" w:styleId="Footer">
    <w:name w:val="footer"/>
    <w:basedOn w:val="Normal"/>
    <w:link w:val="FooterChar"/>
    <w:uiPriority w:val="99"/>
    <w:unhideWhenUsed/>
    <w:rsid w:val="00BF34D3"/>
    <w:pPr>
      <w:tabs>
        <w:tab w:val="center" w:pos="4680"/>
        <w:tab w:val="right" w:pos="9360"/>
      </w:tabs>
      <w:spacing w:line="240" w:lineRule="auto"/>
    </w:pPr>
  </w:style>
  <w:style w:type="character" w:customStyle="1" w:styleId="FooterChar">
    <w:name w:val="Footer Char"/>
    <w:basedOn w:val="DefaultParagraphFont"/>
    <w:link w:val="Footer"/>
    <w:uiPriority w:val="99"/>
    <w:rsid w:val="00BF34D3"/>
  </w:style>
  <w:style w:type="character" w:styleId="PageNumber">
    <w:name w:val="page number"/>
    <w:basedOn w:val="DefaultParagraphFont"/>
    <w:uiPriority w:val="99"/>
    <w:semiHidden/>
    <w:unhideWhenUsed/>
    <w:rsid w:val="00BF34D3"/>
  </w:style>
  <w:style w:type="character" w:styleId="Hyperlink">
    <w:name w:val="Hyperlink"/>
    <w:basedOn w:val="DefaultParagraphFont"/>
    <w:uiPriority w:val="99"/>
    <w:unhideWhenUsed/>
    <w:rsid w:val="00E807E4"/>
    <w:rPr>
      <w:color w:val="0000FF" w:themeColor="hyperlink"/>
      <w:u w:val="single"/>
    </w:rPr>
  </w:style>
  <w:style w:type="character" w:styleId="UnresolvedMention">
    <w:name w:val="Unresolved Mention"/>
    <w:basedOn w:val="DefaultParagraphFont"/>
    <w:uiPriority w:val="99"/>
    <w:semiHidden/>
    <w:unhideWhenUsed/>
    <w:rsid w:val="00E807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globalmissiology.or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lobalmissiology.org" TargetMode="Externa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globalmissiologyenglish@gmail.com" TargetMode="External"/><Relationship Id="rId4" Type="http://schemas.openxmlformats.org/officeDocument/2006/relationships/webSettings" Target="webSettings.xml"/><Relationship Id="rId9" Type="http://schemas.openxmlformats.org/officeDocument/2006/relationships/hyperlink" Target="http://ojs.globalmissiology.org/index.php/english/about/submissions"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389</Words>
  <Characters>2219</Characters>
  <Application>Microsoft Office Word</Application>
  <DocSecurity>0</DocSecurity>
  <Lines>18</Lines>
  <Paragraphs>5</Paragraphs>
  <ScaleCrop>false</ScaleCrop>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Nelson Jennings</cp:lastModifiedBy>
  <cp:revision>4</cp:revision>
  <dcterms:created xsi:type="dcterms:W3CDTF">2026-10-01T14:26:00Z</dcterms:created>
  <dcterms:modified xsi:type="dcterms:W3CDTF">2026-10-02T18:45:00Z</dcterms:modified>
</cp:coreProperties>
</file>